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1718" w:rsidRPr="004F5289" w:rsidRDefault="00D21718">
      <w:pPr>
        <w:rPr>
          <w:rFonts w:ascii="Arial" w:hAnsi="Arial" w:cs="Arial"/>
          <w:sz w:val="20"/>
          <w:u w:val="single"/>
        </w:rPr>
      </w:pPr>
      <w:bookmarkStart w:id="0" w:name="_GoBack"/>
      <w:bookmarkEnd w:id="0"/>
      <w:r w:rsidRPr="004F5289">
        <w:rPr>
          <w:rFonts w:ascii="Arial" w:hAnsi="Arial" w:cs="Arial"/>
          <w:sz w:val="20"/>
          <w:u w:val="single"/>
        </w:rPr>
        <w:t xml:space="preserve">Místo </w:t>
      </w:r>
      <w:r w:rsidR="00787058">
        <w:rPr>
          <w:rFonts w:ascii="Arial" w:hAnsi="Arial" w:cs="Arial"/>
          <w:sz w:val="20"/>
          <w:u w:val="single"/>
        </w:rPr>
        <w:t>opravy sportoviště:</w:t>
      </w:r>
    </w:p>
    <w:p w:rsidR="00D21718" w:rsidRPr="004F5289" w:rsidRDefault="00D21718">
      <w:pPr>
        <w:rPr>
          <w:rFonts w:ascii="Arial" w:hAnsi="Arial" w:cs="Arial"/>
          <w:sz w:val="20"/>
        </w:rPr>
      </w:pPr>
      <w:r w:rsidRPr="004F5289">
        <w:rPr>
          <w:rFonts w:ascii="Arial" w:hAnsi="Arial" w:cs="Arial"/>
          <w:sz w:val="20"/>
        </w:rPr>
        <w:t>Obec:</w:t>
      </w:r>
      <w:r w:rsidRPr="004F5289">
        <w:rPr>
          <w:rFonts w:ascii="Arial" w:hAnsi="Arial" w:cs="Arial"/>
          <w:sz w:val="20"/>
        </w:rPr>
        <w:tab/>
      </w:r>
      <w:r w:rsidRPr="004F5289">
        <w:rPr>
          <w:rFonts w:ascii="Arial" w:hAnsi="Arial" w:cs="Arial"/>
          <w:sz w:val="20"/>
        </w:rPr>
        <w:tab/>
      </w:r>
      <w:r w:rsidR="001E22D1" w:rsidRPr="004F5289">
        <w:rPr>
          <w:rFonts w:ascii="Arial" w:hAnsi="Arial" w:cs="Arial"/>
          <w:sz w:val="20"/>
        </w:rPr>
        <w:tab/>
      </w:r>
      <w:r w:rsidR="00DC2578">
        <w:rPr>
          <w:rFonts w:ascii="Arial" w:hAnsi="Arial" w:cs="Arial"/>
          <w:sz w:val="20"/>
        </w:rPr>
        <w:tab/>
      </w:r>
      <w:r w:rsidR="00DC2578">
        <w:rPr>
          <w:rFonts w:ascii="Arial" w:hAnsi="Arial" w:cs="Arial"/>
          <w:sz w:val="20"/>
        </w:rPr>
        <w:tab/>
      </w:r>
      <w:r w:rsidRPr="004F5289">
        <w:rPr>
          <w:rFonts w:ascii="Arial" w:hAnsi="Arial" w:cs="Arial"/>
          <w:sz w:val="20"/>
        </w:rPr>
        <w:t>Uherský Brod</w:t>
      </w:r>
    </w:p>
    <w:p w:rsidR="00787058" w:rsidRPr="00742952" w:rsidRDefault="00787058" w:rsidP="004F5289">
      <w:pPr>
        <w:ind w:left="3540" w:hanging="3540"/>
        <w:rPr>
          <w:rFonts w:ascii="Arial" w:hAnsi="Arial" w:cs="Arial"/>
          <w:sz w:val="20"/>
        </w:rPr>
      </w:pPr>
      <w:r w:rsidRPr="00742952">
        <w:rPr>
          <w:rFonts w:ascii="Arial" w:hAnsi="Arial" w:cs="Arial"/>
          <w:sz w:val="20"/>
        </w:rPr>
        <w:t>Místo plnění:</w:t>
      </w:r>
      <w:r w:rsidRPr="00742952">
        <w:rPr>
          <w:rFonts w:ascii="Arial" w:hAnsi="Arial" w:cs="Arial"/>
          <w:sz w:val="20"/>
        </w:rPr>
        <w:tab/>
        <w:t>DS č. 55, ul. Polní, sídliště Olšava</w:t>
      </w:r>
    </w:p>
    <w:p w:rsidR="00D21718" w:rsidRPr="00742952" w:rsidRDefault="00787058">
      <w:pPr>
        <w:rPr>
          <w:rFonts w:ascii="Arial" w:hAnsi="Arial" w:cs="Arial"/>
          <w:color w:val="FF0000"/>
          <w:sz w:val="20"/>
        </w:rPr>
      </w:pPr>
      <w:r>
        <w:rPr>
          <w:rFonts w:ascii="Arial" w:hAnsi="Arial" w:cs="Arial"/>
          <w:sz w:val="20"/>
        </w:rPr>
        <w:t>Předpokládaný t</w:t>
      </w:r>
      <w:r w:rsidR="001E22D1" w:rsidRPr="00787058">
        <w:rPr>
          <w:rFonts w:ascii="Arial" w:hAnsi="Arial" w:cs="Arial"/>
          <w:sz w:val="20"/>
        </w:rPr>
        <w:t>ermín realizace:</w:t>
      </w:r>
      <w:r w:rsidR="001E22D1" w:rsidRPr="00787058">
        <w:rPr>
          <w:rFonts w:ascii="Arial" w:hAnsi="Arial" w:cs="Arial"/>
          <w:sz w:val="20"/>
        </w:rPr>
        <w:tab/>
      </w:r>
      <w:r w:rsidRPr="00742952">
        <w:rPr>
          <w:rFonts w:ascii="Arial" w:hAnsi="Arial" w:cs="Arial"/>
          <w:sz w:val="20"/>
        </w:rPr>
        <w:t>květen</w:t>
      </w:r>
      <w:r w:rsidR="00E050D2">
        <w:rPr>
          <w:rFonts w:ascii="Arial" w:hAnsi="Arial" w:cs="Arial"/>
          <w:sz w:val="20"/>
        </w:rPr>
        <w:t xml:space="preserve"> - </w:t>
      </w:r>
      <w:r w:rsidRPr="00742952">
        <w:rPr>
          <w:rFonts w:ascii="Arial" w:hAnsi="Arial" w:cs="Arial"/>
          <w:sz w:val="20"/>
        </w:rPr>
        <w:t>červ</w:t>
      </w:r>
      <w:r w:rsidR="00E050D2">
        <w:rPr>
          <w:rFonts w:ascii="Arial" w:hAnsi="Arial" w:cs="Arial"/>
          <w:sz w:val="20"/>
        </w:rPr>
        <w:t>enec</w:t>
      </w:r>
      <w:r w:rsidR="001E22D1" w:rsidRPr="00787058">
        <w:rPr>
          <w:rFonts w:ascii="Arial" w:hAnsi="Arial" w:cs="Arial"/>
          <w:sz w:val="20"/>
        </w:rPr>
        <w:t xml:space="preserve"> 202</w:t>
      </w:r>
      <w:r w:rsidRPr="00742952">
        <w:rPr>
          <w:rFonts w:ascii="Arial" w:hAnsi="Arial" w:cs="Arial"/>
          <w:sz w:val="20"/>
        </w:rPr>
        <w:t>1</w:t>
      </w:r>
    </w:p>
    <w:p w:rsidR="004F5289" w:rsidRPr="00787058" w:rsidRDefault="004F5289" w:rsidP="004F5289">
      <w:pPr>
        <w:rPr>
          <w:rFonts w:ascii="Arial" w:hAnsi="Arial" w:cs="Arial"/>
          <w:b/>
          <w:sz w:val="20"/>
        </w:rPr>
      </w:pPr>
      <w:r w:rsidRPr="00787058">
        <w:rPr>
          <w:rFonts w:ascii="Arial" w:hAnsi="Arial" w:cs="Arial"/>
          <w:b/>
          <w:sz w:val="20"/>
        </w:rPr>
        <w:t>Před samotnou realizací a přihlášení</w:t>
      </w:r>
      <w:r w:rsidR="00DC2578" w:rsidRPr="00787058">
        <w:rPr>
          <w:rFonts w:ascii="Arial" w:hAnsi="Arial" w:cs="Arial"/>
          <w:b/>
          <w:sz w:val="20"/>
        </w:rPr>
        <w:t>m</w:t>
      </w:r>
      <w:r w:rsidRPr="00787058">
        <w:rPr>
          <w:rFonts w:ascii="Arial" w:hAnsi="Arial" w:cs="Arial"/>
          <w:b/>
          <w:sz w:val="20"/>
        </w:rPr>
        <w:t xml:space="preserve"> do výběrového řízení veřejné zakázky je nutná prohlídka místa plnění.</w:t>
      </w:r>
    </w:p>
    <w:p w:rsidR="00D21718" w:rsidRPr="002F0AEB" w:rsidRDefault="00F0083C">
      <w:pPr>
        <w:rPr>
          <w:rFonts w:ascii="Arial" w:hAnsi="Arial" w:cs="Arial"/>
          <w:sz w:val="20"/>
          <w:u w:val="single"/>
        </w:rPr>
      </w:pPr>
      <w:r w:rsidRPr="002F0AEB">
        <w:rPr>
          <w:rFonts w:ascii="Arial" w:hAnsi="Arial" w:cs="Arial"/>
          <w:sz w:val="20"/>
          <w:u w:val="single"/>
        </w:rPr>
        <w:t>P</w:t>
      </w:r>
      <w:r w:rsidR="00D21718" w:rsidRPr="002F0AEB">
        <w:rPr>
          <w:rFonts w:ascii="Arial" w:hAnsi="Arial" w:cs="Arial"/>
          <w:sz w:val="20"/>
          <w:u w:val="single"/>
        </w:rPr>
        <w:t>opis práce</w:t>
      </w:r>
      <w:r w:rsidR="0003197A">
        <w:rPr>
          <w:rFonts w:ascii="Arial" w:hAnsi="Arial" w:cs="Arial"/>
          <w:sz w:val="20"/>
          <w:u w:val="single"/>
        </w:rPr>
        <w:t xml:space="preserve"> opravy</w:t>
      </w:r>
      <w:r w:rsidR="00D21718" w:rsidRPr="002F0AEB">
        <w:rPr>
          <w:rFonts w:ascii="Arial" w:hAnsi="Arial" w:cs="Arial"/>
          <w:sz w:val="20"/>
          <w:u w:val="single"/>
        </w:rPr>
        <w:t>:</w:t>
      </w:r>
    </w:p>
    <w:p w:rsidR="00D21718" w:rsidRPr="00742952" w:rsidRDefault="00D21718" w:rsidP="00D21718">
      <w:pPr>
        <w:rPr>
          <w:rFonts w:ascii="Arial" w:hAnsi="Arial" w:cs="Arial"/>
          <w:sz w:val="20"/>
        </w:rPr>
      </w:pPr>
      <w:r w:rsidRPr="002F0AEB">
        <w:rPr>
          <w:rFonts w:ascii="Arial" w:hAnsi="Arial" w:cs="Arial"/>
          <w:sz w:val="20"/>
        </w:rPr>
        <w:t>Zhotovitel se zavazuje</w:t>
      </w:r>
      <w:r w:rsidR="001064D4" w:rsidRPr="002F0AEB">
        <w:rPr>
          <w:rFonts w:ascii="Arial" w:hAnsi="Arial" w:cs="Arial"/>
          <w:sz w:val="20"/>
        </w:rPr>
        <w:t xml:space="preserve"> (na základě ukončeného výběrového řízení a vystavené objednávky)</w:t>
      </w:r>
      <w:r w:rsidRPr="002F0AEB">
        <w:rPr>
          <w:rFonts w:ascii="Arial" w:hAnsi="Arial" w:cs="Arial"/>
          <w:sz w:val="20"/>
        </w:rPr>
        <w:t xml:space="preserve"> pro zadavatele provést práce, které spočívají v</w:t>
      </w:r>
      <w:r w:rsidR="00787058" w:rsidRPr="00742952">
        <w:rPr>
          <w:rFonts w:ascii="Arial" w:hAnsi="Arial" w:cs="Arial"/>
          <w:sz w:val="20"/>
        </w:rPr>
        <w:t> daném termínu</w:t>
      </w:r>
      <w:r w:rsidR="004F7B8B" w:rsidRPr="00742952">
        <w:rPr>
          <w:rFonts w:ascii="Arial" w:hAnsi="Arial" w:cs="Arial"/>
          <w:sz w:val="20"/>
        </w:rPr>
        <w:t xml:space="preserve"> v provedení</w:t>
      </w:r>
      <w:r w:rsidR="00787058" w:rsidRPr="00742952">
        <w:rPr>
          <w:rFonts w:ascii="Arial" w:hAnsi="Arial" w:cs="Arial"/>
          <w:sz w:val="20"/>
        </w:rPr>
        <w:t> oprav</w:t>
      </w:r>
      <w:r w:rsidR="004F7B8B" w:rsidRPr="00742952">
        <w:rPr>
          <w:rFonts w:ascii="Arial" w:hAnsi="Arial" w:cs="Arial"/>
          <w:sz w:val="20"/>
        </w:rPr>
        <w:t xml:space="preserve"> na</w:t>
      </w:r>
      <w:r w:rsidR="00787058" w:rsidRPr="00742952">
        <w:rPr>
          <w:rFonts w:ascii="Arial" w:hAnsi="Arial" w:cs="Arial"/>
          <w:sz w:val="20"/>
        </w:rPr>
        <w:t xml:space="preserve"> DS č. 55 v ul. Polní. Jedná se zejména u tyto činnosti:</w:t>
      </w:r>
    </w:p>
    <w:p w:rsidR="00787058" w:rsidRPr="00742952" w:rsidRDefault="00787058" w:rsidP="00D21718">
      <w:pPr>
        <w:rPr>
          <w:rFonts w:ascii="Arial" w:hAnsi="Arial" w:cs="Arial"/>
          <w:sz w:val="20"/>
        </w:rPr>
      </w:pPr>
      <w:r w:rsidRPr="00742952">
        <w:rPr>
          <w:rFonts w:ascii="Arial" w:hAnsi="Arial" w:cs="Arial"/>
          <w:sz w:val="20"/>
        </w:rPr>
        <w:t>- vyčištění tartanového povrchu tlakovou vodou,</w:t>
      </w:r>
    </w:p>
    <w:p w:rsidR="00787058" w:rsidRPr="00742952" w:rsidRDefault="00787058" w:rsidP="00D21718">
      <w:pPr>
        <w:rPr>
          <w:rFonts w:ascii="Arial" w:hAnsi="Arial" w:cs="Arial"/>
          <w:sz w:val="20"/>
        </w:rPr>
      </w:pPr>
      <w:r w:rsidRPr="00742952">
        <w:rPr>
          <w:rFonts w:ascii="Arial" w:hAnsi="Arial" w:cs="Arial"/>
          <w:sz w:val="20"/>
        </w:rPr>
        <w:t>- umělý vodopropustný odpružený povrch tartan EPDM ošetřit zpevňujícím tlakovým nástřikem pur pojiva v požadované gramáži 300 g/m²,</w:t>
      </w:r>
    </w:p>
    <w:p w:rsidR="00787058" w:rsidRPr="00742952" w:rsidRDefault="00787058" w:rsidP="00D21718">
      <w:pPr>
        <w:rPr>
          <w:rFonts w:ascii="Arial" w:hAnsi="Arial" w:cs="Arial"/>
          <w:sz w:val="20"/>
        </w:rPr>
      </w:pPr>
      <w:r w:rsidRPr="00742952">
        <w:rPr>
          <w:rFonts w:ascii="Arial" w:hAnsi="Arial" w:cs="Arial"/>
          <w:sz w:val="20"/>
        </w:rPr>
        <w:t>- po vyčištění a ošetření pur pojivem provést obnovu lajn – dle</w:t>
      </w:r>
      <w:r w:rsidR="004F7B8B" w:rsidRPr="00742952">
        <w:rPr>
          <w:rFonts w:ascii="Arial" w:hAnsi="Arial" w:cs="Arial"/>
          <w:sz w:val="20"/>
        </w:rPr>
        <w:t xml:space="preserve"> současného</w:t>
      </w:r>
      <w:r w:rsidRPr="00742952">
        <w:rPr>
          <w:rFonts w:ascii="Arial" w:hAnsi="Arial" w:cs="Arial"/>
          <w:sz w:val="20"/>
        </w:rPr>
        <w:t xml:space="preserve"> ba</w:t>
      </w:r>
      <w:r w:rsidR="004F7B8B" w:rsidRPr="00742952">
        <w:rPr>
          <w:rFonts w:ascii="Arial" w:hAnsi="Arial" w:cs="Arial"/>
          <w:sz w:val="20"/>
        </w:rPr>
        <w:t>revného značení,</w:t>
      </w:r>
    </w:p>
    <w:p w:rsidR="004F7B8B" w:rsidRDefault="004F7B8B" w:rsidP="00D21718">
      <w:pPr>
        <w:rPr>
          <w:rFonts w:ascii="Arial" w:hAnsi="Arial" w:cs="Arial"/>
          <w:sz w:val="20"/>
        </w:rPr>
      </w:pPr>
      <w:r w:rsidRPr="00742952">
        <w:rPr>
          <w:rFonts w:ascii="Arial" w:hAnsi="Arial" w:cs="Arial"/>
          <w:sz w:val="20"/>
        </w:rPr>
        <w:t xml:space="preserve">- kompletní výměna záchytných sítí PE 45 x 45 x 3 (dle současných) v barvě zelené, vč. výměny </w:t>
      </w:r>
      <w:proofErr w:type="spellStart"/>
      <w:r w:rsidRPr="00742952">
        <w:rPr>
          <w:rFonts w:ascii="Arial" w:hAnsi="Arial" w:cs="Arial"/>
          <w:sz w:val="20"/>
        </w:rPr>
        <w:t>pog</w:t>
      </w:r>
      <w:proofErr w:type="spellEnd"/>
      <w:r w:rsidRPr="00742952">
        <w:rPr>
          <w:rFonts w:ascii="Arial" w:hAnsi="Arial" w:cs="Arial"/>
          <w:sz w:val="20"/>
        </w:rPr>
        <w:t>. ocelových lanek tl. 3mm</w:t>
      </w:r>
      <w:r w:rsidR="002F0AEB">
        <w:rPr>
          <w:rFonts w:ascii="Arial" w:hAnsi="Arial" w:cs="Arial"/>
          <w:sz w:val="20"/>
        </w:rPr>
        <w:t>, napínáků a karabinek,</w:t>
      </w:r>
    </w:p>
    <w:p w:rsidR="002F0AEB" w:rsidRDefault="002F0AEB" w:rsidP="00D21718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- doplnění chybějícího sportovního </w:t>
      </w:r>
      <w:r w:rsidR="00E050D2">
        <w:rPr>
          <w:rFonts w:ascii="Arial" w:hAnsi="Arial" w:cs="Arial"/>
          <w:sz w:val="20"/>
        </w:rPr>
        <w:t>vybavení:</w:t>
      </w:r>
      <w:r>
        <w:rPr>
          <w:rFonts w:ascii="Arial" w:hAnsi="Arial" w:cs="Arial"/>
          <w:sz w:val="20"/>
        </w:rPr>
        <w:t xml:space="preserve"> </w:t>
      </w:r>
    </w:p>
    <w:p w:rsidR="002F0AEB" w:rsidRDefault="002F0AEB" w:rsidP="00D21718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  <w:t xml:space="preserve">- </w:t>
      </w:r>
      <w:r w:rsidR="0003197A">
        <w:rPr>
          <w:rFonts w:ascii="Arial" w:hAnsi="Arial" w:cs="Arial"/>
          <w:sz w:val="20"/>
        </w:rPr>
        <w:t>volejbalová výbava (doplnění napínacích mechanismů)</w:t>
      </w:r>
    </w:p>
    <w:p w:rsidR="0003197A" w:rsidRDefault="0003197A" w:rsidP="00D21718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  <w:t>- nohejbalová výbava (doplnění napínání)</w:t>
      </w:r>
    </w:p>
    <w:p w:rsidR="0003197A" w:rsidRPr="002F0AEB" w:rsidRDefault="0003197A" w:rsidP="00D21718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- oprava branky na házenou 2x3 m (dotažení šroubů, doplnění chybějících komponentů na uchycení síťky, případné zafixování branky proti pohybu). </w:t>
      </w:r>
    </w:p>
    <w:p w:rsidR="00787058" w:rsidRDefault="00787058" w:rsidP="00D21718">
      <w:pPr>
        <w:rPr>
          <w:rFonts w:ascii="Arial" w:hAnsi="Arial" w:cs="Arial"/>
          <w:color w:val="FF0000"/>
          <w:sz w:val="20"/>
          <w:u w:val="single"/>
        </w:rPr>
      </w:pPr>
    </w:p>
    <w:p w:rsidR="00796582" w:rsidRPr="0003197A" w:rsidRDefault="00796582" w:rsidP="00D21718">
      <w:pPr>
        <w:rPr>
          <w:rFonts w:ascii="Arial" w:hAnsi="Arial" w:cs="Arial"/>
          <w:sz w:val="20"/>
          <w:u w:val="single"/>
        </w:rPr>
      </w:pPr>
      <w:r w:rsidRPr="0003197A">
        <w:rPr>
          <w:rFonts w:ascii="Arial" w:hAnsi="Arial" w:cs="Arial"/>
          <w:sz w:val="20"/>
          <w:u w:val="single"/>
        </w:rPr>
        <w:t xml:space="preserve">Zhotovitel je povinen: </w:t>
      </w:r>
    </w:p>
    <w:p w:rsidR="00D21718" w:rsidRPr="0003197A" w:rsidRDefault="00796582">
      <w:pPr>
        <w:rPr>
          <w:rFonts w:ascii="Arial" w:hAnsi="Arial" w:cs="Arial"/>
          <w:sz w:val="20"/>
        </w:rPr>
      </w:pPr>
      <w:r w:rsidRPr="0003197A">
        <w:rPr>
          <w:rFonts w:ascii="Arial" w:hAnsi="Arial" w:cs="Arial"/>
          <w:sz w:val="20"/>
        </w:rPr>
        <w:t>- zajistit a provést všechna opatření stavebně technologického charakteru k řádnému provedení předmětu díla</w:t>
      </w:r>
      <w:r w:rsidR="004F5289" w:rsidRPr="0003197A">
        <w:rPr>
          <w:rFonts w:ascii="Arial" w:hAnsi="Arial" w:cs="Arial"/>
          <w:sz w:val="20"/>
        </w:rPr>
        <w:t>,</w:t>
      </w:r>
    </w:p>
    <w:p w:rsidR="00796582" w:rsidRPr="0003197A" w:rsidRDefault="00796582">
      <w:pPr>
        <w:rPr>
          <w:rFonts w:ascii="Arial" w:hAnsi="Arial" w:cs="Arial"/>
          <w:sz w:val="20"/>
        </w:rPr>
      </w:pPr>
      <w:r w:rsidRPr="0003197A">
        <w:rPr>
          <w:rFonts w:ascii="Arial" w:hAnsi="Arial" w:cs="Arial"/>
          <w:sz w:val="20"/>
        </w:rPr>
        <w:t>- zajistit</w:t>
      </w:r>
      <w:r w:rsidR="006E6692" w:rsidRPr="0003197A">
        <w:rPr>
          <w:rFonts w:ascii="Arial" w:hAnsi="Arial" w:cs="Arial"/>
          <w:sz w:val="20"/>
        </w:rPr>
        <w:t xml:space="preserve"> úklid </w:t>
      </w:r>
      <w:r w:rsidR="0003197A" w:rsidRPr="00742952">
        <w:rPr>
          <w:rFonts w:ascii="Arial" w:hAnsi="Arial" w:cs="Arial"/>
          <w:sz w:val="20"/>
        </w:rPr>
        <w:t>sportoviště a přilehlého okolí</w:t>
      </w:r>
      <w:r w:rsidR="006E6692" w:rsidRPr="0003197A">
        <w:rPr>
          <w:rFonts w:ascii="Arial" w:hAnsi="Arial" w:cs="Arial"/>
          <w:sz w:val="20"/>
        </w:rPr>
        <w:t xml:space="preserve"> ke dni předání a převzetí díla zadavatelem</w:t>
      </w:r>
      <w:r w:rsidR="004F5289" w:rsidRPr="0003197A">
        <w:rPr>
          <w:rFonts w:ascii="Arial" w:hAnsi="Arial" w:cs="Arial"/>
          <w:sz w:val="20"/>
        </w:rPr>
        <w:t>,</w:t>
      </w:r>
    </w:p>
    <w:p w:rsidR="006E6692" w:rsidRPr="0003197A" w:rsidRDefault="00F0083C">
      <w:pPr>
        <w:rPr>
          <w:rFonts w:ascii="Arial" w:hAnsi="Arial" w:cs="Arial"/>
          <w:sz w:val="20"/>
        </w:rPr>
      </w:pPr>
      <w:r w:rsidRPr="0003197A">
        <w:rPr>
          <w:rFonts w:ascii="Arial" w:hAnsi="Arial" w:cs="Arial"/>
          <w:sz w:val="20"/>
        </w:rPr>
        <w:t>- zajistit čistotu v místě realizace předmětu plnění a v jeho okolí</w:t>
      </w:r>
      <w:r w:rsidR="004F5289" w:rsidRPr="0003197A">
        <w:rPr>
          <w:rFonts w:ascii="Arial" w:hAnsi="Arial" w:cs="Arial"/>
          <w:sz w:val="20"/>
        </w:rPr>
        <w:t>,</w:t>
      </w:r>
    </w:p>
    <w:p w:rsidR="00F0083C" w:rsidRPr="0003197A" w:rsidRDefault="00F0083C">
      <w:pPr>
        <w:rPr>
          <w:rFonts w:ascii="Arial" w:hAnsi="Arial" w:cs="Arial"/>
          <w:sz w:val="20"/>
        </w:rPr>
      </w:pPr>
      <w:r w:rsidRPr="0003197A">
        <w:rPr>
          <w:rFonts w:ascii="Arial" w:hAnsi="Arial" w:cs="Arial"/>
          <w:sz w:val="20"/>
        </w:rPr>
        <w:t>- zajistit bezpečnou manipulaci s</w:t>
      </w:r>
      <w:r w:rsidR="004F5289" w:rsidRPr="0003197A">
        <w:rPr>
          <w:rFonts w:ascii="Arial" w:hAnsi="Arial" w:cs="Arial"/>
          <w:sz w:val="20"/>
        </w:rPr>
        <w:t> </w:t>
      </w:r>
      <w:r w:rsidRPr="0003197A">
        <w:rPr>
          <w:rFonts w:ascii="Arial" w:hAnsi="Arial" w:cs="Arial"/>
          <w:sz w:val="20"/>
        </w:rPr>
        <w:t>odpady</w:t>
      </w:r>
      <w:r w:rsidR="004F5289" w:rsidRPr="0003197A">
        <w:rPr>
          <w:rFonts w:ascii="Arial" w:hAnsi="Arial" w:cs="Arial"/>
          <w:sz w:val="20"/>
        </w:rPr>
        <w:t>,</w:t>
      </w:r>
    </w:p>
    <w:p w:rsidR="00F0083C" w:rsidRPr="0003197A" w:rsidRDefault="00F0083C">
      <w:pPr>
        <w:rPr>
          <w:rFonts w:ascii="Arial" w:hAnsi="Arial" w:cs="Arial"/>
          <w:sz w:val="20"/>
        </w:rPr>
      </w:pPr>
      <w:r w:rsidRPr="0003197A">
        <w:rPr>
          <w:rFonts w:ascii="Arial" w:hAnsi="Arial" w:cs="Arial"/>
          <w:sz w:val="20"/>
        </w:rPr>
        <w:t xml:space="preserve">- zajistit odvoz </w:t>
      </w:r>
      <w:r w:rsidR="0003197A" w:rsidRPr="00742952">
        <w:rPr>
          <w:rFonts w:ascii="Arial" w:hAnsi="Arial" w:cs="Arial"/>
          <w:sz w:val="20"/>
        </w:rPr>
        <w:t>a likvidaci vyměněných sítí a ostatního příslušenství,</w:t>
      </w:r>
    </w:p>
    <w:p w:rsidR="00F0083C" w:rsidRPr="0003197A" w:rsidRDefault="00F0083C">
      <w:pPr>
        <w:rPr>
          <w:rFonts w:ascii="Arial" w:hAnsi="Arial" w:cs="Arial"/>
          <w:sz w:val="20"/>
        </w:rPr>
      </w:pPr>
      <w:r w:rsidRPr="0003197A">
        <w:rPr>
          <w:rFonts w:ascii="Arial" w:hAnsi="Arial" w:cs="Arial"/>
          <w:sz w:val="20"/>
        </w:rPr>
        <w:t>- přijmout veškerá opatření k zajištění bezpečnosti lidí a majetku, požární ochrany a ochrany životního prostředí</w:t>
      </w:r>
      <w:r w:rsidR="004F5289" w:rsidRPr="0003197A">
        <w:rPr>
          <w:rFonts w:ascii="Arial" w:hAnsi="Arial" w:cs="Arial"/>
          <w:sz w:val="20"/>
        </w:rPr>
        <w:t>,</w:t>
      </w:r>
    </w:p>
    <w:p w:rsidR="00F0083C" w:rsidRPr="0003197A" w:rsidRDefault="00F0083C">
      <w:pPr>
        <w:rPr>
          <w:rFonts w:ascii="Arial" w:hAnsi="Arial" w:cs="Arial"/>
          <w:sz w:val="20"/>
        </w:rPr>
      </w:pPr>
      <w:r w:rsidRPr="0003197A">
        <w:rPr>
          <w:rFonts w:ascii="Arial" w:hAnsi="Arial" w:cs="Arial"/>
          <w:sz w:val="20"/>
        </w:rPr>
        <w:t>- zhotovitel se zavazuje uvést do původního stavu jím užívané veřejné pozemky resp. dotčené pozemky třetích osob</w:t>
      </w:r>
      <w:r w:rsidR="004F5289" w:rsidRPr="0003197A">
        <w:rPr>
          <w:rFonts w:ascii="Arial" w:hAnsi="Arial" w:cs="Arial"/>
          <w:sz w:val="20"/>
        </w:rPr>
        <w:t>.</w:t>
      </w:r>
    </w:p>
    <w:p w:rsidR="00F0083C" w:rsidRDefault="00F0083C"/>
    <w:p w:rsidR="00F0083C" w:rsidRPr="004F5289" w:rsidRDefault="00F0083C">
      <w:pPr>
        <w:rPr>
          <w:rFonts w:ascii="Arial" w:hAnsi="Arial" w:cs="Arial"/>
          <w:sz w:val="20"/>
        </w:rPr>
      </w:pPr>
      <w:r w:rsidRPr="004F5289">
        <w:rPr>
          <w:rFonts w:ascii="Arial" w:hAnsi="Arial" w:cs="Arial"/>
          <w:sz w:val="20"/>
        </w:rPr>
        <w:lastRenderedPageBreak/>
        <w:t>Příloha:</w:t>
      </w:r>
    </w:p>
    <w:p w:rsidR="00F0083C" w:rsidRPr="004F5289" w:rsidRDefault="00F0083C">
      <w:pPr>
        <w:rPr>
          <w:rFonts w:ascii="Arial" w:hAnsi="Arial" w:cs="Arial"/>
          <w:sz w:val="20"/>
        </w:rPr>
      </w:pPr>
      <w:r w:rsidRPr="004F5289">
        <w:rPr>
          <w:rFonts w:ascii="Arial" w:hAnsi="Arial" w:cs="Arial"/>
          <w:sz w:val="20"/>
        </w:rPr>
        <w:t>Obr. č. 1</w:t>
      </w:r>
      <w:r w:rsidR="0003197A">
        <w:rPr>
          <w:rFonts w:ascii="Arial" w:hAnsi="Arial" w:cs="Arial"/>
          <w:sz w:val="20"/>
        </w:rPr>
        <w:t xml:space="preserve"> </w:t>
      </w:r>
      <w:r w:rsidR="00742952">
        <w:rPr>
          <w:rFonts w:ascii="Arial" w:hAnsi="Arial" w:cs="Arial"/>
          <w:sz w:val="20"/>
        </w:rPr>
        <w:t>P</w:t>
      </w:r>
      <w:r w:rsidR="0003197A">
        <w:rPr>
          <w:rFonts w:ascii="Arial" w:hAnsi="Arial" w:cs="Arial"/>
          <w:sz w:val="20"/>
        </w:rPr>
        <w:t>olopropustný povrch</w:t>
      </w:r>
      <w:r w:rsidR="00742952">
        <w:rPr>
          <w:rFonts w:ascii="Arial" w:hAnsi="Arial" w:cs="Arial"/>
          <w:sz w:val="20"/>
        </w:rPr>
        <w:t xml:space="preserve"> sportoviště</w:t>
      </w:r>
    </w:p>
    <w:p w:rsidR="00F0083C" w:rsidRDefault="00742952">
      <w:r>
        <w:rPr>
          <w:noProof/>
          <w:lang w:eastAsia="cs-CZ"/>
        </w:rPr>
        <w:drawing>
          <wp:inline distT="0" distB="0" distL="0" distR="0" wp14:anchorId="051F5410" wp14:editId="1DE897A2">
            <wp:extent cx="5760720" cy="3239626"/>
            <wp:effectExtent l="0" t="0" r="0" b="0"/>
            <wp:docPr id="3" name="Obrázek 3" descr="T:\Šeda\Zbyněk\DH\2016 foto\dh - foto\DH55 + S Olšava, ulice Polní\55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Šeda\Zbyněk\DH\2016 foto\dh - foto\DH55 + S Olšava, ulice Polní\55 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083C" w:rsidRDefault="00F0083C"/>
    <w:p w:rsidR="00F0083C" w:rsidRPr="004F5289" w:rsidRDefault="00F0083C">
      <w:pPr>
        <w:rPr>
          <w:rFonts w:ascii="Arial" w:hAnsi="Arial" w:cs="Arial"/>
          <w:sz w:val="20"/>
        </w:rPr>
      </w:pPr>
      <w:r w:rsidRPr="004F5289">
        <w:rPr>
          <w:rFonts w:ascii="Arial" w:hAnsi="Arial" w:cs="Arial"/>
          <w:sz w:val="20"/>
        </w:rPr>
        <w:t xml:space="preserve">Obr. č. 2 </w:t>
      </w:r>
      <w:r w:rsidR="0003197A">
        <w:rPr>
          <w:rFonts w:ascii="Arial" w:hAnsi="Arial" w:cs="Arial"/>
          <w:sz w:val="20"/>
        </w:rPr>
        <w:t>Záchytné sítě</w:t>
      </w:r>
    </w:p>
    <w:p w:rsidR="008C11FC" w:rsidRPr="008C11FC" w:rsidRDefault="00742952">
      <w:r>
        <w:rPr>
          <w:noProof/>
          <w:lang w:eastAsia="cs-CZ"/>
        </w:rPr>
        <w:drawing>
          <wp:inline distT="0" distB="0" distL="0" distR="0" wp14:anchorId="707E6405" wp14:editId="3BD000FD">
            <wp:extent cx="5686425" cy="4264820"/>
            <wp:effectExtent l="0" t="0" r="0" b="2540"/>
            <wp:docPr id="6" name="Obrázek 6" descr="T:\Šeda\Zbyněk\DH\2016 foto\dh - foto\DH55 + S Olšava, ulice Polní\oprava sítí 2019\received_3746964631258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Šeda\Zbyněk\DH\2016 foto\dh - foto\DH55 + S Olšava, ulice Polní\oprava sítí 2019\received_374696463125863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4545" cy="426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C11FC" w:rsidRPr="008C11FC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1718" w:rsidRDefault="00D21718" w:rsidP="00D21718">
      <w:pPr>
        <w:spacing w:after="0" w:line="240" w:lineRule="auto"/>
      </w:pPr>
      <w:r>
        <w:separator/>
      </w:r>
    </w:p>
  </w:endnote>
  <w:endnote w:type="continuationSeparator" w:id="0">
    <w:p w:rsidR="00D21718" w:rsidRDefault="00D21718" w:rsidP="00D217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1718" w:rsidRDefault="00D21718" w:rsidP="00D21718">
      <w:pPr>
        <w:spacing w:after="0" w:line="240" w:lineRule="auto"/>
      </w:pPr>
      <w:r>
        <w:separator/>
      </w:r>
    </w:p>
  </w:footnote>
  <w:footnote w:type="continuationSeparator" w:id="0">
    <w:p w:rsidR="00D21718" w:rsidRDefault="00D21718" w:rsidP="00D217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21718" w:rsidRDefault="00D21718">
    <w:pPr>
      <w:pStyle w:val="Zhlav"/>
    </w:pPr>
    <w:r>
      <w:t xml:space="preserve">Příloha č. </w:t>
    </w:r>
    <w:r w:rsidR="000916F0">
      <w:t>2</w:t>
    </w:r>
    <w:r>
      <w:t xml:space="preserve"> </w:t>
    </w:r>
    <w:r w:rsidR="0003197A">
      <w:t>Oprava sportoviště DS č. 55, Olšava</w:t>
    </w: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1718"/>
    <w:rsid w:val="0003197A"/>
    <w:rsid w:val="000916F0"/>
    <w:rsid w:val="001064D4"/>
    <w:rsid w:val="00175156"/>
    <w:rsid w:val="001E22D1"/>
    <w:rsid w:val="00290CE7"/>
    <w:rsid w:val="002B1AD1"/>
    <w:rsid w:val="002F0AEB"/>
    <w:rsid w:val="00357ECA"/>
    <w:rsid w:val="004C17B8"/>
    <w:rsid w:val="004F5289"/>
    <w:rsid w:val="004F7B8B"/>
    <w:rsid w:val="005814E7"/>
    <w:rsid w:val="005C5EED"/>
    <w:rsid w:val="006E6692"/>
    <w:rsid w:val="00742952"/>
    <w:rsid w:val="00782988"/>
    <w:rsid w:val="00787058"/>
    <w:rsid w:val="00796582"/>
    <w:rsid w:val="00853355"/>
    <w:rsid w:val="008C11FC"/>
    <w:rsid w:val="00A65EA2"/>
    <w:rsid w:val="00A757F0"/>
    <w:rsid w:val="00A83A28"/>
    <w:rsid w:val="00BA729F"/>
    <w:rsid w:val="00CD2087"/>
    <w:rsid w:val="00D21718"/>
    <w:rsid w:val="00DC2578"/>
    <w:rsid w:val="00E050D2"/>
    <w:rsid w:val="00E20D0B"/>
    <w:rsid w:val="00F00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217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21718"/>
  </w:style>
  <w:style w:type="paragraph" w:styleId="Zpat">
    <w:name w:val="footer"/>
    <w:basedOn w:val="Normln"/>
    <w:link w:val="ZpatChar"/>
    <w:uiPriority w:val="99"/>
    <w:unhideWhenUsed/>
    <w:rsid w:val="00D217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21718"/>
  </w:style>
  <w:style w:type="paragraph" w:styleId="Textbubliny">
    <w:name w:val="Balloon Text"/>
    <w:basedOn w:val="Normln"/>
    <w:link w:val="TextbublinyChar"/>
    <w:uiPriority w:val="99"/>
    <w:semiHidden/>
    <w:unhideWhenUsed/>
    <w:rsid w:val="006E66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E6692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4C17B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C17B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C17B8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C17B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C17B8"/>
    <w:rPr>
      <w:b/>
      <w:bCs/>
      <w:sz w:val="20"/>
      <w:szCs w:val="20"/>
    </w:rPr>
  </w:style>
  <w:style w:type="paragraph" w:styleId="Bezmezer">
    <w:name w:val="No Spacing"/>
    <w:uiPriority w:val="1"/>
    <w:qFormat/>
    <w:rsid w:val="008C11F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217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21718"/>
  </w:style>
  <w:style w:type="paragraph" w:styleId="Zpat">
    <w:name w:val="footer"/>
    <w:basedOn w:val="Normln"/>
    <w:link w:val="ZpatChar"/>
    <w:uiPriority w:val="99"/>
    <w:unhideWhenUsed/>
    <w:rsid w:val="00D217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21718"/>
  </w:style>
  <w:style w:type="paragraph" w:styleId="Textbubliny">
    <w:name w:val="Balloon Text"/>
    <w:basedOn w:val="Normln"/>
    <w:link w:val="TextbublinyChar"/>
    <w:uiPriority w:val="99"/>
    <w:semiHidden/>
    <w:unhideWhenUsed/>
    <w:rsid w:val="006E66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E6692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4C17B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C17B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C17B8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C17B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C17B8"/>
    <w:rPr>
      <w:b/>
      <w:bCs/>
      <w:sz w:val="20"/>
      <w:szCs w:val="20"/>
    </w:rPr>
  </w:style>
  <w:style w:type="paragraph" w:styleId="Bezmezer">
    <w:name w:val="No Spacing"/>
    <w:uiPriority w:val="1"/>
    <w:qFormat/>
    <w:rsid w:val="008C11F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8939BC-781E-42B4-A274-E7767143D6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2</Pages>
  <Words>280</Words>
  <Characters>1658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Šeda Zbyněk, Bc.</dc:creator>
  <cp:lastModifiedBy>Hečová Petra, Ing</cp:lastModifiedBy>
  <cp:revision>16</cp:revision>
  <dcterms:created xsi:type="dcterms:W3CDTF">2020-09-17T09:11:00Z</dcterms:created>
  <dcterms:modified xsi:type="dcterms:W3CDTF">2021-03-17T10:06:00Z</dcterms:modified>
</cp:coreProperties>
</file>