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6E2B07" w:rsidRPr="006E2B07" w:rsidRDefault="006E2B07" w:rsidP="006E2B0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E2B07">
              <w:rPr>
                <w:rFonts w:ascii="Arial" w:hAnsi="Arial" w:cs="Arial"/>
                <w:color w:val="FF0000"/>
                <w:sz w:val="24"/>
                <w:szCs w:val="24"/>
              </w:rPr>
              <w:t>KLIMATIZACE</w:t>
            </w:r>
          </w:p>
          <w:p w:rsidR="00171691" w:rsidRPr="0025072A" w:rsidRDefault="006E2B07" w:rsidP="006E2B0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E2B07">
              <w:rPr>
                <w:rFonts w:ascii="Arial" w:hAnsi="Arial" w:cs="Arial"/>
                <w:color w:val="FF0000"/>
                <w:sz w:val="24"/>
                <w:szCs w:val="24"/>
              </w:rPr>
              <w:t>NÍZKOPRAHOVÉHO ZAŘÍZENÍ PRO DĚTI A MLÁDEŽ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341" w:rsidRDefault="0091734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067E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341" w:rsidRDefault="009173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341" w:rsidRDefault="0091734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341" w:rsidRDefault="0091734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17341">
                            <w:rPr>
                              <w:b/>
                              <w:szCs w:val="20"/>
                            </w:rPr>
                            <w:t>5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17341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3A26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2B07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341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885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10</cp:revision>
  <cp:lastPrinted>2019-09-19T08:40:00Z</cp:lastPrinted>
  <dcterms:created xsi:type="dcterms:W3CDTF">2019-09-19T08:40:00Z</dcterms:created>
  <dcterms:modified xsi:type="dcterms:W3CDTF">2021-03-22T07:46:00Z</dcterms:modified>
</cp:coreProperties>
</file>