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C615C" w14:textId="77777777" w:rsidR="00D21C67" w:rsidRPr="002670D7" w:rsidRDefault="00C316C1" w:rsidP="0019618E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14:paraId="30800FC4" w14:textId="77777777" w:rsidR="00C316C1" w:rsidRPr="002670D7" w:rsidRDefault="00C316C1" w:rsidP="0019618E">
      <w:pPr>
        <w:jc w:val="both"/>
        <w:rPr>
          <w:rFonts w:ascii="Arial Narrow" w:hAnsi="Arial Narrow"/>
        </w:rPr>
      </w:pPr>
    </w:p>
    <w:p w14:paraId="3BE9AA18" w14:textId="76B07440" w:rsidR="002670D7" w:rsidRDefault="00727943" w:rsidP="001961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Název / jméno:</w:t>
      </w:r>
      <w:r w:rsidR="002670D7"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14:paraId="0E2F3709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14:paraId="445EFF5A" w14:textId="77777777" w:rsidR="002670D7" w:rsidRDefault="002670D7" w:rsidP="001961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14:paraId="0B770A8C" w14:textId="5DAF8673" w:rsidR="002670D7" w:rsidRDefault="00727943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S</w:t>
      </w:r>
      <w:r w:rsidR="00D21C67" w:rsidRPr="002670D7">
        <w:rPr>
          <w:rFonts w:ascii="Arial Narrow" w:hAnsi="Arial Narrow"/>
        </w:rPr>
        <w:t>ídl</w:t>
      </w:r>
      <w:r>
        <w:rPr>
          <w:rFonts w:ascii="Arial Narrow" w:hAnsi="Arial Narrow"/>
        </w:rPr>
        <w:t>o / adresa:</w:t>
      </w:r>
      <w:r w:rsidR="00D21C67" w:rsidRP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14:paraId="70DC5115" w14:textId="77777777" w:rsidR="002670D7" w:rsidRDefault="002670D7" w:rsidP="0019618E">
      <w:pPr>
        <w:jc w:val="both"/>
        <w:rPr>
          <w:rFonts w:ascii="Arial Narrow" w:hAnsi="Arial Narrow"/>
        </w:rPr>
      </w:pPr>
    </w:p>
    <w:p w14:paraId="51EB04DB" w14:textId="7270883C" w:rsidR="00743F9A" w:rsidRDefault="00D21C67" w:rsidP="00743F9A">
      <w:pPr>
        <w:outlineLvl w:val="0"/>
        <w:rPr>
          <w:rFonts w:ascii="Arial Narrow" w:hAnsi="Arial Narrow"/>
        </w:rPr>
      </w:pPr>
      <w:r w:rsidRPr="00743F9A">
        <w:rPr>
          <w:rFonts w:ascii="Arial Narrow" w:hAnsi="Arial Narrow"/>
        </w:rPr>
        <w:t xml:space="preserve">jako </w:t>
      </w:r>
      <w:r w:rsidR="007800F3" w:rsidRPr="00743F9A">
        <w:rPr>
          <w:rFonts w:ascii="Arial Narrow" w:hAnsi="Arial Narrow"/>
          <w:i/>
        </w:rPr>
        <w:t>dodavatel/</w:t>
      </w:r>
      <w:r w:rsidR="006A3124" w:rsidRPr="00743F9A">
        <w:rPr>
          <w:rFonts w:ascii="Arial Narrow" w:hAnsi="Arial Narrow"/>
          <w:i/>
        </w:rPr>
        <w:t>účastník</w:t>
      </w:r>
      <w:r w:rsidRPr="00743F9A">
        <w:rPr>
          <w:rFonts w:ascii="Arial Narrow" w:hAnsi="Arial Narrow"/>
        </w:rPr>
        <w:t xml:space="preserve"> o</w:t>
      </w:r>
      <w:r w:rsidR="002670D7" w:rsidRPr="00743F9A">
        <w:rPr>
          <w:rFonts w:ascii="Arial Narrow" w:hAnsi="Arial Narrow"/>
        </w:rPr>
        <w:t> </w:t>
      </w:r>
      <w:r w:rsidRPr="00743F9A">
        <w:rPr>
          <w:rFonts w:ascii="Arial Narrow" w:hAnsi="Arial Narrow"/>
        </w:rPr>
        <w:t>veřejnou zakázku s</w:t>
      </w:r>
      <w:r w:rsidR="00B15999" w:rsidRPr="00743F9A">
        <w:rPr>
          <w:rFonts w:ascii="Arial Narrow" w:hAnsi="Arial Narrow"/>
        </w:rPr>
        <w:t> </w:t>
      </w:r>
      <w:r w:rsidRPr="00743F9A">
        <w:rPr>
          <w:rFonts w:ascii="Arial Narrow" w:hAnsi="Arial Narrow"/>
        </w:rPr>
        <w:t>názvem</w:t>
      </w:r>
      <w:r w:rsidR="00B15999" w:rsidRPr="00743F9A">
        <w:rPr>
          <w:rFonts w:ascii="Arial Narrow" w:hAnsi="Arial Narrow"/>
        </w:rPr>
        <w:t>:</w:t>
      </w:r>
    </w:p>
    <w:p w14:paraId="4F1F839F" w14:textId="58B2A927" w:rsidR="002B4A44" w:rsidRPr="00743F9A" w:rsidRDefault="00727943" w:rsidP="00727943">
      <w:pPr>
        <w:spacing w:before="60"/>
        <w:outlineLvl w:val="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Územní studie Hodonín – lokality Velká kasárna</w:t>
      </w:r>
    </w:p>
    <w:p w14:paraId="0709414F" w14:textId="77777777" w:rsidR="002B4A44" w:rsidRPr="00743F9A" w:rsidRDefault="002B4A44" w:rsidP="00743F9A">
      <w:pPr>
        <w:jc w:val="both"/>
        <w:rPr>
          <w:rFonts w:ascii="Arial Narrow" w:hAnsi="Arial Narrow"/>
          <w:b/>
          <w:bCs/>
          <w:color w:val="000000"/>
        </w:rPr>
      </w:pPr>
    </w:p>
    <w:p w14:paraId="091B1F50" w14:textId="77777777" w:rsidR="00C316C1" w:rsidRP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>způsobilost</w:t>
      </w:r>
      <w:r w:rsidRPr="002670D7">
        <w:rPr>
          <w:rFonts w:ascii="Arial Narrow" w:hAnsi="Arial Narrow"/>
        </w:rPr>
        <w:t>, tj. že:</w:t>
      </w:r>
      <w:r w:rsidR="00C316C1" w:rsidRPr="002670D7">
        <w:rPr>
          <w:rFonts w:ascii="Arial Narrow" w:hAnsi="Arial Narrow"/>
        </w:rPr>
        <w:t xml:space="preserve"> </w:t>
      </w:r>
    </w:p>
    <w:p w14:paraId="708CE899" w14:textId="77777777" w:rsidR="001D6BBE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>
        <w:rPr>
          <w:rFonts w:ascii="Arial Narrow" w:hAnsi="Arial Narrow"/>
        </w:rPr>
        <w:t>:</w:t>
      </w:r>
    </w:p>
    <w:p w14:paraId="68C419AF" w14:textId="77777777" w:rsidR="001D6BBE" w:rsidRDefault="00E453CC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 w:rsidR="001D6BBE">
        <w:rPr>
          <w:rFonts w:ascii="Arial Narrow" w:hAnsi="Arial Narrow"/>
        </w:rPr>
        <w:t xml:space="preserve"> </w:t>
      </w:r>
      <w:r w:rsidR="001D6BBE"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 w:rsidR="001D6BBE">
        <w:rPr>
          <w:rFonts w:ascii="Arial Narrow" w:hAnsi="Arial Narrow"/>
        </w:rPr>
        <w:t>,</w:t>
      </w:r>
    </w:p>
    <w:p w14:paraId="461A423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14:paraId="786A0FB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14:paraId="17E8D47E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14:paraId="5A2C9B7F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14:paraId="7C563A0A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14:paraId="12FD88D9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14:paraId="2377A003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14:paraId="3F4248E4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14:paraId="6CF31656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14:paraId="44ACD455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14:paraId="355A9AB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14:paraId="6FEE5683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14:paraId="2579DF5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14:paraId="4F7A0145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14:paraId="168F86CA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14:paraId="1B32BB3E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14:paraId="0445F46C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14:paraId="0ABE7DDF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14:paraId="48EF950D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14:paraId="2A35E0AD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14:paraId="6FF9153A" w14:textId="77777777" w:rsidR="002670D7" w:rsidRPr="00574B04" w:rsidRDefault="00E453CC" w:rsidP="0019618E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</w:t>
      </w:r>
      <w:r w:rsidR="00C74DB7">
        <w:rPr>
          <w:rFonts w:ascii="Arial Narrow" w:hAnsi="Arial Narrow"/>
        </w:rPr>
        <w:t xml:space="preserve">tato pobočka závodu české právnické osoby a zároveň každý </w:t>
      </w:r>
      <w:r w:rsidR="00574B04" w:rsidRPr="00574B04">
        <w:rPr>
          <w:rFonts w:ascii="Arial Narrow" w:hAnsi="Arial Narrow"/>
        </w:rPr>
        <w:t>člen statutárního orgánu</w:t>
      </w:r>
      <w:r w:rsidR="00574B04">
        <w:rPr>
          <w:rFonts w:ascii="Arial Narrow" w:hAnsi="Arial Narrow"/>
        </w:rPr>
        <w:t>; j</w:t>
      </w:r>
      <w:r w:rsidR="00574B04" w:rsidRPr="00574B04">
        <w:rPr>
          <w:rFonts w:ascii="Arial Narrow" w:hAnsi="Arial Narrow"/>
        </w:rPr>
        <w:t>e-li členem statutárního orgánu</w:t>
      </w:r>
      <w:r w:rsidR="00574B04">
        <w:rPr>
          <w:rFonts w:ascii="Arial Narrow" w:hAnsi="Arial Narrow"/>
        </w:rPr>
        <w:t xml:space="preserve"> pobočky závodu české právnické osoby </w:t>
      </w:r>
      <w:r w:rsidR="00574B04" w:rsidRPr="00574B04">
        <w:rPr>
          <w:rFonts w:ascii="Arial Narrow" w:hAnsi="Arial Narrow"/>
        </w:rPr>
        <w:t>právnická osoba, musí</w:t>
      </w:r>
      <w:r w:rsidR="00574B04">
        <w:rPr>
          <w:rFonts w:ascii="Arial Narrow" w:hAnsi="Arial Narrow"/>
        </w:rPr>
        <w:t xml:space="preserve"> tuto</w:t>
      </w:r>
      <w:r w:rsidR="00574B04" w:rsidRPr="00574B04">
        <w:rPr>
          <w:rFonts w:ascii="Arial Narrow" w:hAnsi="Arial Narrow"/>
        </w:rPr>
        <w:t xml:space="preserve"> podmínku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splňovat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tato právnická osoba</w:t>
      </w:r>
      <w:r w:rsidR="00574B04">
        <w:rPr>
          <w:rFonts w:ascii="Arial Narrow" w:hAnsi="Arial Narrow"/>
        </w:rPr>
        <w:t xml:space="preserve">, </w:t>
      </w:r>
      <w:r w:rsidR="00574B04" w:rsidRPr="00574B04">
        <w:rPr>
          <w:rFonts w:ascii="Arial Narrow" w:hAnsi="Arial Narrow"/>
        </w:rPr>
        <w:t>každý člen statutárního orgánu této právnické osoby a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osoba zastupující tuto právnickou osobu v statutárním orgánu</w:t>
      </w:r>
      <w:r w:rsidR="00574B04">
        <w:rPr>
          <w:rFonts w:ascii="Arial Narrow" w:hAnsi="Arial Narrow"/>
        </w:rPr>
        <w:t xml:space="preserve"> pobočky závodu české právnické osoby, </w:t>
      </w:r>
      <w:r w:rsidR="002748AF" w:rsidRPr="00574B04">
        <w:rPr>
          <w:rFonts w:ascii="Arial Narrow" w:hAnsi="Arial Narrow"/>
        </w:rPr>
        <w:t>a</w:t>
      </w:r>
      <w:r w:rsidR="005741BF" w:rsidRPr="00574B04">
        <w:rPr>
          <w:rFonts w:ascii="Arial Narrow" w:hAnsi="Arial Narrow"/>
        </w:rPr>
        <w:t> </w:t>
      </w:r>
      <w:r w:rsidR="002748AF" w:rsidRPr="00574B04">
        <w:rPr>
          <w:rFonts w:ascii="Arial Narrow" w:hAnsi="Arial Narrow"/>
        </w:rPr>
        <w:t xml:space="preserve">vedoucí pobočky závodu, </w:t>
      </w:r>
    </w:p>
    <w:p w14:paraId="41B03DBE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14:paraId="213D7C9D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14:paraId="4EE25DAA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14:paraId="5D30194C" w14:textId="77777777" w:rsidR="00395793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94770F2" w14:textId="77777777" w:rsidR="00574B04" w:rsidRPr="00574B04" w:rsidRDefault="00574B04" w:rsidP="0019618E">
      <w:pPr>
        <w:pStyle w:val="Odstavecseseznamem"/>
        <w:ind w:left="360"/>
        <w:jc w:val="both"/>
        <w:rPr>
          <w:rFonts w:ascii="Arial Narrow" w:hAnsi="Arial Narrow"/>
        </w:rPr>
      </w:pPr>
    </w:p>
    <w:p w14:paraId="64C4C2D0" w14:textId="77777777" w:rsidR="0019618E" w:rsidRDefault="0019618E" w:rsidP="0019618E">
      <w:pPr>
        <w:rPr>
          <w:rFonts w:ascii="Arial Narrow" w:hAnsi="Arial Narrow"/>
        </w:rPr>
      </w:pPr>
    </w:p>
    <w:p w14:paraId="2A3102C4" w14:textId="77777777" w:rsidR="002F6BEC" w:rsidRDefault="002F6BEC" w:rsidP="002F6BEC">
      <w:pPr>
        <w:spacing w:line="276" w:lineRule="auto"/>
        <w:rPr>
          <w:rFonts w:ascii="Arial Narrow" w:hAnsi="Arial Narrow"/>
        </w:rPr>
      </w:pPr>
      <w:r w:rsidRPr="00915C85">
        <w:rPr>
          <w:rFonts w:ascii="Arial Narrow" w:hAnsi="Arial Narrow"/>
        </w:rPr>
        <w:t xml:space="preserve">V </w:t>
      </w:r>
      <w:r w:rsidRPr="005B5F58">
        <w:rPr>
          <w:rFonts w:ascii="Arial Narrow" w:hAnsi="Arial Narrow"/>
          <w:highlight w:val="yellow"/>
        </w:rPr>
        <w:t>…………</w:t>
      </w:r>
      <w:r w:rsidRPr="00915C85">
        <w:rPr>
          <w:rFonts w:ascii="Arial Narrow" w:hAnsi="Arial Narrow"/>
        </w:rPr>
        <w:t xml:space="preserve"> dne </w:t>
      </w:r>
      <w:r w:rsidRPr="005B5F58">
        <w:rPr>
          <w:rFonts w:ascii="Arial Narrow" w:hAnsi="Arial Narrow"/>
          <w:highlight w:val="yellow"/>
        </w:rPr>
        <w:t>…………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4183260" w14:textId="77777777" w:rsidR="00574B04" w:rsidRPr="002670D7" w:rsidRDefault="00574B04" w:rsidP="0019618E">
      <w:pPr>
        <w:rPr>
          <w:rFonts w:ascii="Arial Narrow" w:hAnsi="Arial Narrow"/>
        </w:rPr>
      </w:pPr>
    </w:p>
    <w:p w14:paraId="4F514AD7" w14:textId="77777777" w:rsidR="00D21C67" w:rsidRPr="002670D7" w:rsidRDefault="00D21C67" w:rsidP="0019618E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7CB0FC42" w14:textId="77777777" w:rsidR="00D21C67" w:rsidRDefault="00D21C67" w:rsidP="0019618E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14:paraId="2CCA6E3B" w14:textId="77777777" w:rsidR="00574B04" w:rsidRPr="002F6BEC" w:rsidRDefault="00574B04" w:rsidP="0019618E">
      <w:pPr>
        <w:jc w:val="both"/>
        <w:rPr>
          <w:rFonts w:ascii="Arial Narrow" w:hAnsi="Arial Narrow"/>
          <w:lang w:val="x-none" w:eastAsia="x-none"/>
        </w:rPr>
      </w:pPr>
    </w:p>
    <w:p w14:paraId="6CF3A9D1" w14:textId="77777777" w:rsid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5AC6B5B4" w14:textId="77777777" w:rsidR="00D21C67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60063" w14:textId="77777777" w:rsidR="00C03B80" w:rsidRDefault="00C03B80" w:rsidP="0025251D">
      <w:r>
        <w:separator/>
      </w:r>
    </w:p>
  </w:endnote>
  <w:endnote w:type="continuationSeparator" w:id="0">
    <w:p w14:paraId="42946490" w14:textId="77777777" w:rsidR="00C03B80" w:rsidRDefault="00C03B80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1D36B" w14:textId="77777777" w:rsidR="00EF5B14" w:rsidRDefault="00EF5B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AE3C" w14:textId="77777777" w:rsidR="00EF5B14" w:rsidRDefault="00EF5B1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730D0" w14:textId="77777777" w:rsidR="00EF5B14" w:rsidRDefault="00EF5B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AA342" w14:textId="77777777" w:rsidR="00C03B80" w:rsidRDefault="00C03B80" w:rsidP="0025251D">
      <w:r>
        <w:separator/>
      </w:r>
    </w:p>
  </w:footnote>
  <w:footnote w:type="continuationSeparator" w:id="0">
    <w:p w14:paraId="05261032" w14:textId="77777777" w:rsidR="00C03B80" w:rsidRDefault="00C03B80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2108F" w14:textId="77777777" w:rsidR="00EF5B14" w:rsidRDefault="00EF5B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AC1" w14:textId="23372DB1" w:rsidR="00092A0F" w:rsidRPr="002B4A44" w:rsidRDefault="00092A0F">
    <w:pPr>
      <w:pStyle w:val="Zhlav"/>
    </w:pPr>
    <w:r w:rsidRPr="002B4A44">
      <w:rPr>
        <w:rFonts w:ascii="Arial Narrow" w:hAnsi="Arial Narrow"/>
        <w:bCs/>
        <w:sz w:val="16"/>
      </w:rPr>
      <w:t xml:space="preserve">Příloha č. </w:t>
    </w:r>
    <w:r w:rsidR="00EF5B14">
      <w:rPr>
        <w:rFonts w:ascii="Arial Narrow" w:hAnsi="Arial Narrow"/>
        <w:bCs/>
        <w:sz w:val="16"/>
      </w:rPr>
      <w:t>3</w:t>
    </w:r>
    <w:bookmarkStart w:id="0" w:name="_GoBack"/>
    <w:bookmarkEnd w:id="0"/>
    <w:r w:rsidRPr="002B4A44">
      <w:rPr>
        <w:rFonts w:ascii="Arial Narrow" w:hAnsi="Arial Narrow"/>
        <w:bCs/>
        <w:sz w:val="16"/>
      </w:rPr>
      <w:t xml:space="preserve"> ZD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0E527" w14:textId="77777777" w:rsidR="00EF5B14" w:rsidRDefault="00EF5B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67"/>
    <w:rsid w:val="00001F04"/>
    <w:rsid w:val="0004058A"/>
    <w:rsid w:val="0006072B"/>
    <w:rsid w:val="00065704"/>
    <w:rsid w:val="00075A09"/>
    <w:rsid w:val="00092A0F"/>
    <w:rsid w:val="000C5895"/>
    <w:rsid w:val="00105770"/>
    <w:rsid w:val="00121E18"/>
    <w:rsid w:val="001319FA"/>
    <w:rsid w:val="00137127"/>
    <w:rsid w:val="00137706"/>
    <w:rsid w:val="00137FAE"/>
    <w:rsid w:val="00191636"/>
    <w:rsid w:val="0019618E"/>
    <w:rsid w:val="001D6BBE"/>
    <w:rsid w:val="00230CEE"/>
    <w:rsid w:val="0025251D"/>
    <w:rsid w:val="00260DAD"/>
    <w:rsid w:val="002670D7"/>
    <w:rsid w:val="002748AF"/>
    <w:rsid w:val="002B4A44"/>
    <w:rsid w:val="002B7522"/>
    <w:rsid w:val="002C4D6D"/>
    <w:rsid w:val="002C6201"/>
    <w:rsid w:val="002D156F"/>
    <w:rsid w:val="002F40A9"/>
    <w:rsid w:val="002F6BEC"/>
    <w:rsid w:val="003368CB"/>
    <w:rsid w:val="0034434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74B04"/>
    <w:rsid w:val="00597917"/>
    <w:rsid w:val="005A120E"/>
    <w:rsid w:val="005E5B83"/>
    <w:rsid w:val="005F39EF"/>
    <w:rsid w:val="00626771"/>
    <w:rsid w:val="006502E3"/>
    <w:rsid w:val="006734F4"/>
    <w:rsid w:val="006A3124"/>
    <w:rsid w:val="006E5F1E"/>
    <w:rsid w:val="007263C3"/>
    <w:rsid w:val="00727943"/>
    <w:rsid w:val="00743F9A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62957"/>
    <w:rsid w:val="008C1521"/>
    <w:rsid w:val="008D7038"/>
    <w:rsid w:val="008F5663"/>
    <w:rsid w:val="009214CF"/>
    <w:rsid w:val="00937741"/>
    <w:rsid w:val="00942439"/>
    <w:rsid w:val="00944328"/>
    <w:rsid w:val="009552C6"/>
    <w:rsid w:val="009C5BD2"/>
    <w:rsid w:val="009D0B9B"/>
    <w:rsid w:val="009D0D49"/>
    <w:rsid w:val="009D662D"/>
    <w:rsid w:val="00A12557"/>
    <w:rsid w:val="00A65150"/>
    <w:rsid w:val="00A71EFF"/>
    <w:rsid w:val="00A83C7E"/>
    <w:rsid w:val="00AA1865"/>
    <w:rsid w:val="00B15999"/>
    <w:rsid w:val="00B34418"/>
    <w:rsid w:val="00B364CB"/>
    <w:rsid w:val="00B70E31"/>
    <w:rsid w:val="00B72B47"/>
    <w:rsid w:val="00B90BA4"/>
    <w:rsid w:val="00BD79ED"/>
    <w:rsid w:val="00C03B80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CE5F05"/>
    <w:rsid w:val="00D21C67"/>
    <w:rsid w:val="00D50321"/>
    <w:rsid w:val="00D84F8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5B14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A726D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AE86-D8B6-43DD-8C80-F852903B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5</cp:revision>
  <dcterms:created xsi:type="dcterms:W3CDTF">2021-03-05T11:00:00Z</dcterms:created>
  <dcterms:modified xsi:type="dcterms:W3CDTF">2021-03-29T11:53:00Z</dcterms:modified>
</cp:coreProperties>
</file>