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85765F" w:rsidRDefault="0085765F" w:rsidP="001472C7">
      <w:pPr>
        <w:jc w:val="center"/>
        <w:rPr>
          <w:rFonts w:ascii="Arial Narrow" w:hAnsi="Arial Narrow"/>
          <w:b/>
          <w:sz w:val="24"/>
          <w:szCs w:val="24"/>
        </w:rPr>
      </w:pPr>
      <w:r w:rsidRPr="0085765F">
        <w:rPr>
          <w:rFonts w:ascii="Arial Narrow" w:hAnsi="Arial Narrow"/>
          <w:b/>
          <w:sz w:val="24"/>
          <w:szCs w:val="24"/>
        </w:rPr>
        <w:t>ZŠ MÍROVÉ NÁM – OPRAVA SCHODIŠTĚ</w:t>
      </w:r>
      <w:r w:rsidR="00914623" w:rsidRPr="0085765F">
        <w:rPr>
          <w:rFonts w:ascii="Arial Narrow" w:hAnsi="Arial Narrow"/>
          <w:b/>
          <w:bCs/>
          <w:color w:val="000000"/>
          <w:sz w:val="24"/>
          <w:szCs w:val="24"/>
        </w:rPr>
        <w:t> 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Default="001472C7" w:rsidP="001472C7">
      <w:pPr>
        <w:jc w:val="both"/>
        <w:rPr>
          <w:rFonts w:ascii="Arial Narrow" w:hAnsi="Arial Narrow"/>
        </w:rPr>
      </w:pPr>
    </w:p>
    <w:p w:rsidR="00115179" w:rsidRPr="001B623E" w:rsidRDefault="00115179" w:rsidP="001472C7">
      <w:pPr>
        <w:jc w:val="both"/>
        <w:rPr>
          <w:rFonts w:ascii="Arial Narrow" w:hAnsi="Arial Narrow"/>
        </w:rPr>
      </w:pPr>
    </w:p>
    <w:p w:rsidR="001472C7" w:rsidRPr="001B623E" w:rsidRDefault="0091462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15179" w:rsidRDefault="00115179" w:rsidP="00115179">
      <w:pPr>
        <w:jc w:val="both"/>
        <w:rPr>
          <w:rFonts w:ascii="Arial Narrow" w:hAnsi="Arial Narrow"/>
        </w:rPr>
      </w:pPr>
    </w:p>
    <w:p w:rsidR="00115179" w:rsidRPr="00115179" w:rsidRDefault="00115179" w:rsidP="00115179">
      <w:pPr>
        <w:jc w:val="both"/>
        <w:rPr>
          <w:rFonts w:ascii="Arial Narrow" w:hAnsi="Arial Narrow"/>
        </w:rPr>
      </w:pPr>
    </w:p>
    <w:p w:rsidR="001472C7" w:rsidRPr="001F2B06" w:rsidRDefault="00AF0ABB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="001472C7"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="001472C7" w:rsidRPr="00AF0ABB">
        <w:rPr>
          <w:rFonts w:ascii="Arial Narrow" w:hAnsi="Arial Narrow"/>
          <w:b/>
        </w:rPr>
        <w:t>6</w:t>
      </w:r>
      <w:r w:rsidR="00BB6D40" w:rsidRPr="00AF0ABB">
        <w:rPr>
          <w:rFonts w:ascii="Arial Narrow" w:hAnsi="Arial Narrow"/>
          <w:b/>
        </w:rPr>
        <w:t> </w:t>
      </w:r>
      <w:r w:rsidR="001472C7" w:rsidRPr="00AF0ABB">
        <w:rPr>
          <w:rFonts w:ascii="Arial Narrow" w:hAnsi="Arial Narrow"/>
          <w:b/>
        </w:rPr>
        <w:t>odst. 6.3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>
      <w:pPr>
        <w:spacing w:after="160" w:line="259" w:lineRule="auto"/>
      </w:pPr>
      <w:r>
        <w:br w:type="page"/>
      </w:r>
    </w:p>
    <w:p w:rsidR="00FE2D02" w:rsidRPr="00FE2D02" w:rsidRDefault="00360D00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FE2D02">
        <w:rPr>
          <w:rFonts w:ascii="Arial Narrow" w:hAnsi="Arial Narrow"/>
        </w:rPr>
        <w:lastRenderedPageBreak/>
        <w:t>D</w:t>
      </w:r>
      <w:r w:rsidR="00BA0C84" w:rsidRPr="00FE2D02">
        <w:rPr>
          <w:rFonts w:ascii="Arial Narrow" w:hAnsi="Arial Narrow"/>
        </w:rPr>
        <w:t xml:space="preserve">ále tímto čestně prohlašuje, že </w:t>
      </w:r>
      <w:bookmarkStart w:id="0" w:name="_GoBack"/>
      <w:bookmarkEnd w:id="0"/>
      <w:r w:rsidR="00FE2D02" w:rsidRPr="00FE2D02">
        <w:rPr>
          <w:rFonts w:ascii="Arial Narrow" w:hAnsi="Arial Narrow"/>
        </w:rPr>
        <w:t xml:space="preserve">nejpozději ke dni podpisu Smlouvy o dílo bude mít uzavřenou pojistnou smlouvu o pojištění odpovědnosti vůči škodám způsobeným třetím osobám. Pojištění musí obsahovat zejména pojištění proti škodám způsobeným třetím osobám jeho činností. </w:t>
      </w:r>
      <w:r w:rsidR="00FE2D02" w:rsidRPr="00FE2D02">
        <w:rPr>
          <w:rFonts w:ascii="Arial Narrow" w:hAnsi="Arial Narrow"/>
          <w:b/>
        </w:rPr>
        <w:t xml:space="preserve">Minimální pojistné plnění </w:t>
      </w:r>
      <w:r w:rsidR="00FE2D02" w:rsidRPr="00FE2D02">
        <w:rPr>
          <w:rFonts w:ascii="Arial Narrow" w:hAnsi="Arial Narrow"/>
        </w:rPr>
        <w:t xml:space="preserve">související s výkonem podnikatelské činnosti, </w:t>
      </w:r>
      <w:r w:rsidR="00FE2D02" w:rsidRPr="00FE2D02">
        <w:rPr>
          <w:rFonts w:ascii="Arial Narrow" w:hAnsi="Arial Narrow"/>
          <w:b/>
        </w:rPr>
        <w:t>bude ve výši 1 mil. Kč</w:t>
      </w:r>
      <w:r w:rsidR="00FE2D02" w:rsidRPr="00FE2D02">
        <w:rPr>
          <w:rFonts w:ascii="Arial Narrow" w:hAnsi="Arial Narrow"/>
        </w:rPr>
        <w:t xml:space="preserve">. Pojištění bude platné po celou dobu realizace díla. V případě prodloužení doby realizace díla, bude platnost pojištění </w:t>
      </w:r>
      <w:r w:rsidR="00FE2D02" w:rsidRPr="00FE2D02">
        <w:rPr>
          <w:rFonts w:ascii="Arial Narrow" w:hAnsi="Arial Narrow"/>
        </w:rPr>
        <w:t>prodloužena</w:t>
      </w:r>
      <w:r w:rsidR="00FE2D02" w:rsidRPr="00FE2D02">
        <w:rPr>
          <w:rFonts w:ascii="Arial Narrow" w:hAnsi="Arial Narrow"/>
        </w:rPr>
        <w:t xml:space="preserve"> tak, aby trvala po celou dobu realizace díla.</w:t>
      </w: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7D" w:rsidRDefault="0065727D" w:rsidP="001472C7">
      <w:r>
        <w:separator/>
      </w:r>
    </w:p>
  </w:endnote>
  <w:endnote w:type="continuationSeparator" w:id="0">
    <w:p w:rsidR="0065727D" w:rsidRDefault="0065727D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6078585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36B7" w:rsidRPr="004136B7" w:rsidRDefault="004136B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36B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FE2D02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136B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FE2D02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36B7" w:rsidRDefault="004136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7D" w:rsidRDefault="0065727D" w:rsidP="001472C7">
      <w:r>
        <w:separator/>
      </w:r>
    </w:p>
  </w:footnote>
  <w:footnote w:type="continuationSeparator" w:id="0">
    <w:p w:rsidR="0065727D" w:rsidRDefault="0065727D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</w:t>
      </w:r>
      <w:r w:rsidR="00060417" w:rsidRPr="001B623E">
        <w:rPr>
          <w:rFonts w:ascii="Arial Narrow" w:hAnsi="Arial Narrow"/>
          <w:i/>
          <w:sz w:val="16"/>
        </w:rPr>
        <w:t xml:space="preserve">však </w:t>
      </w:r>
      <w:r w:rsidR="00060417">
        <w:rPr>
          <w:rFonts w:ascii="Arial Narrow" w:hAnsi="Arial Narrow"/>
          <w:i/>
          <w:sz w:val="16"/>
        </w:rPr>
        <w:t xml:space="preserve">3 </w:t>
      </w:r>
      <w:r w:rsidR="00060417" w:rsidRPr="001B623E">
        <w:rPr>
          <w:rFonts w:ascii="Arial Narrow" w:hAnsi="Arial Narrow"/>
          <w:i/>
          <w:sz w:val="16"/>
        </w:rPr>
        <w:t>referenční</w:t>
      </w:r>
      <w:r w:rsidRPr="001B623E">
        <w:rPr>
          <w:rFonts w:ascii="Arial Narrow" w:hAnsi="Arial Narrow"/>
          <w:i/>
          <w:sz w:val="16"/>
        </w:rPr>
        <w:t xml:space="preserve">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914623">
      <w:rPr>
        <w:rFonts w:ascii="Arial Narrow" w:hAnsi="Arial Narrow"/>
        <w:b/>
        <w:bCs/>
        <w:sz w:val="16"/>
      </w:rPr>
      <w:t xml:space="preserve">4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60E0E"/>
    <w:multiLevelType w:val="hybridMultilevel"/>
    <w:tmpl w:val="C960E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60417"/>
    <w:rsid w:val="00115179"/>
    <w:rsid w:val="001472C7"/>
    <w:rsid w:val="001B623E"/>
    <w:rsid w:val="0022331A"/>
    <w:rsid w:val="002C199C"/>
    <w:rsid w:val="00360D00"/>
    <w:rsid w:val="004136B7"/>
    <w:rsid w:val="00545CA9"/>
    <w:rsid w:val="0059665D"/>
    <w:rsid w:val="0065727D"/>
    <w:rsid w:val="00657916"/>
    <w:rsid w:val="00703467"/>
    <w:rsid w:val="007B1332"/>
    <w:rsid w:val="0085765F"/>
    <w:rsid w:val="008822B9"/>
    <w:rsid w:val="00883A4F"/>
    <w:rsid w:val="008A5F9C"/>
    <w:rsid w:val="00914623"/>
    <w:rsid w:val="00A07C93"/>
    <w:rsid w:val="00A82D10"/>
    <w:rsid w:val="00AD1E86"/>
    <w:rsid w:val="00AF0ABB"/>
    <w:rsid w:val="00BA0C84"/>
    <w:rsid w:val="00BB6D40"/>
    <w:rsid w:val="00C3032F"/>
    <w:rsid w:val="00F26932"/>
    <w:rsid w:val="00F80983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14</cp:revision>
  <dcterms:created xsi:type="dcterms:W3CDTF">2020-11-25T07:41:00Z</dcterms:created>
  <dcterms:modified xsi:type="dcterms:W3CDTF">2021-05-04T13:09:00Z</dcterms:modified>
</cp:coreProperties>
</file>