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23DD7E7" w:rsidR="00A36E1A" w:rsidRDefault="006C5478" w:rsidP="00D87DC1">
      <w:pPr>
        <w:jc w:val="center"/>
        <w:rPr>
          <w:b/>
          <w:sz w:val="28"/>
          <w:szCs w:val="28"/>
        </w:rPr>
      </w:pPr>
      <w:r w:rsidRPr="00D87DC1">
        <w:rPr>
          <w:b/>
          <w:sz w:val="28"/>
          <w:szCs w:val="28"/>
        </w:rPr>
        <w:t xml:space="preserve">Obchodní </w:t>
      </w:r>
      <w:proofErr w:type="gramStart"/>
      <w:r w:rsidRPr="00D87DC1">
        <w:rPr>
          <w:b/>
          <w:sz w:val="28"/>
          <w:szCs w:val="28"/>
        </w:rPr>
        <w:t>podmínky</w:t>
      </w:r>
      <w:r w:rsidR="009A453C">
        <w:rPr>
          <w:b/>
          <w:sz w:val="28"/>
          <w:szCs w:val="28"/>
        </w:rPr>
        <w:t xml:space="preserve"> </w:t>
      </w:r>
      <w:r w:rsidRPr="00D87DC1">
        <w:rPr>
          <w:b/>
          <w:sz w:val="28"/>
          <w:szCs w:val="28"/>
        </w:rPr>
        <w:t>- příloha</w:t>
      </w:r>
      <w:proofErr w:type="gramEnd"/>
      <w:r w:rsidRPr="00D87DC1">
        <w:rPr>
          <w:b/>
          <w:sz w:val="28"/>
          <w:szCs w:val="28"/>
        </w:rPr>
        <w:t xml:space="preserve">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proofErr w:type="gramStart"/>
      <w:r w:rsidR="00F45D32" w:rsidRPr="00D87DC1">
        <w:rPr>
          <w:b/>
          <w:sz w:val="28"/>
          <w:szCs w:val="28"/>
        </w:rPr>
        <w:t xml:space="preserve">Ě  </w:t>
      </w:r>
      <w:r w:rsidR="000D1881" w:rsidRPr="00D87DC1">
        <w:rPr>
          <w:b/>
          <w:sz w:val="28"/>
          <w:szCs w:val="28"/>
        </w:rPr>
        <w:t>O</w:t>
      </w:r>
      <w:proofErr w:type="gramEnd"/>
      <w:r w:rsidR="000D1881" w:rsidRPr="00D87DC1">
        <w:rPr>
          <w:b/>
          <w:sz w:val="28"/>
          <w:szCs w:val="28"/>
        </w:rPr>
        <w:t xml:space="preserve">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05802B29" w14:textId="77777777"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„Regenerace sídliště Pod Vinohrady- 6. etapa“</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proofErr w:type="gramStart"/>
      <w:r w:rsidRPr="00D87DC1">
        <w:rPr>
          <w:b/>
          <w:sz w:val="22"/>
          <w:szCs w:val="22"/>
        </w:rPr>
        <w:t>PREAMBULE</w:t>
      </w:r>
      <w:r w:rsidRPr="00D87DC1">
        <w:t xml:space="preserve"> </w:t>
      </w:r>
      <w:r w:rsidR="000D1881" w:rsidRPr="00D87DC1">
        <w:t>:</w:t>
      </w:r>
      <w:proofErr w:type="gramEnd"/>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667D610E"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w:t>
      </w:r>
      <w:proofErr w:type="gramStart"/>
      <w:r w:rsidR="00B809C6" w:rsidRPr="004F7B8C">
        <w:rPr>
          <w:sz w:val="22"/>
          <w:szCs w:val="22"/>
        </w:rPr>
        <w:t>dílo</w:t>
      </w:r>
      <w:r w:rsidR="009A453C">
        <w:rPr>
          <w:sz w:val="22"/>
          <w:szCs w:val="22"/>
        </w:rPr>
        <w:t xml:space="preserve"> </w:t>
      </w:r>
      <w:r w:rsidR="00B809C6" w:rsidRPr="004F7B8C">
        <w:rPr>
          <w:sz w:val="22"/>
          <w:szCs w:val="22"/>
        </w:rPr>
        <w:t>- řádnou</w:t>
      </w:r>
      <w:proofErr w:type="gramEnd"/>
      <w:r w:rsidR="00B809C6" w:rsidRPr="00B809C6">
        <w:rPr>
          <w:sz w:val="22"/>
          <w:szCs w:val="22"/>
        </w:rPr>
        <w:t xml:space="preserve"> realizací předmětu díla. Smluvní </w:t>
      </w:r>
      <w:proofErr w:type="gramStart"/>
      <w:r w:rsidR="00B809C6" w:rsidRPr="00B809C6">
        <w:rPr>
          <w:sz w:val="22"/>
          <w:szCs w:val="22"/>
        </w:rPr>
        <w:t>text</w:t>
      </w:r>
      <w:proofErr w:type="gramEnd"/>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4E52AFBD" w:rsidR="00216F32" w:rsidRDefault="00216F32" w:rsidP="00EC6021">
      <w:pPr>
        <w:pStyle w:val="Odstavecseseznamem"/>
        <w:ind w:left="284"/>
        <w:jc w:val="both"/>
        <w:rPr>
          <w:sz w:val="22"/>
          <w:szCs w:val="22"/>
        </w:rPr>
      </w:pPr>
    </w:p>
    <w:p w14:paraId="58B3D5B9" w14:textId="77777777" w:rsidR="00A36AA0" w:rsidRPr="00EC6021" w:rsidRDefault="00A36AA0"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2025A97E"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w:t>
      </w:r>
      <w:proofErr w:type="gramStart"/>
      <w:r w:rsidRPr="00D54C35">
        <w:rPr>
          <w:sz w:val="22"/>
          <w:szCs w:val="22"/>
        </w:rPr>
        <w:t>vyplněn</w:t>
      </w:r>
      <w:r w:rsidR="00216F32">
        <w:rPr>
          <w:sz w:val="22"/>
          <w:szCs w:val="22"/>
        </w:rPr>
        <w:t xml:space="preserve"> </w:t>
      </w:r>
      <w:r w:rsidR="009A453C">
        <w:rPr>
          <w:sz w:val="22"/>
          <w:szCs w:val="22"/>
        </w:rPr>
        <w:t>- oceněn</w:t>
      </w:r>
      <w:proofErr w:type="gramEnd"/>
      <w:r w:rsidR="009A453C">
        <w:rPr>
          <w:sz w:val="22"/>
          <w:szCs w:val="22"/>
        </w:rPr>
        <w:t xml:space="preserve">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6FCCE639"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74D3024B" w14:textId="5E0BDE92" w:rsidR="006B78F4" w:rsidRDefault="006B78F4" w:rsidP="004C4826">
      <w:pPr>
        <w:keepNext/>
        <w:ind w:left="426"/>
        <w:jc w:val="both"/>
        <w:rPr>
          <w:bCs/>
          <w:sz w:val="22"/>
          <w:szCs w:val="22"/>
        </w:rPr>
      </w:pPr>
    </w:p>
    <w:p w14:paraId="08667377" w14:textId="5D684956" w:rsidR="006B78F4" w:rsidRDefault="006B78F4" w:rsidP="004C4826">
      <w:pPr>
        <w:keepNext/>
        <w:ind w:left="426"/>
        <w:jc w:val="both"/>
        <w:rPr>
          <w:bCs/>
          <w:sz w:val="22"/>
          <w:szCs w:val="22"/>
        </w:rPr>
      </w:pPr>
    </w:p>
    <w:p w14:paraId="04D24F6C" w14:textId="133D9A49" w:rsidR="006B78F4" w:rsidRDefault="006B78F4" w:rsidP="004C4826">
      <w:pPr>
        <w:keepNext/>
        <w:ind w:left="426"/>
        <w:jc w:val="both"/>
        <w:rPr>
          <w:bCs/>
          <w:sz w:val="22"/>
          <w:szCs w:val="22"/>
        </w:rPr>
      </w:pPr>
    </w:p>
    <w:p w14:paraId="3D5490E7" w14:textId="77777777" w:rsidR="006B78F4" w:rsidRDefault="006B78F4"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77777777" w:rsidR="000D1881" w:rsidRPr="005C1CD0" w:rsidRDefault="000D1881" w:rsidP="001C2B1A">
      <w:pPr>
        <w:numPr>
          <w:ilvl w:val="0"/>
          <w:numId w:val="25"/>
        </w:numPr>
        <w:tabs>
          <w:tab w:val="clear" w:pos="2700"/>
        </w:tabs>
        <w:ind w:left="284" w:firstLine="0"/>
        <w:jc w:val="both"/>
        <w:rPr>
          <w:sz w:val="22"/>
        </w:rPr>
      </w:pPr>
      <w:r w:rsidRPr="00216F32">
        <w:rPr>
          <w:sz w:val="22"/>
        </w:rPr>
        <w:t>objednatel nebude poskytovat zhotoviteli žádné jin</w:t>
      </w:r>
      <w:r w:rsidRPr="005C1CD0">
        <w:rPr>
          <w:sz w:val="22"/>
        </w:rPr>
        <w:t xml:space="preserve">é </w:t>
      </w:r>
      <w:proofErr w:type="gramStart"/>
      <w:r w:rsidRPr="005C1CD0">
        <w:rPr>
          <w:sz w:val="22"/>
        </w:rPr>
        <w:t>projekty,</w:t>
      </w:r>
      <w:proofErr w:type="gramEnd"/>
      <w:r w:rsidRPr="005C1CD0">
        <w:rPr>
          <w:sz w:val="22"/>
        </w:rPr>
        <w:t xml:space="preserve"> než dokumentaci pro výběr zhotovitele stavby, služby nebo dodávky materiálů, kromě těch výslovně ustanovených touto smlouvou jako plnění objednatele a dále, že</w:t>
      </w:r>
    </w:p>
    <w:p w14:paraId="2E9490FD" w14:textId="00C9597A"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lastRenderedPageBreak/>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77777777" w:rsidR="00C939B3" w:rsidRPr="001278C2"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526D9F58" w:rsidR="000D1881" w:rsidRDefault="000D1881" w:rsidP="008C0769">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0BA3A8A6" w14:textId="5286D486" w:rsidR="000D1881" w:rsidRDefault="000D1881" w:rsidP="000E7EAC">
      <w:pPr>
        <w:spacing w:before="240"/>
        <w:ind w:left="426" w:hanging="426"/>
        <w:jc w:val="both"/>
        <w:rPr>
          <w:b/>
          <w:sz w:val="22"/>
        </w:rPr>
      </w:pPr>
    </w:p>
    <w:p w14:paraId="1994058E" w14:textId="5EA5C923" w:rsidR="00C92FBA" w:rsidRDefault="00C92FBA" w:rsidP="000E7EAC">
      <w:pPr>
        <w:spacing w:before="240"/>
        <w:ind w:left="426" w:hanging="426"/>
        <w:jc w:val="both"/>
        <w:rPr>
          <w:b/>
          <w:sz w:val="22"/>
        </w:rPr>
      </w:pPr>
    </w:p>
    <w:p w14:paraId="19223888" w14:textId="50DF73B3" w:rsidR="00C92FBA" w:rsidRDefault="00C92FBA" w:rsidP="000E7EAC">
      <w:pPr>
        <w:spacing w:before="240"/>
        <w:ind w:left="426" w:hanging="426"/>
        <w:jc w:val="both"/>
        <w:rPr>
          <w:b/>
          <w:sz w:val="22"/>
        </w:rPr>
      </w:pP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7A016E76" w:rsidR="006B78F4" w:rsidRPr="00E82F39" w:rsidRDefault="000D1881" w:rsidP="006B78F4">
      <w:pPr>
        <w:pStyle w:val="Textkomente"/>
        <w:ind w:left="284"/>
        <w:jc w:val="both"/>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vystavovány zpravidla </w:t>
      </w:r>
      <w:r w:rsidR="000E7EAC" w:rsidRPr="00464FED">
        <w:rPr>
          <w:sz w:val="22"/>
        </w:rPr>
        <w:t>v měsíčních intervalech</w:t>
      </w:r>
      <w:r w:rsidRPr="00464FED">
        <w:rPr>
          <w:sz w:val="22"/>
        </w:rPr>
        <w:t xml:space="preserve"> dle skutečně provedených stavebních prací, dodávek a služeb na základě </w:t>
      </w:r>
      <w:r w:rsidR="00CB260D" w:rsidRPr="00464FED">
        <w:rPr>
          <w:sz w:val="22"/>
        </w:rPr>
        <w:t>objednatele</w:t>
      </w:r>
      <w:r w:rsidRPr="00464FED">
        <w:rPr>
          <w:sz w:val="22"/>
        </w:rPr>
        <w:t xml:space="preserve">m schválených zjišťovacích protokolů a 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w:t>
      </w:r>
      <w:r w:rsidR="00C92FBA">
        <w:rPr>
          <w:sz w:val="22"/>
        </w:rPr>
        <w:t> </w:t>
      </w:r>
      <w:r w:rsidR="00CB260D" w:rsidRPr="00464FED">
        <w:rPr>
          <w:sz w:val="22"/>
        </w:rPr>
        <w:t xml:space="preserve">služeb a </w:t>
      </w:r>
      <w:r w:rsidRPr="00464FED">
        <w:rPr>
          <w:sz w:val="22"/>
        </w:rPr>
        <w:t>zjišťovací protokol k odsouhlasení nejpozději do tří pracovních dnů po skončení měsíce za plnění provedené v příslušném měsíci.</w:t>
      </w:r>
      <w:r w:rsidR="006B78F4" w:rsidRPr="006B78F4">
        <w:rPr>
          <w:sz w:val="22"/>
          <w:szCs w:val="22"/>
        </w:rPr>
        <w:t xml:space="preserve"> </w:t>
      </w:r>
      <w:r w:rsidR="006B78F4" w:rsidRPr="00A345FE">
        <w:rPr>
          <w:sz w:val="22"/>
          <w:szCs w:val="22"/>
        </w:rPr>
        <w:t>Za následnou péči bude vystaven daňový doklad vždy k 31.11. příslušného kalendářního roku.</w:t>
      </w:r>
    </w:p>
    <w:p w14:paraId="09F55E8F" w14:textId="701F82DD"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C92FBA">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C92FBA">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155E0CF0"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lastRenderedPageBreak/>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464FED" w:rsidRDefault="008A1BD3" w:rsidP="008C0769">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p w14:paraId="3B6CDF9C" w14:textId="77777777" w:rsidR="00EC016D" w:rsidRPr="004C4826" w:rsidRDefault="00EC016D" w:rsidP="004E1BF2">
      <w:pPr>
        <w:pStyle w:val="Zkladntextodsazen"/>
        <w:ind w:left="426" w:hanging="426"/>
        <w:rPr>
          <w:i w:val="0"/>
          <w:szCs w:val="22"/>
        </w:rPr>
      </w:pPr>
    </w:p>
    <w:bookmarkEnd w:id="9"/>
    <w:p w14:paraId="7F6A0A21" w14:textId="2E471AB3" w:rsidR="004E1BF2" w:rsidRPr="004E1BF2" w:rsidRDefault="008C0769" w:rsidP="004E1BF2">
      <w:pPr>
        <w:pStyle w:val="Textkomente"/>
        <w:numPr>
          <w:ilvl w:val="0"/>
          <w:numId w:val="43"/>
        </w:numPr>
        <w:ind w:left="426" w:hanging="426"/>
        <w:jc w:val="both"/>
        <w:rPr>
          <w:sz w:val="22"/>
          <w:szCs w:val="22"/>
        </w:rPr>
      </w:pPr>
      <w:r w:rsidRPr="00AD2193">
        <w:rPr>
          <w:sz w:val="22"/>
        </w:rPr>
        <w:t xml:space="preserve">Cena za dílo je částečně hrazena z prostředků </w:t>
      </w:r>
      <w:r w:rsidR="004E1BF2">
        <w:rPr>
          <w:sz w:val="22"/>
        </w:rPr>
        <w:t>Státního fondu podpory investic</w:t>
      </w:r>
      <w:r w:rsidRPr="00AD2193">
        <w:rPr>
          <w:sz w:val="22"/>
        </w:rPr>
        <w:t xml:space="preserve">. Zhotovitel bude </w:t>
      </w:r>
      <w:r w:rsidRPr="004E1BF2">
        <w:rPr>
          <w:sz w:val="22"/>
          <w:szCs w:val="22"/>
        </w:rPr>
        <w:t xml:space="preserve">povinen připravovat a vystavovat finanční a daňové doklady dle požadavků Objednatele s ohledem na požadavky poskytovatelů dotací, tj. s rozdělením na způsobilé a nezpůsobilé výdaje. Stavební objekty hrazené z prostředků </w:t>
      </w:r>
      <w:r w:rsidR="00242685" w:rsidRPr="004E1BF2">
        <w:rPr>
          <w:b/>
          <w:sz w:val="22"/>
          <w:szCs w:val="22"/>
        </w:rPr>
        <w:t xml:space="preserve">Státního fondu </w:t>
      </w:r>
      <w:r w:rsidR="004E1BF2" w:rsidRPr="004E1BF2">
        <w:rPr>
          <w:b/>
          <w:sz w:val="22"/>
          <w:szCs w:val="22"/>
        </w:rPr>
        <w:t xml:space="preserve">podpory investic </w:t>
      </w:r>
      <w:r w:rsidRPr="004E1BF2">
        <w:rPr>
          <w:sz w:val="22"/>
          <w:szCs w:val="22"/>
        </w:rPr>
        <w:t xml:space="preserve">budou fakturovány zvlášť dle seznamu dodaného objednatelem. Tyto faktury budou trvanlivě a nesmazatelně označeny textem </w:t>
      </w:r>
      <w:r w:rsidR="004E1BF2" w:rsidRPr="004E1BF2">
        <w:rPr>
          <w:sz w:val="22"/>
          <w:szCs w:val="22"/>
        </w:rPr>
        <w:t>„</w:t>
      </w:r>
      <w:r w:rsidR="00B01367" w:rsidRPr="00B01367">
        <w:rPr>
          <w:sz w:val="22"/>
          <w:szCs w:val="22"/>
        </w:rPr>
        <w:t xml:space="preserve">Spolufinancováno ze </w:t>
      </w:r>
      <w:proofErr w:type="gramStart"/>
      <w:r w:rsidR="00B01367" w:rsidRPr="00B01367">
        <w:rPr>
          <w:sz w:val="22"/>
          <w:szCs w:val="22"/>
        </w:rPr>
        <w:t>SFPI - dotační</w:t>
      </w:r>
      <w:proofErr w:type="gramEnd"/>
      <w:r w:rsidR="00B01367" w:rsidRPr="00B01367">
        <w:rPr>
          <w:sz w:val="22"/>
          <w:szCs w:val="22"/>
        </w:rPr>
        <w:t xml:space="preserve"> program na regeneraci veřejných prostranství na sídlištích</w:t>
      </w:r>
      <w:r w:rsidR="004E1BF2" w:rsidRPr="004E1BF2">
        <w:rPr>
          <w:sz w:val="22"/>
          <w:szCs w:val="22"/>
        </w:rPr>
        <w:t>“ a</w:t>
      </w:r>
      <w:r w:rsidR="00C92FBA">
        <w:rPr>
          <w:sz w:val="22"/>
          <w:szCs w:val="22"/>
        </w:rPr>
        <w:t> </w:t>
      </w:r>
      <w:r w:rsidR="004E1BF2" w:rsidRPr="004E1BF2">
        <w:rPr>
          <w:sz w:val="22"/>
          <w:szCs w:val="22"/>
        </w:rPr>
        <w:t>název projektu Regenerace sídliště Pod Vinohrady – 6. etapa“.</w:t>
      </w:r>
    </w:p>
    <w:p w14:paraId="08E8290A" w14:textId="77777777" w:rsidR="008C0769" w:rsidRPr="004E1BF2" w:rsidRDefault="008C0769" w:rsidP="004E1BF2">
      <w:pPr>
        <w:pStyle w:val="Odstavecseseznamem"/>
        <w:ind w:left="284"/>
        <w:jc w:val="both"/>
        <w:rPr>
          <w:sz w:val="22"/>
          <w:szCs w:val="22"/>
        </w:rPr>
      </w:pPr>
    </w:p>
    <w:p w14:paraId="3F1B1DC2" w14:textId="6BD8AE3A" w:rsidR="006145CD" w:rsidRPr="004C4826" w:rsidRDefault="00CB260D" w:rsidP="008C0769">
      <w:pPr>
        <w:pStyle w:val="Odstavecseseznamem"/>
        <w:numPr>
          <w:ilvl w:val="0"/>
          <w:numId w:val="43"/>
        </w:numPr>
        <w:ind w:left="426" w:hanging="426"/>
        <w:jc w:val="both"/>
        <w:rPr>
          <w:sz w:val="22"/>
          <w:szCs w:val="22"/>
        </w:rPr>
      </w:pPr>
      <w:bookmarkStart w:id="10" w:name="_Hlk41843085"/>
      <w:r w:rsidRPr="004C4826">
        <w:rPr>
          <w:sz w:val="22"/>
          <w:szCs w:val="22"/>
        </w:rPr>
        <w:t>Objednatel</w:t>
      </w:r>
      <w:r w:rsidR="0076492D" w:rsidRPr="004C4826">
        <w:rPr>
          <w:sz w:val="22"/>
          <w:szCs w:val="22"/>
        </w:rPr>
        <w:t xml:space="preserve"> nepořizuje zdanitelné plnění k ekonomické činnosti</w:t>
      </w:r>
      <w:r w:rsidR="004F23D3" w:rsidRPr="004C4826">
        <w:rPr>
          <w:sz w:val="22"/>
          <w:szCs w:val="22"/>
        </w:rPr>
        <w:t>,</w:t>
      </w:r>
      <w:r w:rsidR="0076492D" w:rsidRPr="004C4826">
        <w:rPr>
          <w:sz w:val="22"/>
          <w:szCs w:val="22"/>
        </w:rPr>
        <w:t xml:space="preserve"> a proto ve smyslu informace GFŘ a</w:t>
      </w:r>
      <w:r w:rsidR="00C92FBA">
        <w:rPr>
          <w:sz w:val="22"/>
          <w:szCs w:val="22"/>
        </w:rPr>
        <w:t> </w:t>
      </w:r>
      <w:r w:rsidR="0076492D" w:rsidRPr="004C4826">
        <w:rPr>
          <w:sz w:val="22"/>
          <w:szCs w:val="22"/>
        </w:rPr>
        <w:t xml:space="preserve">MFČR ze dne 9.11.2011 nebude pro zdanitelné plnění aplikován režim přenesené daňové povinnosti podle §92e zákona </w:t>
      </w:r>
      <w:r w:rsidR="00395437" w:rsidRPr="004C4826">
        <w:rPr>
          <w:sz w:val="22"/>
          <w:szCs w:val="22"/>
        </w:rPr>
        <w:t>č. 235/2004 SB., o dani z přidané hodnoty v</w:t>
      </w:r>
      <w:r w:rsidR="007D1AA6" w:rsidRPr="004C4826">
        <w:rPr>
          <w:sz w:val="22"/>
          <w:szCs w:val="22"/>
        </w:rPr>
        <w:t>e znění pozdějších předpisů</w:t>
      </w:r>
      <w:r w:rsidR="0076492D" w:rsidRPr="004C4826">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737C80D5"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501CAF">
        <w:rPr>
          <w:sz w:val="22"/>
          <w:szCs w:val="22"/>
        </w:rPr>
        <w:t>8</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Smluvní strany se dohodly, že </w:t>
      </w:r>
      <w:r w:rsidR="00CB260D" w:rsidRPr="00464FED">
        <w:rPr>
          <w:sz w:val="22"/>
          <w:szCs w:val="22"/>
        </w:rPr>
        <w:t>objednatel</w:t>
      </w:r>
      <w:r w:rsidRPr="00464FED">
        <w:rPr>
          <w:sz w:val="22"/>
          <w:szCs w:val="22"/>
        </w:rPr>
        <w:t xml:space="preserve"> má právo pohledávky za </w:t>
      </w:r>
      <w:r w:rsidR="00CB260D" w:rsidRPr="00464FED">
        <w:rPr>
          <w:sz w:val="22"/>
          <w:szCs w:val="22"/>
        </w:rPr>
        <w:t>zhotovitel</w:t>
      </w:r>
      <w:r w:rsidRPr="00464FED">
        <w:rPr>
          <w:sz w:val="22"/>
          <w:szCs w:val="22"/>
        </w:rPr>
        <w:t xml:space="preserve">em vzniklé </w:t>
      </w:r>
      <w:r w:rsidR="00CB260D" w:rsidRPr="00464FED">
        <w:rPr>
          <w:sz w:val="22"/>
          <w:szCs w:val="22"/>
        </w:rPr>
        <w:t>objednatel</w:t>
      </w:r>
      <w:r w:rsidRPr="00464FED">
        <w:rPr>
          <w:sz w:val="22"/>
          <w:szCs w:val="22"/>
        </w:rPr>
        <w:t>i na základě této smlouvy uplatnit z </w:t>
      </w:r>
      <w:r w:rsidR="004F07AE">
        <w:rPr>
          <w:sz w:val="22"/>
          <w:szCs w:val="22"/>
        </w:rPr>
        <w:t>finanční</w:t>
      </w:r>
      <w:r w:rsidRPr="00464FED">
        <w:rPr>
          <w:sz w:val="22"/>
          <w:szCs w:val="22"/>
        </w:rPr>
        <w:t xml:space="preserve"> </w:t>
      </w:r>
      <w:r w:rsidR="007D1AA6" w:rsidRPr="00464FED">
        <w:rPr>
          <w:sz w:val="22"/>
          <w:szCs w:val="22"/>
        </w:rPr>
        <w:t>záruky</w:t>
      </w:r>
      <w:r w:rsidRPr="00464FED">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5423017E" w:rsidR="00BA60C3" w:rsidRDefault="00BA60C3" w:rsidP="008C0769">
      <w:pPr>
        <w:pStyle w:val="Odstavecseseznamem"/>
        <w:numPr>
          <w:ilvl w:val="0"/>
          <w:numId w:val="43"/>
        </w:numPr>
        <w:ind w:left="426"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Pr>
          <w:iCs/>
          <w:sz w:val="22"/>
          <w:szCs w:val="22"/>
          <w:u w:val="single"/>
        </w:rPr>
        <w:t>za řádné a včasné plnění díla a za řádné plnění záručních podmínek</w:t>
      </w:r>
      <w:r>
        <w:rPr>
          <w:iCs/>
          <w:sz w:val="22"/>
          <w:szCs w:val="22"/>
        </w:rPr>
        <w:t xml:space="preserve">. Finanční záruka bude poskytnuta buď formou bankovní záruky, a to předložením originálu záruční listiny vystavené bankovním ústavem ve výši </w:t>
      </w:r>
      <w:r w:rsidR="00242685" w:rsidRPr="00242685">
        <w:rPr>
          <w:b/>
          <w:bCs/>
          <w:iCs/>
          <w:sz w:val="22"/>
          <w:szCs w:val="22"/>
        </w:rPr>
        <w:t>3</w:t>
      </w:r>
      <w:r w:rsidR="00116EF8" w:rsidRPr="00242685">
        <w:rPr>
          <w:b/>
          <w:bCs/>
          <w:iCs/>
          <w:sz w:val="22"/>
          <w:szCs w:val="22"/>
        </w:rPr>
        <w:t>00</w:t>
      </w:r>
      <w:r w:rsidRPr="00242685">
        <w:rPr>
          <w:b/>
          <w:bCs/>
          <w:iCs/>
          <w:sz w:val="22"/>
          <w:szCs w:val="22"/>
        </w:rPr>
        <w:t>.000</w:t>
      </w:r>
      <w:r>
        <w:rPr>
          <w:iCs/>
          <w:sz w:val="22"/>
          <w:szCs w:val="22"/>
        </w:rPr>
        <w:t xml:space="preserve"> Kč, nebo složením finanční zálohy ve výši </w:t>
      </w:r>
      <w:r w:rsidR="00242685" w:rsidRPr="00242685">
        <w:rPr>
          <w:b/>
          <w:bCs/>
          <w:iCs/>
          <w:sz w:val="22"/>
          <w:szCs w:val="22"/>
        </w:rPr>
        <w:t>3</w:t>
      </w:r>
      <w:r w:rsidR="005C1CD0" w:rsidRPr="00242685">
        <w:rPr>
          <w:b/>
          <w:bCs/>
          <w:iCs/>
          <w:sz w:val="22"/>
          <w:szCs w:val="22"/>
        </w:rPr>
        <w:t>0</w:t>
      </w:r>
      <w:r w:rsidRPr="00242685">
        <w:rPr>
          <w:b/>
          <w:bCs/>
          <w:iCs/>
          <w:sz w:val="22"/>
          <w:szCs w:val="22"/>
        </w:rPr>
        <w:t>0.000</w:t>
      </w:r>
      <w:r>
        <w:rPr>
          <w:iCs/>
          <w:sz w:val="22"/>
          <w:szCs w:val="22"/>
        </w:rPr>
        <w:t xml:space="preserve"> Kč na účet objednatele č. 500010352/0800, variabilní symbol (číslo smlouvy o dílo objednatele), konstantní 558, specifický symbol IČ dodavatele.</w:t>
      </w:r>
    </w:p>
    <w:p w14:paraId="5DFD225A" w14:textId="77777777" w:rsidR="00C92FBA" w:rsidRPr="00C92FBA" w:rsidRDefault="00C92FBA" w:rsidP="00C92FBA">
      <w:pPr>
        <w:jc w:val="both"/>
        <w:rPr>
          <w:iCs/>
          <w:sz w:val="22"/>
          <w:szCs w:val="22"/>
        </w:rPr>
      </w:pPr>
    </w:p>
    <w:p w14:paraId="357095E3" w14:textId="77777777" w:rsidR="00BA60C3" w:rsidRDefault="00BA60C3" w:rsidP="008C0769">
      <w:pPr>
        <w:pStyle w:val="Odstavecseseznamem"/>
        <w:ind w:left="426" w:hanging="426"/>
        <w:jc w:val="both"/>
        <w:rPr>
          <w:iCs/>
          <w:sz w:val="22"/>
          <w:szCs w:val="22"/>
        </w:rPr>
      </w:pPr>
    </w:p>
    <w:p w14:paraId="3B32E5FB" w14:textId="1AA3DD67" w:rsidR="00BA60C3"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lastRenderedPageBreak/>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5C1CD0">
        <w:rPr>
          <w:iCs/>
          <w:sz w:val="22"/>
          <w:szCs w:val="22"/>
        </w:rPr>
        <w:t>celou</w:t>
      </w:r>
      <w:r>
        <w:rPr>
          <w:iCs/>
          <w:sz w:val="22"/>
          <w:szCs w:val="22"/>
        </w:rPr>
        <w:t xml:space="preserve"> záruční dob</w:t>
      </w:r>
      <w:r w:rsidR="005C1CD0">
        <w:rPr>
          <w:iCs/>
          <w:sz w:val="22"/>
          <w:szCs w:val="22"/>
        </w:rPr>
        <w:t>u</w:t>
      </w:r>
      <w:r>
        <w:rPr>
          <w:iCs/>
          <w:sz w:val="22"/>
          <w:szCs w:val="22"/>
        </w:rPr>
        <w:t>, které zhotovitel nesplnil ani po předchozí písemné výzvě objednatele</w:t>
      </w:r>
      <w:r>
        <w:rPr>
          <w:bCs/>
          <w:iCs/>
          <w:sz w:val="22"/>
          <w:szCs w:val="22"/>
        </w:rPr>
        <w:t>.</w:t>
      </w:r>
    </w:p>
    <w:p w14:paraId="2AAD90B9" w14:textId="6BF6E2D3" w:rsidR="00BA60C3" w:rsidRDefault="00BA60C3" w:rsidP="008C0769">
      <w:pPr>
        <w:pStyle w:val="Zkladntextodsazen"/>
        <w:ind w:left="426" w:hanging="426"/>
        <w:rPr>
          <w:i w:val="0"/>
          <w:iCs/>
          <w:szCs w:val="22"/>
        </w:rPr>
      </w:pPr>
      <w:r>
        <w:rPr>
          <w:i w:val="0"/>
          <w:iCs/>
          <w:szCs w:val="22"/>
        </w:rPr>
        <w:t xml:space="preserve">       </w:t>
      </w:r>
      <w:r>
        <w:rPr>
          <w:i w:val="0"/>
          <w:iCs/>
          <w:szCs w:val="22"/>
        </w:rPr>
        <w:tab/>
        <w:t xml:space="preserve">Záruční listina musí být účinná po </w:t>
      </w:r>
      <w:r w:rsidR="00076C65">
        <w:rPr>
          <w:i w:val="0"/>
          <w:iCs/>
          <w:szCs w:val="22"/>
        </w:rPr>
        <w:t>celou dobu realizace díla a 60 měsíců od protokolárního předání a</w:t>
      </w:r>
      <w:r w:rsidR="00C92FBA">
        <w:rPr>
          <w:i w:val="0"/>
          <w:iCs/>
          <w:szCs w:val="22"/>
        </w:rPr>
        <w:t> </w:t>
      </w:r>
      <w:r w:rsidR="00076C65">
        <w:rPr>
          <w:i w:val="0"/>
          <w:iCs/>
          <w:szCs w:val="22"/>
        </w:rPr>
        <w:t>převzetí díla (záruční doba na dílo)</w:t>
      </w:r>
      <w:r>
        <w:rPr>
          <w:i w:val="0"/>
          <w:iCs/>
          <w:szCs w:val="22"/>
        </w:rPr>
        <w:t>.</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59F4F40F" w14:textId="22A8F74F" w:rsidR="00B65FDB" w:rsidRDefault="000D1881" w:rsidP="00B65FDB">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ní provizorního i</w:t>
      </w:r>
      <w:r w:rsidR="00C92FBA">
        <w:rPr>
          <w:sz w:val="22"/>
          <w:szCs w:val="22"/>
        </w:rPr>
        <w:t> </w:t>
      </w:r>
      <w:r w:rsidR="005C1CD0" w:rsidRPr="00EF6888">
        <w:rPr>
          <w:sz w:val="22"/>
          <w:szCs w:val="22"/>
        </w:rPr>
        <w:t>trvalého dopravního zna</w:t>
      </w:r>
      <w:r w:rsidR="005C1CD0" w:rsidRPr="00EF6888">
        <w:rPr>
          <w:rFonts w:ascii="TimesNewRoman" w:hAnsi="TimesNewRoman" w:cs="TimesNewRoman"/>
          <w:sz w:val="22"/>
          <w:szCs w:val="22"/>
        </w:rPr>
        <w:t>č</w:t>
      </w:r>
      <w:r w:rsidR="005C1CD0" w:rsidRPr="00EF6888">
        <w:rPr>
          <w:sz w:val="22"/>
          <w:szCs w:val="22"/>
        </w:rPr>
        <w:t>ení s p</w:t>
      </w:r>
      <w:r w:rsidR="005C1CD0" w:rsidRPr="00EF6888">
        <w:rPr>
          <w:rFonts w:ascii="TimesNewRoman" w:hAnsi="TimesNewRoman" w:cs="TimesNewRoman"/>
          <w:sz w:val="22"/>
          <w:szCs w:val="22"/>
        </w:rPr>
        <w:t>ř</w:t>
      </w:r>
      <w:r w:rsidR="005C1CD0" w:rsidRPr="00EF6888">
        <w:rPr>
          <w:sz w:val="22"/>
          <w:szCs w:val="22"/>
        </w:rPr>
        <w:t xml:space="preserve">íslušným Dopravním inspektorátem Policie </w:t>
      </w:r>
      <w:r w:rsidR="005C1CD0" w:rsidRPr="00EF6888">
        <w:rPr>
          <w:rFonts w:ascii="TimesNewRoman" w:hAnsi="TimesNewRoman" w:cs="TimesNewRoman"/>
          <w:sz w:val="22"/>
          <w:szCs w:val="22"/>
        </w:rPr>
        <w:t>Č</w:t>
      </w:r>
      <w:r w:rsidR="005C1CD0" w:rsidRPr="00EF6888">
        <w:rPr>
          <w:sz w:val="22"/>
          <w:szCs w:val="22"/>
        </w:rPr>
        <w:t>R, jeho údržba, p</w:t>
      </w:r>
      <w:r w:rsidR="005C1CD0" w:rsidRPr="00EF6888">
        <w:rPr>
          <w:rFonts w:ascii="TimesNewRoman" w:hAnsi="TimesNewRoman" w:cs="TimesNewRoman"/>
          <w:sz w:val="22"/>
          <w:szCs w:val="22"/>
        </w:rPr>
        <w:t>ř</w:t>
      </w:r>
      <w:r w:rsidR="005C1CD0" w:rsidRPr="00EF6888">
        <w:rPr>
          <w:sz w:val="22"/>
          <w:szCs w:val="22"/>
        </w:rPr>
        <w:t>emís</w:t>
      </w:r>
      <w:r w:rsidR="005C1CD0" w:rsidRPr="00EF6888">
        <w:rPr>
          <w:rFonts w:ascii="TimesNewRoman" w:hAnsi="TimesNewRoman" w:cs="TimesNewRoman"/>
          <w:sz w:val="22"/>
          <w:szCs w:val="22"/>
        </w:rPr>
        <w:t>ť</w:t>
      </w:r>
      <w:r w:rsidR="005C1CD0" w:rsidRPr="00EF6888">
        <w:rPr>
          <w:sz w:val="22"/>
          <w:szCs w:val="22"/>
        </w:rPr>
        <w:t>ování po dobu realizace díla a následné odstran</w:t>
      </w:r>
      <w:r w:rsidR="005C1CD0" w:rsidRPr="00EF6888">
        <w:rPr>
          <w:rFonts w:ascii="TimesNewRoman" w:hAnsi="TimesNewRoman" w:cs="TimesNewRoman"/>
          <w:sz w:val="22"/>
          <w:szCs w:val="22"/>
        </w:rPr>
        <w:t>ě</w:t>
      </w:r>
      <w:r w:rsidR="005C1CD0" w:rsidRPr="00EF6888">
        <w:rPr>
          <w:sz w:val="22"/>
          <w:szCs w:val="22"/>
        </w:rPr>
        <w:t>ní po p</w:t>
      </w:r>
      <w:r w:rsidR="005C1CD0" w:rsidRPr="00EF6888">
        <w:rPr>
          <w:rFonts w:ascii="TimesNewRoman" w:hAnsi="TimesNewRoman" w:cs="TimesNewRoman"/>
          <w:sz w:val="22"/>
          <w:szCs w:val="22"/>
        </w:rPr>
        <w:t>ř</w:t>
      </w:r>
      <w:r w:rsidR="005C1CD0" w:rsidRPr="00EF6888">
        <w:rPr>
          <w:sz w:val="22"/>
          <w:szCs w:val="22"/>
        </w:rPr>
        <w:t>edání díla.</w:t>
      </w:r>
    </w:p>
    <w:p w14:paraId="4FFF09BB" w14:textId="12922582" w:rsidR="004E1BF2" w:rsidRDefault="005C1CD0" w:rsidP="00B65FDB">
      <w:pPr>
        <w:pStyle w:val="Zkladntext"/>
        <w:numPr>
          <w:ilvl w:val="1"/>
          <w:numId w:val="37"/>
        </w:numPr>
        <w:spacing w:before="120"/>
        <w:ind w:left="284" w:hanging="284"/>
        <w:jc w:val="both"/>
        <w:rPr>
          <w:sz w:val="22"/>
          <w:szCs w:val="22"/>
        </w:rPr>
      </w:pPr>
      <w:r w:rsidRPr="00EF6888">
        <w:rPr>
          <w:sz w:val="22"/>
          <w:szCs w:val="22"/>
        </w:rPr>
        <w:t xml:space="preserve"> </w:t>
      </w:r>
      <w:r w:rsidR="004E1BF2" w:rsidRPr="004E1BF2">
        <w:rPr>
          <w:sz w:val="22"/>
          <w:szCs w:val="22"/>
        </w:rPr>
        <w:t>Realizace stavby bude probíhat s dílčími uzávěrami s ohledem na max. zajištění dopravní obslužnosti. V místech stavby (ulice), které nebudou předmětem uzávěry, bude zajištěn silniční provoz bez přerušení.</w:t>
      </w:r>
    </w:p>
    <w:p w14:paraId="2D8DB4AF" w14:textId="77BA2145" w:rsidR="005C1CD0" w:rsidRPr="00B65FDB" w:rsidRDefault="005C1CD0" w:rsidP="00B65FDB">
      <w:pPr>
        <w:pStyle w:val="Zkladntext"/>
        <w:numPr>
          <w:ilvl w:val="1"/>
          <w:numId w:val="37"/>
        </w:numPr>
        <w:spacing w:before="120"/>
        <w:ind w:left="284" w:hanging="284"/>
        <w:jc w:val="both"/>
        <w:rPr>
          <w:sz w:val="22"/>
          <w:szCs w:val="22"/>
        </w:rPr>
      </w:pPr>
      <w:r w:rsidRPr="00B65FDB">
        <w:rPr>
          <w:sz w:val="22"/>
          <w:szCs w:val="22"/>
        </w:rPr>
        <w:t>Po dobu provádění díla je zhotovitel povinen zajistit př</w:t>
      </w:r>
      <w:r w:rsidR="003B77B0" w:rsidRPr="00B65FDB">
        <w:rPr>
          <w:sz w:val="22"/>
          <w:szCs w:val="22"/>
        </w:rPr>
        <w:t>í</w:t>
      </w:r>
      <w:r w:rsidRPr="00B65FDB">
        <w:rPr>
          <w:sz w:val="22"/>
          <w:szCs w:val="22"/>
        </w:rPr>
        <w:t>stup ke všem nemovitostem v ul.</w:t>
      </w:r>
      <w:r w:rsidR="004E1BF2" w:rsidRPr="00B65FDB">
        <w:rPr>
          <w:sz w:val="22"/>
          <w:szCs w:val="22"/>
        </w:rPr>
        <w:t xml:space="preserve"> </w:t>
      </w:r>
      <w:proofErr w:type="gramStart"/>
      <w:r w:rsidR="004E1BF2" w:rsidRPr="00B65FDB">
        <w:rPr>
          <w:sz w:val="22"/>
          <w:szCs w:val="22"/>
        </w:rPr>
        <w:t>Větrná,</w:t>
      </w:r>
      <w:r w:rsidR="006B78F4" w:rsidRPr="00B65FDB">
        <w:rPr>
          <w:sz w:val="22"/>
          <w:szCs w:val="22"/>
        </w:rPr>
        <w:t xml:space="preserve">   </w:t>
      </w:r>
      <w:proofErr w:type="gramEnd"/>
      <w:r w:rsidR="006B78F4" w:rsidRPr="00B65FDB">
        <w:rPr>
          <w:sz w:val="22"/>
          <w:szCs w:val="22"/>
        </w:rPr>
        <w:t xml:space="preserve">      </w:t>
      </w:r>
      <w:r w:rsidR="004E1BF2" w:rsidRPr="00B65FDB">
        <w:rPr>
          <w:sz w:val="22"/>
          <w:szCs w:val="22"/>
        </w:rPr>
        <w:t xml:space="preserve"> U Plynárny, V. Růžičky</w:t>
      </w:r>
      <w:r w:rsidRPr="00B65FDB">
        <w:rPr>
          <w:sz w:val="22"/>
          <w:szCs w:val="22"/>
        </w:rPr>
        <w:t xml:space="preserve"> po zpevněné  ploše. Při omezení přístupu k nemovitostem musí zhotovitel tuto skutečnost v předstihu oznámit všem obyvatelům, kterých se omezení týká</w:t>
      </w:r>
      <w:r w:rsidR="00373470" w:rsidRPr="00B65FDB">
        <w:rPr>
          <w:sz w:val="22"/>
          <w:szCs w:val="22"/>
        </w:rPr>
        <w:t>. Stavební práce nesmí zapříčinit neumožnění přístupu nebo zásobování nemovitostí.</w:t>
      </w:r>
    </w:p>
    <w:p w14:paraId="26C784C4" w14:textId="2F5E02C7" w:rsidR="003B0E84" w:rsidRDefault="003B0E84" w:rsidP="00B65FDB">
      <w:pPr>
        <w:pStyle w:val="Zkladntext"/>
        <w:numPr>
          <w:ilvl w:val="0"/>
          <w:numId w:val="12"/>
        </w:numPr>
        <w:tabs>
          <w:tab w:val="clear" w:pos="360"/>
        </w:tabs>
        <w:spacing w:before="120"/>
        <w:ind w:left="284" w:hanging="284"/>
        <w:jc w:val="both"/>
        <w:rPr>
          <w:sz w:val="22"/>
        </w:rPr>
      </w:pPr>
      <w:r w:rsidRPr="004E1BF2">
        <w:rPr>
          <w:sz w:val="22"/>
        </w:rPr>
        <w:lastRenderedPageBreak/>
        <w:t>Zhotovitel</w:t>
      </w:r>
      <w:r w:rsidRPr="00AD2092">
        <w:rPr>
          <w:sz w:val="22"/>
        </w:rPr>
        <w:t xml:space="preserve"> musí po dobu provádění díla umožnit průjezd stavbou vozům IZS, vozům pro odvoz komunálního odpadu.</w:t>
      </w:r>
    </w:p>
    <w:p w14:paraId="54006CE2" w14:textId="77777777" w:rsidR="005C1CD0" w:rsidRPr="005C1CD0" w:rsidRDefault="005C1CD0" w:rsidP="005C1CD0">
      <w:pPr>
        <w:pStyle w:val="Zkladntext"/>
        <w:numPr>
          <w:ilvl w:val="0"/>
          <w:numId w:val="12"/>
        </w:numPr>
        <w:tabs>
          <w:tab w:val="clear" w:pos="360"/>
        </w:tabs>
        <w:spacing w:before="120"/>
        <w:ind w:left="284" w:hanging="284"/>
        <w:jc w:val="both"/>
        <w:rPr>
          <w:sz w:val="22"/>
        </w:rPr>
      </w:pPr>
      <w:r w:rsidRPr="005C1CD0">
        <w:rPr>
          <w:sz w:val="22"/>
        </w:rPr>
        <w:t>Po dobu provádění dílčích stavebních prací, které neumožní v místě prací odvoz komunálního odpadu, je zhotovitel povinen zajistit přesun kontejnerů na okraj staveniště a zpět vždy v den svozu.</w:t>
      </w:r>
    </w:p>
    <w:p w14:paraId="214D75E0" w14:textId="6887015D" w:rsidR="003B0E84" w:rsidRPr="00AD2092" w:rsidRDefault="003B0E84" w:rsidP="003B0E84">
      <w:pPr>
        <w:pStyle w:val="Zkladntext"/>
        <w:numPr>
          <w:ilvl w:val="0"/>
          <w:numId w:val="12"/>
        </w:numPr>
        <w:spacing w:before="120"/>
        <w:ind w:left="284" w:hanging="284"/>
        <w:jc w:val="both"/>
        <w:rPr>
          <w:sz w:val="22"/>
        </w:rPr>
      </w:pPr>
      <w:r w:rsidRPr="00AD2092">
        <w:rPr>
          <w:sz w:val="22"/>
        </w:rPr>
        <w:t>Práce budou probíhat v pracovní dny v době od 7:00 h do 18:00 h. Ve dnech pracovního klidu a volna od 8:00 h do 15:00 h., pokud nebude s objednatelem dohodnuto jinak.</w:t>
      </w:r>
    </w:p>
    <w:p w14:paraId="13F8622E" w14:textId="47713B4A" w:rsidR="000D1881" w:rsidRPr="00BA60C3" w:rsidRDefault="000D1881" w:rsidP="003B0E84">
      <w:pPr>
        <w:pStyle w:val="Zkladntext"/>
        <w:numPr>
          <w:ilvl w:val="0"/>
          <w:numId w:val="12"/>
        </w:numPr>
        <w:tabs>
          <w:tab w:val="clear" w:pos="360"/>
          <w:tab w:val="num" w:pos="284"/>
        </w:tabs>
        <w:spacing w:before="120"/>
        <w:ind w:left="284" w:hanging="284"/>
        <w:jc w:val="both"/>
        <w:rPr>
          <w:sz w:val="22"/>
        </w:rPr>
      </w:pPr>
      <w:r w:rsidRPr="00AD2092">
        <w:rPr>
          <w:sz w:val="22"/>
        </w:rPr>
        <w:t>Geodetické zaměření staveniště a vyt</w:t>
      </w:r>
      <w:r w:rsidR="0062421A" w:rsidRPr="00AD2092">
        <w:rPr>
          <w:sz w:val="22"/>
        </w:rPr>
        <w:t>y</w:t>
      </w:r>
      <w:r w:rsidRPr="00AD2092">
        <w:rPr>
          <w:sz w:val="22"/>
        </w:rPr>
        <w:t>čení základních směrových a výškových</w:t>
      </w:r>
      <w:r w:rsidRPr="00BA60C3">
        <w:rPr>
          <w:sz w:val="22"/>
        </w:rPr>
        <w:t xml:space="preserve"> bodů stavby a jejich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2B531654" w14:textId="59B1B0A6" w:rsidR="00944049" w:rsidRPr="00AD2092" w:rsidRDefault="00944049" w:rsidP="003B0E84">
      <w:pPr>
        <w:pStyle w:val="Odstavecseseznamem"/>
        <w:numPr>
          <w:ilvl w:val="0"/>
          <w:numId w:val="12"/>
        </w:numPr>
        <w:spacing w:before="120"/>
        <w:ind w:left="284" w:hanging="284"/>
        <w:jc w:val="both"/>
        <w:rPr>
          <w:sz w:val="22"/>
        </w:rPr>
      </w:pPr>
      <w:r w:rsidRPr="00AD2092">
        <w:rPr>
          <w:sz w:val="22"/>
        </w:rPr>
        <w:t xml:space="preserve">Zhotovitel předloží </w:t>
      </w:r>
      <w:r w:rsidR="001A5ED9" w:rsidRPr="00AD2092">
        <w:rPr>
          <w:sz w:val="22"/>
        </w:rPr>
        <w:t xml:space="preserve">nejpozději 10 dnů před protokolárním předáním a převzetí staveniště </w:t>
      </w:r>
      <w:r w:rsidRPr="00AD2092">
        <w:rPr>
          <w:sz w:val="22"/>
        </w:rPr>
        <w:t>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w:t>
      </w:r>
      <w:r w:rsidR="00C92FBA">
        <w:rPr>
          <w:sz w:val="22"/>
        </w:rPr>
        <w:t> </w:t>
      </w:r>
      <w:r w:rsidRPr="00AD2092">
        <w:rPr>
          <w:sz w:val="22"/>
        </w:rPr>
        <w:t xml:space="preserve">objednatel nebude povinen hradit náklady na zřízení, provoz a likvidaci zařízení staveniště. </w:t>
      </w:r>
    </w:p>
    <w:p w14:paraId="04B9DD47" w14:textId="0181E951" w:rsidR="000D1881" w:rsidRPr="00BA60C3" w:rsidRDefault="00CB260D" w:rsidP="001A5ED9">
      <w:pPr>
        <w:pStyle w:val="Zkladntext"/>
        <w:numPr>
          <w:ilvl w:val="0"/>
          <w:numId w:val="12"/>
        </w:numPr>
        <w:tabs>
          <w:tab w:val="clear" w:pos="360"/>
        </w:tabs>
        <w:spacing w:before="120"/>
        <w:ind w:left="284" w:hanging="426"/>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w:t>
      </w:r>
      <w:proofErr w:type="gramStart"/>
      <w:r w:rsidR="000D1881" w:rsidRPr="00FA7D8C">
        <w:rPr>
          <w:sz w:val="22"/>
        </w:rPr>
        <w:t>z</w:t>
      </w:r>
      <w:proofErr w:type="gramEnd"/>
      <w:r w:rsidR="000D1881" w:rsidRPr="00FA7D8C">
        <w:rPr>
          <w:sz w:val="22"/>
        </w:rPr>
        <w:t>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 </w:t>
      </w:r>
    </w:p>
    <w:p w14:paraId="3CF78D31" w14:textId="195FA4D0" w:rsidR="000D1881" w:rsidRPr="00BA60C3" w:rsidRDefault="00CB260D" w:rsidP="001A5ED9">
      <w:pPr>
        <w:pStyle w:val="Zkladntext"/>
        <w:numPr>
          <w:ilvl w:val="0"/>
          <w:numId w:val="12"/>
        </w:numPr>
        <w:tabs>
          <w:tab w:val="clear" w:pos="360"/>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1A5ED9">
      <w:pPr>
        <w:pStyle w:val="Zkladntext"/>
        <w:numPr>
          <w:ilvl w:val="0"/>
          <w:numId w:val="12"/>
        </w:numPr>
        <w:tabs>
          <w:tab w:val="clear" w:pos="360"/>
        </w:tabs>
        <w:spacing w:before="12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F40DDC9"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sidRPr="00FA7D8C">
        <w:rPr>
          <w:sz w:val="22"/>
        </w:rPr>
        <w:t xml:space="preserve"> se zavazuje, že umožní v rozsahu, který podstatně neztíží jeho plnění </w:t>
      </w:r>
      <w:proofErr w:type="gramStart"/>
      <w:r w:rsidR="000D1881" w:rsidRPr="00FA7D8C">
        <w:rPr>
          <w:sz w:val="22"/>
        </w:rPr>
        <w:t>dle  smlouvy</w:t>
      </w:r>
      <w:proofErr w:type="gramEnd"/>
      <w:r w:rsidR="000D1881" w:rsidRPr="00FA7D8C">
        <w:rPr>
          <w:sz w:val="22"/>
        </w:rPr>
        <w:t xml:space="preserve">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1A5ED9">
      <w:pPr>
        <w:pStyle w:val="Zkladntext"/>
        <w:numPr>
          <w:ilvl w:val="0"/>
          <w:numId w:val="12"/>
        </w:numPr>
        <w:tabs>
          <w:tab w:val="clear" w:pos="360"/>
        </w:tabs>
        <w:spacing w:before="120"/>
        <w:ind w:left="284" w:hanging="426"/>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1A5ED9">
      <w:pPr>
        <w:pStyle w:val="Zkladntext"/>
        <w:numPr>
          <w:ilvl w:val="0"/>
          <w:numId w:val="12"/>
        </w:numPr>
        <w:tabs>
          <w:tab w:val="clear" w:pos="360"/>
        </w:tabs>
        <w:spacing w:before="120"/>
        <w:ind w:left="284" w:hanging="426"/>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w:t>
      </w:r>
      <w:r w:rsidR="00EF6888" w:rsidRPr="00EF6888">
        <w:rPr>
          <w:sz w:val="22"/>
          <w:szCs w:val="22"/>
        </w:rPr>
        <w:t xml:space="preserve">hotovitel je povinen projednat a </w:t>
      </w:r>
      <w:proofErr w:type="gramStart"/>
      <w:r w:rsidR="00EF6888" w:rsidRPr="00EF6888">
        <w:rPr>
          <w:sz w:val="22"/>
          <w:szCs w:val="22"/>
        </w:rPr>
        <w:t>zajistit  případné</w:t>
      </w:r>
      <w:proofErr w:type="gramEnd"/>
      <w:r w:rsidR="00EF6888" w:rsidRPr="00EF6888">
        <w:rPr>
          <w:sz w:val="22"/>
          <w:szCs w:val="22"/>
        </w:rPr>
        <w:t xml:space="preserve"> zábory veřejných ploch včetně  úhrady vyměřených poplatků a nájemného, pokud jsou vyměřeny.</w:t>
      </w:r>
    </w:p>
    <w:p w14:paraId="5F0CEE48" w14:textId="465BE757"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w:t>
      </w:r>
      <w:proofErr w:type="gramStart"/>
      <w:r w:rsidR="00EF6888" w:rsidRPr="00EF6888">
        <w:rPr>
          <w:sz w:val="22"/>
          <w:szCs w:val="22"/>
        </w:rPr>
        <w:t>povinen  při</w:t>
      </w:r>
      <w:proofErr w:type="gramEnd"/>
      <w:r w:rsidR="00EF6888" w:rsidRPr="00EF6888">
        <w:rPr>
          <w:sz w:val="22"/>
          <w:szCs w:val="22"/>
        </w:rPr>
        <w:t xml:space="preserve"> řezání a broušení materiálů (bet. dlažby, bet. obrubníků, aj.) použít vodní clonu pro minimalizování prašnosti. – sankce za každý případ </w:t>
      </w:r>
    </w:p>
    <w:p w14:paraId="36D79AC8" w14:textId="2EAF0965" w:rsidR="000D1881" w:rsidRPr="00EF6888" w:rsidRDefault="00CB260D" w:rsidP="001A5ED9">
      <w:pPr>
        <w:numPr>
          <w:ilvl w:val="0"/>
          <w:numId w:val="12"/>
        </w:numPr>
        <w:tabs>
          <w:tab w:val="clear" w:pos="360"/>
        </w:tabs>
        <w:spacing w:before="120"/>
        <w:ind w:left="284" w:hanging="426"/>
        <w:jc w:val="both"/>
        <w:rPr>
          <w:sz w:val="22"/>
          <w:szCs w:val="22"/>
        </w:rPr>
      </w:pPr>
      <w:r w:rsidRPr="00EF6888">
        <w:rPr>
          <w:sz w:val="22"/>
          <w:szCs w:val="22"/>
        </w:rPr>
        <w:lastRenderedPageBreak/>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72D79BB7" w14:textId="3948AF9F" w:rsidR="000D1881" w:rsidRDefault="00CB260D" w:rsidP="001A5ED9">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34863AE8" w14:textId="77777777" w:rsidR="00242685" w:rsidRPr="00EF6888" w:rsidRDefault="00242685" w:rsidP="00242685">
      <w:pPr>
        <w:pStyle w:val="Zkladntext"/>
        <w:spacing w:before="120"/>
        <w:ind w:left="284"/>
        <w:jc w:val="both"/>
        <w:rPr>
          <w:sz w:val="22"/>
          <w:szCs w:val="22"/>
        </w:rPr>
      </w:pPr>
    </w:p>
    <w:p w14:paraId="774B123F" w14:textId="5EDD7EF0" w:rsidR="000D1881" w:rsidRDefault="00CB260D" w:rsidP="00EC3C2E">
      <w:pPr>
        <w:pStyle w:val="Zkladntext"/>
        <w:numPr>
          <w:ilvl w:val="0"/>
          <w:numId w:val="12"/>
        </w:numPr>
        <w:tabs>
          <w:tab w:val="clear" w:pos="360"/>
        </w:tabs>
        <w:spacing w:before="0"/>
        <w:ind w:left="284" w:hanging="426"/>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725B99CC" w14:textId="77777777" w:rsidR="00EC3C2E" w:rsidRPr="00AD2092" w:rsidRDefault="00EC3C2E" w:rsidP="00EC3C2E">
      <w:pPr>
        <w:pStyle w:val="Zkladntext"/>
        <w:spacing w:before="0"/>
        <w:ind w:left="284"/>
        <w:jc w:val="both"/>
        <w:rPr>
          <w:sz w:val="22"/>
        </w:rPr>
      </w:pPr>
    </w:p>
    <w:p w14:paraId="47905495" w14:textId="2F32ADA1" w:rsidR="003B0E84" w:rsidRPr="004E1BF2" w:rsidRDefault="003B0E84" w:rsidP="003B77B0">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4E1BF2">
        <w:rPr>
          <w:rFonts w:eastAsia="TimesNewRomanPSMT"/>
          <w:sz w:val="22"/>
          <w:szCs w:val="22"/>
          <w:lang w:eastAsia="en-US"/>
        </w:rPr>
        <w:t xml:space="preserve">V případě vzniku odpadu kat. č. 17 01 01 – Beton, si může </w:t>
      </w:r>
      <w:r w:rsidR="00EF6888" w:rsidRPr="004E1BF2">
        <w:rPr>
          <w:rFonts w:eastAsia="TimesNewRomanPSMT"/>
          <w:sz w:val="22"/>
          <w:szCs w:val="22"/>
          <w:lang w:eastAsia="en-US"/>
        </w:rPr>
        <w:t xml:space="preserve">objednatel </w:t>
      </w:r>
      <w:r w:rsidRPr="004E1BF2">
        <w:rPr>
          <w:rFonts w:eastAsia="TimesNewRomanPSMT"/>
          <w:sz w:val="22"/>
          <w:szCs w:val="22"/>
          <w:lang w:eastAsia="en-US"/>
        </w:rPr>
        <w:t>stavby, na základě písemné dohody se zhotovitelem, vyhradit právo, aby tento odpad zůstal v jeho vlastnictví. Přebere tak na sebe</w:t>
      </w:r>
    </w:p>
    <w:p w14:paraId="0709A10A" w14:textId="48CAA68A" w:rsidR="003B0E84" w:rsidRPr="004E1BF2" w:rsidRDefault="003B0E84" w:rsidP="003B77B0">
      <w:pPr>
        <w:pStyle w:val="Odstavecseseznamem"/>
        <w:autoSpaceDE w:val="0"/>
        <w:autoSpaceDN w:val="0"/>
        <w:adjustRightInd w:val="0"/>
        <w:ind w:left="284"/>
        <w:jc w:val="both"/>
        <w:rPr>
          <w:rFonts w:eastAsia="TimesNewRomanPSMT"/>
          <w:sz w:val="22"/>
          <w:szCs w:val="22"/>
          <w:lang w:eastAsia="en-US"/>
        </w:rPr>
      </w:pPr>
      <w:r w:rsidRPr="004E1BF2">
        <w:rPr>
          <w:rFonts w:eastAsia="TimesNewRomanPSMT"/>
          <w:sz w:val="22"/>
          <w:szCs w:val="22"/>
          <w:lang w:eastAsia="en-US"/>
        </w:rPr>
        <w:t xml:space="preserve">veškeré povinnosti vyplývající ze zákona č. </w:t>
      </w:r>
      <w:r w:rsidR="00C92FBA">
        <w:rPr>
          <w:rFonts w:eastAsia="TimesNewRomanPSMT"/>
          <w:sz w:val="22"/>
          <w:szCs w:val="22"/>
          <w:lang w:eastAsia="en-US"/>
        </w:rPr>
        <w:t>541/2020</w:t>
      </w:r>
      <w:r w:rsidRPr="004E1BF2">
        <w:rPr>
          <w:rFonts w:eastAsia="TimesNewRomanPSMT"/>
          <w:sz w:val="22"/>
          <w:szCs w:val="22"/>
          <w:lang w:eastAsia="en-US"/>
        </w:rPr>
        <w:t xml:space="preserve"> Sb., o odpadech.</w:t>
      </w:r>
    </w:p>
    <w:p w14:paraId="1773A5FF" w14:textId="77777777" w:rsidR="003B0E84" w:rsidRPr="004E1BF2" w:rsidRDefault="003B0E84" w:rsidP="003B77B0">
      <w:pPr>
        <w:pStyle w:val="Odstavecseseznamem"/>
        <w:autoSpaceDE w:val="0"/>
        <w:autoSpaceDN w:val="0"/>
        <w:adjustRightInd w:val="0"/>
        <w:ind w:left="284"/>
        <w:jc w:val="both"/>
        <w:rPr>
          <w:rFonts w:eastAsia="TimesNewRomanPSMT"/>
          <w:sz w:val="22"/>
          <w:szCs w:val="22"/>
          <w:lang w:eastAsia="en-US"/>
        </w:rPr>
      </w:pPr>
      <w:r w:rsidRPr="004E1BF2">
        <w:rPr>
          <w:rFonts w:eastAsia="TimesNewRomanPSMT"/>
          <w:sz w:val="22"/>
          <w:szCs w:val="22"/>
          <w:lang w:eastAsia="en-US"/>
        </w:rPr>
        <w:t>Tento druh odpadu bude následně převezen na deponii Objednatele a předán osobě oprávněné k</w:t>
      </w:r>
    </w:p>
    <w:p w14:paraId="4AB3E54D" w14:textId="77777777" w:rsidR="003B0E84" w:rsidRPr="004E1BF2" w:rsidRDefault="003B0E84" w:rsidP="003B77B0">
      <w:pPr>
        <w:pStyle w:val="Odstavecseseznamem"/>
        <w:autoSpaceDE w:val="0"/>
        <w:autoSpaceDN w:val="0"/>
        <w:adjustRightInd w:val="0"/>
        <w:ind w:left="284"/>
        <w:jc w:val="both"/>
        <w:rPr>
          <w:rFonts w:eastAsia="TimesNewRomanPSMT"/>
          <w:sz w:val="22"/>
          <w:szCs w:val="22"/>
          <w:lang w:eastAsia="en-US"/>
        </w:rPr>
      </w:pPr>
      <w:r w:rsidRPr="004E1BF2">
        <w:rPr>
          <w:rFonts w:eastAsia="TimesNewRomanPSMT"/>
          <w:sz w:val="22"/>
          <w:szCs w:val="22"/>
          <w:lang w:eastAsia="en-US"/>
        </w:rPr>
        <w:t>recyklaci. Žádost o vydaní závazného stanoviska Odboru životního prostředí ke kolaudaci podá</w:t>
      </w:r>
    </w:p>
    <w:p w14:paraId="7270A79E" w14:textId="77777777" w:rsidR="003B0E84" w:rsidRPr="004E1BF2" w:rsidRDefault="003B0E84" w:rsidP="003B77B0">
      <w:pPr>
        <w:pStyle w:val="Odstavecseseznamem"/>
        <w:autoSpaceDE w:val="0"/>
        <w:autoSpaceDN w:val="0"/>
        <w:adjustRightInd w:val="0"/>
        <w:ind w:left="284"/>
        <w:jc w:val="both"/>
        <w:rPr>
          <w:rFonts w:eastAsia="TimesNewRomanPSMT"/>
          <w:sz w:val="22"/>
          <w:szCs w:val="22"/>
          <w:lang w:eastAsia="en-US"/>
        </w:rPr>
      </w:pPr>
      <w:r w:rsidRPr="004E1BF2">
        <w:rPr>
          <w:rFonts w:eastAsia="TimesNewRomanPSMT"/>
          <w:sz w:val="22"/>
          <w:szCs w:val="22"/>
          <w:lang w:eastAsia="en-US"/>
        </w:rPr>
        <w:t>zhotovitel stavby. K žádosti je nutno doložit:</w:t>
      </w:r>
    </w:p>
    <w:p w14:paraId="66DB40C6"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Identifikace zhotovitele stavby (připadne poddodavatele)</w:t>
      </w:r>
    </w:p>
    <w:p w14:paraId="0450C6D2"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termín realizace stavby</w:t>
      </w:r>
    </w:p>
    <w:p w14:paraId="29E8266E" w14:textId="653CE782" w:rsidR="003B0E84" w:rsidRPr="004E1BF2"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průběžnou evidenci o nakládání se všemi odpady z realizace záměru v rozsahu dle § 21 přílohy č.</w:t>
      </w:r>
      <w:r w:rsidR="00371E27">
        <w:rPr>
          <w:rFonts w:eastAsia="TimesNewRomanPSMT"/>
          <w:sz w:val="22"/>
          <w:szCs w:val="22"/>
          <w:lang w:eastAsia="en-US"/>
        </w:rPr>
        <w:t> </w:t>
      </w:r>
      <w:r w:rsidRPr="004E1BF2">
        <w:rPr>
          <w:rFonts w:eastAsia="TimesNewRomanPSMT"/>
          <w:sz w:val="22"/>
          <w:szCs w:val="22"/>
          <w:lang w:eastAsia="en-US"/>
        </w:rPr>
        <w:t>20 vyhlášky č. 383/2001 Sb. – (název odpadu, katalogové zařazeni, vyprodukované množství,</w:t>
      </w:r>
    </w:p>
    <w:p w14:paraId="4A171005"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doklad o předání osobě oprávněné) v případě odpadu kat. č. 17 01 01 – Beton bude uvedeno, že</w:t>
      </w:r>
    </w:p>
    <w:p w14:paraId="71CE6349" w14:textId="5E9903C6"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 xml:space="preserve">tento zůstal v majetku </w:t>
      </w:r>
      <w:r w:rsidR="00EF6888" w:rsidRPr="004E1BF2">
        <w:rPr>
          <w:rFonts w:eastAsia="TimesNewRomanPSMT"/>
          <w:sz w:val="22"/>
          <w:szCs w:val="22"/>
          <w:lang w:eastAsia="en-US"/>
        </w:rPr>
        <w:t>objednatele</w:t>
      </w:r>
      <w:r w:rsidRPr="004E1BF2">
        <w:rPr>
          <w:rFonts w:eastAsia="TimesNewRomanPSMT"/>
          <w:sz w:val="22"/>
          <w:szCs w:val="22"/>
          <w:lang w:eastAsia="en-US"/>
        </w:rPr>
        <w:t>, bude doložen výpis z</w:t>
      </w:r>
      <w:r w:rsidR="00EF6888" w:rsidRPr="004E1BF2">
        <w:rPr>
          <w:rFonts w:eastAsia="TimesNewRomanPSMT"/>
          <w:sz w:val="22"/>
          <w:szCs w:val="22"/>
          <w:lang w:eastAsia="en-US"/>
        </w:rPr>
        <w:t> </w:t>
      </w:r>
      <w:r w:rsidRPr="004E1BF2">
        <w:rPr>
          <w:rFonts w:eastAsia="TimesNewRomanPSMT"/>
          <w:sz w:val="22"/>
          <w:szCs w:val="22"/>
          <w:lang w:eastAsia="en-US"/>
        </w:rPr>
        <w:t>evidence</w:t>
      </w:r>
      <w:r w:rsidR="00EF6888" w:rsidRPr="004E1BF2">
        <w:rPr>
          <w:rFonts w:eastAsia="TimesNewRomanPSMT"/>
          <w:sz w:val="22"/>
          <w:szCs w:val="22"/>
          <w:lang w:eastAsia="en-US"/>
        </w:rPr>
        <w:t xml:space="preserve"> objednatele</w:t>
      </w:r>
      <w:r w:rsidRPr="004E1BF2">
        <w:rPr>
          <w:rFonts w:eastAsia="TimesNewRomanPSMT"/>
          <w:sz w:val="22"/>
          <w:szCs w:val="22"/>
          <w:lang w:eastAsia="en-US"/>
        </w:rPr>
        <w:t xml:space="preserve"> a kopie písemné</w:t>
      </w:r>
    </w:p>
    <w:p w14:paraId="15C3CEB3"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dohody)</w:t>
      </w:r>
    </w:p>
    <w:p w14:paraId="136ADE42" w14:textId="463BC624" w:rsidR="003B0E84" w:rsidRPr="004E1BF2" w:rsidRDefault="003B0E84" w:rsidP="00EF6888">
      <w:pPr>
        <w:pStyle w:val="Zkladntext"/>
        <w:numPr>
          <w:ilvl w:val="0"/>
          <w:numId w:val="42"/>
        </w:numPr>
        <w:spacing w:before="0"/>
        <w:jc w:val="both"/>
        <w:rPr>
          <w:sz w:val="22"/>
        </w:rPr>
      </w:pPr>
      <w:r w:rsidRPr="004E1BF2">
        <w:rPr>
          <w:rFonts w:eastAsia="TimesNewRomanPSMT"/>
          <w:sz w:val="22"/>
          <w:szCs w:val="22"/>
          <w:lang w:eastAsia="en-US"/>
        </w:rPr>
        <w:t>podpis zhotovitele stavby + kontaktní osoba + telefon</w:t>
      </w:r>
      <w:r w:rsidR="00EF6888" w:rsidRPr="004E1BF2">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63A493A8" w:rsidR="000D1881" w:rsidRDefault="000D1881" w:rsidP="001A5ED9">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3BC1754A" w14:textId="77777777" w:rsidR="00C92FBA" w:rsidRDefault="00C92FBA" w:rsidP="00C92FBA">
      <w:pPr>
        <w:spacing w:before="240"/>
        <w:jc w:val="both"/>
        <w:rPr>
          <w:sz w:val="22"/>
        </w:rPr>
      </w:pP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lastRenderedPageBreak/>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138AA739"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nejméně však 1x za </w:t>
      </w:r>
      <w:r w:rsidR="001A5ED9" w:rsidRPr="00AD2092">
        <w:rPr>
          <w:sz w:val="22"/>
        </w:rPr>
        <w:t>14 dní</w:t>
      </w:r>
      <w:r w:rsidRPr="00AD2092">
        <w:rPr>
          <w:sz w:val="22"/>
        </w:rPr>
        <w:t xml:space="preserve">, a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lastRenderedPageBreak/>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5B17E151"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proofErr w:type="gramStart"/>
      <w:r w:rsidRPr="006F51F9">
        <w:rPr>
          <w:sz w:val="22"/>
        </w:rPr>
        <w:t>vodě,</w:t>
      </w:r>
      <w:proofErr w:type="gramEnd"/>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32E4DA75"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lastRenderedPageBreak/>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383A14" w:rsidRDefault="00CB260D" w:rsidP="000D1881">
      <w:pPr>
        <w:pStyle w:val="Textvbloku"/>
        <w:numPr>
          <w:ilvl w:val="0"/>
          <w:numId w:val="1"/>
        </w:numPr>
        <w:rPr>
          <w:sz w:val="22"/>
        </w:rPr>
      </w:pPr>
      <w:r>
        <w:rPr>
          <w:sz w:val="22"/>
        </w:rPr>
        <w:t>Objednatel</w:t>
      </w:r>
      <w:r w:rsidR="000D1881">
        <w:rPr>
          <w:sz w:val="22"/>
        </w:rPr>
        <w:t xml:space="preserve"> je povinen zajistit, aby osoba vykonávající funkci technického dozoru, koordinátora a</w:t>
      </w:r>
      <w:r w:rsidR="009E7186">
        <w:rPr>
          <w:sz w:val="22"/>
        </w:rPr>
        <w:t> </w:t>
      </w:r>
      <w:r w:rsidR="000D1881">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383A14">
      <w:pPr>
        <w:numPr>
          <w:ilvl w:val="0"/>
          <w:numId w:val="1"/>
        </w:numPr>
        <w:ind w:left="426" w:hanging="426"/>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 xml:space="preserve">Technický standard stavby je popis jednotlivých částí stavby, který jednoznačně stanoví </w:t>
      </w:r>
      <w:proofErr w:type="gramStart"/>
      <w:r w:rsidRPr="0070640B">
        <w:rPr>
          <w:sz w:val="22"/>
        </w:rPr>
        <w:t>stavebně  fyzikální</w:t>
      </w:r>
      <w:proofErr w:type="gramEnd"/>
      <w:r w:rsidRPr="0070640B">
        <w:rPr>
          <w:sz w:val="22"/>
        </w:rPr>
        <w:t xml:space="preserve">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w:t>
      </w:r>
      <w:proofErr w:type="gramStart"/>
      <w:r w:rsidRPr="0070640B">
        <w:rPr>
          <w:sz w:val="22"/>
        </w:rPr>
        <w:t>a  kompletní</w:t>
      </w:r>
      <w:proofErr w:type="gramEnd"/>
      <w:r w:rsidRPr="0070640B">
        <w:rPr>
          <w:sz w:val="22"/>
        </w:rPr>
        <w:t xml:space="preserve">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proofErr w:type="gramStart"/>
      <w:r w:rsidRPr="00CC2BFF">
        <w:rPr>
          <w:bCs/>
          <w:sz w:val="22"/>
          <w:szCs w:val="28"/>
        </w:rPr>
        <w:t>mezinárodní  normy</w:t>
      </w:r>
      <w:proofErr w:type="gramEnd"/>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lastRenderedPageBreak/>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74D2E1C2"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katastrální mapy</w:t>
      </w:r>
      <w:r w:rsidR="004E1BF2">
        <w:rPr>
          <w:sz w:val="22"/>
        </w:rPr>
        <w:t xml:space="preserve">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715312F3" w14:textId="6A64CC08" w:rsidR="006B78F4" w:rsidRPr="006B78F4" w:rsidRDefault="006B78F4" w:rsidP="006B78F4">
      <w:pPr>
        <w:pStyle w:val="Odstavecseseznamem"/>
        <w:numPr>
          <w:ilvl w:val="0"/>
          <w:numId w:val="23"/>
        </w:numPr>
        <w:tabs>
          <w:tab w:val="clear" w:pos="2700"/>
        </w:tabs>
        <w:ind w:left="993" w:hanging="284"/>
        <w:rPr>
          <w:sz w:val="22"/>
        </w:rPr>
      </w:pPr>
      <w:r>
        <w:rPr>
          <w:sz w:val="22"/>
        </w:rPr>
        <w:t>l</w:t>
      </w:r>
      <w:r w:rsidRPr="006B78F4">
        <w:rPr>
          <w:sz w:val="22"/>
        </w:rPr>
        <w:t>isty o původu sazebního materiálu lesních dřevin podle vyhlášky č. 139/2004 Sb., ve znění pozdějších předpisů</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5AB9CE7" w14:textId="1F45E117" w:rsidR="00944049" w:rsidRDefault="00944049" w:rsidP="00944049">
      <w:pPr>
        <w:pStyle w:val="Odstavecseseznamem"/>
        <w:numPr>
          <w:ilvl w:val="0"/>
          <w:numId w:val="23"/>
        </w:numPr>
        <w:tabs>
          <w:tab w:val="clear" w:pos="2700"/>
        </w:tabs>
        <w:ind w:left="993" w:hanging="284"/>
        <w:rPr>
          <w:sz w:val="22"/>
        </w:rPr>
      </w:pPr>
      <w:r w:rsidRPr="00383A14">
        <w:rPr>
          <w:sz w:val="22"/>
        </w:rPr>
        <w:t>kladná vyjádření dotčených orgánů SS k vydání kolaudačního</w:t>
      </w:r>
      <w:r w:rsidR="003C211B" w:rsidRPr="00383A14">
        <w:rPr>
          <w:sz w:val="22"/>
        </w:rPr>
        <w:t>/-ch</w:t>
      </w:r>
      <w:r w:rsidRPr="00383A14">
        <w:rPr>
          <w:sz w:val="22"/>
        </w:rPr>
        <w:t xml:space="preserve"> souhlasu</w:t>
      </w:r>
      <w:r w:rsidR="003C211B" w:rsidRPr="00383A14">
        <w:rPr>
          <w:sz w:val="22"/>
        </w:rPr>
        <w:t>/-ů</w:t>
      </w:r>
    </w:p>
    <w:p w14:paraId="56D8E3A8" w14:textId="3DDB80BF" w:rsidR="00C92FBA" w:rsidRDefault="00C92FBA" w:rsidP="00C92FBA">
      <w:pPr>
        <w:rPr>
          <w:sz w:val="22"/>
        </w:rPr>
      </w:pPr>
    </w:p>
    <w:p w14:paraId="28E6F209" w14:textId="77777777" w:rsidR="00C92FBA" w:rsidRPr="00C92FBA" w:rsidRDefault="00C92FBA" w:rsidP="00C92FBA">
      <w:pPr>
        <w:rPr>
          <w:sz w:val="22"/>
        </w:rPr>
      </w:pPr>
    </w:p>
    <w:p w14:paraId="11CB626A" w14:textId="5ABBB6B2" w:rsidR="000D1881" w:rsidRDefault="000D1881" w:rsidP="001C2B1A">
      <w:pPr>
        <w:numPr>
          <w:ilvl w:val="0"/>
          <w:numId w:val="23"/>
        </w:numPr>
        <w:tabs>
          <w:tab w:val="clear" w:pos="2700"/>
        </w:tabs>
        <w:ind w:left="993" w:hanging="284"/>
        <w:jc w:val="both"/>
        <w:rPr>
          <w:sz w:val="22"/>
        </w:rPr>
      </w:pPr>
      <w:r w:rsidRPr="00FA7D8C">
        <w:rPr>
          <w:sz w:val="22"/>
        </w:rPr>
        <w:lastRenderedPageBreak/>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0F5EA7EE" w14:textId="77777777" w:rsidR="000D1881" w:rsidRDefault="000D1881" w:rsidP="000D1881">
      <w:pPr>
        <w:pStyle w:val="Textvbloku"/>
        <w:ind w:left="709" w:right="-91" w:hanging="425"/>
        <w:rPr>
          <w:sz w:val="22"/>
        </w:rPr>
      </w:pPr>
      <w:proofErr w:type="gramStart"/>
      <w:r>
        <w:rPr>
          <w:sz w:val="22"/>
        </w:rPr>
        <w:t>2.5  Obsah</w:t>
      </w:r>
      <w:proofErr w:type="gramEnd"/>
      <w:r>
        <w:rPr>
          <w:sz w:val="22"/>
        </w:rPr>
        <w:t xml:space="preserve">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7E3154D0"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w:t>
      </w:r>
      <w:r>
        <w:rPr>
          <w:sz w:val="22"/>
        </w:rPr>
        <w:lastRenderedPageBreak/>
        <w:t xml:space="preserve">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w:t>
      </w:r>
      <w:proofErr w:type="gramStart"/>
      <w:r>
        <w:rPr>
          <w:sz w:val="22"/>
        </w:rPr>
        <w:t>se</w:t>
      </w:r>
      <w:proofErr w:type="gramEnd"/>
      <w:r>
        <w:rPr>
          <w:sz w:val="22"/>
        </w:rPr>
        <w:t xml:space="preserve"> zkoušek účastnit. </w:t>
      </w: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4E1BF2">
        <w:rPr>
          <w:i w:val="0"/>
        </w:rPr>
        <w:t>)</w:t>
      </w:r>
      <w:r w:rsidR="000D1881">
        <w:rPr>
          <w:i w:val="0"/>
        </w:rPr>
        <w:t xml:space="preserve"> na veškerých materiálech, hmotách a zařízeních, které používá a </w:t>
      </w:r>
      <w:r w:rsidR="000D1881" w:rsidRPr="001A5ED9">
        <w:rPr>
          <w:i w:val="0"/>
        </w:rPr>
        <w:t>použije k provedení díla</w:t>
      </w:r>
      <w:r w:rsidR="004E1BF2">
        <w:rPr>
          <w:i w:val="0"/>
        </w:rPr>
        <w:t>)</w:t>
      </w:r>
      <w:r w:rsidR="000D1881" w:rsidRPr="001A5ED9">
        <w:rPr>
          <w:i w:val="0"/>
        </w:rPr>
        <w:t xml:space="preserve">.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26B7569A"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doložit </w:t>
      </w:r>
      <w:r w:rsidRPr="001A5ED9">
        <w:rPr>
          <w:i w:val="0"/>
        </w:rPr>
        <w:t>objednatel</w:t>
      </w:r>
      <w:r w:rsidR="00DA5DD8" w:rsidRPr="001A5ED9">
        <w:rPr>
          <w:i w:val="0"/>
        </w:rPr>
        <w:t xml:space="preserve">i </w:t>
      </w:r>
      <w:r w:rsidR="00B05C4C" w:rsidRPr="001A5ED9">
        <w:rPr>
          <w:i w:val="0"/>
        </w:rPr>
        <w:t>ke dni</w:t>
      </w:r>
      <w:r w:rsidR="00DA5DD8" w:rsidRPr="001A5ED9">
        <w:rPr>
          <w:i w:val="0"/>
        </w:rPr>
        <w:t xml:space="preserve"> </w:t>
      </w:r>
      <w:r w:rsidR="008038CE" w:rsidRPr="001A5ED9">
        <w:rPr>
          <w:i w:val="0"/>
        </w:rPr>
        <w:t>předání staveniště</w:t>
      </w:r>
      <w:r w:rsidR="00DA5DD8" w:rsidRPr="001A5ED9">
        <w:rPr>
          <w:i w:val="0"/>
        </w:rPr>
        <w:t xml:space="preserve"> kopii pojistné smlouvy</w:t>
      </w:r>
      <w:r w:rsidR="000D1881" w:rsidRPr="001A5ED9">
        <w:rPr>
          <w:i w:val="0"/>
        </w:rPr>
        <w:t xml:space="preserve">, z níž je zřejmé, </w:t>
      </w:r>
      <w:r w:rsidR="000D1881" w:rsidRPr="00CA4A81">
        <w:rPr>
          <w:i w:val="0"/>
        </w:rPr>
        <w:t>že má sjednáno pojištěn</w:t>
      </w:r>
      <w:r w:rsidR="001A5ED9" w:rsidRPr="00CA4A81">
        <w:rPr>
          <w:i w:val="0"/>
        </w:rPr>
        <w:t xml:space="preserve">í </w:t>
      </w:r>
      <w:r w:rsidR="000D1881" w:rsidRPr="00CA4A81">
        <w:rPr>
          <w:i w:val="0"/>
        </w:rPr>
        <w:t>odpovědnosti za škodu způsoben</w:t>
      </w:r>
      <w:r w:rsidR="001A5ED9" w:rsidRPr="00CA4A81">
        <w:rPr>
          <w:i w:val="0"/>
        </w:rPr>
        <w:t xml:space="preserve">ou </w:t>
      </w:r>
      <w:r w:rsidR="000D1881" w:rsidRPr="00CA4A81">
        <w:rPr>
          <w:i w:val="0"/>
        </w:rPr>
        <w:t xml:space="preserve">třetí osobě minimálně na pojistnou částku </w:t>
      </w:r>
      <w:r w:rsidR="00116EF8" w:rsidRPr="00CA4A81">
        <w:rPr>
          <w:i w:val="0"/>
        </w:rPr>
        <w:t>2</w:t>
      </w:r>
      <w:r w:rsidR="00636D96" w:rsidRPr="00CA4A81">
        <w:rPr>
          <w:i w:val="0"/>
        </w:rPr>
        <w:t>0</w:t>
      </w:r>
      <w:r w:rsidR="000D1881" w:rsidRPr="00CA4A81">
        <w:rPr>
          <w:i w:val="0"/>
        </w:rPr>
        <w:t xml:space="preserve"> mil. Kč a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3EE00428" w:rsidR="00A73F94" w:rsidRDefault="00A73F94" w:rsidP="00A73F94">
      <w:pPr>
        <w:widowControl w:val="0"/>
        <w:tabs>
          <w:tab w:val="num" w:pos="284"/>
        </w:tabs>
        <w:ind w:left="284" w:right="-92" w:hanging="284"/>
        <w:jc w:val="both"/>
        <w:rPr>
          <w:sz w:val="22"/>
        </w:rPr>
      </w:pPr>
    </w:p>
    <w:p w14:paraId="330C57E9" w14:textId="77777777" w:rsidR="00C92FBA" w:rsidRPr="00A73F94" w:rsidRDefault="00C92FBA"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lastRenderedPageBreak/>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AFDE1BE" w:rsidR="00A73F94" w:rsidRPr="00AD2092"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0705B23" w14:textId="77777777" w:rsidR="00A73F94" w:rsidRPr="00AD2092" w:rsidRDefault="00A73F94" w:rsidP="00A73F94">
      <w:pPr>
        <w:widowControl w:val="0"/>
        <w:ind w:right="-92"/>
        <w:jc w:val="both"/>
        <w:rPr>
          <w:sz w:val="22"/>
        </w:rPr>
      </w:pPr>
    </w:p>
    <w:p w14:paraId="21654D52" w14:textId="29BA5428" w:rsidR="00A73F94" w:rsidRPr="00AD2092" w:rsidRDefault="00A73F94" w:rsidP="00A73F94">
      <w:pPr>
        <w:widowControl w:val="0"/>
        <w:numPr>
          <w:ilvl w:val="0"/>
          <w:numId w:val="4"/>
        </w:numPr>
        <w:tabs>
          <w:tab w:val="clear" w:pos="360"/>
          <w:tab w:val="num" w:pos="284"/>
        </w:tabs>
        <w:ind w:left="284" w:right="-92" w:hanging="284"/>
        <w:jc w:val="both"/>
        <w:rPr>
          <w:sz w:val="22"/>
        </w:rPr>
      </w:pPr>
      <w:r w:rsidRPr="00AD2092">
        <w:rPr>
          <w:snapToGrid w:val="0"/>
          <w:sz w:val="22"/>
          <w:szCs w:val="22"/>
        </w:rPr>
        <w:t xml:space="preserve">Délka záruky za jakost </w:t>
      </w:r>
      <w:r w:rsidR="001A5ED9" w:rsidRPr="00AD2092">
        <w:rPr>
          <w:snapToGrid w:val="0"/>
          <w:sz w:val="22"/>
          <w:szCs w:val="22"/>
        </w:rPr>
        <w:t xml:space="preserve">díla vymezeného v č. II. Smlouvy o dílo </w:t>
      </w:r>
      <w:r w:rsidRPr="00AD2092">
        <w:rPr>
          <w:sz w:val="22"/>
        </w:rPr>
        <w:t xml:space="preserve">se počítá ode dne protokolárního předání a převzetí díla v délce </w:t>
      </w:r>
      <w:r w:rsidRPr="00AD2092">
        <w:rPr>
          <w:b/>
          <w:sz w:val="22"/>
        </w:rPr>
        <w:t>60 měsíců</w:t>
      </w:r>
      <w:r w:rsidR="002F23FC" w:rsidRPr="00AD2092">
        <w:rPr>
          <w:b/>
          <w:sz w:val="22"/>
        </w:rPr>
        <w:t>.</w:t>
      </w:r>
    </w:p>
    <w:p w14:paraId="329C4176" w14:textId="77777777" w:rsidR="00A73F94" w:rsidRPr="00AD2092"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AD2092">
        <w:rPr>
          <w:sz w:val="22"/>
        </w:rPr>
        <w:t>Za závady vzniklé v důsledku nedodržení návodů k obsluze či nedodržením obvyklých způsobů užívání či za závady způsobené nesprávnou údržbou</w:t>
      </w:r>
      <w:r w:rsidRPr="00A73F94">
        <w:rPr>
          <w:sz w:val="22"/>
        </w:rPr>
        <w:t xml:space="preserve">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1966FEB0" w14:textId="78D81E44" w:rsidR="00242685" w:rsidRDefault="00242685" w:rsidP="000D1881">
      <w:pPr>
        <w:pStyle w:val="BodyText21"/>
        <w:keepNext/>
        <w:widowControl/>
        <w:rPr>
          <w:snapToGrid/>
          <w:sz w:val="22"/>
        </w:rPr>
      </w:pPr>
    </w:p>
    <w:p w14:paraId="160DFD5C" w14:textId="77777777" w:rsidR="00B01367" w:rsidRDefault="00B01367" w:rsidP="000D1881">
      <w:pPr>
        <w:pStyle w:val="BodyText21"/>
        <w:keepNext/>
        <w:widowControl/>
        <w:rPr>
          <w:snapToGrid/>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2C993195" w:rsidR="000D1881" w:rsidRDefault="000D1881" w:rsidP="00636D96">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0C0FDDC0" w14:textId="77777777" w:rsidR="003B77B0" w:rsidRDefault="003B77B0" w:rsidP="003B77B0">
      <w:pPr>
        <w:ind w:left="284"/>
        <w:jc w:val="both"/>
        <w:rPr>
          <w:sz w:val="22"/>
        </w:rPr>
      </w:pPr>
    </w:p>
    <w:p w14:paraId="6A1CA5DD" w14:textId="653DE5B7"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Zhotovitel neprodleně potvrdí e-mailem, faxem nebo písmeně přijetí reklamace, navrhne způsob řešení reklamace a nejpozději do 3 dnů od obdržení reklamace začne s odstraňováním reklamovaných vad, nedohodnou-li se Smluvní strany písemně jinak. Bez ohledu na to, zda bylo možné zjistit vadu již dříve, je Zhotovitel povinen vadu v co možná nejkratší technicky obhajitelné </w:t>
      </w:r>
      <w:proofErr w:type="gramStart"/>
      <w:r w:rsidRPr="003B77B0">
        <w:rPr>
          <w:sz w:val="22"/>
          <w:szCs w:val="22"/>
        </w:rPr>
        <w:t>lhůtě  odstranit</w:t>
      </w:r>
      <w:proofErr w:type="gramEnd"/>
      <w:r w:rsidRPr="003B77B0">
        <w:rPr>
          <w:sz w:val="22"/>
          <w:szCs w:val="22"/>
        </w:rPr>
        <w:t xml:space="preserve">, nebude-li </w:t>
      </w:r>
      <w:r w:rsidRPr="003B77B0">
        <w:rPr>
          <w:sz w:val="22"/>
          <w:szCs w:val="22"/>
        </w:rPr>
        <w:lastRenderedPageBreak/>
        <w:t>dohodnuto jinak, a to buď opravou  nebo výměnou vadných částí zařízení za nové části zařízení,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3 dnů ode dne uplatnění reklamace.</w:t>
      </w:r>
    </w:p>
    <w:p w14:paraId="6813F63C" w14:textId="77777777" w:rsidR="003B77B0" w:rsidRPr="003B77B0" w:rsidRDefault="003B77B0" w:rsidP="003B77B0">
      <w:pPr>
        <w:pStyle w:val="Textkomente"/>
        <w:rPr>
          <w:sz w:val="22"/>
          <w:szCs w:val="22"/>
        </w:rPr>
      </w:pP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77777777"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V případě, že Zhotovitel do 3 pracovních dnů  nezahájí odstraňování vad nebo nepřijme nebo odmítne reklamaci a 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0A3A4A8"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636D96">
      <w:pPr>
        <w:ind w:left="284" w:hanging="284"/>
        <w:jc w:val="both"/>
        <w:rPr>
          <w:sz w:val="22"/>
        </w:rPr>
      </w:pPr>
    </w:p>
    <w:p w14:paraId="35B8C080" w14:textId="418B3B2D" w:rsidR="000D1881" w:rsidRDefault="000D1881" w:rsidP="00636D96">
      <w:pPr>
        <w:numPr>
          <w:ilvl w:val="0"/>
          <w:numId w:val="5"/>
        </w:numPr>
        <w:tabs>
          <w:tab w:val="clear" w:pos="360"/>
        </w:tabs>
        <w:ind w:left="284" w:hanging="284"/>
        <w:jc w:val="both"/>
        <w:rPr>
          <w:sz w:val="22"/>
        </w:rPr>
      </w:pPr>
      <w:r>
        <w:rPr>
          <w:sz w:val="22"/>
        </w:rPr>
        <w:t xml:space="preserve">Reklamuje-li </w:t>
      </w:r>
      <w:r w:rsidR="00CB260D">
        <w:rPr>
          <w:sz w:val="22"/>
        </w:rPr>
        <w:t>objednatel</w:t>
      </w:r>
      <w:r>
        <w:rPr>
          <w:sz w:val="22"/>
        </w:rPr>
        <w:t xml:space="preserve"> vadu díla, má se za </w:t>
      </w:r>
      <w:proofErr w:type="gramStart"/>
      <w:r>
        <w:rPr>
          <w:sz w:val="22"/>
        </w:rPr>
        <w:t>to</w:t>
      </w:r>
      <w:proofErr w:type="gramEnd"/>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636D96">
      <w:pPr>
        <w:ind w:left="284" w:hanging="284"/>
        <w:jc w:val="both"/>
        <w:rPr>
          <w:sz w:val="22"/>
        </w:rPr>
      </w:pPr>
    </w:p>
    <w:p w14:paraId="073AABA1" w14:textId="34FB2EE9" w:rsidR="000D1881" w:rsidRDefault="000D1881" w:rsidP="00636D96">
      <w:pPr>
        <w:numPr>
          <w:ilvl w:val="0"/>
          <w:numId w:val="5"/>
        </w:numPr>
        <w:tabs>
          <w:tab w:val="clear" w:pos="360"/>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1973DEB9" w:rsidR="000D1881" w:rsidRPr="001A5ED9"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B77B0">
        <w:rPr>
          <w:b/>
          <w:bCs/>
          <w:sz w:val="22"/>
        </w:rPr>
        <w:t>05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9E7186">
        <w:rPr>
          <w:sz w:val="22"/>
        </w:rPr>
        <w:t> </w:t>
      </w:r>
      <w:r w:rsidR="004B7FF4">
        <w:rPr>
          <w:sz w:val="22"/>
        </w:rPr>
        <w:t xml:space="preserve">započatý </w:t>
      </w:r>
      <w:r w:rsidR="000D1881" w:rsidRPr="004068F8">
        <w:rPr>
          <w:sz w:val="22"/>
        </w:rPr>
        <w:t>kalendářní den prodlení s předáním díla</w:t>
      </w:r>
    </w:p>
    <w:p w14:paraId="7934A701" w14:textId="2C82221C"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1A5ED9">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8A85692"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25B72777" w:rsidR="000D1881" w:rsidRPr="004068F8"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9E7186">
        <w:rPr>
          <w:sz w:val="22"/>
        </w:rPr>
        <w:t> </w:t>
      </w:r>
      <w:r w:rsidR="000D1881" w:rsidRPr="004068F8">
        <w:rPr>
          <w:sz w:val="22"/>
        </w:rPr>
        <w:t>odstraněním vady</w:t>
      </w:r>
    </w:p>
    <w:p w14:paraId="258C90A8" w14:textId="4A189903" w:rsidR="000D1881" w:rsidRPr="00636D96" w:rsidRDefault="00CB260D" w:rsidP="008C0769">
      <w:pPr>
        <w:numPr>
          <w:ilvl w:val="0"/>
          <w:numId w:val="35"/>
        </w:numPr>
        <w:tabs>
          <w:tab w:val="clear" w:pos="2700"/>
          <w:tab w:val="num" w:pos="993"/>
        </w:tabs>
        <w:spacing w:before="60"/>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636D96">
        <w:rPr>
          <w:b/>
          <w:sz w:val="22"/>
        </w:rPr>
        <w:t>.</w:t>
      </w:r>
      <w:r w:rsidR="000D1881" w:rsidRPr="004068F8">
        <w:rPr>
          <w:b/>
          <w:sz w:val="22"/>
        </w:rPr>
        <w:t>000</w:t>
      </w:r>
      <w:r w:rsidR="00636D96">
        <w:rPr>
          <w:b/>
          <w:sz w:val="22"/>
        </w:rPr>
        <w:t xml:space="preserve"> </w:t>
      </w:r>
      <w:proofErr w:type="gramStart"/>
      <w:r w:rsidR="000D1881" w:rsidRPr="004068F8">
        <w:rPr>
          <w:b/>
          <w:sz w:val="22"/>
        </w:rPr>
        <w:t xml:space="preserve">Kč </w:t>
      </w:r>
      <w:r w:rsidR="000D1881" w:rsidRPr="004068F8">
        <w:rPr>
          <w:sz w:val="22"/>
        </w:rPr>
        <w:t xml:space="preserve"> </w:t>
      </w:r>
      <w:r w:rsidR="000D1881" w:rsidRPr="00636D96">
        <w:rPr>
          <w:sz w:val="22"/>
        </w:rPr>
        <w:t>za</w:t>
      </w:r>
      <w:proofErr w:type="gramEnd"/>
      <w:r w:rsidR="000D1881" w:rsidRPr="00636D96">
        <w:rPr>
          <w:sz w:val="22"/>
        </w:rPr>
        <w:t xml:space="preserve"> každý </w:t>
      </w:r>
      <w:r w:rsidR="004B7FF4" w:rsidRPr="00636D96">
        <w:rPr>
          <w:sz w:val="22"/>
        </w:rPr>
        <w:t xml:space="preserve">započatý </w:t>
      </w:r>
      <w:r w:rsidR="000D1881" w:rsidRPr="00636D96">
        <w:rPr>
          <w:sz w:val="22"/>
        </w:rPr>
        <w:t>kalendářní den prodlení</w:t>
      </w:r>
    </w:p>
    <w:p w14:paraId="1C9636E1" w14:textId="77777777" w:rsidR="005A2EBA" w:rsidRPr="00636D96" w:rsidRDefault="005A2EBA" w:rsidP="008C0769">
      <w:pPr>
        <w:numPr>
          <w:ilvl w:val="0"/>
          <w:numId w:val="35"/>
        </w:numPr>
        <w:tabs>
          <w:tab w:val="clear" w:pos="2700"/>
          <w:tab w:val="num" w:pos="993"/>
        </w:tabs>
        <w:spacing w:before="60"/>
        <w:ind w:left="709" w:hanging="425"/>
        <w:jc w:val="both"/>
        <w:rPr>
          <w:sz w:val="22"/>
        </w:rPr>
      </w:pPr>
      <w:r w:rsidRPr="00636D96">
        <w:rPr>
          <w:sz w:val="22"/>
        </w:rPr>
        <w:t>smluvní pokuty uvedené v jiných ustanoveních této smlouvy</w:t>
      </w:r>
    </w:p>
    <w:p w14:paraId="49C411E8" w14:textId="272FF482" w:rsidR="000D1881"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0D1881" w:rsidRPr="004F07AE">
        <w:rPr>
          <w:sz w:val="22"/>
        </w:rPr>
        <w:t xml:space="preserve"> zaplatí </w:t>
      </w:r>
      <w:r w:rsidRPr="004F07AE">
        <w:rPr>
          <w:sz w:val="22"/>
        </w:rPr>
        <w:t>objednatel</w:t>
      </w:r>
      <w:r w:rsidR="000D1881" w:rsidRPr="004F07AE">
        <w:rPr>
          <w:sz w:val="22"/>
        </w:rPr>
        <w:t>i smluvní pokutu za porušení povinností uložených mu touto smlouvou ve vztahu k BOZP a zákonem č. 309/2006 Sb.</w:t>
      </w:r>
      <w:r w:rsidR="00D71F8B" w:rsidRPr="004F07AE">
        <w:rPr>
          <w:sz w:val="22"/>
        </w:rPr>
        <w:t>,</w:t>
      </w:r>
      <w:r w:rsidR="000D1881" w:rsidRPr="004F07AE">
        <w:rPr>
          <w:sz w:val="22"/>
        </w:rPr>
        <w:t xml:space="preserve"> a prováděcími předpisy, a to za každý jednotlivý případ ve výši </w:t>
      </w:r>
      <w:r w:rsidR="003B77B0">
        <w:rPr>
          <w:b/>
          <w:sz w:val="22"/>
        </w:rPr>
        <w:t>5</w:t>
      </w:r>
      <w:r w:rsidR="00636D96" w:rsidRPr="004F07AE">
        <w:rPr>
          <w:b/>
          <w:sz w:val="22"/>
        </w:rPr>
        <w:t>.</w:t>
      </w:r>
      <w:r w:rsidR="000D1881" w:rsidRPr="004F07AE">
        <w:rPr>
          <w:b/>
          <w:sz w:val="22"/>
        </w:rPr>
        <w:t>000 Kč</w:t>
      </w:r>
    </w:p>
    <w:p w14:paraId="01EFC5A8" w14:textId="406F9EDC"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odst. 1</w:t>
      </w:r>
      <w:r w:rsidR="003B77B0">
        <w:rPr>
          <w:sz w:val="22"/>
        </w:rPr>
        <w:t>7</w:t>
      </w:r>
      <w:r w:rsidR="00D00A73" w:rsidRPr="004F07AE">
        <w:rPr>
          <w:sz w:val="22"/>
        </w:rPr>
        <w:t xml:space="preserve"> ve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 xml:space="preserve">i smluvní pokutu v případě, že nevyzve </w:t>
      </w:r>
      <w:r w:rsidRPr="004F07AE">
        <w:rPr>
          <w:sz w:val="22"/>
        </w:rPr>
        <w:t>objednatele</w:t>
      </w:r>
      <w:r w:rsidR="00D00A73" w:rsidRPr="004F07AE">
        <w:rPr>
          <w:sz w:val="22"/>
        </w:rPr>
        <w:t xml:space="preserve"> zápisem do stavebního deníku v dostatečném předstihu k prověření prací, které budou v dalším pracovním postupu </w:t>
      </w:r>
      <w:r w:rsidR="00D00A73" w:rsidRPr="004F07AE">
        <w:rPr>
          <w:sz w:val="22"/>
          <w:szCs w:val="22"/>
        </w:rPr>
        <w:t xml:space="preserve">zakryty nebo se stanou nepřístupnými, a to za každý jednotlivý případ </w:t>
      </w:r>
      <w:r w:rsidR="003B77B0">
        <w:rPr>
          <w:sz w:val="22"/>
          <w:szCs w:val="22"/>
        </w:rPr>
        <w:t>1</w:t>
      </w:r>
      <w:r w:rsidR="00D00A73" w:rsidRPr="004F07AE">
        <w:rPr>
          <w:b/>
          <w:sz w:val="22"/>
          <w:szCs w:val="22"/>
        </w:rPr>
        <w:t>0</w:t>
      </w:r>
      <w:r w:rsidR="00636D96" w:rsidRPr="004F07AE">
        <w:rPr>
          <w:b/>
          <w:sz w:val="22"/>
          <w:szCs w:val="22"/>
        </w:rPr>
        <w:t>.</w:t>
      </w:r>
      <w:r w:rsidR="00D00A73" w:rsidRPr="004F07AE">
        <w:rPr>
          <w:b/>
          <w:sz w:val="22"/>
          <w:szCs w:val="22"/>
        </w:rPr>
        <w:t>000 Kč</w:t>
      </w:r>
    </w:p>
    <w:p w14:paraId="3AE4B197" w14:textId="57EE88F9" w:rsidR="00944049" w:rsidRPr="004F07AE"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objednatele za řádné a včasné provádění díla a za řádné plnění záručních podmínek dle čl. V odst. 12 těchto obchodních podmínek zaplatí zhotovitel objednateli smluvní pokutu ve výši požadované bankovní záruky, tj. ve výši </w:t>
      </w:r>
      <w:r w:rsidR="00242685" w:rsidRPr="00242685">
        <w:rPr>
          <w:b/>
          <w:bCs/>
          <w:sz w:val="22"/>
          <w:szCs w:val="22"/>
        </w:rPr>
        <w:t>150</w:t>
      </w:r>
      <w:r w:rsidRPr="004F07AE">
        <w:rPr>
          <w:b/>
          <w:sz w:val="22"/>
          <w:szCs w:val="22"/>
        </w:rPr>
        <w:t xml:space="preserve">.000 </w:t>
      </w:r>
      <w:r w:rsidR="00944049" w:rsidRPr="004F07AE">
        <w:rPr>
          <w:b/>
          <w:sz w:val="22"/>
          <w:szCs w:val="22"/>
        </w:rPr>
        <w:t>Kč</w:t>
      </w:r>
      <w:r w:rsidR="00944049" w:rsidRPr="004F07AE">
        <w:rPr>
          <w:sz w:val="22"/>
          <w:szCs w:val="22"/>
        </w:rPr>
        <w:t>.</w:t>
      </w:r>
    </w:p>
    <w:bookmarkEnd w:id="11"/>
    <w:p w14:paraId="4A56CF77" w14:textId="0F007254" w:rsidR="00944049" w:rsidRPr="004F07AE" w:rsidRDefault="00944049" w:rsidP="008C0769">
      <w:pPr>
        <w:numPr>
          <w:ilvl w:val="0"/>
          <w:numId w:val="35"/>
        </w:numPr>
        <w:tabs>
          <w:tab w:val="clear" w:pos="2700"/>
          <w:tab w:val="num" w:pos="993"/>
        </w:tabs>
        <w:spacing w:before="60"/>
        <w:ind w:left="709" w:hanging="425"/>
        <w:jc w:val="both"/>
        <w:rPr>
          <w:b/>
          <w:sz w:val="22"/>
          <w:szCs w:val="22"/>
        </w:rPr>
      </w:pPr>
      <w:r w:rsidRPr="004F07AE">
        <w:rPr>
          <w:sz w:val="22"/>
          <w:szCs w:val="22"/>
        </w:rPr>
        <w:t xml:space="preserve">pro případ nepředložení zásad organizace výstavby dle čl. VI odst. </w:t>
      </w:r>
      <w:r w:rsidR="004E1BF2">
        <w:rPr>
          <w:sz w:val="22"/>
          <w:szCs w:val="22"/>
        </w:rPr>
        <w:t>8</w:t>
      </w:r>
      <w:r w:rsidRPr="004F07AE">
        <w:rPr>
          <w:sz w:val="22"/>
          <w:szCs w:val="22"/>
        </w:rPr>
        <w:t xml:space="preserve"> těchto obchodních podmínek zaplatí zhotovitel objednateli smluvní pokutu ve výši </w:t>
      </w:r>
      <w:r w:rsidR="004F07AE" w:rsidRPr="004F07AE">
        <w:rPr>
          <w:b/>
          <w:sz w:val="22"/>
          <w:szCs w:val="22"/>
        </w:rPr>
        <w:t>5</w:t>
      </w:r>
      <w:r w:rsidRPr="004F07AE">
        <w:rPr>
          <w:b/>
          <w:sz w:val="22"/>
          <w:szCs w:val="22"/>
        </w:rPr>
        <w:t>.000 Kč</w:t>
      </w:r>
    </w:p>
    <w:p w14:paraId="7F61F180" w14:textId="098C4C84" w:rsidR="00944049" w:rsidRPr="004F07AE" w:rsidRDefault="00944049" w:rsidP="008C0769">
      <w:pPr>
        <w:pStyle w:val="Odstavecseseznamem"/>
        <w:numPr>
          <w:ilvl w:val="0"/>
          <w:numId w:val="35"/>
        </w:numPr>
        <w:spacing w:before="60"/>
        <w:ind w:left="709" w:hanging="425"/>
        <w:jc w:val="both"/>
        <w:rPr>
          <w:b/>
          <w:sz w:val="22"/>
          <w:szCs w:val="22"/>
        </w:rPr>
      </w:pPr>
      <w:r w:rsidRPr="004F07AE">
        <w:rPr>
          <w:sz w:val="22"/>
          <w:szCs w:val="22"/>
        </w:rPr>
        <w:t xml:space="preserve">pro případ nepředložení harmonogramu postupu prací dle čl. III odst. </w:t>
      </w:r>
      <w:r w:rsidR="00076C65" w:rsidRPr="004F07AE">
        <w:rPr>
          <w:sz w:val="22"/>
          <w:szCs w:val="22"/>
        </w:rPr>
        <w:t>2</w:t>
      </w:r>
      <w:r w:rsidRPr="004F07AE">
        <w:rPr>
          <w:sz w:val="22"/>
          <w:szCs w:val="22"/>
        </w:rPr>
        <w:t xml:space="preserve"> smlouvy o dílo zaplatí zhotovitel objednateli smluvní pokutu ve výši </w:t>
      </w:r>
      <w:r w:rsidR="004F07AE" w:rsidRPr="004F07AE">
        <w:rPr>
          <w:b/>
          <w:sz w:val="22"/>
          <w:szCs w:val="22"/>
        </w:rPr>
        <w:t>5</w:t>
      </w:r>
      <w:r w:rsidRPr="004F07AE">
        <w:rPr>
          <w:b/>
          <w:sz w:val="22"/>
          <w:szCs w:val="22"/>
        </w:rPr>
        <w:t>.000 Kč</w:t>
      </w:r>
    </w:p>
    <w:p w14:paraId="6B7AC391" w14:textId="251CA43A" w:rsidR="00944049" w:rsidRPr="003B77B0"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nepředložení </w:t>
      </w:r>
      <w:r w:rsidRPr="00013F10">
        <w:rPr>
          <w:sz w:val="22"/>
          <w:szCs w:val="22"/>
        </w:rPr>
        <w:t>pojistné smlouvy dle čl. XII odst. 3 těchto</w:t>
      </w:r>
      <w:r w:rsidRPr="004F07AE">
        <w:rPr>
          <w:sz w:val="22"/>
          <w:szCs w:val="22"/>
        </w:rPr>
        <w:t xml:space="preserve"> obchodních podmínek zaplatí zhotovitel objednateli smluvní pokutu ve výši </w:t>
      </w:r>
      <w:r w:rsidR="004F07AE" w:rsidRPr="004F07AE">
        <w:rPr>
          <w:b/>
          <w:sz w:val="22"/>
          <w:szCs w:val="22"/>
        </w:rPr>
        <w:t>10</w:t>
      </w:r>
      <w:r w:rsidRPr="004F07AE">
        <w:rPr>
          <w:b/>
          <w:sz w:val="22"/>
          <w:szCs w:val="22"/>
        </w:rPr>
        <w:t>.000 Kč</w:t>
      </w:r>
    </w:p>
    <w:p w14:paraId="68BB3979" w14:textId="127F6F32" w:rsidR="003B77B0" w:rsidRPr="003B77B0" w:rsidRDefault="003B77B0" w:rsidP="003B77B0">
      <w:pPr>
        <w:pStyle w:val="Odstavecseseznamem"/>
        <w:numPr>
          <w:ilvl w:val="0"/>
          <w:numId w:val="35"/>
        </w:numPr>
        <w:spacing w:before="60"/>
        <w:ind w:left="709" w:hanging="425"/>
        <w:jc w:val="both"/>
        <w:rPr>
          <w:sz w:val="22"/>
          <w:szCs w:val="22"/>
        </w:rPr>
      </w:pPr>
      <w:r w:rsidRPr="003B77B0">
        <w:rPr>
          <w:sz w:val="22"/>
          <w:szCs w:val="22"/>
        </w:rPr>
        <w:t xml:space="preserve">zhotovitel zaplatí objednateli smluvní pokutu za porušení článku VI odst. </w:t>
      </w:r>
      <w:r w:rsidR="00373470">
        <w:rPr>
          <w:sz w:val="22"/>
          <w:szCs w:val="22"/>
        </w:rPr>
        <w:t xml:space="preserve">3 nebo </w:t>
      </w:r>
      <w:r w:rsidRPr="003B77B0">
        <w:rPr>
          <w:sz w:val="22"/>
          <w:szCs w:val="22"/>
        </w:rPr>
        <w:t>1</w:t>
      </w:r>
      <w:r w:rsidR="00373470">
        <w:rPr>
          <w:sz w:val="22"/>
          <w:szCs w:val="22"/>
        </w:rPr>
        <w:t>6</w:t>
      </w:r>
      <w:r w:rsidRPr="003B77B0">
        <w:rPr>
          <w:sz w:val="22"/>
          <w:szCs w:val="22"/>
        </w:rPr>
        <w:t xml:space="preserve"> ve </w:t>
      </w:r>
      <w:r w:rsidRPr="003B77B0">
        <w:rPr>
          <w:b/>
          <w:bCs/>
          <w:sz w:val="22"/>
          <w:szCs w:val="22"/>
        </w:rPr>
        <w:t>výši 5.000 Kč</w:t>
      </w:r>
      <w:r w:rsidRPr="003B77B0">
        <w:rPr>
          <w:sz w:val="22"/>
          <w:szCs w:val="22"/>
        </w:rPr>
        <w:t xml:space="preserve"> za každý jednotlivý případ</w:t>
      </w:r>
    </w:p>
    <w:p w14:paraId="17499BA5" w14:textId="6A15CA05" w:rsidR="00944049" w:rsidRPr="004F07AE" w:rsidRDefault="00944049" w:rsidP="008C0769">
      <w:pPr>
        <w:pStyle w:val="Odstavecseseznamem"/>
        <w:numPr>
          <w:ilvl w:val="0"/>
          <w:numId w:val="35"/>
        </w:numPr>
        <w:spacing w:before="60"/>
        <w:ind w:left="709" w:hanging="425"/>
        <w:jc w:val="both"/>
        <w:rPr>
          <w:sz w:val="22"/>
          <w:szCs w:val="22"/>
        </w:rPr>
      </w:pPr>
      <w:r w:rsidRPr="004F07AE">
        <w:rPr>
          <w:sz w:val="22"/>
          <w:szCs w:val="22"/>
        </w:rPr>
        <w:t xml:space="preserve">pro případ porušení čl. II odst. </w:t>
      </w:r>
      <w:r w:rsidR="00E7714F" w:rsidRPr="004F07AE">
        <w:rPr>
          <w:sz w:val="22"/>
          <w:szCs w:val="22"/>
        </w:rPr>
        <w:t>3</w:t>
      </w:r>
      <w:r w:rsidRPr="004F07AE">
        <w:rPr>
          <w:sz w:val="22"/>
          <w:szCs w:val="22"/>
        </w:rPr>
        <w:t xml:space="preserve"> smlouvy o dílo zaplatí zhotovitel objednateli smluvní pokutu ve výši </w:t>
      </w:r>
      <w:r w:rsidRPr="004F07AE">
        <w:rPr>
          <w:b/>
          <w:sz w:val="22"/>
          <w:szCs w:val="22"/>
        </w:rPr>
        <w:t>10.000 Kč</w:t>
      </w:r>
      <w:r w:rsidRPr="004F07AE">
        <w:rPr>
          <w:sz w:val="22"/>
          <w:szCs w:val="22"/>
        </w:rPr>
        <w:t xml:space="preserve"> za každý jednotlivý případ. Tím není dotčeno právo objednatele na odstoupení od smlouvy o dílo</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4F07AE">
        <w:rPr>
          <w:sz w:val="22"/>
          <w:szCs w:val="22"/>
        </w:rPr>
        <w:t>objednatel</w:t>
      </w:r>
      <w:r w:rsidR="000D1881" w:rsidRPr="004F07AE">
        <w:rPr>
          <w:sz w:val="22"/>
          <w:szCs w:val="22"/>
        </w:rPr>
        <w:t xml:space="preserve"> zaplatí </w:t>
      </w:r>
      <w:r w:rsidRPr="004F07AE">
        <w:rPr>
          <w:sz w:val="22"/>
          <w:szCs w:val="22"/>
        </w:rPr>
        <w:t>zhotovitel</w:t>
      </w:r>
      <w:r w:rsidR="000D1881" w:rsidRPr="004F07AE">
        <w:rPr>
          <w:sz w:val="22"/>
          <w:szCs w:val="22"/>
        </w:rPr>
        <w:t>i úrok z prodlení s úhradou faktury předloženou po splnění podmínek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31BD6034"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4920840E" w14:textId="7F76ECC4" w:rsidR="00B01367" w:rsidRDefault="00B01367" w:rsidP="00B01367">
      <w:pPr>
        <w:pStyle w:val="Zkladntextodsazen"/>
        <w:spacing w:before="120"/>
        <w:ind w:left="284"/>
        <w:rPr>
          <w:i w:val="0"/>
          <w:iCs/>
        </w:rPr>
      </w:pPr>
    </w:p>
    <w:p w14:paraId="106619AF" w14:textId="77777777" w:rsidR="00B01367" w:rsidRDefault="00B01367" w:rsidP="00B01367">
      <w:pPr>
        <w:pStyle w:val="Zkladntextodsazen"/>
        <w:spacing w:before="120"/>
        <w:ind w:left="284"/>
        <w:rPr>
          <w:i w:val="0"/>
          <w:iCs/>
        </w:rPr>
      </w:pPr>
    </w:p>
    <w:p w14:paraId="59990B86" w14:textId="77777777" w:rsidR="000D1881" w:rsidRPr="008038CE" w:rsidRDefault="000D1881"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w:t>
      </w:r>
      <w:proofErr w:type="gramStart"/>
      <w:r w:rsidR="000D1881" w:rsidRPr="003B77B0">
        <w:rPr>
          <w:sz w:val="22"/>
        </w:rPr>
        <w:t>stran - jednostranným</w:t>
      </w:r>
      <w:proofErr w:type="gramEnd"/>
      <w:r w:rsidR="000D1881" w:rsidRPr="003B77B0">
        <w:rPr>
          <w:sz w:val="22"/>
        </w:rPr>
        <w:t xml:space="preserve">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w:t>
      </w:r>
      <w:proofErr w:type="gramStart"/>
      <w:r w:rsidR="008D0617">
        <w:rPr>
          <w:sz w:val="22"/>
        </w:rPr>
        <w:t xml:space="preserve">dílo </w:t>
      </w:r>
      <w:r w:rsidR="009B16B7">
        <w:rPr>
          <w:sz w:val="22"/>
        </w:rPr>
        <w:t xml:space="preserve"> nebo</w:t>
      </w:r>
      <w:proofErr w:type="gramEnd"/>
      <w:r w:rsidR="009B16B7">
        <w:rPr>
          <w:sz w:val="22"/>
        </w:rPr>
        <w:t xml:space="preserve">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 xml:space="preserve">delší jako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lastRenderedPageBreak/>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7E2CF1EE"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 xml:space="preserve">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4C418EDC" w:rsidR="000D1881" w:rsidRPr="004E1BF2" w:rsidRDefault="000D1881" w:rsidP="00636D96">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636D96">
      <w:pPr>
        <w:pStyle w:val="Zkladntextodsazen"/>
        <w:numPr>
          <w:ilvl w:val="3"/>
          <w:numId w:val="28"/>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BC440E9" w14:textId="78868D6B" w:rsidR="00CE4A84" w:rsidRDefault="00CE4A84" w:rsidP="008C0769">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636D96">
        <w:rPr>
          <w:sz w:val="22"/>
        </w:rPr>
        <w:t xml:space="preserve">Smluvní strany prohlašují, že obsah  smlouvy </w:t>
      </w:r>
      <w:r w:rsidR="004E1BF2">
        <w:rPr>
          <w:sz w:val="22"/>
        </w:rPr>
        <w:t xml:space="preserve">o dílo </w:t>
      </w:r>
      <w:r w:rsidRPr="00636D96">
        <w:rPr>
          <w:sz w:val="22"/>
        </w:rPr>
        <w:t>nepovažují za obchodní tajemství dle § 504 zákona č. 89/2012 Sb., občanský zákoník, a dále souhlasí s případným zveřejněním jejího textu v</w:t>
      </w:r>
      <w:r w:rsidR="009E7186">
        <w:rPr>
          <w:sz w:val="22"/>
        </w:rPr>
        <w:t> </w:t>
      </w:r>
      <w:r w:rsidRPr="00636D96">
        <w:rPr>
          <w:sz w:val="22"/>
        </w:rPr>
        <w:t>souladu se zákonem č. 106/1999 Sb., o svobodném přístupu k informacím, ve znění pozdějších předpisů, zákonem č. 134/2016 Sb., o zadávání veřejných zakázek a zákonem č. 340/2015 Sb., o</w:t>
      </w:r>
      <w:r w:rsidR="009E7186">
        <w:rPr>
          <w:sz w:val="22"/>
        </w:rPr>
        <w:t> </w:t>
      </w:r>
      <w:r w:rsidRPr="00636D96">
        <w:rPr>
          <w:sz w:val="22"/>
        </w:rPr>
        <w:t xml:space="preserve">zvláštních podmínkách účinnosti některých smluv, uveřejňování těchto smluv a o registru smluv (zákon o registru smluv) - v takovém případě </w:t>
      </w:r>
      <w:r w:rsidR="001A5ED9">
        <w:rPr>
          <w:sz w:val="22"/>
        </w:rPr>
        <w:t>objednatel</w:t>
      </w:r>
      <w:r w:rsidRPr="00636D96">
        <w:rPr>
          <w:sz w:val="22"/>
        </w:rPr>
        <w:t xml:space="preserve"> v zákonné lhůtě odešle tuto smlouvu k</w:t>
      </w:r>
      <w:r w:rsidR="009E7186">
        <w:rPr>
          <w:sz w:val="22"/>
        </w:rPr>
        <w:t> </w:t>
      </w:r>
      <w:r w:rsidRPr="00636D96">
        <w:rPr>
          <w:sz w:val="22"/>
        </w:rPr>
        <w:t>řádnému uveřejnění do registru smluv vedeného Ministerstvem vnitra ČR.</w:t>
      </w:r>
    </w:p>
    <w:p w14:paraId="5CEC46F1" w14:textId="77777777" w:rsidR="00B01367" w:rsidRDefault="00B01367" w:rsidP="00B01367">
      <w:pPr>
        <w:pStyle w:val="Odstavecseseznamem"/>
        <w:widowControl w:val="0"/>
        <w:overflowPunct w:val="0"/>
        <w:autoSpaceDE w:val="0"/>
        <w:autoSpaceDN w:val="0"/>
        <w:adjustRightInd w:val="0"/>
        <w:ind w:left="284"/>
        <w:jc w:val="both"/>
        <w:textAlignment w:val="baseline"/>
        <w:rPr>
          <w:sz w:val="22"/>
        </w:rPr>
      </w:pPr>
    </w:p>
    <w:p w14:paraId="32BFF5DD" w14:textId="1118D5FD" w:rsidR="000B4784" w:rsidRPr="00B01367" w:rsidRDefault="00B01367" w:rsidP="00636D96">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B01367">
        <w:rPr>
          <w:iCs/>
          <w:sz w:val="22"/>
          <w:szCs w:val="22"/>
          <w:lang w:eastAsia="x-none"/>
        </w:rPr>
        <w:t xml:space="preserve">Smluvní strany výslovně souhlasí s tím, že tato smlouva může být bez jakéhokoliv omezení zveřejněna na oficiálních internetových stránkách města Uherský </w:t>
      </w:r>
      <w:proofErr w:type="gramStart"/>
      <w:r w:rsidRPr="00B01367">
        <w:rPr>
          <w:iCs/>
          <w:sz w:val="22"/>
          <w:szCs w:val="22"/>
          <w:lang w:eastAsia="x-none"/>
        </w:rPr>
        <w:t>Brod  (</w:t>
      </w:r>
      <w:proofErr w:type="gramEnd"/>
      <w:r w:rsidRPr="00B01367">
        <w:rPr>
          <w:iCs/>
          <w:sz w:val="22"/>
          <w:szCs w:val="22"/>
          <w:lang w:eastAsia="x-none"/>
        </w:rPr>
        <w:t xml:space="preserve">www.ub.cz nebo www.uherskybrod.cz). Podrobné informace o zpracování osobních údajů objednatelem jsou k dispozici na webové stránce objednatele </w:t>
      </w:r>
      <w:hyperlink r:id="rId8" w:history="1">
        <w:r w:rsidRPr="007F6D3E">
          <w:rPr>
            <w:rStyle w:val="Hypertextovodkaz"/>
            <w:iCs/>
            <w:sz w:val="22"/>
            <w:szCs w:val="22"/>
            <w:lang w:eastAsia="x-none"/>
          </w:rPr>
          <w:t>www.ub.cz/info/osobni-udaje</w:t>
        </w:r>
      </w:hyperlink>
      <w:r w:rsidRPr="00B01367">
        <w:rPr>
          <w:iCs/>
          <w:sz w:val="22"/>
          <w:szCs w:val="22"/>
          <w:lang w:eastAsia="x-none"/>
        </w:rPr>
        <w:t>.</w:t>
      </w:r>
    </w:p>
    <w:p w14:paraId="0947F695" w14:textId="030A84FD" w:rsidR="000D1881" w:rsidRDefault="000D1881" w:rsidP="008C0769">
      <w:pPr>
        <w:pStyle w:val="Zkladntextodsazen"/>
        <w:numPr>
          <w:ilvl w:val="0"/>
          <w:numId w:val="38"/>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w:t>
      </w:r>
      <w:proofErr w:type="gramStart"/>
      <w:r>
        <w:rPr>
          <w:i w:val="0"/>
        </w:rPr>
        <w:t>uplatní</w:t>
      </w:r>
      <w:r w:rsidR="00623B5C">
        <w:rPr>
          <w:i w:val="0"/>
        </w:rPr>
        <w:t xml:space="preserve"> </w:t>
      </w:r>
      <w:r>
        <w:rPr>
          <w:i w:val="0"/>
        </w:rPr>
        <w:t>-</w:t>
      </w:r>
      <w:r w:rsidR="00DA5DD8">
        <w:rPr>
          <w:i w:val="0"/>
        </w:rPr>
        <w:t xml:space="preserve"> </w:t>
      </w:r>
      <w:r>
        <w:rPr>
          <w:i w:val="0"/>
        </w:rPr>
        <w:t>li</w:t>
      </w:r>
      <w:proofErr w:type="gramEnd"/>
      <w:r>
        <w:rPr>
          <w:i w:val="0"/>
        </w:rPr>
        <w:t xml:space="preserve">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18458987" w:rsidR="00B01367" w:rsidRDefault="00B01367" w:rsidP="008C0769">
      <w:pPr>
        <w:pStyle w:val="Zkladntextodsazen"/>
        <w:numPr>
          <w:ilvl w:val="0"/>
          <w:numId w:val="38"/>
        </w:numPr>
        <w:spacing w:before="6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61C34D0" w14:textId="7B955644" w:rsidR="00451B48" w:rsidRDefault="00451B48" w:rsidP="00113B43"/>
    <w:p w14:paraId="2B1B59A1" w14:textId="534A30C1" w:rsidR="00C92FBA" w:rsidRDefault="00C92FBA" w:rsidP="00113B43"/>
    <w:p w14:paraId="0AA385A6" w14:textId="77777777" w:rsidR="000D1881" w:rsidRDefault="000D1881" w:rsidP="000D1881">
      <w:pPr>
        <w:pStyle w:val="Nadpis4"/>
        <w:rPr>
          <w:sz w:val="22"/>
        </w:rPr>
      </w:pPr>
      <w:r>
        <w:rPr>
          <w:sz w:val="22"/>
        </w:rPr>
        <w:lastRenderedPageBreak/>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8C0769">
      <w:pPr>
        <w:pStyle w:val="Zkladntext2"/>
        <w:numPr>
          <w:ilvl w:val="0"/>
          <w:numId w:val="39"/>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8C0769">
      <w:pPr>
        <w:pStyle w:val="Nadpis5"/>
        <w:numPr>
          <w:ilvl w:val="0"/>
          <w:numId w:val="39"/>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8C0769">
      <w:pPr>
        <w:pStyle w:val="Zkladntext"/>
        <w:numPr>
          <w:ilvl w:val="0"/>
          <w:numId w:val="39"/>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51BADFF6" w14:textId="267ECF98" w:rsidR="00235E70" w:rsidRDefault="00235E70"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8C0769">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8C0769">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4ED73F18" w:rsidR="000D1881" w:rsidRDefault="000D1881" w:rsidP="000D1881">
      <w:pPr>
        <w:rPr>
          <w:sz w:val="22"/>
        </w:rPr>
      </w:pPr>
    </w:p>
    <w:p w14:paraId="6BC7A696" w14:textId="092EC201" w:rsidR="000D1881" w:rsidRDefault="000D1881" w:rsidP="000D1881">
      <w:pPr>
        <w:pStyle w:val="Textvbloku"/>
        <w:rPr>
          <w:sz w:val="22"/>
        </w:rPr>
      </w:pP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5A8CEC30" w14:textId="681EBC9B" w:rsidR="00891FC2" w:rsidRPr="00891FC2" w:rsidRDefault="00891FC2" w:rsidP="00891FC2">
      <w:pPr>
        <w:pStyle w:val="Textvbloku"/>
        <w:rPr>
          <w:sz w:val="22"/>
        </w:rPr>
      </w:pPr>
      <w:r w:rsidRPr="00891FC2">
        <w:rPr>
          <w:sz w:val="22"/>
        </w:rPr>
        <w:t>V</w:t>
      </w:r>
      <w:r w:rsidR="00076C65">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75698167" w14:textId="77777777" w:rsidR="00235E70" w:rsidRDefault="00235E70" w:rsidP="00891FC2">
      <w:pPr>
        <w:pStyle w:val="Textvbloku"/>
        <w:rPr>
          <w:sz w:val="22"/>
        </w:rPr>
      </w:pP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w:t>
      </w:r>
      <w:proofErr w:type="gramStart"/>
      <w:r w:rsidRPr="00891FC2">
        <w:rPr>
          <w:sz w:val="22"/>
        </w:rPr>
        <w:t xml:space="preserve">objednatele:   </w:t>
      </w:r>
      <w:proofErr w:type="gramEnd"/>
      <w:r w:rsidRPr="00891FC2">
        <w:rPr>
          <w:sz w:val="22"/>
        </w:rPr>
        <w:t xml:space="preserv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0FE58FA7" w14:textId="60949A89" w:rsidR="00891FC2" w:rsidRDefault="00891FC2" w:rsidP="00891FC2">
      <w:pPr>
        <w:pStyle w:val="Textvbloku"/>
        <w:rPr>
          <w:sz w:val="22"/>
        </w:rPr>
      </w:pPr>
    </w:p>
    <w:p w14:paraId="3FF97254" w14:textId="5FA3E452" w:rsidR="00BA084A" w:rsidRDefault="00BA084A" w:rsidP="00891FC2">
      <w:pPr>
        <w:pStyle w:val="Textvbloku"/>
        <w:rPr>
          <w:sz w:val="22"/>
        </w:rPr>
      </w:pPr>
    </w:p>
    <w:p w14:paraId="2D7AF588" w14:textId="612A30C8" w:rsidR="00BA084A" w:rsidRDefault="00BA084A" w:rsidP="00891FC2">
      <w:pPr>
        <w:pStyle w:val="Textvbloku"/>
        <w:rPr>
          <w:sz w:val="22"/>
        </w:rPr>
      </w:pPr>
    </w:p>
    <w:p w14:paraId="2A9E4259" w14:textId="77777777" w:rsidR="00BA084A" w:rsidRPr="00891FC2" w:rsidRDefault="00BA084A"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sectPr w:rsidR="00891FC2" w:rsidRPr="00891FC2" w:rsidSect="001B4D5B">
      <w:headerReference w:type="even" r:id="rId9"/>
      <w:headerReference w:type="default" r:id="rId10"/>
      <w:footerReference w:type="even" r:id="rId11"/>
      <w:footerReference w:type="default" r:id="rId12"/>
      <w:headerReference w:type="first" r:id="rId13"/>
      <w:footerReference w:type="first" r:id="rId14"/>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5332E1" w:rsidRDefault="005332E1">
      <w:r>
        <w:separator/>
      </w:r>
    </w:p>
  </w:endnote>
  <w:endnote w:type="continuationSeparator" w:id="0">
    <w:p w14:paraId="7960394B" w14:textId="77777777" w:rsidR="005332E1" w:rsidRDefault="0053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ED3DA" w14:textId="77777777" w:rsidR="00C35D6B" w:rsidRDefault="00C35D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5332E1" w:rsidRDefault="005332E1">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15F49">
      <w:rPr>
        <w:rStyle w:val="slostrnky"/>
        <w:noProof/>
      </w:rPr>
      <w:t>16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7591" w14:textId="77777777" w:rsidR="00C35D6B" w:rsidRDefault="00C35D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5332E1" w:rsidRDefault="005332E1">
      <w:r>
        <w:separator/>
      </w:r>
    </w:p>
  </w:footnote>
  <w:footnote w:type="continuationSeparator" w:id="0">
    <w:p w14:paraId="72705B74" w14:textId="77777777" w:rsidR="005332E1" w:rsidRDefault="00533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6BB5" w14:textId="77777777" w:rsidR="00C35D6B" w:rsidRDefault="00C35D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5BE2F80E" w:rsidR="005332E1" w:rsidRDefault="005332E1" w:rsidP="00C35D6B">
    <w:pPr>
      <w:pStyle w:val="Zhlav"/>
      <w:tabs>
        <w:tab w:val="clear" w:pos="4536"/>
        <w:tab w:val="clear" w:pos="9072"/>
      </w:tabs>
    </w:pPr>
  </w:p>
  <w:p w14:paraId="20F92C33" w14:textId="417AD949" w:rsidR="005332E1" w:rsidRPr="00C57578" w:rsidRDefault="005332E1"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1646" w14:textId="77777777" w:rsidR="00C35D6B" w:rsidRDefault="00C35D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273BC4"/>
    <w:multiLevelType w:val="multilevel"/>
    <w:tmpl w:val="EF94BF48"/>
    <w:lvl w:ilvl="0">
      <w:start w:val="4"/>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6"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7"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9"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4"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3"/>
  </w:num>
  <w:num w:numId="2">
    <w:abstractNumId w:val="7"/>
  </w:num>
  <w:num w:numId="3">
    <w:abstractNumId w:val="11"/>
  </w:num>
  <w:num w:numId="4">
    <w:abstractNumId w:val="35"/>
  </w:num>
  <w:num w:numId="5">
    <w:abstractNumId w:val="13"/>
  </w:num>
  <w:num w:numId="6">
    <w:abstractNumId w:val="38"/>
  </w:num>
  <w:num w:numId="7">
    <w:abstractNumId w:val="29"/>
  </w:num>
  <w:num w:numId="8">
    <w:abstractNumId w:val="25"/>
  </w:num>
  <w:num w:numId="9">
    <w:abstractNumId w:val="28"/>
  </w:num>
  <w:num w:numId="10">
    <w:abstractNumId w:val="12"/>
  </w:num>
  <w:num w:numId="11">
    <w:abstractNumId w:val="39"/>
  </w:num>
  <w:num w:numId="12">
    <w:abstractNumId w:val="23"/>
  </w:num>
  <w:num w:numId="13">
    <w:abstractNumId w:val="41"/>
  </w:num>
  <w:num w:numId="14">
    <w:abstractNumId w:val="19"/>
  </w:num>
  <w:num w:numId="15">
    <w:abstractNumId w:val="43"/>
  </w:num>
  <w:num w:numId="16">
    <w:abstractNumId w:val="9"/>
  </w:num>
  <w:num w:numId="17">
    <w:abstractNumId w:val="3"/>
  </w:num>
  <w:num w:numId="18">
    <w:abstractNumId w:val="18"/>
  </w:num>
  <w:num w:numId="19">
    <w:abstractNumId w:val="1"/>
  </w:num>
  <w:num w:numId="20">
    <w:abstractNumId w:val="37"/>
  </w:num>
  <w:num w:numId="21">
    <w:abstractNumId w:val="2"/>
  </w:num>
  <w:num w:numId="22">
    <w:abstractNumId w:val="0"/>
  </w:num>
  <w:num w:numId="23">
    <w:abstractNumId w:val="17"/>
  </w:num>
  <w:num w:numId="24">
    <w:abstractNumId w:val="27"/>
  </w:num>
  <w:num w:numId="25">
    <w:abstractNumId w:val="32"/>
  </w:num>
  <w:num w:numId="26">
    <w:abstractNumId w:val="6"/>
  </w:num>
  <w:num w:numId="27">
    <w:abstractNumId w:val="22"/>
  </w:num>
  <w:num w:numId="28">
    <w:abstractNumId w:val="24"/>
  </w:num>
  <w:num w:numId="29">
    <w:abstractNumId w:val="5"/>
  </w:num>
  <w:num w:numId="30">
    <w:abstractNumId w:val="30"/>
  </w:num>
  <w:num w:numId="31">
    <w:abstractNumId w:val="26"/>
  </w:num>
  <w:num w:numId="32">
    <w:abstractNumId w:val="42"/>
  </w:num>
  <w:num w:numId="33">
    <w:abstractNumId w:val="40"/>
  </w:num>
  <w:num w:numId="34">
    <w:abstractNumId w:val="36"/>
  </w:num>
  <w:num w:numId="35">
    <w:abstractNumId w:val="31"/>
  </w:num>
  <w:num w:numId="36">
    <w:abstractNumId w:val="21"/>
  </w:num>
  <w:num w:numId="37">
    <w:abstractNumId w:val="14"/>
  </w:num>
  <w:num w:numId="38">
    <w:abstractNumId w:val="16"/>
  </w:num>
  <w:num w:numId="39">
    <w:abstractNumId w:val="10"/>
  </w:num>
  <w:num w:numId="40">
    <w:abstractNumId w:val="34"/>
  </w:num>
  <w:num w:numId="41">
    <w:abstractNumId w:val="8"/>
  </w:num>
  <w:num w:numId="42">
    <w:abstractNumId w:val="4"/>
  </w:num>
  <w:num w:numId="43">
    <w:abstractNumId w:val="20"/>
  </w:num>
  <w:num w:numId="44">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9y0dTyR5zSI8d7Tw6uBJkrkKW3NaEVY20zf6Pt9R5QvfHydRxZ6pfTjEMAYi1nxYZKF5QhBGDzFr5VBWP+i9w==" w:salt="VkwqSleucFqbhxKHe3V2Pg=="/>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5140"/>
    <w:rsid w:val="00024EE3"/>
    <w:rsid w:val="00026669"/>
    <w:rsid w:val="0003013B"/>
    <w:rsid w:val="00052504"/>
    <w:rsid w:val="000615EB"/>
    <w:rsid w:val="000650F3"/>
    <w:rsid w:val="00074319"/>
    <w:rsid w:val="000768CE"/>
    <w:rsid w:val="00076C65"/>
    <w:rsid w:val="0008181F"/>
    <w:rsid w:val="000A6FD1"/>
    <w:rsid w:val="000B350D"/>
    <w:rsid w:val="000B373F"/>
    <w:rsid w:val="000B43DE"/>
    <w:rsid w:val="000B4784"/>
    <w:rsid w:val="000D1881"/>
    <w:rsid w:val="000E7A38"/>
    <w:rsid w:val="000E7EAC"/>
    <w:rsid w:val="000F2DBD"/>
    <w:rsid w:val="00111191"/>
    <w:rsid w:val="00113B43"/>
    <w:rsid w:val="00115CFF"/>
    <w:rsid w:val="00116EF8"/>
    <w:rsid w:val="00117B2A"/>
    <w:rsid w:val="0012474F"/>
    <w:rsid w:val="00125988"/>
    <w:rsid w:val="001264B1"/>
    <w:rsid w:val="001307B9"/>
    <w:rsid w:val="00130921"/>
    <w:rsid w:val="001379C3"/>
    <w:rsid w:val="00153EA5"/>
    <w:rsid w:val="001651D8"/>
    <w:rsid w:val="00175828"/>
    <w:rsid w:val="00175AC0"/>
    <w:rsid w:val="00186B8E"/>
    <w:rsid w:val="001924D1"/>
    <w:rsid w:val="0019531E"/>
    <w:rsid w:val="0019551E"/>
    <w:rsid w:val="001A2251"/>
    <w:rsid w:val="001A26C7"/>
    <w:rsid w:val="001A5ED9"/>
    <w:rsid w:val="001B3EDB"/>
    <w:rsid w:val="001B4D5B"/>
    <w:rsid w:val="001B5EC4"/>
    <w:rsid w:val="001C2B1A"/>
    <w:rsid w:val="001C353D"/>
    <w:rsid w:val="001E53F4"/>
    <w:rsid w:val="001E7D9E"/>
    <w:rsid w:val="001F016D"/>
    <w:rsid w:val="001F4FC0"/>
    <w:rsid w:val="00203E5D"/>
    <w:rsid w:val="002134CF"/>
    <w:rsid w:val="00216F32"/>
    <w:rsid w:val="00220DF0"/>
    <w:rsid w:val="00224A7D"/>
    <w:rsid w:val="00226EF4"/>
    <w:rsid w:val="002305E3"/>
    <w:rsid w:val="00235E70"/>
    <w:rsid w:val="00240C15"/>
    <w:rsid w:val="00242685"/>
    <w:rsid w:val="002427C6"/>
    <w:rsid w:val="00264EC5"/>
    <w:rsid w:val="00266799"/>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4402"/>
    <w:rsid w:val="0031124D"/>
    <w:rsid w:val="003119A1"/>
    <w:rsid w:val="003119BB"/>
    <w:rsid w:val="00314497"/>
    <w:rsid w:val="00315BD3"/>
    <w:rsid w:val="00317D44"/>
    <w:rsid w:val="0032588D"/>
    <w:rsid w:val="00330573"/>
    <w:rsid w:val="003312DA"/>
    <w:rsid w:val="00337D93"/>
    <w:rsid w:val="00343373"/>
    <w:rsid w:val="003439CC"/>
    <w:rsid w:val="00350CD3"/>
    <w:rsid w:val="003549D7"/>
    <w:rsid w:val="00357ACA"/>
    <w:rsid w:val="00363F1B"/>
    <w:rsid w:val="00371E27"/>
    <w:rsid w:val="00373470"/>
    <w:rsid w:val="003735E1"/>
    <w:rsid w:val="003802AD"/>
    <w:rsid w:val="00383A14"/>
    <w:rsid w:val="00395437"/>
    <w:rsid w:val="003A3DE9"/>
    <w:rsid w:val="003B0E84"/>
    <w:rsid w:val="003B4E46"/>
    <w:rsid w:val="003B59B6"/>
    <w:rsid w:val="003B6946"/>
    <w:rsid w:val="003B77B0"/>
    <w:rsid w:val="003C16BD"/>
    <w:rsid w:val="003C211B"/>
    <w:rsid w:val="003C28BB"/>
    <w:rsid w:val="003D3F22"/>
    <w:rsid w:val="003F2579"/>
    <w:rsid w:val="003F38F2"/>
    <w:rsid w:val="003F599E"/>
    <w:rsid w:val="003F7499"/>
    <w:rsid w:val="00403263"/>
    <w:rsid w:val="004044ED"/>
    <w:rsid w:val="00404C96"/>
    <w:rsid w:val="00407896"/>
    <w:rsid w:val="00413596"/>
    <w:rsid w:val="00413929"/>
    <w:rsid w:val="00417E4A"/>
    <w:rsid w:val="00430E2D"/>
    <w:rsid w:val="00436DEC"/>
    <w:rsid w:val="00436E6E"/>
    <w:rsid w:val="00451B48"/>
    <w:rsid w:val="004576D5"/>
    <w:rsid w:val="00464FED"/>
    <w:rsid w:val="0047146E"/>
    <w:rsid w:val="004854A5"/>
    <w:rsid w:val="00491532"/>
    <w:rsid w:val="004951AC"/>
    <w:rsid w:val="004A0EDC"/>
    <w:rsid w:val="004A279E"/>
    <w:rsid w:val="004A468F"/>
    <w:rsid w:val="004B3821"/>
    <w:rsid w:val="004B54B3"/>
    <w:rsid w:val="004B7FF4"/>
    <w:rsid w:val="004C0267"/>
    <w:rsid w:val="004C24E2"/>
    <w:rsid w:val="004C4826"/>
    <w:rsid w:val="004D0C42"/>
    <w:rsid w:val="004D553B"/>
    <w:rsid w:val="004E1BF2"/>
    <w:rsid w:val="004F07AE"/>
    <w:rsid w:val="004F1574"/>
    <w:rsid w:val="004F23D3"/>
    <w:rsid w:val="004F4663"/>
    <w:rsid w:val="004F53D9"/>
    <w:rsid w:val="004F7B8C"/>
    <w:rsid w:val="00501CAF"/>
    <w:rsid w:val="00502F54"/>
    <w:rsid w:val="00502F80"/>
    <w:rsid w:val="00505332"/>
    <w:rsid w:val="00505FDA"/>
    <w:rsid w:val="005133AC"/>
    <w:rsid w:val="005235CC"/>
    <w:rsid w:val="0052686B"/>
    <w:rsid w:val="00530C99"/>
    <w:rsid w:val="005332E1"/>
    <w:rsid w:val="005333C2"/>
    <w:rsid w:val="00537926"/>
    <w:rsid w:val="005415ED"/>
    <w:rsid w:val="00544B9E"/>
    <w:rsid w:val="00551D72"/>
    <w:rsid w:val="00552368"/>
    <w:rsid w:val="00555C23"/>
    <w:rsid w:val="00556CD0"/>
    <w:rsid w:val="0056518A"/>
    <w:rsid w:val="00584664"/>
    <w:rsid w:val="00586A14"/>
    <w:rsid w:val="005A1289"/>
    <w:rsid w:val="005A2EBA"/>
    <w:rsid w:val="005A4B40"/>
    <w:rsid w:val="005C1CD0"/>
    <w:rsid w:val="005F374D"/>
    <w:rsid w:val="006009D4"/>
    <w:rsid w:val="00605E42"/>
    <w:rsid w:val="006109BE"/>
    <w:rsid w:val="006145CD"/>
    <w:rsid w:val="006203AE"/>
    <w:rsid w:val="00623B5C"/>
    <w:rsid w:val="0062421A"/>
    <w:rsid w:val="006254AA"/>
    <w:rsid w:val="00632A49"/>
    <w:rsid w:val="00636D96"/>
    <w:rsid w:val="006436E7"/>
    <w:rsid w:val="00646BBF"/>
    <w:rsid w:val="00687E70"/>
    <w:rsid w:val="0069565D"/>
    <w:rsid w:val="006A1066"/>
    <w:rsid w:val="006A7701"/>
    <w:rsid w:val="006B3257"/>
    <w:rsid w:val="006B5A72"/>
    <w:rsid w:val="006B78F4"/>
    <w:rsid w:val="006C5478"/>
    <w:rsid w:val="006C72AF"/>
    <w:rsid w:val="006D22DC"/>
    <w:rsid w:val="006E3386"/>
    <w:rsid w:val="006E7FDE"/>
    <w:rsid w:val="006F3B7F"/>
    <w:rsid w:val="006F4720"/>
    <w:rsid w:val="006F51F9"/>
    <w:rsid w:val="006F7C06"/>
    <w:rsid w:val="0070640B"/>
    <w:rsid w:val="00722C69"/>
    <w:rsid w:val="007264DA"/>
    <w:rsid w:val="00727A86"/>
    <w:rsid w:val="00740D29"/>
    <w:rsid w:val="00744114"/>
    <w:rsid w:val="00750511"/>
    <w:rsid w:val="00750ECD"/>
    <w:rsid w:val="007522D4"/>
    <w:rsid w:val="00754ED5"/>
    <w:rsid w:val="00760B93"/>
    <w:rsid w:val="0076283E"/>
    <w:rsid w:val="0076492D"/>
    <w:rsid w:val="00771939"/>
    <w:rsid w:val="00773CB2"/>
    <w:rsid w:val="0077539E"/>
    <w:rsid w:val="00780AF8"/>
    <w:rsid w:val="00793AA9"/>
    <w:rsid w:val="007A2C7C"/>
    <w:rsid w:val="007B49E9"/>
    <w:rsid w:val="007C0BF6"/>
    <w:rsid w:val="007C7A03"/>
    <w:rsid w:val="007D0A88"/>
    <w:rsid w:val="007D1AA6"/>
    <w:rsid w:val="007D2D4B"/>
    <w:rsid w:val="007E08C4"/>
    <w:rsid w:val="007E1101"/>
    <w:rsid w:val="007E35A5"/>
    <w:rsid w:val="007F5A98"/>
    <w:rsid w:val="00803052"/>
    <w:rsid w:val="008038CE"/>
    <w:rsid w:val="00813C47"/>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91FC2"/>
    <w:rsid w:val="00891FD7"/>
    <w:rsid w:val="008A1B7D"/>
    <w:rsid w:val="008A1BD3"/>
    <w:rsid w:val="008A5CD3"/>
    <w:rsid w:val="008A5E1F"/>
    <w:rsid w:val="008A5E65"/>
    <w:rsid w:val="008B74CE"/>
    <w:rsid w:val="008C0769"/>
    <w:rsid w:val="008D0617"/>
    <w:rsid w:val="008E11F1"/>
    <w:rsid w:val="008E734C"/>
    <w:rsid w:val="008F3699"/>
    <w:rsid w:val="008F3841"/>
    <w:rsid w:val="00902C2C"/>
    <w:rsid w:val="00905745"/>
    <w:rsid w:val="00922677"/>
    <w:rsid w:val="00937B02"/>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7186"/>
    <w:rsid w:val="009E7ABF"/>
    <w:rsid w:val="009F307A"/>
    <w:rsid w:val="00A05F3B"/>
    <w:rsid w:val="00A070C1"/>
    <w:rsid w:val="00A077A3"/>
    <w:rsid w:val="00A07F0A"/>
    <w:rsid w:val="00A11341"/>
    <w:rsid w:val="00A36AA0"/>
    <w:rsid w:val="00A36E1A"/>
    <w:rsid w:val="00A70D33"/>
    <w:rsid w:val="00A73F94"/>
    <w:rsid w:val="00A92C37"/>
    <w:rsid w:val="00AB0FCD"/>
    <w:rsid w:val="00AB5146"/>
    <w:rsid w:val="00AC0B3D"/>
    <w:rsid w:val="00AD2092"/>
    <w:rsid w:val="00AD248E"/>
    <w:rsid w:val="00AF6B0F"/>
    <w:rsid w:val="00B000B1"/>
    <w:rsid w:val="00B01367"/>
    <w:rsid w:val="00B05C4C"/>
    <w:rsid w:val="00B21A3F"/>
    <w:rsid w:val="00B23FC4"/>
    <w:rsid w:val="00B24387"/>
    <w:rsid w:val="00B266CC"/>
    <w:rsid w:val="00B35EA5"/>
    <w:rsid w:val="00B36659"/>
    <w:rsid w:val="00B4163D"/>
    <w:rsid w:val="00B44693"/>
    <w:rsid w:val="00B44A36"/>
    <w:rsid w:val="00B45B2F"/>
    <w:rsid w:val="00B468A2"/>
    <w:rsid w:val="00B4754A"/>
    <w:rsid w:val="00B54708"/>
    <w:rsid w:val="00B60C00"/>
    <w:rsid w:val="00B6593D"/>
    <w:rsid w:val="00B65FDB"/>
    <w:rsid w:val="00B66BC7"/>
    <w:rsid w:val="00B8067B"/>
    <w:rsid w:val="00B809C6"/>
    <w:rsid w:val="00B90D81"/>
    <w:rsid w:val="00BA084A"/>
    <w:rsid w:val="00BA5093"/>
    <w:rsid w:val="00BA5F5A"/>
    <w:rsid w:val="00BA60C3"/>
    <w:rsid w:val="00BA6D29"/>
    <w:rsid w:val="00BB5689"/>
    <w:rsid w:val="00BB5760"/>
    <w:rsid w:val="00BC0489"/>
    <w:rsid w:val="00BC237C"/>
    <w:rsid w:val="00BC6665"/>
    <w:rsid w:val="00BE0CF9"/>
    <w:rsid w:val="00C07225"/>
    <w:rsid w:val="00C17661"/>
    <w:rsid w:val="00C25F1B"/>
    <w:rsid w:val="00C30CE1"/>
    <w:rsid w:val="00C35D6B"/>
    <w:rsid w:val="00C42029"/>
    <w:rsid w:val="00C4323D"/>
    <w:rsid w:val="00C4798A"/>
    <w:rsid w:val="00C57578"/>
    <w:rsid w:val="00C64A65"/>
    <w:rsid w:val="00C64F90"/>
    <w:rsid w:val="00C661C9"/>
    <w:rsid w:val="00C73535"/>
    <w:rsid w:val="00C735A8"/>
    <w:rsid w:val="00C76AF4"/>
    <w:rsid w:val="00C92898"/>
    <w:rsid w:val="00C92FBA"/>
    <w:rsid w:val="00C934A9"/>
    <w:rsid w:val="00C939B3"/>
    <w:rsid w:val="00C9631D"/>
    <w:rsid w:val="00C97BBE"/>
    <w:rsid w:val="00CA0015"/>
    <w:rsid w:val="00CA4A81"/>
    <w:rsid w:val="00CA7478"/>
    <w:rsid w:val="00CB1976"/>
    <w:rsid w:val="00CB260D"/>
    <w:rsid w:val="00CC2BFF"/>
    <w:rsid w:val="00CC44DE"/>
    <w:rsid w:val="00CC60A3"/>
    <w:rsid w:val="00CC6DAF"/>
    <w:rsid w:val="00CC7B18"/>
    <w:rsid w:val="00CD3E62"/>
    <w:rsid w:val="00CE4A84"/>
    <w:rsid w:val="00CF0DDA"/>
    <w:rsid w:val="00CF15FC"/>
    <w:rsid w:val="00D00473"/>
    <w:rsid w:val="00D00A73"/>
    <w:rsid w:val="00D0382E"/>
    <w:rsid w:val="00D07517"/>
    <w:rsid w:val="00D07545"/>
    <w:rsid w:val="00D1299D"/>
    <w:rsid w:val="00D12DDC"/>
    <w:rsid w:val="00D4009D"/>
    <w:rsid w:val="00D47CCC"/>
    <w:rsid w:val="00D51EA4"/>
    <w:rsid w:val="00D54470"/>
    <w:rsid w:val="00D54C35"/>
    <w:rsid w:val="00D63E98"/>
    <w:rsid w:val="00D67BB3"/>
    <w:rsid w:val="00D70BD6"/>
    <w:rsid w:val="00D71F8B"/>
    <w:rsid w:val="00D74A2E"/>
    <w:rsid w:val="00D757C7"/>
    <w:rsid w:val="00D7704B"/>
    <w:rsid w:val="00D80FB2"/>
    <w:rsid w:val="00D86C65"/>
    <w:rsid w:val="00D87DC1"/>
    <w:rsid w:val="00D97B36"/>
    <w:rsid w:val="00D97D09"/>
    <w:rsid w:val="00DA34A4"/>
    <w:rsid w:val="00DA5DD8"/>
    <w:rsid w:val="00DB0732"/>
    <w:rsid w:val="00DC30D7"/>
    <w:rsid w:val="00DC4F24"/>
    <w:rsid w:val="00DD2437"/>
    <w:rsid w:val="00DD786F"/>
    <w:rsid w:val="00DF344D"/>
    <w:rsid w:val="00DF3F22"/>
    <w:rsid w:val="00E01AA5"/>
    <w:rsid w:val="00E02E66"/>
    <w:rsid w:val="00E05F66"/>
    <w:rsid w:val="00E10552"/>
    <w:rsid w:val="00E26560"/>
    <w:rsid w:val="00E32881"/>
    <w:rsid w:val="00E34B67"/>
    <w:rsid w:val="00E34C1C"/>
    <w:rsid w:val="00E37278"/>
    <w:rsid w:val="00E408BD"/>
    <w:rsid w:val="00E476A8"/>
    <w:rsid w:val="00E5768C"/>
    <w:rsid w:val="00E63706"/>
    <w:rsid w:val="00E71EEF"/>
    <w:rsid w:val="00E72685"/>
    <w:rsid w:val="00E73E4C"/>
    <w:rsid w:val="00E7714F"/>
    <w:rsid w:val="00E87690"/>
    <w:rsid w:val="00E90DA2"/>
    <w:rsid w:val="00E92472"/>
    <w:rsid w:val="00E960D6"/>
    <w:rsid w:val="00EA062F"/>
    <w:rsid w:val="00EB105F"/>
    <w:rsid w:val="00EB16E6"/>
    <w:rsid w:val="00EB7237"/>
    <w:rsid w:val="00EC016D"/>
    <w:rsid w:val="00EC3C2E"/>
    <w:rsid w:val="00EC6021"/>
    <w:rsid w:val="00ED53B5"/>
    <w:rsid w:val="00EE1EFC"/>
    <w:rsid w:val="00EF6888"/>
    <w:rsid w:val="00F119E5"/>
    <w:rsid w:val="00F138B7"/>
    <w:rsid w:val="00F15F49"/>
    <w:rsid w:val="00F15FEC"/>
    <w:rsid w:val="00F21032"/>
    <w:rsid w:val="00F30344"/>
    <w:rsid w:val="00F3087A"/>
    <w:rsid w:val="00F4244B"/>
    <w:rsid w:val="00F44BBA"/>
    <w:rsid w:val="00F45D32"/>
    <w:rsid w:val="00F46B79"/>
    <w:rsid w:val="00F475BE"/>
    <w:rsid w:val="00F764F7"/>
    <w:rsid w:val="00F81A0A"/>
    <w:rsid w:val="00F82C60"/>
    <w:rsid w:val="00F8746E"/>
    <w:rsid w:val="00F91892"/>
    <w:rsid w:val="00FA3400"/>
    <w:rsid w:val="00FC2451"/>
    <w:rsid w:val="00FD082B"/>
    <w:rsid w:val="00FE11E1"/>
    <w:rsid w:val="00FE1B67"/>
    <w:rsid w:val="00FE1E7B"/>
    <w:rsid w:val="00FE4C1F"/>
    <w:rsid w:val="00FE4C6A"/>
    <w:rsid w:val="00FE4ECA"/>
    <w:rsid w:val="00FF4C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character" w:styleId="Nevyeenzmnka">
    <w:name w:val="Unresolved Mention"/>
    <w:basedOn w:val="Standardnpsmoodstavce"/>
    <w:uiPriority w:val="99"/>
    <w:semiHidden/>
    <w:unhideWhenUsed/>
    <w:rsid w:val="00B013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A48C7B-5359-403E-8772-AA07CA9C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23</Pages>
  <Words>10594</Words>
  <Characters>62510</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Mciservis</cp:lastModifiedBy>
  <cp:revision>53</cp:revision>
  <cp:lastPrinted>2020-01-06T13:25:00Z</cp:lastPrinted>
  <dcterms:created xsi:type="dcterms:W3CDTF">2019-12-10T15:53:00Z</dcterms:created>
  <dcterms:modified xsi:type="dcterms:W3CDTF">2021-05-20T08:17:00Z</dcterms:modified>
</cp:coreProperties>
</file>