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0F557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794601" w:rsidRPr="002235B9">
        <w:rPr>
          <w:b/>
          <w:szCs w:val="22"/>
        </w:rPr>
        <w:t>PD – Modernizace TT na ul. Opavská v úseku ul. Sjízdná - ul. Martinovská</w:t>
      </w:r>
      <w:r w:rsidRPr="00F7556D">
        <w:rPr>
          <w:b/>
          <w:szCs w:val="22"/>
        </w:rPr>
        <w:t>“</w:t>
      </w:r>
    </w:p>
    <w:p w14:paraId="1B20F30F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794601" w:rsidRPr="00794601">
        <w:rPr>
          <w:b/>
          <w:szCs w:val="22"/>
        </w:rPr>
        <w:t>DOD20211157</w:t>
      </w:r>
    </w:p>
    <w:p w14:paraId="5A194204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16067CCE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11EEAD27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  <w:bookmarkStart w:id="0" w:name="_GoBack"/>
      <w:bookmarkEnd w:id="0"/>
    </w:p>
    <w:p w14:paraId="0C755B2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0D35D00B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647ADB4F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83C5112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1CFF048B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7E5E1CA3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7B7D98BD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1C5990DC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331707B0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58EB48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1EB01408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63FD35D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04078F7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31187718" w14:textId="77777777" w:rsidR="00604217" w:rsidRDefault="00604217" w:rsidP="00604217"/>
    <w:p w14:paraId="129D8E8A" w14:textId="77777777" w:rsidR="00604217" w:rsidRDefault="00604217" w:rsidP="00604217">
      <w:r>
        <w:t>Ostatní:</w:t>
      </w:r>
    </w:p>
    <w:p w14:paraId="41720E2A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4F96266A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E4CA372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94EAE" w14:textId="77777777" w:rsidR="00FB26CF" w:rsidRDefault="00FB26CF" w:rsidP="00360830">
      <w:r>
        <w:separator/>
      </w:r>
    </w:p>
  </w:endnote>
  <w:endnote w:type="continuationSeparator" w:id="0">
    <w:p w14:paraId="026A94AC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1A37A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CC928FB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25CDD" w14:textId="1A84CC9C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794601">
      <w:rPr>
        <w:i/>
      </w:rPr>
      <w:t>„</w:t>
    </w:r>
    <w:r w:rsidR="00794601" w:rsidRPr="00794601">
      <w:rPr>
        <w:i/>
      </w:rPr>
      <w:t>PD – Modernizace TT na ul. Opavská v úseku ul. Sjízdná - ul. Martinovská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C7321" w14:textId="77777777" w:rsidR="00FB26CF" w:rsidRDefault="00FB26CF" w:rsidP="00360830">
      <w:r>
        <w:separator/>
      </w:r>
    </w:p>
  </w:footnote>
  <w:footnote w:type="continuationSeparator" w:id="0">
    <w:p w14:paraId="5494E4F8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3FD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D778DB4" wp14:editId="0E83FCF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9E9C2" w14:textId="77777777" w:rsidR="001960F7" w:rsidRDefault="001960F7" w:rsidP="00835590">
    <w:pPr>
      <w:pStyle w:val="Zhlav"/>
      <w:spacing w:before="120"/>
    </w:pPr>
  </w:p>
  <w:p w14:paraId="76097630" w14:textId="77777777" w:rsidR="001960F7" w:rsidRDefault="001960F7" w:rsidP="00835590">
    <w:pPr>
      <w:pStyle w:val="Zhlav"/>
      <w:spacing w:before="120"/>
    </w:pPr>
  </w:p>
  <w:p w14:paraId="640810E9" w14:textId="77777777" w:rsidR="001960F7" w:rsidRPr="00790458" w:rsidRDefault="001960F7" w:rsidP="00835590">
    <w:pPr>
      <w:pStyle w:val="Zhlav"/>
      <w:spacing w:before="120"/>
      <w:rPr>
        <w:rFonts w:ascii="Arial Black" w:hAnsi="Arial Black"/>
      </w:rPr>
    </w:pPr>
  </w:p>
  <w:p w14:paraId="247DB60E" w14:textId="0F8A96F7" w:rsidR="001960F7" w:rsidRPr="00790458" w:rsidRDefault="00790458" w:rsidP="00835590">
    <w:pPr>
      <w:pStyle w:val="Zhlav"/>
      <w:spacing w:before="120"/>
      <w:rPr>
        <w:rFonts w:ascii="Times New Roman" w:hAnsi="Times New Roman" w:cs="Times New Roman"/>
        <w:i/>
      </w:rPr>
    </w:pPr>
    <w:r w:rsidRPr="00790458">
      <w:rPr>
        <w:rFonts w:ascii="Times New Roman" w:hAnsi="Times New Roman" w:cs="Times New Roman"/>
        <w:i/>
      </w:rPr>
      <w:t>Příloha č. 3C zadávací dokumentace – Minimální rozsah projektové dokumentace</w:t>
    </w:r>
  </w:p>
  <w:p w14:paraId="05BDF0C9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88B9F7C" wp14:editId="1F72548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020A778" wp14:editId="7FC5487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25D7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90458"/>
    <w:rsid w:val="00794601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55D1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12692A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3252C-B9DB-4290-9654-F1DB05CD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2</cp:revision>
  <cp:lastPrinted>2011-01-11T13:57:00Z</cp:lastPrinted>
  <dcterms:created xsi:type="dcterms:W3CDTF">2021-07-08T08:42:00Z</dcterms:created>
  <dcterms:modified xsi:type="dcterms:W3CDTF">2021-07-08T08:42:00Z</dcterms:modified>
</cp:coreProperties>
</file>