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548AE" w14:textId="77777777"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7A01F833"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ust. § 2586 a </w:t>
      </w:r>
      <w:r>
        <w:rPr>
          <w:rFonts w:ascii="Times New Roman" w:hAnsi="Times New Roman" w:cs="Times New Roman"/>
          <w:i/>
        </w:rPr>
        <w:t xml:space="preserve">§ 2430 a </w:t>
      </w:r>
      <w:r w:rsidRPr="00C54B5E">
        <w:rPr>
          <w:rFonts w:ascii="Times New Roman" w:hAnsi="Times New Roman" w:cs="Times New Roman"/>
          <w:i/>
        </w:rPr>
        <w:t xml:space="preserve">násl. z. č. 89/2012 Sb., </w:t>
      </w:r>
    </w:p>
    <w:p w14:paraId="389BB730"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48CF6D40" w14:textId="77777777" w:rsidR="00952C71" w:rsidRPr="00C54B5E" w:rsidRDefault="00952C71" w:rsidP="00952C71">
      <w:pPr>
        <w:spacing w:after="0"/>
        <w:jc w:val="center"/>
        <w:outlineLvl w:val="0"/>
        <w:rPr>
          <w:rFonts w:ascii="Times New Roman" w:hAnsi="Times New Roman" w:cs="Times New Roman"/>
        </w:rPr>
      </w:pPr>
    </w:p>
    <w:p w14:paraId="589F0EA9" w14:textId="77777777"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Pr>
          <w:rFonts w:ascii="Times New Roman" w:hAnsi="Times New Roman" w:cs="Times New Roman"/>
          <w:b/>
        </w:rPr>
        <w:t xml:space="preserve"> a výkon autorského dozoru</w:t>
      </w:r>
      <w:r w:rsidRPr="00C54B5E">
        <w:rPr>
          <w:rFonts w:ascii="Times New Roman" w:hAnsi="Times New Roman" w:cs="Times New Roman"/>
        </w:rPr>
        <w:t xml:space="preserve"> na akci:</w:t>
      </w:r>
    </w:p>
    <w:p w14:paraId="69023E23" w14:textId="77777777" w:rsidR="00952C71" w:rsidRPr="00C54B5E" w:rsidRDefault="00952C71" w:rsidP="00952C71">
      <w:pPr>
        <w:spacing w:after="0"/>
        <w:jc w:val="center"/>
        <w:outlineLvl w:val="0"/>
        <w:rPr>
          <w:rFonts w:ascii="Times New Roman" w:hAnsi="Times New Roman" w:cs="Times New Roman"/>
        </w:rPr>
      </w:pPr>
    </w:p>
    <w:p w14:paraId="1616AF44" w14:textId="558C96A8" w:rsidR="00952C71" w:rsidRPr="00C54B5E" w:rsidRDefault="00952C71" w:rsidP="00952C71">
      <w:pPr>
        <w:jc w:val="center"/>
        <w:rPr>
          <w:rFonts w:ascii="Times New Roman" w:hAnsi="Times New Roman" w:cs="Times New Roman"/>
          <w:b/>
        </w:rPr>
      </w:pPr>
      <w:r w:rsidRPr="00C54B5E">
        <w:rPr>
          <w:rFonts w:ascii="Times New Roman" w:hAnsi="Times New Roman" w:cs="Times New Roman"/>
          <w:b/>
        </w:rPr>
        <w:t>„</w:t>
      </w:r>
      <w:r w:rsidR="00072A8D">
        <w:rPr>
          <w:rFonts w:ascii="Times New Roman" w:hAnsi="Times New Roman" w:cs="Times New Roman"/>
          <w:b/>
        </w:rPr>
        <w:t xml:space="preserve">Hodonín, </w:t>
      </w:r>
      <w:r w:rsidR="00072A8D" w:rsidRPr="00AD54A4">
        <w:rPr>
          <w:rFonts w:ascii="Times New Roman" w:hAnsi="Times New Roman" w:cs="Times New Roman"/>
          <w:b/>
        </w:rPr>
        <w:t>RPS sídliště JV</w:t>
      </w:r>
      <w:r w:rsidR="00072A8D">
        <w:rPr>
          <w:rFonts w:ascii="Times New Roman" w:hAnsi="Times New Roman" w:cs="Times New Roman"/>
          <w:b/>
        </w:rPr>
        <w:t xml:space="preserve"> – lokalita </w:t>
      </w:r>
      <w:r w:rsidR="00072A8D" w:rsidRPr="00AD54A4">
        <w:rPr>
          <w:rFonts w:ascii="Times New Roman" w:hAnsi="Times New Roman" w:cs="Times New Roman"/>
          <w:b/>
        </w:rPr>
        <w:t>ul. Slunečná a Lužní</w:t>
      </w:r>
      <w:r w:rsidRPr="00C54B5E">
        <w:rPr>
          <w:rFonts w:ascii="Times New Roman" w:hAnsi="Times New Roman" w:cs="Times New Roman"/>
          <w:b/>
        </w:rPr>
        <w:t>“</w:t>
      </w:r>
    </w:p>
    <w:p w14:paraId="7F4E826A" w14:textId="77777777" w:rsidR="00952C71" w:rsidRDefault="00B70095" w:rsidP="00B70095">
      <w:pPr>
        <w:tabs>
          <w:tab w:val="left" w:pos="5115"/>
        </w:tabs>
        <w:spacing w:after="0"/>
        <w:rPr>
          <w:rFonts w:ascii="Times New Roman" w:hAnsi="Times New Roman" w:cs="Times New Roman"/>
        </w:rPr>
      </w:pPr>
      <w:r>
        <w:rPr>
          <w:rFonts w:ascii="Times New Roman" w:hAnsi="Times New Roman" w:cs="Times New Roman"/>
        </w:rPr>
        <w:tab/>
      </w:r>
    </w:p>
    <w:p w14:paraId="01EE1DFD" w14:textId="77777777" w:rsidR="00952C71" w:rsidRPr="00C54B5E" w:rsidRDefault="00952C71" w:rsidP="00952C71">
      <w:pPr>
        <w:spacing w:after="0"/>
        <w:jc w:val="both"/>
        <w:rPr>
          <w:rFonts w:ascii="Times New Roman" w:hAnsi="Times New Roman" w:cs="Times New Roman"/>
        </w:rPr>
      </w:pPr>
    </w:p>
    <w:p w14:paraId="27012198" w14:textId="77777777"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71727DEA" w14:textId="77777777"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5055659B"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53/1,695 35 Hodonín</w:t>
      </w:r>
    </w:p>
    <w:p w14:paraId="7727BEDA"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4AD19F57"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66DAA70B"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Komerční banka, a.s., pobočka Hodonín, č.ú. 424671/0100</w:t>
      </w:r>
    </w:p>
    <w:p w14:paraId="6D47340D"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p>
    <w:p w14:paraId="21632DD7" w14:textId="77777777" w:rsidR="00C945AD" w:rsidRDefault="00952C71" w:rsidP="00952C71">
      <w:pPr>
        <w:spacing w:after="0"/>
        <w:jc w:val="both"/>
        <w:rPr>
          <w:rFonts w:ascii="Times New Roman" w:hAnsi="Times New Roman" w:cs="Times New Roman"/>
        </w:rPr>
      </w:pP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00C945AD">
        <w:rPr>
          <w:rFonts w:ascii="Times New Roman" w:hAnsi="Times New Roman" w:cs="Times New Roman"/>
        </w:rPr>
        <w:t>Liborem Střechou, starostou</w:t>
      </w:r>
    </w:p>
    <w:p w14:paraId="5FA4B581" w14:textId="50C56229"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w:t>
      </w:r>
      <w:r w:rsidR="00C945AD">
        <w:rPr>
          <w:rFonts w:ascii="Times New Roman" w:hAnsi="Times New Roman" w:cs="Times New Roman"/>
        </w:rPr>
        <w:t>Bc. Marcelem Džubou, Ing. Jiřím Lindovským</w:t>
      </w:r>
      <w:r w:rsidRPr="00C54B5E">
        <w:rPr>
          <w:rFonts w:ascii="Times New Roman" w:hAnsi="Times New Roman" w:cs="Times New Roman"/>
        </w:rPr>
        <w:t xml:space="preserve"> </w:t>
      </w:r>
    </w:p>
    <w:p w14:paraId="4CD40D86" w14:textId="77777777" w:rsidR="00952C71" w:rsidRPr="00C54B5E" w:rsidRDefault="00952C71" w:rsidP="00952C71">
      <w:pPr>
        <w:spacing w:after="0"/>
        <w:jc w:val="both"/>
        <w:rPr>
          <w:rFonts w:ascii="Times New Roman" w:hAnsi="Times New Roman" w:cs="Times New Roman"/>
        </w:rPr>
      </w:pPr>
    </w:p>
    <w:p w14:paraId="7E17AA96"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objednatel/</w:t>
      </w:r>
    </w:p>
    <w:p w14:paraId="6CF845AF" w14:textId="77777777" w:rsidR="00952C71" w:rsidRPr="00C54B5E" w:rsidRDefault="00952C71" w:rsidP="00952C71">
      <w:pPr>
        <w:jc w:val="both"/>
        <w:rPr>
          <w:rFonts w:ascii="Times New Roman" w:hAnsi="Times New Roman" w:cs="Times New Roman"/>
          <w:b/>
        </w:rPr>
      </w:pPr>
    </w:p>
    <w:p w14:paraId="0B963AE5" w14:textId="73B3DC07" w:rsidR="00952C71" w:rsidRPr="00D4096E" w:rsidRDefault="00952C71" w:rsidP="00952C71">
      <w:pPr>
        <w:jc w:val="both"/>
        <w:rPr>
          <w:rFonts w:ascii="Times New Roman" w:hAnsi="Times New Roman" w:cs="Times New Roman"/>
          <w:b/>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00AD54A4">
        <w:rPr>
          <w:rFonts w:ascii="Times New Roman" w:hAnsi="Times New Roman" w:cs="Times New Roman"/>
        </w:rPr>
        <w:t>……………………………</w:t>
      </w:r>
    </w:p>
    <w:p w14:paraId="1D5E2176" w14:textId="615ACE94"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sidR="00AD54A4">
        <w:rPr>
          <w:rFonts w:ascii="Times New Roman" w:hAnsi="Times New Roman" w:cs="Times New Roman"/>
        </w:rPr>
        <w:t>……………………………</w:t>
      </w:r>
    </w:p>
    <w:p w14:paraId="3F365D2C"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Pr="00C54B5E">
        <w:rPr>
          <w:rFonts w:ascii="Times New Roman" w:hAnsi="Times New Roman" w:cs="Times New Roman"/>
        </w:rPr>
        <w:tab/>
      </w:r>
      <w:r>
        <w:rPr>
          <w:rFonts w:ascii="Times New Roman" w:hAnsi="Times New Roman" w:cs="Times New Roman"/>
        </w:rPr>
        <w:t>……………………………</w:t>
      </w:r>
    </w:p>
    <w:p w14:paraId="23A12865"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14:paraId="78976223"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14:paraId="629CC270"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32DC27EB" w14:textId="77777777"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 Krajského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14:paraId="2B3E7D41" w14:textId="183AA25E" w:rsidR="00952C71" w:rsidRDefault="00952C71" w:rsidP="0089641E">
      <w:pPr>
        <w:jc w:val="both"/>
        <w:rPr>
          <w:rFonts w:ascii="Times New Roman" w:hAnsi="Times New Roman" w:cs="Times New Roman"/>
        </w:rPr>
      </w:pPr>
      <w:r w:rsidRPr="00C54B5E">
        <w:rPr>
          <w:rFonts w:ascii="Times New Roman" w:hAnsi="Times New Roman" w:cs="Times New Roman"/>
        </w:rPr>
        <w:t>/dále jen zhotovitel/</w:t>
      </w:r>
    </w:p>
    <w:p w14:paraId="1757E10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2161CA01" w14:textId="06CB05EC" w:rsidR="00952C71" w:rsidRPr="006A5588" w:rsidRDefault="00952C71" w:rsidP="00952C71">
      <w:pPr>
        <w:pStyle w:val="Odstavecseseznamem"/>
        <w:numPr>
          <w:ilvl w:val="1"/>
          <w:numId w:val="1"/>
        </w:numPr>
        <w:ind w:left="709" w:hanging="709"/>
        <w:contextualSpacing w:val="0"/>
        <w:jc w:val="both"/>
        <w:rPr>
          <w:rFonts w:ascii="Times New Roman" w:hAnsi="Times New Roman" w:cs="Times New Roman"/>
        </w:rPr>
      </w:pPr>
      <w:r w:rsidRPr="006A5588">
        <w:rPr>
          <w:rFonts w:ascii="Times New Roman" w:hAnsi="Times New Roman" w:cs="Times New Roman"/>
        </w:rPr>
        <w:t>Zhotovitel se zavazuje za podmínek dohodnutých v této smlouvě a v souladu s příslušnými právními předpisy zpracovat a předat objednateli projektovou - (dále jen „dílo“</w:t>
      </w:r>
      <w:r w:rsidR="005F2073">
        <w:rPr>
          <w:rFonts w:ascii="Times New Roman" w:hAnsi="Times New Roman" w:cs="Times New Roman"/>
        </w:rPr>
        <w:t xml:space="preserve"> nebo také „PD“</w:t>
      </w:r>
      <w:r w:rsidRPr="006A5588">
        <w:rPr>
          <w:rFonts w:ascii="Times New Roman" w:hAnsi="Times New Roman" w:cs="Times New Roman"/>
        </w:rPr>
        <w:t xml:space="preserve">) a vykonávat dále sjednané činnosti na akci: </w:t>
      </w:r>
    </w:p>
    <w:p w14:paraId="3F8F3BC4" w14:textId="4E3AC4BC" w:rsidR="00952C71" w:rsidRPr="00C54B5E" w:rsidRDefault="00952C71" w:rsidP="00952C71">
      <w:pPr>
        <w:jc w:val="center"/>
        <w:rPr>
          <w:rFonts w:ascii="Times New Roman" w:hAnsi="Times New Roman" w:cs="Times New Roman"/>
          <w:b/>
        </w:rPr>
      </w:pPr>
      <w:r w:rsidRPr="00C54B5E">
        <w:rPr>
          <w:rFonts w:ascii="Times New Roman" w:hAnsi="Times New Roman" w:cs="Times New Roman"/>
          <w:b/>
        </w:rPr>
        <w:t>„</w:t>
      </w:r>
      <w:r w:rsidR="00E97084">
        <w:rPr>
          <w:rFonts w:ascii="Times New Roman" w:hAnsi="Times New Roman" w:cs="Times New Roman"/>
          <w:b/>
        </w:rPr>
        <w:t>Hodonín</w:t>
      </w:r>
      <w:r w:rsidR="00AD54A4">
        <w:rPr>
          <w:rFonts w:ascii="Times New Roman" w:hAnsi="Times New Roman" w:cs="Times New Roman"/>
          <w:b/>
        </w:rPr>
        <w:t xml:space="preserve">, </w:t>
      </w:r>
      <w:r w:rsidR="00AD54A4" w:rsidRPr="00AD54A4">
        <w:rPr>
          <w:rFonts w:ascii="Times New Roman" w:hAnsi="Times New Roman" w:cs="Times New Roman"/>
          <w:b/>
        </w:rPr>
        <w:t>RPS sídliště JV</w:t>
      </w:r>
      <w:r w:rsidR="00E97084">
        <w:rPr>
          <w:rFonts w:ascii="Times New Roman" w:hAnsi="Times New Roman" w:cs="Times New Roman"/>
          <w:b/>
        </w:rPr>
        <w:t xml:space="preserve"> – </w:t>
      </w:r>
      <w:r w:rsidR="00AD54A4">
        <w:rPr>
          <w:rFonts w:ascii="Times New Roman" w:hAnsi="Times New Roman" w:cs="Times New Roman"/>
          <w:b/>
        </w:rPr>
        <w:t xml:space="preserve">lokalita </w:t>
      </w:r>
      <w:r w:rsidR="00AD54A4" w:rsidRPr="00AD54A4">
        <w:rPr>
          <w:rFonts w:ascii="Times New Roman" w:hAnsi="Times New Roman" w:cs="Times New Roman"/>
          <w:b/>
        </w:rPr>
        <w:t>ul. Slunečná a Lužní</w:t>
      </w:r>
      <w:r w:rsidRPr="00C54B5E">
        <w:rPr>
          <w:rFonts w:ascii="Times New Roman" w:hAnsi="Times New Roman" w:cs="Times New Roman"/>
          <w:b/>
        </w:rPr>
        <w:t>“</w:t>
      </w:r>
    </w:p>
    <w:p w14:paraId="74F498E7" w14:textId="77777777" w:rsidR="00952C71" w:rsidRPr="00036B79" w:rsidRDefault="00952C71" w:rsidP="00952C71">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t>Rozsah</w:t>
      </w:r>
      <w:r w:rsidRPr="00036B79">
        <w:rPr>
          <w:rFonts w:ascii="Times New Roman" w:hAnsi="Times New Roman" w:cs="Times New Roman"/>
          <w:b/>
        </w:rPr>
        <w:t xml:space="preserve"> a členění díla:</w:t>
      </w:r>
    </w:p>
    <w:p w14:paraId="669AD9CA" w14:textId="77777777" w:rsidR="00952C71" w:rsidRPr="006A5588"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0" w:name="_Ref302995156"/>
      <w:r w:rsidRPr="006A5588">
        <w:rPr>
          <w:rFonts w:ascii="Times New Roman" w:hAnsi="Times New Roman" w:cs="Times New Roman"/>
          <w:b/>
        </w:rPr>
        <w:t xml:space="preserve">Dokumentace pro vydání rozhodnutí o umístění stavby </w:t>
      </w:r>
      <w:r w:rsidRPr="006A5588">
        <w:rPr>
          <w:rFonts w:ascii="Times New Roman" w:hAnsi="Times New Roman" w:cs="Times New Roman"/>
        </w:rPr>
        <w:t>v členění a rozsahu podle vyhlášky č. 499/2006 Sb., o dokumentaci staveb, 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6A5588">
        <w:rPr>
          <w:rFonts w:ascii="Times New Roman" w:hAnsi="Times New Roman" w:cs="Times New Roman"/>
        </w:rPr>
        <w:t xml:space="preserve"> a zákona č. 183/2006 Sb., o územním plánování a stavebním řádu (stavební zákon), v</w:t>
      </w:r>
      <w:r>
        <w:rPr>
          <w:rFonts w:ascii="Times New Roman" w:hAnsi="Times New Roman" w:cs="Times New Roman"/>
        </w:rPr>
        <w:t xml:space="preserve"> platném</w:t>
      </w:r>
      <w:r w:rsidRPr="006A5588">
        <w:rPr>
          <w:rFonts w:ascii="Times New Roman" w:hAnsi="Times New Roman" w:cs="Times New Roman"/>
        </w:rPr>
        <w:t xml:space="preserve"> znění, </w:t>
      </w:r>
      <w:r w:rsidRPr="006A5588">
        <w:rPr>
          <w:rFonts w:ascii="Times New Roman" w:hAnsi="Times New Roman" w:cs="Times New Roman"/>
          <w:b/>
        </w:rPr>
        <w:t>včetně:</w:t>
      </w:r>
      <w:bookmarkEnd w:id="0"/>
    </w:p>
    <w:p w14:paraId="5DA20E98"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lastRenderedPageBreak/>
        <w:t>zpracování</w:t>
      </w:r>
      <w:r w:rsidRPr="00C54B5E">
        <w:rPr>
          <w:rFonts w:ascii="Times New Roman" w:hAnsi="Times New Roman" w:cs="Times New Roman"/>
        </w:rPr>
        <w:t xml:space="preserve"> všech potřebných </w:t>
      </w:r>
      <w:r w:rsidRPr="00C54B5E">
        <w:rPr>
          <w:rFonts w:ascii="Times New Roman" w:hAnsi="Times New Roman" w:cs="Times New Roman"/>
          <w:b/>
        </w:rPr>
        <w:t>průzkumů</w:t>
      </w:r>
      <w:r w:rsidRPr="00C54B5E">
        <w:rPr>
          <w:rFonts w:ascii="Times New Roman" w:hAnsi="Times New Roman" w:cs="Times New Roman"/>
        </w:rPr>
        <w:t>, zkoušek a měření potřebných pro zpracování projektové dokumentace pro územní rozhodnutí; všechny průzkumy budou provedeny v dostatečném rozsahu tak, aby se pokud možno vyloučily jakékoli dodatečné činnosti a práce během realizace díla;</w:t>
      </w:r>
    </w:p>
    <w:p w14:paraId="2D16D2DC"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inženýrsko-</w:t>
      </w:r>
      <w:r w:rsidRPr="00C54B5E">
        <w:rPr>
          <w:rFonts w:ascii="Times New Roman" w:hAnsi="Times New Roman" w:cs="Times New Roman"/>
          <w:b/>
        </w:rPr>
        <w:t>geologického</w:t>
      </w:r>
      <w:r>
        <w:rPr>
          <w:rFonts w:ascii="Times New Roman" w:hAnsi="Times New Roman" w:cs="Times New Roman"/>
        </w:rPr>
        <w:t>, případně</w:t>
      </w:r>
      <w:r w:rsidRPr="00C54B5E">
        <w:rPr>
          <w:rFonts w:ascii="Times New Roman" w:hAnsi="Times New Roman" w:cs="Times New Roman"/>
        </w:rPr>
        <w:t xml:space="preserve"> hydrogeologického </w:t>
      </w:r>
      <w:r w:rsidRPr="00C54B5E">
        <w:rPr>
          <w:rFonts w:ascii="Times New Roman" w:hAnsi="Times New Roman" w:cs="Times New Roman"/>
          <w:b/>
        </w:rPr>
        <w:t>průzkumu</w:t>
      </w:r>
      <w:r w:rsidRPr="00C54B5E">
        <w:rPr>
          <w:rFonts w:ascii="Times New Roman" w:hAnsi="Times New Roman" w:cs="Times New Roman"/>
        </w:rPr>
        <w:t xml:space="preserve"> staveniště;</w:t>
      </w:r>
    </w:p>
    <w:p w14:paraId="7137682E" w14:textId="77777777" w:rsidR="00952C71" w:rsidRPr="00C54B5E"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posouzení</w:t>
      </w:r>
      <w:r w:rsidRPr="00C54B5E">
        <w:rPr>
          <w:rFonts w:ascii="Times New Roman" w:hAnsi="Times New Roman" w:cs="Times New Roman"/>
        </w:rPr>
        <w:t xml:space="preserve"> vlivu stavby na životní prostředí </w:t>
      </w:r>
      <w:r w:rsidRPr="00C54B5E">
        <w:rPr>
          <w:rFonts w:ascii="Times New Roman" w:hAnsi="Times New Roman" w:cs="Times New Roman"/>
          <w:b/>
        </w:rPr>
        <w:t>(EIA),</w:t>
      </w:r>
      <w:r w:rsidRPr="00C54B5E">
        <w:rPr>
          <w:rFonts w:ascii="Times New Roman" w:hAnsi="Times New Roman" w:cs="Times New Roman"/>
        </w:rPr>
        <w:t xml:space="preserve"> </w:t>
      </w:r>
      <w:r>
        <w:rPr>
          <w:rFonts w:ascii="Times New Roman" w:hAnsi="Times New Roman" w:cs="Times New Roman"/>
        </w:rPr>
        <w:t xml:space="preserve">pokud bude třeba a </w:t>
      </w:r>
      <w:r w:rsidRPr="00C54B5E">
        <w:rPr>
          <w:rFonts w:ascii="Times New Roman" w:hAnsi="Times New Roman" w:cs="Times New Roman"/>
        </w:rPr>
        <w:t>nebude-li smluvními stranami dohodnuto jinak;</w:t>
      </w:r>
    </w:p>
    <w:p w14:paraId="45854D0E" w14:textId="77777777" w:rsidR="00546F6E" w:rsidRPr="00546F6E" w:rsidRDefault="00546F6E" w:rsidP="00546F6E">
      <w:pPr>
        <w:pStyle w:val="Odstavecseseznamem"/>
        <w:numPr>
          <w:ilvl w:val="3"/>
          <w:numId w:val="1"/>
        </w:numPr>
        <w:spacing w:after="0"/>
        <w:ind w:left="993" w:hanging="993"/>
        <w:contextualSpacing w:val="0"/>
        <w:jc w:val="both"/>
        <w:rPr>
          <w:rFonts w:ascii="Times New Roman" w:hAnsi="Times New Roman" w:cs="Times New Roman"/>
        </w:rPr>
      </w:pPr>
      <w:r w:rsidRPr="00546F6E">
        <w:rPr>
          <w:rFonts w:ascii="Times New Roman" w:hAnsi="Times New Roman" w:cs="Times New Roman"/>
          <w:b/>
        </w:rPr>
        <w:t>v případě nutnosti kácení dřevin</w:t>
      </w:r>
      <w:r w:rsidRPr="00546F6E">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Pr="00546F6E">
        <w:rPr>
          <w:rFonts w:ascii="Times New Roman" w:hAnsi="Times New Roman" w:cs="Times New Roman"/>
          <w:b/>
          <w:bCs/>
        </w:rPr>
        <w:t>Náhradní výsadba</w:t>
      </w:r>
      <w:r w:rsidRPr="00546F6E">
        <w:rPr>
          <w:rFonts w:ascii="Times New Roman" w:hAnsi="Times New Roman" w:cs="Times New Roman"/>
        </w:rPr>
        <w:t xml:space="preserve"> bude pak zpracována jako samostatná část PD (vč. rozpočtu) v tomto členění:</w:t>
      </w:r>
    </w:p>
    <w:p w14:paraId="25E9DDB1"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Průvodní zpráva</w:t>
      </w:r>
    </w:p>
    <w:p w14:paraId="17EA8D58"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Polohopisné zaměření stromů a keřů určených ke kácení</w:t>
      </w:r>
    </w:p>
    <w:p w14:paraId="1C3D2BBB"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Inventarizace kácených dřevin </w:t>
      </w:r>
    </w:p>
    <w:p w14:paraId="71C378B3"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Výsadbová studie - osazovací plán</w:t>
      </w:r>
    </w:p>
    <w:p w14:paraId="72FA6E13"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Rozpočet realizace vč. následné péče na dobu 5 let </w:t>
      </w:r>
    </w:p>
    <w:p w14:paraId="0C5DC345" w14:textId="77777777" w:rsidR="00546F6E" w:rsidRPr="00546F6E" w:rsidRDefault="00546F6E" w:rsidP="00546F6E">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Dokladová část (stanoviska a rozhodnutí dotčených orgánů)</w:t>
      </w:r>
    </w:p>
    <w:p w14:paraId="0418E4FE" w14:textId="77777777" w:rsidR="00546F6E" w:rsidRPr="00546F6E" w:rsidRDefault="00546F6E" w:rsidP="00546F6E">
      <w:pPr>
        <w:ind w:left="993"/>
        <w:rPr>
          <w:rFonts w:ascii="Times New Roman" w:hAnsi="Times New Roman" w:cs="Times New Roman"/>
        </w:rPr>
      </w:pPr>
      <w:r w:rsidRPr="00546F6E">
        <w:rPr>
          <w:rFonts w:ascii="Times New Roman" w:hAnsi="Times New Roman" w:cs="Times New Roman"/>
        </w:rPr>
        <w:t>PD bude v rozpracování konzultována a písemně odsouhlasena MěÚ Hodonín - oddělení odpadového hospodářství a zeleně.</w:t>
      </w:r>
    </w:p>
    <w:p w14:paraId="4A159D38" w14:textId="77777777" w:rsidR="00952C71" w:rsidRPr="00A3303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propočtu celkových nákladů</w:t>
      </w:r>
      <w:r w:rsidRPr="00A33031">
        <w:rPr>
          <w:rFonts w:ascii="Times New Roman" w:hAnsi="Times New Roman" w:cs="Times New Roman"/>
        </w:rPr>
        <w:t xml:space="preserve"> akce v členění na jednotlivé stavební objekty, inženýrské objekty a provozní soubory; každý stavební objekt bude obsahovat měrnou jednotku, počet měrných jednotek a celkovou cenu s DPH a bez DPH; počet měrných jednotek musí být v souladu s projektovou dokumentací, včetně ostatních nákladů potřebných k přípravě a realizaci akce a uvedení stavby do provozu;</w:t>
      </w:r>
    </w:p>
    <w:p w14:paraId="3A3D48FB" w14:textId="77777777" w:rsidR="00952C71" w:rsidRPr="00A3303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A33031">
        <w:rPr>
          <w:rFonts w:ascii="Times New Roman" w:hAnsi="Times New Roman" w:cs="Times New Roman"/>
          <w:b/>
        </w:rPr>
        <w:t>průběžná</w:t>
      </w:r>
      <w:r w:rsidRPr="00A33031">
        <w:rPr>
          <w:rFonts w:ascii="Times New Roman" w:hAnsi="Times New Roman" w:cs="Times New Roman"/>
        </w:rPr>
        <w:t xml:space="preserve"> </w:t>
      </w:r>
      <w:r w:rsidRPr="00A33031">
        <w:rPr>
          <w:rFonts w:ascii="Times New Roman" w:hAnsi="Times New Roman" w:cs="Times New Roman"/>
          <w:b/>
        </w:rPr>
        <w:t>projednání</w:t>
      </w:r>
      <w:r w:rsidRPr="00A33031">
        <w:rPr>
          <w:rFonts w:ascii="Times New Roman" w:hAnsi="Times New Roman" w:cs="Times New Roman"/>
        </w:rPr>
        <w:t xml:space="preserve"> dokumentace pro územní rozhodnutí s dotčenými orgány a objednatelem - tato projednání budou v dokumentaci doložena písemným záznamem</w:t>
      </w:r>
      <w:r w:rsidRPr="005A23AF">
        <w:rPr>
          <w:rFonts w:ascii="Times New Roman" w:hAnsi="Times New Roman" w:cs="Times New Roman"/>
        </w:rPr>
        <w:t xml:space="preserve"> s </w:t>
      </w:r>
      <w:r w:rsidRPr="00A33031">
        <w:rPr>
          <w:rFonts w:ascii="Times New Roman" w:hAnsi="Times New Roman" w:cs="Times New Roman"/>
        </w:rPr>
        <w:t>potvrzením účastníků jednání;</w:t>
      </w:r>
    </w:p>
    <w:p w14:paraId="5C25A4A4" w14:textId="77777777" w:rsidR="00952C71" w:rsidRDefault="00952C71" w:rsidP="00952C71">
      <w:pPr>
        <w:pStyle w:val="Odstavecseseznamem"/>
        <w:numPr>
          <w:ilvl w:val="3"/>
          <w:numId w:val="1"/>
        </w:numPr>
        <w:spacing w:after="0"/>
        <w:ind w:left="993" w:hanging="993"/>
        <w:contextualSpacing w:val="0"/>
        <w:jc w:val="both"/>
        <w:rPr>
          <w:rFonts w:ascii="Times New Roman" w:hAnsi="Times New Roman" w:cs="Times New Roman"/>
        </w:rPr>
      </w:pPr>
      <w:r w:rsidRPr="00F40B69">
        <w:rPr>
          <w:rFonts w:ascii="Times New Roman" w:hAnsi="Times New Roman" w:cs="Times New Roman"/>
          <w:b/>
        </w:rPr>
        <w:t>prezentace</w:t>
      </w:r>
      <w:r w:rsidRPr="00C54B5E">
        <w:rPr>
          <w:rFonts w:ascii="Times New Roman" w:hAnsi="Times New Roman" w:cs="Times New Roman"/>
        </w:rPr>
        <w:t xml:space="preserve"> projektové dokumentace pro územní rozhodnutí, bude-li požadována.</w:t>
      </w:r>
    </w:p>
    <w:p w14:paraId="2B2A1127" w14:textId="77777777" w:rsidR="00952C71" w:rsidRPr="00C54B5E" w:rsidRDefault="00952C71" w:rsidP="00952C71">
      <w:pPr>
        <w:pStyle w:val="Odstavecseseznamem"/>
        <w:spacing w:after="0"/>
        <w:ind w:left="993"/>
        <w:contextualSpacing w:val="0"/>
        <w:jc w:val="both"/>
        <w:rPr>
          <w:rFonts w:ascii="Times New Roman" w:hAnsi="Times New Roman" w:cs="Times New Roman"/>
        </w:rPr>
      </w:pPr>
    </w:p>
    <w:p w14:paraId="07E0DC63"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1" w:name="_Ref215024068"/>
      <w:bookmarkStart w:id="2" w:name="_Ref302999522"/>
      <w:r w:rsidRPr="00C54B5E">
        <w:rPr>
          <w:rFonts w:ascii="Times New Roman" w:hAnsi="Times New Roman" w:cs="Times New Roman"/>
          <w:b/>
        </w:rPr>
        <w:t xml:space="preserve">Výkon inženýrské činnosti (IČ) </w:t>
      </w:r>
      <w:r w:rsidRPr="00C54B5E">
        <w:rPr>
          <w:rFonts w:ascii="Times New Roman" w:hAnsi="Times New Roman" w:cs="Times New Roman"/>
        </w:rPr>
        <w:t xml:space="preserve">za účelem vydání rozhodnutí o umístění stavby, která bude vykonávána s cílem </w:t>
      </w:r>
      <w:r w:rsidRPr="00C54B5E">
        <w:rPr>
          <w:rFonts w:ascii="Times New Roman" w:hAnsi="Times New Roman" w:cs="Times New Roman"/>
          <w:b/>
        </w:rPr>
        <w:t>zajistit</w:t>
      </w:r>
      <w:r w:rsidRPr="00C54B5E">
        <w:rPr>
          <w:rFonts w:ascii="Times New Roman" w:hAnsi="Times New Roman" w:cs="Times New Roman"/>
        </w:rPr>
        <w:t xml:space="preserve"> příslušná pravomocná správní rozhodnutí a další </w:t>
      </w:r>
      <w:r w:rsidRPr="00C54B5E">
        <w:rPr>
          <w:rFonts w:ascii="Times New Roman" w:hAnsi="Times New Roman" w:cs="Times New Roman"/>
          <w:b/>
        </w:rPr>
        <w:t>doklady nutné pro rozhodnutí o umístění stavby</w:t>
      </w:r>
      <w:r w:rsidRPr="00C54B5E">
        <w:rPr>
          <w:rFonts w:ascii="Times New Roman" w:hAnsi="Times New Roman" w:cs="Times New Roman"/>
        </w:rPr>
        <w:t xml:space="preserve"> podle vyhlášky č. 503/2006 Sb., o podrobnější úpravě územního rozhodování, územního opatření a stavebního řádu,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w:t>
      </w:r>
      <w:r w:rsidRPr="00C54B5E">
        <w:rPr>
          <w:rFonts w:ascii="Times New Roman" w:hAnsi="Times New Roman" w:cs="Times New Roman"/>
          <w:b/>
        </w:rPr>
        <w:t>včetně</w:t>
      </w:r>
      <w:bookmarkEnd w:id="1"/>
      <w:r w:rsidRPr="00C54B5E">
        <w:rPr>
          <w:rFonts w:ascii="Times New Roman" w:hAnsi="Times New Roman" w:cs="Times New Roman"/>
          <w:b/>
        </w:rPr>
        <w:t>:</w:t>
      </w:r>
      <w:bookmarkEnd w:id="2"/>
    </w:p>
    <w:p w14:paraId="587385EC" w14:textId="77777777" w:rsidR="00952C71" w:rsidRPr="00C54B5E" w:rsidRDefault="00952C71" w:rsidP="00952C71">
      <w:pPr>
        <w:pStyle w:val="Odstavecseseznamem"/>
        <w:numPr>
          <w:ilvl w:val="3"/>
          <w:numId w:val="1"/>
        </w:numPr>
        <w:ind w:left="992" w:hanging="992"/>
        <w:contextualSpacing w:val="0"/>
        <w:jc w:val="both"/>
        <w:rPr>
          <w:rFonts w:ascii="Times New Roman" w:hAnsi="Times New Roman" w:cs="Times New Roman"/>
        </w:rPr>
      </w:pPr>
      <w:r w:rsidRPr="00C54B5E">
        <w:rPr>
          <w:rFonts w:ascii="Times New Roman" w:hAnsi="Times New Roman" w:cs="Times New Roman"/>
          <w:b/>
        </w:rPr>
        <w:t>zajištění příslušných</w:t>
      </w:r>
      <w:r w:rsidRPr="00C54B5E">
        <w:rPr>
          <w:rFonts w:ascii="Times New Roman" w:hAnsi="Times New Roman" w:cs="Times New Roman"/>
        </w:rPr>
        <w:t xml:space="preserve"> </w:t>
      </w:r>
      <w:r w:rsidRPr="00C54B5E">
        <w:rPr>
          <w:rFonts w:ascii="Times New Roman" w:hAnsi="Times New Roman" w:cs="Times New Roman"/>
          <w:b/>
        </w:rPr>
        <w:t>správních rozhodnutí</w:t>
      </w:r>
      <w:r w:rsidRPr="00C54B5E">
        <w:rPr>
          <w:rFonts w:ascii="Times New Roman" w:hAnsi="Times New Roman" w:cs="Times New Roman"/>
        </w:rPr>
        <w:t xml:space="preserve"> orgánů a subjektů dotčených v budoucích správních řízeních v souvislosti s realizací akce, která budou sloužit jako přílohy pro podání žádosti o vydání rozhodnutí o umístění stavby; např. Oznámení podlimitního záměru dle příloh č. 3) a 3a) zákona č. 100/2001 Sb., apod.,</w:t>
      </w:r>
    </w:p>
    <w:p w14:paraId="62E5A54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A540EF">
        <w:rPr>
          <w:rFonts w:ascii="Times New Roman" w:hAnsi="Times New Roman" w:cs="Times New Roman"/>
          <w:b/>
        </w:rPr>
        <w:t>vypracování</w:t>
      </w:r>
      <w:r w:rsidRPr="00C54B5E">
        <w:rPr>
          <w:rFonts w:ascii="Times New Roman" w:hAnsi="Times New Roman" w:cs="Times New Roman"/>
        </w:rPr>
        <w:t xml:space="preserve"> všech dokladů, které budou sloužit jako </w:t>
      </w:r>
      <w:r w:rsidRPr="00C54B5E">
        <w:rPr>
          <w:rFonts w:ascii="Times New Roman" w:hAnsi="Times New Roman" w:cs="Times New Roman"/>
          <w:b/>
        </w:rPr>
        <w:t>příloha k žádosti pro rozhodnutí</w:t>
      </w:r>
      <w:r w:rsidRPr="00C54B5E">
        <w:rPr>
          <w:rFonts w:ascii="Times New Roman" w:hAnsi="Times New Roman" w:cs="Times New Roman"/>
        </w:rPr>
        <w:t xml:space="preserve"> o umístění stavby;</w:t>
      </w:r>
    </w:p>
    <w:p w14:paraId="1F022F8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veškerá činnost</w:t>
      </w:r>
      <w:r w:rsidRPr="00C54B5E">
        <w:rPr>
          <w:rFonts w:ascii="Times New Roman" w:hAnsi="Times New Roman" w:cs="Times New Roman"/>
        </w:rPr>
        <w:t xml:space="preserve"> nutná v rámci správních řízení vedoucí </w:t>
      </w:r>
      <w:r w:rsidRPr="00C54B5E">
        <w:rPr>
          <w:rFonts w:ascii="Times New Roman" w:hAnsi="Times New Roman" w:cs="Times New Roman"/>
          <w:b/>
        </w:rPr>
        <w:t>k podání žádosti</w:t>
      </w:r>
      <w:r w:rsidRPr="00C54B5E">
        <w:rPr>
          <w:rFonts w:ascii="Times New Roman" w:hAnsi="Times New Roman" w:cs="Times New Roman"/>
        </w:rPr>
        <w:t xml:space="preserve"> o vydání rozhodnutí o umístění stavby;</w:t>
      </w:r>
    </w:p>
    <w:p w14:paraId="31E6BB6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6A5E5F">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7BB0BC2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w:t>
      </w:r>
      <w:r w:rsidRPr="00C54B5E">
        <w:rPr>
          <w:rFonts w:ascii="Times New Roman" w:hAnsi="Times New Roman" w:cs="Times New Roman"/>
        </w:rPr>
        <w:t xml:space="preserve"> </w:t>
      </w:r>
      <w:r w:rsidRPr="00C54B5E">
        <w:rPr>
          <w:rFonts w:ascii="Times New Roman" w:hAnsi="Times New Roman" w:cs="Times New Roman"/>
          <w:b/>
        </w:rPr>
        <w:t xml:space="preserve">žádosti </w:t>
      </w:r>
      <w:r w:rsidRPr="00C54B5E">
        <w:rPr>
          <w:rFonts w:ascii="Times New Roman" w:hAnsi="Times New Roman" w:cs="Times New Roman"/>
        </w:rPr>
        <w:t>o vydání rozhodnutí o umístění stavby; předložení žádosti včetně příloh k podpisu zástupcům objednatele;</w:t>
      </w:r>
    </w:p>
    <w:p w14:paraId="462E2A0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lastRenderedPageBreak/>
        <w:t>podání žádosti</w:t>
      </w:r>
      <w:r w:rsidRPr="00C54B5E">
        <w:rPr>
          <w:rFonts w:ascii="Times New Roman" w:hAnsi="Times New Roman" w:cs="Times New Roman"/>
        </w:rPr>
        <w:t xml:space="preserve"> o vydání rozhodnutí o umístění stavby na příslušný stavební úřad a předložení dokladu o podání na příslušný stavební úřad objednateli;</w:t>
      </w:r>
    </w:p>
    <w:p w14:paraId="740F726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všech požadavků stavebního úřadu a subjektů dotčených správním řízením na doplnění žádosti o vydání rozhodnutí o umístění stavby a </w:t>
      </w:r>
      <w:r w:rsidRPr="00C54B5E">
        <w:rPr>
          <w:rFonts w:ascii="Times New Roman" w:hAnsi="Times New Roman" w:cs="Times New Roman"/>
          <w:b/>
        </w:rPr>
        <w:t>zabezpečení vydání rozhodnutí</w:t>
      </w:r>
      <w:r w:rsidRPr="00C54B5E">
        <w:rPr>
          <w:rFonts w:ascii="Times New Roman" w:hAnsi="Times New Roman" w:cs="Times New Roman"/>
        </w:rPr>
        <w:t xml:space="preserve"> o umístění stavby;</w:t>
      </w:r>
    </w:p>
    <w:p w14:paraId="0FA5098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další činnosti</w:t>
      </w:r>
      <w:r w:rsidRPr="00C54B5E">
        <w:rPr>
          <w:rFonts w:ascii="Times New Roman" w:hAnsi="Times New Roman" w:cs="Times New Roman"/>
        </w:rPr>
        <w:t xml:space="preserve"> nutné v rámci správních řízení vedoucí k vydání rozhodnutí o umístění stavby;</w:t>
      </w:r>
    </w:p>
    <w:p w14:paraId="496A47F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zapracování</w:t>
      </w:r>
      <w:r w:rsidRPr="00C54B5E">
        <w:rPr>
          <w:rFonts w:ascii="Times New Roman" w:hAnsi="Times New Roman" w:cs="Times New Roman"/>
        </w:rPr>
        <w:t xml:space="preserve"> připomínek účastníků správních řízení a účastníků výrobních výborů do projektové dokumentace.</w:t>
      </w:r>
    </w:p>
    <w:p w14:paraId="0D56DD98" w14:textId="77386B48"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prověření</w:t>
      </w:r>
      <w:r w:rsidRPr="00C54B5E">
        <w:rPr>
          <w:rFonts w:ascii="Times New Roman" w:hAnsi="Times New Roman" w:cs="Times New Roman"/>
        </w:rPr>
        <w:t>, zda se stavba nachází v území s </w:t>
      </w:r>
      <w:r w:rsidRPr="00C54B5E">
        <w:rPr>
          <w:rFonts w:ascii="Times New Roman" w:hAnsi="Times New Roman" w:cs="Times New Roman"/>
          <w:b/>
        </w:rPr>
        <w:t>archeologickými nálezy</w:t>
      </w:r>
      <w:r w:rsidRPr="00C54B5E">
        <w:rPr>
          <w:rFonts w:ascii="Times New Roman" w:hAnsi="Times New Roman" w:cs="Times New Roman"/>
        </w:rPr>
        <w:t xml:space="preserve"> dle zákona č. 20/1987 Sb.,</w:t>
      </w:r>
      <w:r w:rsidRPr="009E246B">
        <w:rPr>
          <w:rFonts w:ascii="Times New Roman" w:hAnsi="Times New Roman" w:cs="Times New Roman"/>
        </w:rPr>
        <w:t xml:space="preserve">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Pr>
          <w:rFonts w:ascii="Times New Roman" w:hAnsi="Times New Roman" w:cs="Times New Roman"/>
        </w:rPr>
        <w:t>,</w:t>
      </w:r>
      <w:r w:rsidRPr="00C54B5E">
        <w:rPr>
          <w:rFonts w:ascii="Times New Roman" w:hAnsi="Times New Roman" w:cs="Times New Roman"/>
        </w:rPr>
        <w:t xml:space="preserve"> o státní </w:t>
      </w:r>
      <w:r w:rsidRPr="00C54B5E">
        <w:rPr>
          <w:rFonts w:ascii="Times New Roman" w:hAnsi="Times New Roman" w:cs="Times New Roman"/>
          <w:b/>
        </w:rPr>
        <w:t>památkové péči</w:t>
      </w:r>
      <w:r w:rsidRPr="00C54B5E">
        <w:rPr>
          <w:rFonts w:ascii="Times New Roman" w:hAnsi="Times New Roman" w:cs="Times New Roman"/>
        </w:rPr>
        <w:t>, a zajištění oznámení záměru stavby Archeologickému ústavu</w:t>
      </w:r>
      <w:r w:rsidR="0009556D">
        <w:rPr>
          <w:rFonts w:ascii="Times New Roman" w:hAnsi="Times New Roman" w:cs="Times New Roman"/>
        </w:rPr>
        <w:t xml:space="preserve"> Akademie věd České republiky</w:t>
      </w:r>
      <w:r w:rsidRPr="00C54B5E">
        <w:rPr>
          <w:rFonts w:ascii="Times New Roman" w:hAnsi="Times New Roman" w:cs="Times New Roman"/>
        </w:rPr>
        <w:t>.</w:t>
      </w:r>
    </w:p>
    <w:p w14:paraId="587FB90E"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3" w:name="_Ref302995162"/>
      <w:r w:rsidRPr="00C54B5E">
        <w:rPr>
          <w:rFonts w:ascii="Times New Roman" w:hAnsi="Times New Roman" w:cs="Times New Roman"/>
          <w:b/>
        </w:rPr>
        <w:t>Projektová dokumentace pro vydání stavebního povolení</w:t>
      </w:r>
      <w:bookmarkEnd w:id="3"/>
      <w:r w:rsidRPr="00C54B5E">
        <w:rPr>
          <w:rFonts w:ascii="Times New Roman" w:hAnsi="Times New Roman" w:cs="Times New Roman"/>
          <w:b/>
        </w:rPr>
        <w:t xml:space="preserve"> </w:t>
      </w:r>
      <w:r w:rsidRPr="00C54B5E">
        <w:rPr>
          <w:rFonts w:ascii="Times New Roman" w:hAnsi="Times New Roman" w:cs="Times New Roman"/>
        </w:rPr>
        <w:t xml:space="preserve">v členění a rozsahu dle vyhlášky č. 499/2006 Sb., o dokumentaci staveb,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a zákona č. 183/2006 Sb., o územním plánování a stavebním řádu (stavební zákon),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w:t>
      </w:r>
      <w:r w:rsidRPr="00C54B5E">
        <w:rPr>
          <w:rFonts w:ascii="Times New Roman" w:hAnsi="Times New Roman" w:cs="Times New Roman"/>
          <w:b/>
        </w:rPr>
        <w:t xml:space="preserve"> včetně:</w:t>
      </w:r>
    </w:p>
    <w:p w14:paraId="36EB27B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zajištění</w:t>
      </w:r>
      <w:r w:rsidRPr="00C54B5E">
        <w:rPr>
          <w:rFonts w:ascii="Times New Roman" w:hAnsi="Times New Roman" w:cs="Times New Roman"/>
        </w:rPr>
        <w:t xml:space="preserve"> </w:t>
      </w:r>
      <w:r w:rsidRPr="00C54B5E">
        <w:rPr>
          <w:rFonts w:ascii="Times New Roman" w:hAnsi="Times New Roman" w:cs="Times New Roman"/>
          <w:b/>
        </w:rPr>
        <w:t>všech dokladů</w:t>
      </w:r>
      <w:r>
        <w:rPr>
          <w:rFonts w:ascii="Times New Roman" w:hAnsi="Times New Roman" w:cs="Times New Roman"/>
          <w:b/>
        </w:rPr>
        <w:t xml:space="preserve"> </w:t>
      </w:r>
      <w:r w:rsidRPr="00C54B5E">
        <w:rPr>
          <w:rFonts w:ascii="Times New Roman" w:hAnsi="Times New Roman" w:cs="Times New Roman"/>
        </w:rPr>
        <w:t xml:space="preserve">nezbytných pro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pro stavební povolení;</w:t>
      </w:r>
    </w:p>
    <w:p w14:paraId="765EE128"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všech změn</w:t>
      </w:r>
      <w:r w:rsidRPr="00C54B5E">
        <w:rPr>
          <w:rFonts w:ascii="Times New Roman" w:hAnsi="Times New Roman" w:cs="Times New Roman"/>
        </w:rPr>
        <w:t xml:space="preserve"> a dodatků k předložené dokumentaci, které budou vyžadovány veřejnoprávními orgány a subjekty dotčenými ve správních řízeních;</w:t>
      </w:r>
    </w:p>
    <w:p w14:paraId="30F0A149"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technická</w:t>
      </w:r>
      <w:r w:rsidRPr="00B25530">
        <w:rPr>
          <w:rFonts w:ascii="Times New Roman" w:hAnsi="Times New Roman" w:cs="Times New Roman"/>
        </w:rPr>
        <w:t xml:space="preserve"> pomoc při jednáních týkajících se předmětu veřejné zakázky na stavební práce; </w:t>
      </w:r>
    </w:p>
    <w:p w14:paraId="1A683AC6" w14:textId="77777777" w:rsidR="00952C71" w:rsidRPr="00B25530" w:rsidRDefault="00952C71" w:rsidP="00952C71">
      <w:pPr>
        <w:pStyle w:val="Odstavecseseznamem"/>
        <w:numPr>
          <w:ilvl w:val="3"/>
          <w:numId w:val="1"/>
        </w:numPr>
        <w:ind w:left="993" w:hanging="993"/>
        <w:contextualSpacing w:val="0"/>
        <w:jc w:val="both"/>
        <w:rPr>
          <w:rFonts w:ascii="Times New Roman" w:hAnsi="Times New Roman" w:cs="Times New Roman"/>
        </w:rPr>
      </w:pPr>
      <w:r w:rsidRPr="00B25530">
        <w:rPr>
          <w:rFonts w:ascii="Times New Roman" w:hAnsi="Times New Roman" w:cs="Times New Roman"/>
          <w:b/>
        </w:rPr>
        <w:t>propočet celkových nákladů</w:t>
      </w:r>
      <w:r w:rsidRPr="00B25530">
        <w:rPr>
          <w:rFonts w:ascii="Times New Roman" w:hAnsi="Times New Roman" w:cs="Times New Roman"/>
        </w:rPr>
        <w:t xml:space="preserve"> akce v členění na jednotlivé stavební objekty a provozní soubory; každý stavební objekt bude obsahovat měrnou jednotku, počet měrných jednotek a celkovou cenu s </w:t>
      </w:r>
      <w:r w:rsidRPr="00B25530">
        <w:rPr>
          <w:rFonts w:ascii="Times New Roman" w:hAnsi="Times New Roman" w:cs="Times New Roman"/>
          <w:b/>
        </w:rPr>
        <w:t>DPH</w:t>
      </w:r>
      <w:r w:rsidRPr="00B25530">
        <w:rPr>
          <w:rFonts w:ascii="Times New Roman" w:hAnsi="Times New Roman" w:cs="Times New Roman"/>
        </w:rPr>
        <w:t xml:space="preserve"> a bez DPH; počet měrných jednotek musí být v souladu s projektovou dokumentací, včetně ostatních nákladů potřebných na přípravu a realizaci akce a uvedení akce do provozu; </w:t>
      </w:r>
    </w:p>
    <w:p w14:paraId="2BA37BD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u </w:t>
      </w:r>
      <w:r w:rsidRPr="002F0269">
        <w:rPr>
          <w:rFonts w:ascii="Times New Roman" w:hAnsi="Times New Roman" w:cs="Times New Roman"/>
          <w:b/>
        </w:rPr>
        <w:t>jednotlivých</w:t>
      </w:r>
      <w:r w:rsidRPr="00C54B5E">
        <w:rPr>
          <w:rFonts w:ascii="Times New Roman" w:hAnsi="Times New Roman" w:cs="Times New Roman"/>
        </w:rPr>
        <w:t xml:space="preserve"> položek bude jednoznačně vyznačeno, že náležejí do </w:t>
      </w:r>
      <w:r w:rsidRPr="00C54B5E">
        <w:rPr>
          <w:rFonts w:ascii="Times New Roman" w:hAnsi="Times New Roman" w:cs="Times New Roman"/>
          <w:b/>
        </w:rPr>
        <w:t>snížené sazby daně</w:t>
      </w:r>
      <w:r w:rsidRPr="00C54B5E">
        <w:rPr>
          <w:rFonts w:ascii="Times New Roman" w:hAnsi="Times New Roman" w:cs="Times New Roman"/>
        </w:rPr>
        <w:t xml:space="preserve"> z přidané hodnoty dle předpisů ČR platných a účinných v době předání projektové dokumentace. Za správné stanovení příslušné sazby daně z přidané hodnoty nese odpovědnost zhotovitel;</w:t>
      </w:r>
    </w:p>
    <w:p w14:paraId="48B5DE5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prezentace projektové dokumentace</w:t>
      </w:r>
      <w:r w:rsidRPr="00C54B5E">
        <w:rPr>
          <w:rFonts w:ascii="Times New Roman" w:hAnsi="Times New Roman" w:cs="Times New Roman"/>
        </w:rPr>
        <w:t xml:space="preserve"> pro stavební povolení, bude-li požadována;</w:t>
      </w:r>
    </w:p>
    <w:p w14:paraId="041F3ED2"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průběžné písemné projednání</w:t>
      </w:r>
      <w:r w:rsidRPr="00C54B5E">
        <w:rPr>
          <w:rFonts w:ascii="Times New Roman" w:hAnsi="Times New Roman" w:cs="Times New Roman"/>
        </w:rPr>
        <w:t xml:space="preserve"> projektové dokumentace s objednatelem a s dalšími objednatelem požadovanými subjekty.</w:t>
      </w:r>
    </w:p>
    <w:p w14:paraId="3DB9ACE5"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4" w:name="_Ref215024111"/>
      <w:bookmarkStart w:id="5" w:name="_Ref302999649"/>
      <w:r w:rsidRPr="00C54B5E">
        <w:rPr>
          <w:rFonts w:ascii="Times New Roman" w:hAnsi="Times New Roman" w:cs="Times New Roman"/>
          <w:b/>
        </w:rPr>
        <w:t xml:space="preserve">Výkon inženýrské činnosti (IČ) </w:t>
      </w:r>
      <w:r w:rsidRPr="00C54B5E">
        <w:rPr>
          <w:rFonts w:ascii="Times New Roman" w:hAnsi="Times New Roman" w:cs="Times New Roman"/>
        </w:rPr>
        <w:t>za účelem vydání stavebního povolení, která bude vykonávána s cílem zajistit příslušná pravomocná správní rozhodnutí</w:t>
      </w:r>
      <w:r w:rsidRPr="00C54B5E">
        <w:rPr>
          <w:rFonts w:ascii="Times New Roman" w:hAnsi="Times New Roman" w:cs="Times New Roman"/>
          <w:color w:val="FF0000"/>
        </w:rPr>
        <w:t xml:space="preserve"> </w:t>
      </w:r>
      <w:r w:rsidRPr="00C54B5E">
        <w:rPr>
          <w:rFonts w:ascii="Times New Roman" w:hAnsi="Times New Roman" w:cs="Times New Roman"/>
        </w:rPr>
        <w:t>pro realizaci stavby (stavební povolení) podle vyhlášky č. 503/2006 Sb., o podrobnější úpravě územního rozhodování, územního opatření a stavebního řádu, v</w:t>
      </w:r>
      <w:r>
        <w:rPr>
          <w:rFonts w:ascii="Times New Roman" w:hAnsi="Times New Roman" w:cs="Times New Roman"/>
        </w:rPr>
        <w:t xml:space="preserve"> platném</w:t>
      </w:r>
      <w:r w:rsidRPr="00C54B5E">
        <w:rPr>
          <w:rFonts w:ascii="Times New Roman" w:hAnsi="Times New Roman" w:cs="Times New Roman"/>
        </w:rPr>
        <w:t xml:space="preserve"> znění a zákona č. 183/2006 Sb., v</w:t>
      </w:r>
      <w:r>
        <w:rPr>
          <w:rFonts w:ascii="Times New Roman" w:hAnsi="Times New Roman" w:cs="Times New Roman"/>
        </w:rPr>
        <w:t xml:space="preserve"> platném</w:t>
      </w:r>
      <w:r w:rsidRPr="00C54B5E">
        <w:rPr>
          <w:rFonts w:ascii="Times New Roman" w:hAnsi="Times New Roman" w:cs="Times New Roman"/>
        </w:rPr>
        <w:t xml:space="preserve"> znění, </w:t>
      </w:r>
      <w:r w:rsidRPr="00C54B5E">
        <w:rPr>
          <w:rFonts w:ascii="Times New Roman" w:hAnsi="Times New Roman" w:cs="Times New Roman"/>
          <w:b/>
        </w:rPr>
        <w:t>včetně</w:t>
      </w:r>
      <w:bookmarkEnd w:id="4"/>
      <w:r w:rsidRPr="00C54B5E">
        <w:rPr>
          <w:rFonts w:ascii="Times New Roman" w:hAnsi="Times New Roman" w:cs="Times New Roman"/>
        </w:rPr>
        <w:t>:</w:t>
      </w:r>
      <w:bookmarkEnd w:id="5"/>
      <w:r w:rsidRPr="00C54B5E">
        <w:rPr>
          <w:rFonts w:ascii="Times New Roman" w:hAnsi="Times New Roman" w:cs="Times New Roman"/>
        </w:rPr>
        <w:t xml:space="preserve"> </w:t>
      </w:r>
    </w:p>
    <w:p w14:paraId="172AA649"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lastRenderedPageBreak/>
        <w:t xml:space="preserve">zajištění všech </w:t>
      </w:r>
      <w:r w:rsidRPr="00A33031">
        <w:rPr>
          <w:rFonts w:ascii="Times New Roman" w:hAnsi="Times New Roman" w:cs="Times New Roman"/>
          <w:b/>
        </w:rPr>
        <w:t>dokladů</w:t>
      </w:r>
      <w:r w:rsidRPr="00A33031">
        <w:rPr>
          <w:rFonts w:ascii="Times New Roman" w:hAnsi="Times New Roman" w:cs="Times New Roman"/>
        </w:rPr>
        <w:t xml:space="preserve"> nezbytných pro</w:t>
      </w:r>
      <w:r w:rsidRPr="00C54B5E">
        <w:rPr>
          <w:rFonts w:ascii="Times New Roman" w:hAnsi="Times New Roman" w:cs="Times New Roman"/>
        </w:rPr>
        <w:t xml:space="preserve">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pro stavební povolení;</w:t>
      </w:r>
    </w:p>
    <w:p w14:paraId="5A39F0DF"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7BDA773F"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 žádosti</w:t>
      </w:r>
      <w:r w:rsidRPr="00C54B5E">
        <w:rPr>
          <w:rFonts w:ascii="Times New Roman" w:hAnsi="Times New Roman" w:cs="Times New Roman"/>
        </w:rPr>
        <w:t xml:space="preserve"> o stavební povolení a předložení žádosti včetně všech potřebných příloh k podpisu zástupcům objednatele;</w:t>
      </w:r>
    </w:p>
    <w:p w14:paraId="071D9CBC"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podání žádosti</w:t>
      </w:r>
      <w:r w:rsidRPr="00C54B5E">
        <w:rPr>
          <w:rFonts w:ascii="Times New Roman" w:hAnsi="Times New Roman" w:cs="Times New Roman"/>
        </w:rPr>
        <w:t xml:space="preserve"> o stavební povolení na příslušný stavební úřad po podpisu žádosti o stavební povolení zástupcem investora a předložení dokladu o podání na příslušný stavební úřad objednateli;</w:t>
      </w:r>
    </w:p>
    <w:p w14:paraId="16127AB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w:t>
      </w:r>
      <w:r>
        <w:rPr>
          <w:rFonts w:ascii="Times New Roman" w:hAnsi="Times New Roman" w:cs="Times New Roman"/>
          <w:b/>
        </w:rPr>
        <w:t>a</w:t>
      </w:r>
      <w:r w:rsidRPr="002F0269">
        <w:rPr>
          <w:rFonts w:ascii="Times New Roman" w:hAnsi="Times New Roman" w:cs="Times New Roman"/>
          <w:b/>
        </w:rPr>
        <w:t>pracování</w:t>
      </w:r>
      <w:r w:rsidRPr="00C54B5E">
        <w:rPr>
          <w:rFonts w:ascii="Times New Roman" w:hAnsi="Times New Roman" w:cs="Times New Roman"/>
        </w:rPr>
        <w:t xml:space="preserve"> všech požadavků stavebního úřadu na doplnění žádosti o stavební povolení a </w:t>
      </w:r>
      <w:r w:rsidRPr="00C54B5E">
        <w:rPr>
          <w:rFonts w:ascii="Times New Roman" w:hAnsi="Times New Roman" w:cs="Times New Roman"/>
          <w:b/>
        </w:rPr>
        <w:t>zabezpečení vydání stavebního povolení;</w:t>
      </w:r>
    </w:p>
    <w:p w14:paraId="5DF99A1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připomínek</w:t>
      </w:r>
      <w:r w:rsidRPr="00C54B5E">
        <w:rPr>
          <w:rFonts w:ascii="Times New Roman" w:hAnsi="Times New Roman" w:cs="Times New Roman"/>
        </w:rPr>
        <w:t xml:space="preserve"> účastníků správních řízení a účastníků výrobních výborů do projektové dokumentace;</w:t>
      </w:r>
    </w:p>
    <w:p w14:paraId="4B992A4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veškeré další činnosti</w:t>
      </w:r>
      <w:r w:rsidRPr="00C54B5E">
        <w:rPr>
          <w:rFonts w:ascii="Times New Roman" w:hAnsi="Times New Roman" w:cs="Times New Roman"/>
        </w:rPr>
        <w:t xml:space="preserve"> nutné v rámci správních řízení, vedoucí k vydání stavebního povolení.</w:t>
      </w:r>
    </w:p>
    <w:p w14:paraId="22C04BA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14:paraId="4622ECB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44DFA795"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 xml:space="preserve">projektová dokumentace bude obsahovat písemné a grafické informace potřebné k jednoznačnému provedení díla, </w:t>
      </w:r>
    </w:p>
    <w:p w14:paraId="532CD213" w14:textId="77777777" w:rsidR="00952C71" w:rsidRPr="00B267C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písemné</w:t>
      </w:r>
      <w:r w:rsidRPr="00B267C1">
        <w:rPr>
          <w:rFonts w:ascii="Times New Roman" w:hAnsi="Times New Roman" w:cs="Times New Roman"/>
          <w:b/>
        </w:rPr>
        <w:t xml:space="preserve"> odsouhlasení</w:t>
      </w:r>
      <w:r w:rsidRPr="00B267C1">
        <w:rPr>
          <w:rFonts w:ascii="Times New Roman" w:hAnsi="Times New Roman" w:cs="Times New Roman"/>
        </w:rPr>
        <w:t xml:space="preserve"> projektové dokumentace s objednatelem a budoucím uživatelem díla</w:t>
      </w:r>
    </w:p>
    <w:p w14:paraId="7983FFA9"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6" w:name="_Ref213660481"/>
      <w:r w:rsidRPr="00C54B5E">
        <w:rPr>
          <w:rFonts w:ascii="Times New Roman" w:hAnsi="Times New Roman" w:cs="Times New Roman"/>
          <w:b/>
        </w:rPr>
        <w:t>Autorský dozor (dále jen AD)</w:t>
      </w:r>
      <w:bookmarkEnd w:id="6"/>
      <w:r w:rsidRPr="005A23AF">
        <w:rPr>
          <w:rFonts w:ascii="Times New Roman" w:hAnsi="Times New Roman" w:cs="Times New Roman"/>
        </w:rPr>
        <w:t xml:space="preserve"> </w:t>
      </w:r>
      <w:r w:rsidRPr="00CB1B37">
        <w:rPr>
          <w:rFonts w:ascii="Times New Roman" w:hAnsi="Times New Roman" w:cs="Times New Roman"/>
        </w:rPr>
        <w:t>bude vykonáván v souladu se zákonem č. 183/2006 Sb., o územním plánování a stavebním řádu, ve znění pozdějších předpisů</w:t>
      </w:r>
      <w:r>
        <w:rPr>
          <w:rFonts w:ascii="Times New Roman" w:hAnsi="Times New Roman" w:cs="Times New Roman"/>
        </w:rPr>
        <w:t>.</w:t>
      </w:r>
    </w:p>
    <w:p w14:paraId="57F3F1A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veřejné zakázky na realizaci stavby</w:t>
      </w:r>
      <w:r>
        <w:rPr>
          <w:rFonts w:ascii="Times New Roman" w:hAnsi="Times New Roman" w:cs="Times New Roman"/>
          <w:b/>
        </w:rPr>
        <w:t xml:space="preserve"> </w:t>
      </w:r>
      <w:r w:rsidRPr="004818D6">
        <w:rPr>
          <w:rFonts w:ascii="Times New Roman" w:hAnsi="Times New Roman" w:cs="Times New Roman"/>
        </w:rPr>
        <w:t>AD poskytne součinnost při výběrovém řízení na zhotovitele stavby, zejména při zpracování odpovědí na dotazy k projektové části zadávací dokumentace a při kontrole položkových rozpočtů hodnocených nabídek.</w:t>
      </w:r>
    </w:p>
    <w:p w14:paraId="448A65DD"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realizace </w:t>
      </w:r>
      <w:r w:rsidR="003A32B0">
        <w:rPr>
          <w:rFonts w:ascii="Times New Roman" w:hAnsi="Times New Roman" w:cs="Times New Roman"/>
          <w:b/>
        </w:rPr>
        <w:t>stavby</w:t>
      </w:r>
      <w:r w:rsidRPr="00C54B5E">
        <w:rPr>
          <w:rFonts w:ascii="Times New Roman" w:hAnsi="Times New Roman" w:cs="Times New Roman"/>
          <w:b/>
        </w:rPr>
        <w:t>:</w:t>
      </w:r>
    </w:p>
    <w:p w14:paraId="0C72B318"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bude vykonáván v rozsahu úplné </w:t>
      </w:r>
      <w:r w:rsidRPr="00F11C6A">
        <w:rPr>
          <w:rFonts w:ascii="Times New Roman" w:hAnsi="Times New Roman" w:cs="Times New Roman"/>
          <w:b/>
        </w:rPr>
        <w:t>kvalitativní</w:t>
      </w:r>
      <w:r w:rsidRPr="00F11C6A">
        <w:rPr>
          <w:rFonts w:ascii="Times New Roman" w:hAnsi="Times New Roman" w:cs="Times New Roman"/>
        </w:rPr>
        <w:t xml:space="preserve"> kontroly souladu díla s projektovou dokumentací</w:t>
      </w:r>
      <w:r>
        <w:rPr>
          <w:rFonts w:ascii="Times New Roman" w:hAnsi="Times New Roman" w:cs="Times New Roman"/>
        </w:rPr>
        <w:t xml:space="preserve"> </w:t>
      </w:r>
      <w:r w:rsidRPr="00A469E8">
        <w:rPr>
          <w:rFonts w:ascii="Times New Roman" w:hAnsi="Times New Roman" w:cs="Times New Roman"/>
        </w:rPr>
        <w:t>po celou dobu provádění díla</w:t>
      </w:r>
      <w:r>
        <w:rPr>
          <w:rFonts w:ascii="Times New Roman" w:hAnsi="Times New Roman" w:cs="Times New Roman"/>
        </w:rPr>
        <w:t>.</w:t>
      </w:r>
    </w:p>
    <w:p w14:paraId="274D511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w:t>
      </w:r>
      <w:r w:rsidRPr="00CB1B37">
        <w:rPr>
          <w:rFonts w:ascii="Times New Roman" w:hAnsi="Times New Roman" w:cs="Times New Roman"/>
        </w:rPr>
        <w:t xml:space="preserve">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Pr>
          <w:rFonts w:ascii="Times New Roman" w:hAnsi="Times New Roman" w:cs="Times New Roman"/>
        </w:rPr>
        <w:t xml:space="preserve"> AD </w:t>
      </w:r>
      <w:r w:rsidRPr="00F11C6A">
        <w:rPr>
          <w:rFonts w:ascii="Times New Roman" w:hAnsi="Times New Roman" w:cs="Times New Roman"/>
        </w:rPr>
        <w:t xml:space="preserve">bude zhotovitelem vykonáván </w:t>
      </w:r>
      <w:r w:rsidRPr="00CB1B37">
        <w:rPr>
          <w:rFonts w:ascii="Times New Roman" w:hAnsi="Times New Roman" w:cs="Times New Roman"/>
        </w:rPr>
        <w:t>poctivě a pečlivě, profesionálně, s potřebnou odbornou péčí, řádně a včas</w:t>
      </w:r>
      <w:r w:rsidRPr="00F11C6A">
        <w:rPr>
          <w:rFonts w:ascii="Times New Roman" w:hAnsi="Times New Roman" w:cs="Times New Roman"/>
        </w:rPr>
        <w:t xml:space="preserve"> </w:t>
      </w:r>
      <w:r>
        <w:rPr>
          <w:rFonts w:ascii="Times New Roman" w:hAnsi="Times New Roman" w:cs="Times New Roman"/>
        </w:rPr>
        <w:t xml:space="preserve"> </w:t>
      </w:r>
    </w:p>
    <w:p w14:paraId="5C2CFA75" w14:textId="77777777" w:rsidR="00952C71" w:rsidRPr="00690B33" w:rsidRDefault="00952C71" w:rsidP="00952C71">
      <w:pPr>
        <w:pStyle w:val="Odstavecseseznamem"/>
        <w:numPr>
          <w:ilvl w:val="0"/>
          <w:numId w:val="2"/>
        </w:numPr>
        <w:contextualSpacing w:val="0"/>
        <w:jc w:val="both"/>
        <w:rPr>
          <w:rFonts w:ascii="Times New Roman" w:hAnsi="Times New Roman" w:cs="Times New Roman"/>
        </w:rPr>
      </w:pPr>
      <w:r w:rsidRPr="00690B33">
        <w:rPr>
          <w:rFonts w:ascii="Times New Roman" w:hAnsi="Times New Roman" w:cs="Times New Roman"/>
        </w:rPr>
        <w:t xml:space="preserve">AD </w:t>
      </w:r>
      <w:r w:rsidR="005F2073" w:rsidRPr="00690B33">
        <w:rPr>
          <w:rFonts w:ascii="Times New Roman" w:hAnsi="Times New Roman" w:cs="Times New Roman"/>
        </w:rPr>
        <w:t>zajistí - účast</w:t>
      </w:r>
      <w:r w:rsidRPr="00211963">
        <w:rPr>
          <w:rFonts w:ascii="Times New Roman" w:hAnsi="Times New Roman" w:cs="Times New Roman"/>
        </w:rPr>
        <w:t xml:space="preserve"> na předání a převzetí staveniště,</w:t>
      </w:r>
      <w:r w:rsidRPr="00211963">
        <w:rPr>
          <w:rFonts w:ascii="Times New Roman" w:hAnsi="Times New Roman" w:cs="Times New Roman"/>
          <w:b/>
        </w:rPr>
        <w:t xml:space="preserve"> kontrolních dnech </w:t>
      </w:r>
      <w:r w:rsidRPr="00211963">
        <w:rPr>
          <w:rFonts w:ascii="Times New Roman" w:hAnsi="Times New Roman" w:cs="Times New Roman"/>
        </w:rPr>
        <w:t xml:space="preserve">a kolaudaci stavby popř. zkušebního provozu, účast na </w:t>
      </w:r>
      <w:r w:rsidRPr="00690B33">
        <w:rPr>
          <w:rFonts w:ascii="Times New Roman" w:hAnsi="Times New Roman" w:cs="Times New Roman"/>
          <w:b/>
        </w:rPr>
        <w:t>jednáních</w:t>
      </w:r>
      <w:r w:rsidRPr="00690B33">
        <w:rPr>
          <w:rFonts w:ascii="Times New Roman" w:hAnsi="Times New Roman" w:cs="Times New Roman"/>
        </w:rPr>
        <w:t xml:space="preserve">, souvisejících s předmětem díla </w:t>
      </w:r>
      <w:r w:rsidRPr="00690B33">
        <w:rPr>
          <w:rFonts w:ascii="Times New Roman" w:hAnsi="Times New Roman" w:cs="Times New Roman"/>
          <w:b/>
        </w:rPr>
        <w:t xml:space="preserve">dle požadavku </w:t>
      </w:r>
      <w:r w:rsidRPr="00690B33">
        <w:rPr>
          <w:rFonts w:ascii="Times New Roman" w:hAnsi="Times New Roman" w:cs="Times New Roman"/>
          <w:b/>
        </w:rPr>
        <w:lastRenderedPageBreak/>
        <w:t>objednatele</w:t>
      </w:r>
      <w:r w:rsidRPr="00690B33">
        <w:rPr>
          <w:rFonts w:ascii="Times New Roman" w:hAnsi="Times New Roman" w:cs="Times New Roman"/>
        </w:rPr>
        <w:t>, poskytování vysvětlení, potřebných pro plynulost výstavby, přítomnost na staveništi na výzvu objednatele, TDS, nebo dodavatele stavby, kontrol</w:t>
      </w:r>
      <w:r w:rsidR="005F2073" w:rsidRPr="00690B33">
        <w:rPr>
          <w:rFonts w:ascii="Times New Roman" w:hAnsi="Times New Roman" w:cs="Times New Roman"/>
        </w:rPr>
        <w:t>u</w:t>
      </w:r>
      <w:r w:rsidRPr="00690B33">
        <w:rPr>
          <w:rFonts w:ascii="Times New Roman" w:hAnsi="Times New Roman" w:cs="Times New Roman"/>
        </w:rPr>
        <w:t xml:space="preserve"> souladu dodavatelské dokumentace s projektovou dokumentací a souladu dokumentace dočasných objektů zařízení s</w:t>
      </w:r>
      <w:r w:rsidR="005F2073" w:rsidRPr="00690B33">
        <w:rPr>
          <w:rFonts w:ascii="Times New Roman" w:hAnsi="Times New Roman" w:cs="Times New Roman"/>
        </w:rPr>
        <w:t>taveniště se základním řešením zařízení staveniště</w:t>
      </w:r>
      <w:r w:rsidRPr="00690B33">
        <w:rPr>
          <w:rFonts w:ascii="Times New Roman" w:hAnsi="Times New Roman" w:cs="Times New Roman"/>
        </w:rPr>
        <w:t xml:space="preserve"> dle PD; </w:t>
      </w:r>
    </w:p>
    <w:p w14:paraId="44913431" w14:textId="77777777" w:rsidR="00952C71" w:rsidRDefault="00952C71" w:rsidP="00952C71">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 koordinátorem s TDS a BOZP a geodetem dle z.</w:t>
      </w:r>
      <w:r>
        <w:rPr>
          <w:rFonts w:ascii="Times New Roman" w:hAnsi="Times New Roman" w:cs="Times New Roman"/>
        </w:rPr>
        <w:t xml:space="preserve"> </w:t>
      </w:r>
      <w:r w:rsidRPr="00F53BC2">
        <w:rPr>
          <w:rFonts w:ascii="Times New Roman" w:hAnsi="Times New Roman" w:cs="Times New Roman"/>
        </w:rPr>
        <w:t>č. 200/1994 Sb</w:t>
      </w:r>
      <w:r>
        <w:rPr>
          <w:rFonts w:ascii="Times New Roman" w:hAnsi="Times New Roman" w:cs="Times New Roman"/>
        </w:rPr>
        <w:t>.;</w:t>
      </w:r>
    </w:p>
    <w:p w14:paraId="118C25E7" w14:textId="77777777" w:rsidR="00952C71" w:rsidRPr="00F53BC2" w:rsidRDefault="00952C71" w:rsidP="00952C71">
      <w:pPr>
        <w:pStyle w:val="Odstavecseseznamem"/>
        <w:jc w:val="both"/>
        <w:rPr>
          <w:rFonts w:ascii="Times New Roman" w:hAnsi="Times New Roman" w:cs="Times New Roman"/>
        </w:rPr>
      </w:pPr>
    </w:p>
    <w:p w14:paraId="4896CA30" w14:textId="77777777" w:rsidR="00952C71"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p</w:t>
      </w:r>
      <w:r w:rsidRPr="00F53BC2">
        <w:rPr>
          <w:rFonts w:ascii="Times New Roman" w:hAnsi="Times New Roman" w:cs="Times New Roman"/>
        </w:rPr>
        <w:t>ořizování zápisů o výkonu AD do stavebního deníku</w:t>
      </w:r>
    </w:p>
    <w:p w14:paraId="5BD760E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kontrola a </w:t>
      </w:r>
      <w:r w:rsidRPr="00F11C6A">
        <w:rPr>
          <w:rFonts w:ascii="Times New Roman" w:hAnsi="Times New Roman" w:cs="Times New Roman"/>
          <w:b/>
        </w:rPr>
        <w:t>odsouhlasování výrobní dokumentace</w:t>
      </w:r>
      <w:r w:rsidRPr="00F11C6A">
        <w:rPr>
          <w:rFonts w:ascii="Times New Roman" w:hAnsi="Times New Roman" w:cs="Times New Roman"/>
        </w:rPr>
        <w:t xml:space="preserve">, spolupráce při výběru dodavatelů a při uvedení díla do provozu; </w:t>
      </w:r>
    </w:p>
    <w:p w14:paraId="70ADC3CD"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zjistí-li AD </w:t>
      </w:r>
      <w:r w:rsidRPr="00F11C6A">
        <w:rPr>
          <w:rFonts w:ascii="Times New Roman" w:hAnsi="Times New Roman" w:cs="Times New Roman"/>
          <w:b/>
        </w:rPr>
        <w:t>nedodržení projektové dokumentace</w:t>
      </w:r>
      <w:r w:rsidRPr="00F11C6A">
        <w:rPr>
          <w:rFonts w:ascii="Times New Roman" w:hAnsi="Times New Roman" w:cs="Times New Roman"/>
        </w:rPr>
        <w:t xml:space="preserv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14:paraId="553D84A9"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005F2073">
        <w:rPr>
          <w:rFonts w:ascii="Times New Roman" w:hAnsi="Times New Roman" w:cs="Times New Roman"/>
        </w:rPr>
        <w:t>up</w:t>
      </w:r>
      <w:r>
        <w:rPr>
          <w:rFonts w:ascii="Times New Roman" w:hAnsi="Times New Roman" w:cs="Times New Roman"/>
        </w:rPr>
        <w:t>řes</w:t>
      </w:r>
      <w:r w:rsidR="005F2073">
        <w:rPr>
          <w:rFonts w:ascii="Times New Roman" w:hAnsi="Times New Roman" w:cs="Times New Roman"/>
        </w:rPr>
        <w:t>ňovat</w:t>
      </w:r>
      <w:r>
        <w:rPr>
          <w:rFonts w:ascii="Times New Roman" w:hAnsi="Times New Roman" w:cs="Times New Roman"/>
        </w:rPr>
        <w:t xml:space="preserve">, odsouhlasovat </w:t>
      </w:r>
      <w:r w:rsidRPr="00CB1B37">
        <w:rPr>
          <w:rFonts w:ascii="Times New Roman" w:hAnsi="Times New Roman" w:cs="Times New Roman"/>
        </w:rPr>
        <w:t xml:space="preserve">a </w:t>
      </w:r>
      <w:r>
        <w:rPr>
          <w:rFonts w:ascii="Times New Roman" w:hAnsi="Times New Roman" w:cs="Times New Roman"/>
        </w:rPr>
        <w:t xml:space="preserve">provádět </w:t>
      </w:r>
      <w:r w:rsidRPr="00CB1B37">
        <w:rPr>
          <w:rFonts w:ascii="Times New Roman" w:hAnsi="Times New Roman" w:cs="Times New Roman"/>
          <w:b/>
        </w:rPr>
        <w:t>výběr materiálů,</w:t>
      </w:r>
      <w:r w:rsidRPr="00CB1B37">
        <w:rPr>
          <w:rFonts w:ascii="Times New Roman" w:hAnsi="Times New Roman" w:cs="Times New Roman"/>
        </w:rPr>
        <w:t xml:space="preserve"> stavebních hmot, montážních prvků, </w:t>
      </w:r>
      <w:r w:rsidRPr="00CB1B37">
        <w:rPr>
          <w:rFonts w:ascii="Times New Roman" w:hAnsi="Times New Roman" w:cs="Times New Roman"/>
          <w:b/>
        </w:rPr>
        <w:t>barevného řešení</w:t>
      </w:r>
      <w:r w:rsidRPr="00CB1B37">
        <w:rPr>
          <w:rFonts w:ascii="Times New Roman" w:hAnsi="Times New Roman" w:cs="Times New Roman"/>
        </w:rPr>
        <w:t xml:space="preserve"> dle předložených </w:t>
      </w:r>
      <w:r w:rsidRPr="00CB1B37">
        <w:rPr>
          <w:rFonts w:ascii="Times New Roman" w:hAnsi="Times New Roman" w:cs="Times New Roman"/>
          <w:b/>
        </w:rPr>
        <w:t>vzorků</w:t>
      </w:r>
      <w:r w:rsidRPr="00CB1B37">
        <w:rPr>
          <w:rFonts w:ascii="Times New Roman" w:hAnsi="Times New Roman" w:cs="Times New Roman"/>
        </w:rPr>
        <w:t>, požadavky na jejich předkládání ap</w:t>
      </w:r>
      <w:r>
        <w:rPr>
          <w:rFonts w:ascii="Times New Roman" w:hAnsi="Times New Roman" w:cs="Times New Roman"/>
        </w:rPr>
        <w:t>o</w:t>
      </w:r>
      <w:r w:rsidRPr="00CB1B37">
        <w:rPr>
          <w:rFonts w:ascii="Times New Roman" w:hAnsi="Times New Roman" w:cs="Times New Roman"/>
        </w:rPr>
        <w:t>d</w:t>
      </w:r>
      <w:r>
        <w:rPr>
          <w:rFonts w:ascii="Times New Roman" w:hAnsi="Times New Roman" w:cs="Times New Roman"/>
        </w:rPr>
        <w:t>.;</w:t>
      </w:r>
      <w:r w:rsidRPr="00F11C6A">
        <w:rPr>
          <w:rFonts w:ascii="Times New Roman" w:hAnsi="Times New Roman" w:cs="Times New Roman"/>
        </w:rPr>
        <w:t xml:space="preserve"> </w:t>
      </w:r>
    </w:p>
    <w:p w14:paraId="34172488" w14:textId="537E8FA5" w:rsidR="00952C71"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Pr="00F53BC2">
        <w:rPr>
          <w:rFonts w:ascii="Times New Roman" w:hAnsi="Times New Roman" w:cs="Times New Roman"/>
        </w:rPr>
        <w:t>posuzovat návrhy na změny a odchylky od PD při realizaci stavby z pohledu dodržení technicko</w:t>
      </w:r>
      <w:r w:rsidR="00523362">
        <w:rPr>
          <w:rFonts w:ascii="Times New Roman" w:hAnsi="Times New Roman" w:cs="Times New Roman"/>
        </w:rPr>
        <w:t>-</w:t>
      </w:r>
      <w:r w:rsidRPr="00F53BC2">
        <w:rPr>
          <w:rFonts w:ascii="Times New Roman" w:hAnsi="Times New Roman" w:cs="Times New Roman"/>
        </w:rPr>
        <w:t xml:space="preserve">ekonomických parametrů stavby – </w:t>
      </w:r>
      <w:r w:rsidRPr="00CB1B37">
        <w:rPr>
          <w:rFonts w:ascii="Times New Roman" w:hAnsi="Times New Roman" w:cs="Times New Roman"/>
        </w:rPr>
        <w:t>vyjadřovat se ke Změnovým listům stavby, posuzovat soulad s PD</w:t>
      </w:r>
      <w:r w:rsidRPr="00F11C6A">
        <w:rPr>
          <w:rFonts w:ascii="Times New Roman" w:hAnsi="Times New Roman" w:cs="Times New Roman"/>
        </w:rPr>
        <w:t xml:space="preserve">; </w:t>
      </w:r>
    </w:p>
    <w:p w14:paraId="3B65242C" w14:textId="70B45DAB" w:rsidR="00952C71" w:rsidRDefault="00952C71" w:rsidP="00690B33">
      <w:pPr>
        <w:pStyle w:val="Odstavecseseznamem"/>
        <w:numPr>
          <w:ilvl w:val="3"/>
          <w:numId w:val="1"/>
        </w:numPr>
        <w:ind w:left="992" w:hanging="992"/>
        <w:jc w:val="both"/>
        <w:rPr>
          <w:rFonts w:ascii="Times New Roman" w:hAnsi="Times New Roman" w:cs="Times New Roman"/>
        </w:rPr>
      </w:pPr>
      <w:r w:rsidRPr="00CB1B37">
        <w:rPr>
          <w:rFonts w:ascii="Times New Roman" w:hAnsi="Times New Roman" w:cs="Times New Roman"/>
        </w:rPr>
        <w:t xml:space="preserve">V průběhu záruční doby stavby se AD zavazuje v případě požadavku objednatele poskytnout objednateli konzultační a </w:t>
      </w:r>
      <w:r w:rsidRPr="00CB1B37">
        <w:rPr>
          <w:rFonts w:ascii="Times New Roman" w:hAnsi="Times New Roman" w:cs="Times New Roman"/>
          <w:b/>
        </w:rPr>
        <w:t>poradenskou činnost</w:t>
      </w:r>
      <w:r w:rsidRPr="00CB1B37">
        <w:rPr>
          <w:rFonts w:ascii="Times New Roman" w:hAnsi="Times New Roman" w:cs="Times New Roman"/>
        </w:rPr>
        <w:t xml:space="preserve"> během záruční doby stavby (</w:t>
      </w:r>
      <w:r w:rsidRPr="00CB1B37">
        <w:rPr>
          <w:rFonts w:ascii="Times New Roman" w:hAnsi="Times New Roman" w:cs="Times New Roman"/>
          <w:b/>
        </w:rPr>
        <w:t>60 měsíců</w:t>
      </w:r>
      <w:r w:rsidRPr="00CB1B37">
        <w:rPr>
          <w:rFonts w:ascii="Times New Roman" w:hAnsi="Times New Roman" w:cs="Times New Roman"/>
        </w:rPr>
        <w:t xml:space="preserve">), a uzavřít s </w:t>
      </w:r>
      <w:r w:rsidRPr="00B821B9">
        <w:rPr>
          <w:rFonts w:ascii="Times New Roman" w:hAnsi="Times New Roman" w:cs="Times New Roman"/>
        </w:rPr>
        <w:t xml:space="preserve">objednatelem na provedení této činnosti </w:t>
      </w:r>
      <w:r w:rsidRPr="00B821B9">
        <w:rPr>
          <w:rFonts w:ascii="Times New Roman" w:hAnsi="Times New Roman" w:cs="Times New Roman"/>
          <w:b/>
        </w:rPr>
        <w:t>samostatnou smlouvu</w:t>
      </w:r>
      <w:r w:rsidRPr="00B821B9">
        <w:rPr>
          <w:rFonts w:ascii="Times New Roman" w:hAnsi="Times New Roman" w:cs="Times New Roman"/>
        </w:rPr>
        <w:t>. Náklady za tuto činnost</w:t>
      </w:r>
      <w:r w:rsidRPr="00E6090C">
        <w:rPr>
          <w:rFonts w:ascii="Times New Roman" w:hAnsi="Times New Roman" w:cs="Times New Roman"/>
        </w:rPr>
        <w:t xml:space="preserve"> budou hrazeny na základě skutečně provedených a objednatelem</w:t>
      </w:r>
      <w:r w:rsidRPr="00CB1B37">
        <w:rPr>
          <w:rFonts w:ascii="Times New Roman" w:hAnsi="Times New Roman" w:cs="Times New Roman"/>
        </w:rPr>
        <w:t xml:space="preserve"> odsouhlasených hodin v hodinové sazbě odpovídající maximálně méně náročné práci dle Sazebníku pro navrhování orientačních a nabídkových cen projektových prací a </w:t>
      </w:r>
      <w:r w:rsidRPr="005A23AF">
        <w:rPr>
          <w:rFonts w:ascii="Times New Roman" w:hAnsi="Times New Roman" w:cs="Times New Roman"/>
        </w:rPr>
        <w:t>inženýrských činností Unika pro období, kdy byla daná činnost vykonávána.</w:t>
      </w:r>
    </w:p>
    <w:p w14:paraId="527A6487" w14:textId="77777777" w:rsidR="00690B33" w:rsidRPr="00690B33" w:rsidRDefault="00690B33" w:rsidP="00690B33">
      <w:pPr>
        <w:pStyle w:val="Odstavecseseznamem"/>
        <w:ind w:left="992"/>
        <w:jc w:val="both"/>
        <w:rPr>
          <w:rFonts w:ascii="Times New Roman" w:hAnsi="Times New Roman" w:cs="Times New Roman"/>
        </w:rPr>
      </w:pPr>
    </w:p>
    <w:p w14:paraId="32298AC5"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Pr>
          <w:rFonts w:ascii="Times New Roman" w:hAnsi="Times New Roman" w:cs="Times New Roman"/>
          <w:b/>
        </w:rPr>
        <w:t>A</w:t>
      </w:r>
      <w:r w:rsidRPr="00C54B5E">
        <w:rPr>
          <w:rFonts w:ascii="Times New Roman" w:hAnsi="Times New Roman" w:cs="Times New Roman"/>
          <w:b/>
        </w:rPr>
        <w:t>utorským dozorem nejsou:</w:t>
      </w:r>
    </w:p>
    <w:p w14:paraId="7EBD78C9" w14:textId="77777777" w:rsidR="00952C71" w:rsidRPr="00DC058A"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 xml:space="preserve">případy, kdy zhotovitel odstraňuje v rámci reklamačního řízení prokazatelné </w:t>
      </w:r>
      <w:r w:rsidRPr="00DC058A">
        <w:rPr>
          <w:rFonts w:ascii="Times New Roman" w:hAnsi="Times New Roman" w:cs="Times New Roman"/>
          <w:b/>
        </w:rPr>
        <w:t>vady projektové dokumentace</w:t>
      </w:r>
      <w:r w:rsidRPr="00DC058A">
        <w:rPr>
          <w:rFonts w:ascii="Times New Roman" w:hAnsi="Times New Roman" w:cs="Times New Roman"/>
        </w:rPr>
        <w:t xml:space="preserve">. V takovém případě provede zhotovitel potřebné projekční práce </w:t>
      </w:r>
      <w:r w:rsidRPr="00DC058A">
        <w:rPr>
          <w:rFonts w:ascii="Times New Roman" w:hAnsi="Times New Roman" w:cs="Times New Roman"/>
          <w:b/>
        </w:rPr>
        <w:t>bezplatně</w:t>
      </w:r>
      <w:r w:rsidRPr="00DC058A">
        <w:rPr>
          <w:rFonts w:ascii="Times New Roman" w:hAnsi="Times New Roman" w:cs="Times New Roman"/>
        </w:rPr>
        <w:t xml:space="preserve"> z titulu odpovědnosti za vady projekčního řešení;</w:t>
      </w:r>
    </w:p>
    <w:p w14:paraId="45CFB353" w14:textId="77777777" w:rsidR="00952C71"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 xml:space="preserve">případy, kdy zhotovitel na žádost objednatele zpracovává </w:t>
      </w:r>
      <w:r w:rsidRPr="00DC058A">
        <w:rPr>
          <w:rFonts w:ascii="Times New Roman" w:hAnsi="Times New Roman" w:cs="Times New Roman"/>
          <w:b/>
        </w:rPr>
        <w:t>změny projektového řešení</w:t>
      </w:r>
      <w:r w:rsidRPr="00DC058A">
        <w:rPr>
          <w:rFonts w:ascii="Times New Roman" w:hAnsi="Times New Roman" w:cs="Times New Roman"/>
        </w:rPr>
        <w:t xml:space="preserve"> vyvolané objednatelem oproti původnímu řešení. V takovém případě zpracuje zhotovitel dodatky dokumentace na účet a náklady objednatele.</w:t>
      </w:r>
      <w:r w:rsidRPr="00DC058A">
        <w:rPr>
          <w:rFonts w:ascii="Times New Roman" w:hAnsi="Times New Roman" w:cs="Times New Roman"/>
        </w:rPr>
        <w:tab/>
      </w:r>
    </w:p>
    <w:p w14:paraId="4C1F5E2E" w14:textId="77777777" w:rsidR="00154260" w:rsidRPr="00DC058A" w:rsidRDefault="00154260" w:rsidP="00154260">
      <w:pPr>
        <w:pStyle w:val="Odstavecseseznamem"/>
        <w:jc w:val="both"/>
        <w:rPr>
          <w:rFonts w:ascii="Times New Roman" w:hAnsi="Times New Roman" w:cs="Times New Roman"/>
        </w:rPr>
      </w:pPr>
    </w:p>
    <w:p w14:paraId="6A6CDB2F"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b/>
        </w:rPr>
        <w:t>Součástí díla je rovněž:</w:t>
      </w:r>
    </w:p>
    <w:p w14:paraId="6D21770F"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6D5B81">
        <w:rPr>
          <w:rFonts w:ascii="Times New Roman" w:hAnsi="Times New Roman" w:cs="Times New Roman"/>
        </w:rPr>
        <w:t>ání a zajistit jejich realizaci,</w:t>
      </w:r>
    </w:p>
    <w:p w14:paraId="46E05CB5" w14:textId="69C98A16" w:rsidR="00666CC5" w:rsidRPr="007F0BF5" w:rsidRDefault="006D5B81" w:rsidP="007F0BF5">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lastRenderedPageBreak/>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14:paraId="5CCFB102"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26C677B0" w14:textId="5787E4B6"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Dokumentace</w:t>
      </w:r>
      <w:r w:rsidRPr="00523362">
        <w:rPr>
          <w:rFonts w:ascii="Times New Roman" w:hAnsi="Times New Roman" w:cs="Times New Roman"/>
          <w:b/>
        </w:rPr>
        <w:t xml:space="preserve"> pro vydání rozhodnutí</w:t>
      </w:r>
      <w:r w:rsidRPr="00523362">
        <w:rPr>
          <w:rFonts w:ascii="Times New Roman" w:hAnsi="Times New Roman" w:cs="Times New Roman"/>
        </w:rPr>
        <w:t xml:space="preserve"> </w:t>
      </w:r>
      <w:r w:rsidRPr="00523362">
        <w:rPr>
          <w:rFonts w:ascii="Times New Roman" w:hAnsi="Times New Roman" w:cs="Times New Roman"/>
          <w:b/>
        </w:rPr>
        <w:t>o umístění stavby</w:t>
      </w:r>
      <w:r w:rsidRPr="00523362">
        <w:rPr>
          <w:rFonts w:ascii="Times New Roman" w:hAnsi="Times New Roman" w:cs="Times New Roman"/>
        </w:rPr>
        <w:t xml:space="preserve"> 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_Ref302995156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2.2.1</w:t>
      </w:r>
      <w:r w:rsidRPr="00523362">
        <w:rPr>
          <w:rFonts w:ascii="Times New Roman" w:hAnsi="Times New Roman" w:cs="Times New Roman"/>
        </w:rPr>
        <w:fldChar w:fldCharType="end"/>
      </w:r>
      <w:r w:rsidRPr="00523362">
        <w:rPr>
          <w:rFonts w:ascii="Times New Roman" w:hAnsi="Times New Roman" w:cs="Times New Roman"/>
        </w:rPr>
        <w:t xml:space="preserve">. v termínu do </w:t>
      </w:r>
      <w:r w:rsidR="00A23FCF">
        <w:rPr>
          <w:rFonts w:ascii="Times New Roman" w:hAnsi="Times New Roman" w:cs="Times New Roman"/>
          <w:b/>
          <w:bCs/>
        </w:rPr>
        <w:t>240</w:t>
      </w:r>
      <w:bookmarkStart w:id="7" w:name="_GoBack"/>
      <w:bookmarkEnd w:id="7"/>
      <w:r w:rsidRPr="00523362">
        <w:rPr>
          <w:rFonts w:ascii="Times New Roman" w:hAnsi="Times New Roman" w:cs="Times New Roman"/>
        </w:rPr>
        <w:t xml:space="preserve"> kalendářních dnů od uzavření této smlouvy o dílo. </w:t>
      </w:r>
    </w:p>
    <w:p w14:paraId="26EA6C3D" w14:textId="5C7D65D0"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Inženýrská</w:t>
      </w:r>
      <w:r w:rsidRPr="00523362">
        <w:rPr>
          <w:rFonts w:ascii="Times New Roman" w:hAnsi="Times New Roman" w:cs="Times New Roman"/>
          <w:b/>
        </w:rPr>
        <w:t xml:space="preserve"> činnost</w:t>
      </w:r>
      <w:r w:rsidRPr="00523362">
        <w:rPr>
          <w:rFonts w:ascii="Times New Roman" w:hAnsi="Times New Roman" w:cs="Times New Roman"/>
        </w:rPr>
        <w:t xml:space="preserve"> pro vydání rozhodnutí o umístění stavby 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_Ref302999522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2.2.2</w:t>
      </w:r>
      <w:r w:rsidRPr="00523362">
        <w:rPr>
          <w:rFonts w:ascii="Times New Roman" w:hAnsi="Times New Roman" w:cs="Times New Roman"/>
        </w:rPr>
        <w:fldChar w:fldCharType="end"/>
      </w:r>
      <w:r w:rsidRPr="00523362">
        <w:rPr>
          <w:rFonts w:ascii="Times New Roman" w:hAnsi="Times New Roman" w:cs="Times New Roman"/>
        </w:rPr>
        <w:t xml:space="preserve">. </w:t>
      </w:r>
      <w:r w:rsidR="009E62CC" w:rsidRPr="00523362">
        <w:rPr>
          <w:rFonts w:ascii="Times New Roman" w:hAnsi="Times New Roman" w:cs="Times New Roman"/>
        </w:rPr>
        <w:t xml:space="preserve">(zajištění potřebných vyjádření a stanovisek pro potřeby vydání </w:t>
      </w:r>
      <w:r w:rsidRPr="00523362">
        <w:rPr>
          <w:rFonts w:ascii="Times New Roman" w:hAnsi="Times New Roman" w:cs="Times New Roman"/>
        </w:rPr>
        <w:t xml:space="preserve">rozhodnutí o umístění stavby) v termínu do </w:t>
      </w:r>
      <w:r w:rsidR="00C05576" w:rsidRPr="00523362">
        <w:rPr>
          <w:rFonts w:ascii="Times New Roman" w:hAnsi="Times New Roman" w:cs="Times New Roman"/>
          <w:b/>
          <w:bCs/>
        </w:rPr>
        <w:t>60</w:t>
      </w:r>
      <w:r w:rsidRPr="00523362">
        <w:rPr>
          <w:rFonts w:ascii="Times New Roman" w:hAnsi="Times New Roman" w:cs="Times New Roman"/>
        </w:rPr>
        <w:t xml:space="preserve"> kalendářních dnů ode dne předání projektové dokumentace pro územní rozhodnutí. V případě výskytu objektivních okolností, které bez viny zhotovitele prodlouží dobu správního řízení o vydání rozhodnutí o umístění stavby, prodlužuje se sjednaný termín o dobu shodnou, o kterou se správní řízení prodloužilo.</w:t>
      </w:r>
    </w:p>
    <w:p w14:paraId="0A4716B6" w14:textId="1483698D"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Projektová</w:t>
      </w:r>
      <w:r w:rsidRPr="00523362">
        <w:rPr>
          <w:rFonts w:ascii="Times New Roman" w:hAnsi="Times New Roman" w:cs="Times New Roman"/>
          <w:b/>
        </w:rPr>
        <w:t xml:space="preserve"> dokumentace pro stavební </w:t>
      </w:r>
      <w:r w:rsidRPr="00523362">
        <w:rPr>
          <w:rFonts w:ascii="Times New Roman" w:hAnsi="Times New Roman" w:cs="Times New Roman"/>
        </w:rPr>
        <w:t xml:space="preserve">povolení 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_Ref302995162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2.2.3</w:t>
      </w:r>
      <w:r w:rsidRPr="00523362">
        <w:rPr>
          <w:rFonts w:ascii="Times New Roman" w:hAnsi="Times New Roman" w:cs="Times New Roman"/>
        </w:rPr>
        <w:fldChar w:fldCharType="end"/>
      </w:r>
      <w:r w:rsidRPr="00523362">
        <w:rPr>
          <w:rFonts w:ascii="Times New Roman" w:hAnsi="Times New Roman" w:cs="Times New Roman"/>
        </w:rPr>
        <w:t xml:space="preserve">. v termínu do </w:t>
      </w:r>
      <w:r w:rsidR="00C05576" w:rsidRPr="00523362">
        <w:rPr>
          <w:rFonts w:ascii="Times New Roman" w:hAnsi="Times New Roman" w:cs="Times New Roman"/>
          <w:b/>
          <w:bCs/>
        </w:rPr>
        <w:t>60</w:t>
      </w:r>
      <w:r w:rsidRPr="00523362">
        <w:rPr>
          <w:rFonts w:ascii="Times New Roman" w:hAnsi="Times New Roman" w:cs="Times New Roman"/>
        </w:rPr>
        <w:t xml:space="preserve"> kalendářních dnů od doručení výzvy Objednatele</w:t>
      </w:r>
      <w:r w:rsidRPr="00523362">
        <w:rPr>
          <w:rFonts w:ascii="Times New Roman" w:hAnsi="Times New Roman" w:cs="Times New Roman"/>
          <w:color w:val="002060"/>
        </w:rPr>
        <w:t xml:space="preserve"> </w:t>
      </w:r>
      <w:r w:rsidRPr="00523362">
        <w:rPr>
          <w:rFonts w:ascii="Times New Roman" w:hAnsi="Times New Roman" w:cs="Times New Roman"/>
        </w:rPr>
        <w:t xml:space="preserve">na zpracování příslušného stupně projektové dokumentace. </w:t>
      </w:r>
    </w:p>
    <w:p w14:paraId="643F0095" w14:textId="7592F78E"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Výkon</w:t>
      </w:r>
      <w:r w:rsidRPr="00523362">
        <w:rPr>
          <w:rFonts w:ascii="Times New Roman" w:hAnsi="Times New Roman" w:cs="Times New Roman"/>
          <w:b/>
        </w:rPr>
        <w:t xml:space="preserve"> inženýrské činnosti za účelem vydání stavebního povolení </w:t>
      </w:r>
      <w:r w:rsidRPr="00523362">
        <w:rPr>
          <w:rFonts w:ascii="Times New Roman" w:hAnsi="Times New Roman" w:cs="Times New Roman"/>
        </w:rPr>
        <w:t xml:space="preserve">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_Ref302999649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2.2.4</w:t>
      </w:r>
      <w:r w:rsidRPr="00523362">
        <w:rPr>
          <w:rFonts w:ascii="Times New Roman" w:hAnsi="Times New Roman" w:cs="Times New Roman"/>
        </w:rPr>
        <w:fldChar w:fldCharType="end"/>
      </w:r>
      <w:r w:rsidRPr="00523362">
        <w:rPr>
          <w:rFonts w:ascii="Times New Roman" w:hAnsi="Times New Roman" w:cs="Times New Roman"/>
        </w:rPr>
        <w:t>.</w:t>
      </w:r>
      <w:r w:rsidRPr="00523362">
        <w:rPr>
          <w:rFonts w:ascii="Times New Roman" w:hAnsi="Times New Roman" w:cs="Times New Roman"/>
          <w:b/>
        </w:rPr>
        <w:t xml:space="preserve"> </w:t>
      </w:r>
      <w:r w:rsidRPr="00523362">
        <w:rPr>
          <w:rFonts w:ascii="Times New Roman" w:hAnsi="Times New Roman" w:cs="Times New Roman"/>
        </w:rPr>
        <w:t xml:space="preserve">(zajištění </w:t>
      </w:r>
      <w:r w:rsidR="00A70463" w:rsidRPr="00523362">
        <w:rPr>
          <w:rFonts w:ascii="Times New Roman" w:hAnsi="Times New Roman" w:cs="Times New Roman"/>
        </w:rPr>
        <w:t>potřebných vyjádření a stanovisek</w:t>
      </w:r>
      <w:r w:rsidR="009E62CC" w:rsidRPr="00523362">
        <w:rPr>
          <w:rFonts w:ascii="Times New Roman" w:hAnsi="Times New Roman" w:cs="Times New Roman"/>
        </w:rPr>
        <w:t xml:space="preserve"> pro potřeby vydání</w:t>
      </w:r>
      <w:r w:rsidRPr="00523362">
        <w:rPr>
          <w:rFonts w:ascii="Times New Roman" w:hAnsi="Times New Roman" w:cs="Times New Roman"/>
        </w:rPr>
        <w:t xml:space="preserve"> stavebního povolení) v termínu do </w:t>
      </w:r>
      <w:r w:rsidR="009E62CC" w:rsidRPr="00523362">
        <w:rPr>
          <w:rFonts w:ascii="Times New Roman" w:hAnsi="Times New Roman" w:cs="Times New Roman"/>
        </w:rPr>
        <w:t>6</w:t>
      </w:r>
      <w:r w:rsidR="00C05576" w:rsidRPr="00523362">
        <w:rPr>
          <w:rFonts w:ascii="Times New Roman" w:hAnsi="Times New Roman" w:cs="Times New Roman"/>
          <w:b/>
          <w:bCs/>
        </w:rPr>
        <w:t>0</w:t>
      </w:r>
      <w:r w:rsidRPr="00523362">
        <w:rPr>
          <w:rFonts w:ascii="Times New Roman" w:hAnsi="Times New Roman" w:cs="Times New Roman"/>
        </w:rPr>
        <w:t xml:space="preserve"> kalendářních dnů ode dne předání projektové dokumentace pro stavební povolení. V případě výskytu objektivních okolností, které bez viny zhotovitele prodlouží dobu správního řízení o vydání stavebního povolení, prodlužuje se sjednaný termín o dobu shodnou, o kterou se správní řízení prodloužilo.</w:t>
      </w:r>
    </w:p>
    <w:p w14:paraId="6B79CE18" w14:textId="3C6F6F2D"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523362">
        <w:rPr>
          <w:rFonts w:ascii="Times New Roman" w:hAnsi="Times New Roman" w:cs="Times New Roman"/>
        </w:rPr>
        <w:t xml:space="preserve">Výkon </w:t>
      </w:r>
      <w:r w:rsidRPr="00523362">
        <w:rPr>
          <w:rFonts w:ascii="Times New Roman" w:hAnsi="Times New Roman" w:cs="Times New Roman"/>
          <w:b/>
        </w:rPr>
        <w:t xml:space="preserve">AD </w:t>
      </w:r>
      <w:r w:rsidRPr="00523362">
        <w:rPr>
          <w:rFonts w:ascii="Times New Roman" w:hAnsi="Times New Roman" w:cs="Times New Roman"/>
        </w:rPr>
        <w:t xml:space="preserve">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_Ref213660481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2.2.5</w:t>
      </w:r>
      <w:r w:rsidRPr="00523362">
        <w:rPr>
          <w:rFonts w:ascii="Times New Roman" w:hAnsi="Times New Roman" w:cs="Times New Roman"/>
        </w:rPr>
        <w:fldChar w:fldCharType="end"/>
      </w:r>
      <w:r w:rsidRPr="00523362">
        <w:rPr>
          <w:rFonts w:ascii="Times New Roman" w:hAnsi="Times New Roman" w:cs="Times New Roman"/>
        </w:rPr>
        <w:t xml:space="preserve"> bude probíhat v termínech vyplývajících z termínů veřejné zakázky na realizaci stavby a ze smlouvy o dílo na realizaci stavby. Tyto termín budou zhotoviteli</w:t>
      </w:r>
      <w:r w:rsidRPr="00C54B5E">
        <w:rPr>
          <w:rFonts w:ascii="Times New Roman" w:hAnsi="Times New Roman" w:cs="Times New Roman"/>
        </w:rPr>
        <w:t xml:space="preserve"> sděleny bez zbytečného odkladu po uzavření smlouvy s dodavatelem stavby.</w:t>
      </w:r>
    </w:p>
    <w:p w14:paraId="3AE469E7" w14:textId="6851D378" w:rsidR="00952C71" w:rsidRPr="00C54B5E" w:rsidRDefault="00952C71" w:rsidP="00952C71">
      <w:pPr>
        <w:widowControl w:val="0"/>
        <w:adjustRightInd w:val="0"/>
        <w:ind w:left="539"/>
        <w:jc w:val="both"/>
        <w:textAlignment w:val="baseline"/>
        <w:outlineLvl w:val="0"/>
        <w:rPr>
          <w:rFonts w:ascii="Times New Roman" w:hAnsi="Times New Roman" w:cs="Times New Roman"/>
          <w:b/>
        </w:rPr>
      </w:pPr>
      <w:r w:rsidRPr="00C54B5E">
        <w:rPr>
          <w:rFonts w:ascii="Times New Roman" w:hAnsi="Times New Roman" w:cs="Times New Roman"/>
          <w:b/>
        </w:rPr>
        <w:t>Předpokládan</w:t>
      </w:r>
      <w:r>
        <w:rPr>
          <w:rFonts w:ascii="Times New Roman" w:hAnsi="Times New Roman" w:cs="Times New Roman"/>
          <w:b/>
        </w:rPr>
        <w:t>é</w:t>
      </w:r>
      <w:r w:rsidRPr="00C54B5E">
        <w:rPr>
          <w:rFonts w:ascii="Times New Roman" w:hAnsi="Times New Roman" w:cs="Times New Roman"/>
          <w:b/>
        </w:rPr>
        <w:t xml:space="preserve"> termín</w:t>
      </w:r>
      <w:r>
        <w:rPr>
          <w:rFonts w:ascii="Times New Roman" w:hAnsi="Times New Roman" w:cs="Times New Roman"/>
          <w:b/>
        </w:rPr>
        <w:t>y</w:t>
      </w:r>
      <w:r w:rsidRPr="00C54B5E">
        <w:rPr>
          <w:rFonts w:ascii="Times New Roman" w:hAnsi="Times New Roman" w:cs="Times New Roman"/>
          <w:b/>
        </w:rPr>
        <w:t xml:space="preserve"> veřejné zakázky: </w:t>
      </w:r>
      <w:r w:rsidR="00C05576">
        <w:rPr>
          <w:rFonts w:ascii="Times New Roman" w:hAnsi="Times New Roman" w:cs="Times New Roman"/>
          <w:b/>
        </w:rPr>
        <w:t>2023</w:t>
      </w:r>
    </w:p>
    <w:p w14:paraId="67BF8E12" w14:textId="60329FC1" w:rsidR="00952C71" w:rsidRPr="00C54B5E" w:rsidRDefault="00952C71" w:rsidP="00952C71">
      <w:pPr>
        <w:widowControl w:val="0"/>
        <w:adjustRightInd w:val="0"/>
        <w:ind w:left="539"/>
        <w:jc w:val="both"/>
        <w:textAlignment w:val="baseline"/>
        <w:outlineLvl w:val="0"/>
        <w:rPr>
          <w:rFonts w:ascii="Times New Roman" w:hAnsi="Times New Roman" w:cs="Times New Roman"/>
          <w:b/>
        </w:rPr>
      </w:pPr>
      <w:r w:rsidRPr="00C54B5E">
        <w:rPr>
          <w:rFonts w:ascii="Times New Roman" w:hAnsi="Times New Roman" w:cs="Times New Roman"/>
          <w:b/>
        </w:rPr>
        <w:t>Předpokládan</w:t>
      </w:r>
      <w:r>
        <w:rPr>
          <w:rFonts w:ascii="Times New Roman" w:hAnsi="Times New Roman" w:cs="Times New Roman"/>
          <w:b/>
        </w:rPr>
        <w:t>é</w:t>
      </w:r>
      <w:r w:rsidRPr="00C54B5E">
        <w:rPr>
          <w:rFonts w:ascii="Times New Roman" w:hAnsi="Times New Roman" w:cs="Times New Roman"/>
          <w:b/>
        </w:rPr>
        <w:t xml:space="preserve"> termín</w:t>
      </w:r>
      <w:r>
        <w:rPr>
          <w:rFonts w:ascii="Times New Roman" w:hAnsi="Times New Roman" w:cs="Times New Roman"/>
          <w:b/>
        </w:rPr>
        <w:t xml:space="preserve">y </w:t>
      </w:r>
      <w:r w:rsidRPr="00C54B5E">
        <w:rPr>
          <w:rFonts w:ascii="Times New Roman" w:hAnsi="Times New Roman" w:cs="Times New Roman"/>
          <w:b/>
        </w:rPr>
        <w:t xml:space="preserve">realizace stavby: </w:t>
      </w:r>
      <w:r w:rsidR="00C05576">
        <w:rPr>
          <w:rFonts w:ascii="Times New Roman" w:hAnsi="Times New Roman" w:cs="Times New Roman"/>
          <w:b/>
        </w:rPr>
        <w:t>2023</w:t>
      </w:r>
    </w:p>
    <w:p w14:paraId="3ABA297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C54B5E">
        <w:rPr>
          <w:rFonts w:ascii="Times New Roman" w:hAnsi="Times New Roman" w:cs="Times New Roman"/>
          <w:b/>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5F2073">
        <w:rPr>
          <w:rFonts w:ascii="Times New Roman" w:hAnsi="Times New Roman" w:cs="Times New Roman"/>
        </w:rPr>
        <w:t xml:space="preserve">vyhotoví zhotovitel, </w:t>
      </w:r>
      <w:r w:rsidRPr="00C54B5E">
        <w:rPr>
          <w:rFonts w:ascii="Times New Roman" w:hAnsi="Times New Roman" w:cs="Times New Roman"/>
        </w:rPr>
        <w:t>podepíší zástupci obou smluvních stran. V závěru protokolu objednatel prohlásí, zda dílo přijímá nebo nepřijímá, a pokud ne, z jakých důvodů.</w:t>
      </w:r>
    </w:p>
    <w:p w14:paraId="12D6C8A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Termínem</w:t>
      </w:r>
      <w:r w:rsidRPr="00C54B5E">
        <w:rPr>
          <w:rFonts w:ascii="Times New Roman" w:hAnsi="Times New Roman" w:cs="Times New Roman"/>
        </w:rPr>
        <w:t xml:space="preserve"> dokončení se rozumí den, kdy dojde k písemnému protokolárnímu předání a převzetí odsouhlaseného a projednaného příslušného stupně projektové dokumentace Objednatelem </w:t>
      </w:r>
      <w:r w:rsidRPr="00C54B5E">
        <w:rPr>
          <w:rFonts w:ascii="Times New Roman" w:hAnsi="Times New Roman" w:cs="Times New Roman"/>
          <w:b/>
        </w:rPr>
        <w:t>bez vad a nedodělků</w:t>
      </w:r>
      <w:r w:rsidRPr="00C54B5E">
        <w:rPr>
          <w:rFonts w:ascii="Times New Roman" w:hAnsi="Times New Roman" w:cs="Times New Roman"/>
        </w:rPr>
        <w:t>.</w:t>
      </w:r>
    </w:p>
    <w:p w14:paraId="7126CCC5" w14:textId="398E93E1" w:rsidR="006B48D0" w:rsidRPr="006B48D0" w:rsidRDefault="006B48D0" w:rsidP="00952C71">
      <w:pPr>
        <w:pStyle w:val="Odstavecseseznamem"/>
        <w:numPr>
          <w:ilvl w:val="1"/>
          <w:numId w:val="1"/>
        </w:numPr>
        <w:ind w:left="709" w:hanging="709"/>
        <w:contextualSpacing w:val="0"/>
        <w:jc w:val="both"/>
        <w:rPr>
          <w:rFonts w:ascii="Times New Roman" w:hAnsi="Times New Roman" w:cs="Times New Roman"/>
        </w:rPr>
      </w:pPr>
      <w:r w:rsidRPr="006B48D0">
        <w:rPr>
          <w:rFonts w:ascii="Times New Roman" w:hAnsi="Times New Roman" w:cs="Times New Roman"/>
          <w:b/>
        </w:rPr>
        <w:t>Místem zpracování díla</w:t>
      </w:r>
      <w:r w:rsidR="00952C71" w:rsidRPr="006B48D0">
        <w:rPr>
          <w:rFonts w:ascii="Times New Roman" w:hAnsi="Times New Roman" w:cs="Times New Roman"/>
        </w:rPr>
        <w:t xml:space="preserve"> je</w:t>
      </w:r>
      <w:r w:rsidRPr="006B48D0">
        <w:rPr>
          <w:rFonts w:ascii="Times New Roman" w:hAnsi="Times New Roman" w:cs="Times New Roman"/>
        </w:rPr>
        <w:t xml:space="preserve"> sídlo/adresa zhotovitele. </w:t>
      </w:r>
    </w:p>
    <w:p w14:paraId="44CAF7BB" w14:textId="08A61ED1" w:rsidR="006B48D0" w:rsidRPr="006B48D0" w:rsidRDefault="006B48D0" w:rsidP="006B48D0">
      <w:pPr>
        <w:pStyle w:val="Odstavecseseznamem"/>
        <w:ind w:left="709"/>
        <w:contextualSpacing w:val="0"/>
        <w:jc w:val="both"/>
        <w:rPr>
          <w:rFonts w:ascii="Times New Roman" w:hAnsi="Times New Roman" w:cs="Times New Roman"/>
        </w:rPr>
      </w:pPr>
      <w:r w:rsidRPr="006B48D0">
        <w:rPr>
          <w:rFonts w:ascii="Times New Roman" w:hAnsi="Times New Roman" w:cs="Times New Roman"/>
          <w:b/>
        </w:rPr>
        <w:t>Místem konání projednání a průběžných konzultací</w:t>
      </w:r>
      <w:r w:rsidRPr="006B48D0">
        <w:rPr>
          <w:rFonts w:ascii="Times New Roman" w:hAnsi="Times New Roman" w:cs="Times New Roman"/>
        </w:rPr>
        <w:t xml:space="preserve"> a jednání je město Hodonín, zejména sídlo objednatele. </w:t>
      </w:r>
    </w:p>
    <w:p w14:paraId="792AB736" w14:textId="0534C1E4" w:rsidR="006B48D0" w:rsidRPr="006B48D0" w:rsidRDefault="006B48D0" w:rsidP="006B48D0">
      <w:pPr>
        <w:pStyle w:val="Odstavecseseznamem"/>
        <w:ind w:left="709"/>
        <w:contextualSpacing w:val="0"/>
        <w:jc w:val="both"/>
        <w:rPr>
          <w:rFonts w:ascii="Times New Roman" w:hAnsi="Times New Roman" w:cs="Times New Roman"/>
        </w:rPr>
      </w:pPr>
      <w:r w:rsidRPr="006B48D0">
        <w:rPr>
          <w:rFonts w:ascii="Times New Roman" w:hAnsi="Times New Roman" w:cs="Times New Roman"/>
          <w:b/>
        </w:rPr>
        <w:t>Místem předání</w:t>
      </w:r>
      <w:r w:rsidRPr="006B48D0">
        <w:rPr>
          <w:rFonts w:ascii="Times New Roman" w:hAnsi="Times New Roman" w:cs="Times New Roman"/>
        </w:rPr>
        <w:t xml:space="preserve"> a převzetí </w:t>
      </w:r>
      <w:r w:rsidR="00E6655D">
        <w:rPr>
          <w:rFonts w:ascii="Times New Roman" w:hAnsi="Times New Roman" w:cs="Times New Roman"/>
        </w:rPr>
        <w:t>díla</w:t>
      </w:r>
      <w:r w:rsidRPr="006B48D0">
        <w:rPr>
          <w:rFonts w:ascii="Times New Roman" w:hAnsi="Times New Roman" w:cs="Times New Roman"/>
        </w:rPr>
        <w:t xml:space="preserve"> je sídlo objednatele. </w:t>
      </w:r>
    </w:p>
    <w:p w14:paraId="0388FFC5" w14:textId="6B6AAB27" w:rsidR="006B48D0" w:rsidRDefault="00952C71" w:rsidP="0049432F">
      <w:pPr>
        <w:pStyle w:val="Odstavecseseznamem"/>
        <w:ind w:left="709"/>
        <w:contextualSpacing w:val="0"/>
        <w:jc w:val="both"/>
        <w:rPr>
          <w:rFonts w:ascii="Times New Roman" w:hAnsi="Times New Roman" w:cs="Times New Roman"/>
        </w:rPr>
      </w:pPr>
      <w:r w:rsidRPr="00C54B5E">
        <w:rPr>
          <w:rFonts w:ascii="Times New Roman" w:hAnsi="Times New Roman" w:cs="Times New Roman"/>
          <w:b/>
        </w:rPr>
        <w:t>AD</w:t>
      </w:r>
      <w:r w:rsidRPr="00C54B5E">
        <w:rPr>
          <w:rFonts w:ascii="Times New Roman" w:hAnsi="Times New Roman" w:cs="Times New Roman"/>
        </w:rPr>
        <w:t xml:space="preserve"> bude vykonáván v místě provádění stavby.</w:t>
      </w:r>
    </w:p>
    <w:p w14:paraId="73C367BF" w14:textId="77777777" w:rsidR="007F0BF5" w:rsidRPr="0049432F" w:rsidRDefault="007F0BF5" w:rsidP="0049432F">
      <w:pPr>
        <w:pStyle w:val="Odstavecseseznamem"/>
        <w:ind w:left="709"/>
        <w:contextualSpacing w:val="0"/>
        <w:jc w:val="both"/>
        <w:rPr>
          <w:rFonts w:ascii="Times New Roman" w:hAnsi="Times New Roman" w:cs="Times New Roman"/>
        </w:rPr>
      </w:pPr>
    </w:p>
    <w:p w14:paraId="01F072C3"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CENA DÍLA</w:t>
      </w:r>
    </w:p>
    <w:p w14:paraId="006F52F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Cena</w:t>
      </w:r>
      <w:r w:rsidRPr="00C54B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9CDD8EB" w14:textId="77777777" w:rsidR="00952C71" w:rsidRPr="00C54B5E" w:rsidRDefault="00952C71" w:rsidP="00952C71">
      <w:pPr>
        <w:pStyle w:val="Zkladntext"/>
        <w:spacing w:after="120" w:line="276" w:lineRule="auto"/>
        <w:rPr>
          <w:rFonts w:ascii="Times New Roman" w:hAnsi="Times New Roman" w:cs="Times New Roman"/>
          <w:sz w:val="22"/>
          <w:szCs w:val="22"/>
        </w:rPr>
      </w:pPr>
    </w:p>
    <w:p w14:paraId="79079963" w14:textId="77777777" w:rsidR="00952C71" w:rsidRPr="00523362" w:rsidRDefault="00952C71" w:rsidP="00952C71">
      <w:pPr>
        <w:pStyle w:val="Zkladntext"/>
        <w:spacing w:after="120" w:line="276" w:lineRule="auto"/>
        <w:rPr>
          <w:rFonts w:ascii="Times New Roman" w:hAnsi="Times New Roman" w:cs="Times New Roman"/>
          <w:sz w:val="22"/>
          <w:szCs w:val="22"/>
        </w:rPr>
      </w:pPr>
      <w:r w:rsidRPr="00523362">
        <w:rPr>
          <w:rFonts w:ascii="Times New Roman" w:hAnsi="Times New Roman" w:cs="Times New Roman"/>
          <w:b/>
          <w:sz w:val="22"/>
          <w:szCs w:val="22"/>
        </w:rPr>
        <w:t>Celkem …………………,- Kč</w:t>
      </w:r>
      <w:r w:rsidRPr="00523362">
        <w:rPr>
          <w:rFonts w:ascii="Times New Roman" w:hAnsi="Times New Roman" w:cs="Times New Roman"/>
          <w:sz w:val="22"/>
          <w:szCs w:val="22"/>
        </w:rPr>
        <w:t xml:space="preserve">   (bez DPH)</w:t>
      </w:r>
    </w:p>
    <w:p w14:paraId="339458E3" w14:textId="77777777" w:rsidR="00952C71" w:rsidRPr="00523362" w:rsidRDefault="00952C71" w:rsidP="00952C71">
      <w:pPr>
        <w:pStyle w:val="Zkladntext"/>
        <w:spacing w:after="120" w:line="276" w:lineRule="auto"/>
        <w:rPr>
          <w:rFonts w:ascii="Times New Roman" w:hAnsi="Times New Roman" w:cs="Times New Roman"/>
          <w:b/>
          <w:sz w:val="22"/>
          <w:szCs w:val="22"/>
        </w:rPr>
      </w:pPr>
    </w:p>
    <w:p w14:paraId="5D22C1EC" w14:textId="77777777" w:rsidR="00952C71" w:rsidRPr="00523362" w:rsidRDefault="00952C71" w:rsidP="00952C71">
      <w:pPr>
        <w:pStyle w:val="Zkladntext"/>
        <w:spacing w:after="120" w:line="276" w:lineRule="auto"/>
        <w:rPr>
          <w:rFonts w:ascii="Times New Roman" w:hAnsi="Times New Roman" w:cs="Times New Roman"/>
          <w:b/>
          <w:sz w:val="22"/>
          <w:szCs w:val="22"/>
        </w:rPr>
      </w:pPr>
      <w:r w:rsidRPr="00523362">
        <w:rPr>
          <w:rFonts w:ascii="Times New Roman" w:hAnsi="Times New Roman" w:cs="Times New Roman"/>
          <w:b/>
          <w:sz w:val="22"/>
          <w:szCs w:val="22"/>
        </w:rPr>
        <w:t xml:space="preserve">DPH: …………………,- Kč </w:t>
      </w:r>
    </w:p>
    <w:p w14:paraId="19766330" w14:textId="77777777" w:rsidR="00952C71" w:rsidRPr="00523362" w:rsidRDefault="00952C71" w:rsidP="00952C71">
      <w:pPr>
        <w:pStyle w:val="Zkladntext"/>
        <w:spacing w:after="120" w:line="276" w:lineRule="auto"/>
        <w:rPr>
          <w:rFonts w:ascii="Times New Roman" w:hAnsi="Times New Roman" w:cs="Times New Roman"/>
          <w:b/>
          <w:sz w:val="22"/>
          <w:szCs w:val="22"/>
        </w:rPr>
      </w:pPr>
    </w:p>
    <w:p w14:paraId="6DC7E3DA" w14:textId="77777777" w:rsidR="00952C71" w:rsidRPr="00523362" w:rsidRDefault="00952C71" w:rsidP="00952C71">
      <w:pPr>
        <w:pStyle w:val="Zkladntext"/>
        <w:spacing w:after="120" w:line="276" w:lineRule="auto"/>
        <w:rPr>
          <w:rFonts w:ascii="Times New Roman" w:hAnsi="Times New Roman" w:cs="Times New Roman"/>
          <w:sz w:val="22"/>
          <w:szCs w:val="22"/>
        </w:rPr>
      </w:pPr>
      <w:r w:rsidRPr="00523362">
        <w:rPr>
          <w:rFonts w:ascii="Times New Roman" w:hAnsi="Times New Roman" w:cs="Times New Roman"/>
          <w:b/>
          <w:sz w:val="22"/>
          <w:szCs w:val="22"/>
        </w:rPr>
        <w:t xml:space="preserve">Celkem s DPH  ………………….,- Kč </w:t>
      </w:r>
      <w:r w:rsidRPr="00523362">
        <w:rPr>
          <w:rFonts w:ascii="Times New Roman" w:hAnsi="Times New Roman" w:cs="Times New Roman"/>
          <w:sz w:val="22"/>
          <w:szCs w:val="22"/>
        </w:rPr>
        <w:t>(vč. 21% DPH)</w:t>
      </w:r>
    </w:p>
    <w:p w14:paraId="287D23F9" w14:textId="77777777" w:rsidR="00952C71" w:rsidRPr="00523362" w:rsidRDefault="00952C71" w:rsidP="00952C71">
      <w:pPr>
        <w:pStyle w:val="Zkladntext"/>
        <w:spacing w:after="120" w:line="276" w:lineRule="auto"/>
        <w:rPr>
          <w:rFonts w:ascii="Times New Roman" w:hAnsi="Times New Roman" w:cs="Times New Roman"/>
          <w:sz w:val="22"/>
          <w:szCs w:val="22"/>
        </w:rPr>
      </w:pPr>
      <w:r w:rsidRPr="00523362">
        <w:rPr>
          <w:rFonts w:ascii="Times New Roman" w:hAnsi="Times New Roman" w:cs="Times New Roman"/>
          <w:sz w:val="22"/>
          <w:szCs w:val="22"/>
        </w:rPr>
        <w:t>(slovy:)</w:t>
      </w:r>
    </w:p>
    <w:p w14:paraId="63D9D202" w14:textId="77777777" w:rsidR="00952C71" w:rsidRPr="00523362" w:rsidRDefault="00952C71" w:rsidP="00952C71">
      <w:pPr>
        <w:pStyle w:val="Odstavecseseznamem"/>
        <w:numPr>
          <w:ilvl w:val="1"/>
          <w:numId w:val="1"/>
        </w:numPr>
        <w:ind w:left="709" w:hanging="709"/>
        <w:contextualSpacing w:val="0"/>
        <w:jc w:val="both"/>
        <w:rPr>
          <w:rFonts w:ascii="Times New Roman" w:hAnsi="Times New Roman" w:cs="Times New Roman"/>
          <w:b/>
        </w:rPr>
      </w:pPr>
      <w:r w:rsidRPr="00523362">
        <w:rPr>
          <w:rFonts w:ascii="Times New Roman" w:hAnsi="Times New Roman" w:cs="Times New Roman"/>
          <w:b/>
        </w:rPr>
        <w:t>Rozpis ceny:</w:t>
      </w:r>
    </w:p>
    <w:p w14:paraId="365A8CAA" w14:textId="436BFCE9" w:rsidR="00952C71" w:rsidRPr="00523362"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523362">
        <w:rPr>
          <w:rFonts w:ascii="Times New Roman" w:hAnsi="Times New Roman" w:cs="Times New Roman"/>
          <w:b/>
        </w:rPr>
        <w:t>Projektová dokumentace</w:t>
      </w:r>
      <w:r w:rsidRPr="00523362">
        <w:rPr>
          <w:rFonts w:ascii="Times New Roman" w:hAnsi="Times New Roman" w:cs="Times New Roman"/>
        </w:rPr>
        <w:t xml:space="preserve"> pro územní rozhodnutí 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_Ref302995156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2.2.1</w:t>
      </w:r>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 Kč</w:t>
      </w:r>
      <w:r w:rsidRPr="00523362">
        <w:rPr>
          <w:rFonts w:ascii="Times New Roman" w:hAnsi="Times New Roman" w:cs="Times New Roman"/>
        </w:rPr>
        <w:t xml:space="preserve"> (bez DPH), </w:t>
      </w:r>
    </w:p>
    <w:p w14:paraId="4AD32BDA" w14:textId="1F6A16F9" w:rsidR="00952C71" w:rsidRPr="00523362" w:rsidRDefault="00523362" w:rsidP="00523362">
      <w:pPr>
        <w:widowControl w:val="0"/>
        <w:adjustRightInd w:val="0"/>
        <w:jc w:val="both"/>
        <w:textAlignment w:val="baseline"/>
        <w:outlineLvl w:val="0"/>
        <w:rPr>
          <w:rFonts w:ascii="Times New Roman" w:hAnsi="Times New Roman" w:cs="Times New Roman"/>
        </w:rPr>
      </w:pPr>
      <w:r>
        <w:rPr>
          <w:rFonts w:ascii="Times New Roman" w:hAnsi="Times New Roman" w:cs="Times New Roman"/>
        </w:rPr>
        <w:t xml:space="preserve">     </w:t>
      </w:r>
      <w:r w:rsidR="00952C71" w:rsidRPr="00523362">
        <w:rPr>
          <w:rFonts w:ascii="Times New Roman" w:hAnsi="Times New Roman" w:cs="Times New Roman"/>
        </w:rPr>
        <w:t>DPH  </w:t>
      </w:r>
      <w:r w:rsidR="00952C71" w:rsidRPr="00523362">
        <w:rPr>
          <w:rFonts w:ascii="Times New Roman" w:hAnsi="Times New Roman" w:cs="Times New Roman"/>
          <w:b/>
        </w:rPr>
        <w:t>………….,- Kč</w:t>
      </w:r>
      <w:r w:rsidR="00952C71" w:rsidRPr="00523362">
        <w:rPr>
          <w:rFonts w:ascii="Times New Roman" w:hAnsi="Times New Roman" w:cs="Times New Roman"/>
        </w:rPr>
        <w:t xml:space="preserve"> , cena včetně DPH </w:t>
      </w:r>
      <w:r w:rsidR="00952C71" w:rsidRPr="00523362">
        <w:rPr>
          <w:rFonts w:ascii="Times New Roman" w:hAnsi="Times New Roman" w:cs="Times New Roman"/>
          <w:b/>
        </w:rPr>
        <w:t>……………..,- Kč;</w:t>
      </w:r>
    </w:p>
    <w:p w14:paraId="224618B9" w14:textId="3FE21128" w:rsidR="00952C71" w:rsidRPr="00523362" w:rsidRDefault="00952C71" w:rsidP="00952C71">
      <w:pPr>
        <w:widowControl w:val="0"/>
        <w:tabs>
          <w:tab w:val="num" w:pos="540"/>
          <w:tab w:val="num" w:pos="862"/>
        </w:tabs>
        <w:adjustRightInd w:val="0"/>
        <w:ind w:left="284"/>
        <w:jc w:val="both"/>
        <w:textAlignment w:val="baseline"/>
        <w:outlineLvl w:val="0"/>
        <w:rPr>
          <w:rFonts w:ascii="Times New Roman" w:hAnsi="Times New Roman" w:cs="Times New Roman"/>
          <w:b/>
        </w:rPr>
      </w:pPr>
      <w:r w:rsidRPr="00523362">
        <w:rPr>
          <w:rFonts w:ascii="Times New Roman" w:hAnsi="Times New Roman" w:cs="Times New Roman"/>
          <w:b/>
        </w:rPr>
        <w:t>Inženýrská činnost</w:t>
      </w:r>
      <w:r w:rsidRPr="00523362">
        <w:rPr>
          <w:rFonts w:ascii="Times New Roman" w:hAnsi="Times New Roman" w:cs="Times New Roman"/>
        </w:rPr>
        <w:t xml:space="preserve"> pro vydání rozhodnutí o umístění stavby (zajištění vydání rozhodnutí o umístění stavby v právní moci)</w:t>
      </w:r>
      <w:r w:rsidRPr="00523362">
        <w:rPr>
          <w:rFonts w:ascii="Times New Roman" w:hAnsi="Times New Roman" w:cs="Times New Roman"/>
          <w:color w:val="0070C0"/>
        </w:rPr>
        <w:t xml:space="preserve"> </w:t>
      </w:r>
      <w:r w:rsidRPr="00523362">
        <w:rPr>
          <w:rFonts w:ascii="Times New Roman" w:hAnsi="Times New Roman" w:cs="Times New Roman"/>
        </w:rPr>
        <w:t xml:space="preserve">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_Ref302999522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2.2.2</w:t>
      </w:r>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 Kč</w:t>
      </w:r>
      <w:r w:rsidRPr="00523362">
        <w:rPr>
          <w:rFonts w:ascii="Times New Roman" w:hAnsi="Times New Roman" w:cs="Times New Roman"/>
        </w:rPr>
        <w:t xml:space="preserve"> (bez DPH), DPH </w:t>
      </w:r>
      <w:r w:rsidRPr="00523362">
        <w:rPr>
          <w:rFonts w:ascii="Times New Roman" w:hAnsi="Times New Roman" w:cs="Times New Roman"/>
          <w:b/>
        </w:rPr>
        <w:t>……………..,- Kč</w:t>
      </w:r>
      <w:r w:rsidRPr="00523362">
        <w:rPr>
          <w:rFonts w:ascii="Times New Roman" w:hAnsi="Times New Roman" w:cs="Times New Roman"/>
        </w:rPr>
        <w:t xml:space="preserve">, cena včetně DPH </w:t>
      </w:r>
      <w:r w:rsidRPr="00523362">
        <w:rPr>
          <w:rFonts w:ascii="Times New Roman" w:hAnsi="Times New Roman" w:cs="Times New Roman"/>
          <w:b/>
        </w:rPr>
        <w:t>………………,- Kč;</w:t>
      </w:r>
    </w:p>
    <w:p w14:paraId="762F3277" w14:textId="7D2F26BD" w:rsidR="00952C71" w:rsidRDefault="00952C71" w:rsidP="00952C71">
      <w:pPr>
        <w:widowControl w:val="0"/>
        <w:tabs>
          <w:tab w:val="num" w:pos="862"/>
        </w:tabs>
        <w:adjustRightInd w:val="0"/>
        <w:ind w:left="284"/>
        <w:jc w:val="both"/>
        <w:textAlignment w:val="baseline"/>
        <w:outlineLvl w:val="0"/>
        <w:rPr>
          <w:rFonts w:ascii="Times New Roman" w:hAnsi="Times New Roman" w:cs="Times New Roman"/>
          <w:b/>
        </w:rPr>
      </w:pPr>
      <w:r w:rsidRPr="00523362">
        <w:rPr>
          <w:rFonts w:ascii="Times New Roman" w:hAnsi="Times New Roman" w:cs="Times New Roman"/>
          <w:b/>
        </w:rPr>
        <w:t xml:space="preserve">Projektová dokumentace pro stavební povolení </w:t>
      </w:r>
      <w:r w:rsidRPr="00523362">
        <w:rPr>
          <w:rFonts w:ascii="Times New Roman" w:hAnsi="Times New Roman" w:cs="Times New Roman"/>
        </w:rPr>
        <w:t xml:space="preserve">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_Ref302995162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2.2.3</w:t>
      </w:r>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…………….,-Kč</w:t>
      </w:r>
      <w:r w:rsidRPr="00523362">
        <w:rPr>
          <w:rFonts w:ascii="Times New Roman" w:hAnsi="Times New Roman" w:cs="Times New Roman"/>
        </w:rPr>
        <w:t xml:space="preserve"> (bez DPH) DPH </w:t>
      </w:r>
      <w:r w:rsidRPr="00523362">
        <w:rPr>
          <w:rFonts w:ascii="Times New Roman" w:hAnsi="Times New Roman" w:cs="Times New Roman"/>
          <w:b/>
        </w:rPr>
        <w:t>……………,- Kč</w:t>
      </w:r>
      <w:r w:rsidRPr="00523362">
        <w:rPr>
          <w:rFonts w:ascii="Times New Roman" w:hAnsi="Times New Roman" w:cs="Times New Roman"/>
        </w:rPr>
        <w:t>, cena včetně DPH  </w:t>
      </w:r>
      <w:r w:rsidRPr="00523362">
        <w:rPr>
          <w:rFonts w:ascii="Times New Roman" w:hAnsi="Times New Roman" w:cs="Times New Roman"/>
          <w:b/>
        </w:rPr>
        <w:t>…………….,- Kč;</w:t>
      </w:r>
    </w:p>
    <w:p w14:paraId="5D2475F4" w14:textId="77777777" w:rsidR="007F0BF5" w:rsidRPr="00523362" w:rsidRDefault="007F0BF5" w:rsidP="00952C71">
      <w:pPr>
        <w:widowControl w:val="0"/>
        <w:tabs>
          <w:tab w:val="num" w:pos="862"/>
        </w:tabs>
        <w:adjustRightInd w:val="0"/>
        <w:ind w:left="284"/>
        <w:jc w:val="both"/>
        <w:textAlignment w:val="baseline"/>
        <w:outlineLvl w:val="0"/>
        <w:rPr>
          <w:rFonts w:ascii="Times New Roman" w:hAnsi="Times New Roman" w:cs="Times New Roman"/>
        </w:rPr>
      </w:pPr>
    </w:p>
    <w:p w14:paraId="0BB00774" w14:textId="0CA0C4EF" w:rsidR="00952C71" w:rsidRPr="00523362"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523362">
        <w:rPr>
          <w:rFonts w:ascii="Times New Roman" w:hAnsi="Times New Roman" w:cs="Times New Roman"/>
          <w:b/>
        </w:rPr>
        <w:t xml:space="preserve">Výkon inženýrské činnosti za účelem vydání stavebního povolení dle odst. </w:t>
      </w:r>
      <w:r w:rsidRPr="00523362">
        <w:rPr>
          <w:rFonts w:ascii="Times New Roman" w:hAnsi="Times New Roman" w:cs="Times New Roman"/>
          <w:b/>
        </w:rPr>
        <w:fldChar w:fldCharType="begin"/>
      </w:r>
      <w:r w:rsidRPr="00523362">
        <w:rPr>
          <w:rFonts w:ascii="Times New Roman" w:hAnsi="Times New Roman" w:cs="Times New Roman"/>
          <w:b/>
        </w:rPr>
        <w:instrText xml:space="preserve"> REF _Ref302999649 \r \h  \* MERGEFORMAT </w:instrText>
      </w:r>
      <w:r w:rsidRPr="00523362">
        <w:rPr>
          <w:rFonts w:ascii="Times New Roman" w:hAnsi="Times New Roman" w:cs="Times New Roman"/>
          <w:b/>
        </w:rPr>
      </w:r>
      <w:r w:rsidRPr="00523362">
        <w:rPr>
          <w:rFonts w:ascii="Times New Roman" w:hAnsi="Times New Roman" w:cs="Times New Roman"/>
          <w:b/>
        </w:rPr>
        <w:fldChar w:fldCharType="separate"/>
      </w:r>
      <w:r w:rsidR="00D47C68">
        <w:rPr>
          <w:rFonts w:ascii="Times New Roman" w:hAnsi="Times New Roman" w:cs="Times New Roman"/>
          <w:b/>
        </w:rPr>
        <w:t>2.2.4</w:t>
      </w:r>
      <w:r w:rsidRPr="00523362">
        <w:rPr>
          <w:rFonts w:ascii="Times New Roman" w:hAnsi="Times New Roman" w:cs="Times New Roman"/>
          <w:b/>
        </w:rPr>
        <w:fldChar w:fldCharType="end"/>
      </w:r>
      <w:r w:rsidRPr="00523362">
        <w:rPr>
          <w:rFonts w:ascii="Times New Roman" w:hAnsi="Times New Roman" w:cs="Times New Roman"/>
        </w:rPr>
        <w:t xml:space="preserve"> (zajištění vydání stavebního povolení v právní moci) </w:t>
      </w:r>
      <w:r w:rsidRPr="00523362">
        <w:rPr>
          <w:rFonts w:ascii="Times New Roman" w:hAnsi="Times New Roman" w:cs="Times New Roman"/>
          <w:b/>
        </w:rPr>
        <w:t>……………….,- Kč</w:t>
      </w:r>
      <w:r w:rsidRPr="00523362">
        <w:rPr>
          <w:rFonts w:ascii="Times New Roman" w:hAnsi="Times New Roman" w:cs="Times New Roman"/>
        </w:rPr>
        <w:t xml:space="preserve"> (bez DPH), DPH</w:t>
      </w:r>
      <w:r w:rsidRPr="00523362">
        <w:rPr>
          <w:rFonts w:ascii="Times New Roman" w:hAnsi="Times New Roman" w:cs="Times New Roman"/>
          <w:bCs/>
        </w:rPr>
        <w:t xml:space="preserve"> </w:t>
      </w:r>
      <w:r w:rsidRPr="00523362">
        <w:rPr>
          <w:rFonts w:ascii="Times New Roman" w:hAnsi="Times New Roman" w:cs="Times New Roman"/>
          <w:b/>
        </w:rPr>
        <w:t>…………,- Kč</w:t>
      </w:r>
      <w:r w:rsidRPr="00523362">
        <w:rPr>
          <w:rFonts w:ascii="Times New Roman" w:hAnsi="Times New Roman" w:cs="Times New Roman"/>
        </w:rPr>
        <w:t>, cena včetně DPH  </w:t>
      </w:r>
      <w:r w:rsidRPr="00523362">
        <w:rPr>
          <w:rFonts w:ascii="Times New Roman" w:hAnsi="Times New Roman" w:cs="Times New Roman"/>
          <w:b/>
        </w:rPr>
        <w:t>……………,- Kč;</w:t>
      </w:r>
    </w:p>
    <w:p w14:paraId="48DE1011" w14:textId="1A08ECEA" w:rsidR="00952C71" w:rsidRPr="00523362"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523362">
        <w:rPr>
          <w:rFonts w:ascii="Times New Roman" w:hAnsi="Times New Roman" w:cs="Times New Roman"/>
          <w:b/>
        </w:rPr>
        <w:t>Výkon Autorského dozoru</w:t>
      </w:r>
      <w:r w:rsidRPr="00523362">
        <w:rPr>
          <w:rFonts w:ascii="Times New Roman" w:hAnsi="Times New Roman" w:cs="Times New Roman"/>
        </w:rPr>
        <w:t xml:space="preserve"> dle odst. </w:t>
      </w:r>
      <w:r w:rsidRPr="00523362">
        <w:rPr>
          <w:rFonts w:ascii="Times New Roman" w:hAnsi="Times New Roman" w:cs="Times New Roman"/>
        </w:rPr>
        <w:fldChar w:fldCharType="begin"/>
      </w:r>
      <w:r w:rsidRPr="00523362">
        <w:rPr>
          <w:rFonts w:ascii="Times New Roman" w:hAnsi="Times New Roman" w:cs="Times New Roman"/>
        </w:rPr>
        <w:instrText xml:space="preserve"> REF _Ref213660481 \r \h  \* MERGEFORMAT </w:instrText>
      </w:r>
      <w:r w:rsidRPr="00523362">
        <w:rPr>
          <w:rFonts w:ascii="Times New Roman" w:hAnsi="Times New Roman" w:cs="Times New Roman"/>
        </w:rPr>
      </w:r>
      <w:r w:rsidRPr="00523362">
        <w:rPr>
          <w:rFonts w:ascii="Times New Roman" w:hAnsi="Times New Roman" w:cs="Times New Roman"/>
        </w:rPr>
        <w:fldChar w:fldCharType="separate"/>
      </w:r>
      <w:r w:rsidR="00D47C68">
        <w:rPr>
          <w:rFonts w:ascii="Times New Roman" w:hAnsi="Times New Roman" w:cs="Times New Roman"/>
        </w:rPr>
        <w:t>2.2.5</w:t>
      </w:r>
      <w:r w:rsidRPr="00523362">
        <w:rPr>
          <w:rFonts w:ascii="Times New Roman" w:hAnsi="Times New Roman" w:cs="Times New Roman"/>
        </w:rPr>
        <w:fldChar w:fldCharType="end"/>
      </w:r>
      <w:r w:rsidRPr="00523362">
        <w:rPr>
          <w:rFonts w:ascii="Times New Roman" w:hAnsi="Times New Roman" w:cs="Times New Roman"/>
        </w:rPr>
        <w:t xml:space="preserve"> </w:t>
      </w:r>
      <w:r w:rsidRPr="00523362">
        <w:rPr>
          <w:rFonts w:ascii="Times New Roman" w:hAnsi="Times New Roman" w:cs="Times New Roman"/>
          <w:b/>
        </w:rPr>
        <w:t>…………..,- Kč</w:t>
      </w:r>
      <w:r w:rsidRPr="00523362">
        <w:rPr>
          <w:rFonts w:ascii="Times New Roman" w:hAnsi="Times New Roman" w:cs="Times New Roman"/>
        </w:rPr>
        <w:t xml:space="preserve"> (bez DPH), DPH </w:t>
      </w:r>
      <w:r w:rsidRPr="00523362">
        <w:rPr>
          <w:rFonts w:ascii="Times New Roman" w:hAnsi="Times New Roman" w:cs="Times New Roman"/>
          <w:b/>
        </w:rPr>
        <w:t>…………,- Kč</w:t>
      </w:r>
      <w:r w:rsidRPr="00523362">
        <w:rPr>
          <w:rFonts w:ascii="Times New Roman" w:hAnsi="Times New Roman" w:cs="Times New Roman"/>
        </w:rPr>
        <w:t xml:space="preserve">, cena včetně DPH </w:t>
      </w:r>
      <w:r w:rsidRPr="00523362">
        <w:rPr>
          <w:rFonts w:ascii="Times New Roman" w:hAnsi="Times New Roman" w:cs="Times New Roman"/>
          <w:b/>
        </w:rPr>
        <w:t>………………,- Kč.</w:t>
      </w:r>
    </w:p>
    <w:p w14:paraId="0A1B4A66" w14:textId="77777777" w:rsidR="00952C71" w:rsidRPr="00C54B5E" w:rsidRDefault="00952C71" w:rsidP="00952C71">
      <w:pPr>
        <w:widowControl w:val="0"/>
        <w:adjustRightInd w:val="0"/>
        <w:spacing w:before="120"/>
        <w:jc w:val="both"/>
        <w:textAlignment w:val="baseline"/>
        <w:outlineLvl w:val="0"/>
        <w:rPr>
          <w:rFonts w:ascii="Times New Roman" w:hAnsi="Times New Roman" w:cs="Times New Roman"/>
        </w:rPr>
      </w:pPr>
      <w:r w:rsidRPr="00523362">
        <w:rPr>
          <w:rFonts w:ascii="Times New Roman" w:hAnsi="Times New Roman" w:cs="Times New Roman"/>
        </w:rPr>
        <w:t>Příslušná platná sazba DPH bude účtována zhotovitelem dle předpisů platných v době zdanitelného plnění. Za správnost stanovení sazby DPH nese odpovědnost zhotovitel</w:t>
      </w:r>
      <w:r w:rsidRPr="00C54B5E">
        <w:rPr>
          <w:rFonts w:ascii="Times New Roman" w:hAnsi="Times New Roman" w:cs="Times New Roman"/>
        </w:rPr>
        <w:t>.</w:t>
      </w:r>
    </w:p>
    <w:p w14:paraId="5401E5F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67DF6C46" w14:textId="161A4868" w:rsidR="00952C71" w:rsidRPr="00B452D7"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4 vyhotovení</w:t>
      </w:r>
      <w:r w:rsidRPr="00B452D7">
        <w:rPr>
          <w:rFonts w:ascii="Times New Roman" w:hAnsi="Times New Roman" w:cs="Times New Roman"/>
        </w:rPr>
        <w:t xml:space="preserve"> kompletní </w:t>
      </w:r>
      <w:r w:rsidRPr="00B452D7">
        <w:rPr>
          <w:rFonts w:ascii="Times New Roman" w:hAnsi="Times New Roman" w:cs="Times New Roman"/>
          <w:b/>
        </w:rPr>
        <w:t>dokumentace</w:t>
      </w:r>
      <w:r w:rsidRPr="00B452D7">
        <w:rPr>
          <w:rFonts w:ascii="Times New Roman" w:hAnsi="Times New Roman" w:cs="Times New Roman"/>
        </w:rPr>
        <w:t xml:space="preserve"> pro vydání </w:t>
      </w:r>
      <w:r w:rsidRPr="00B452D7">
        <w:rPr>
          <w:rFonts w:ascii="Times New Roman" w:hAnsi="Times New Roman" w:cs="Times New Roman"/>
          <w:b/>
        </w:rPr>
        <w:t>rozhodnutí o umístění stavby</w:t>
      </w:r>
      <w:r w:rsidRPr="00B452D7">
        <w:rPr>
          <w:rFonts w:ascii="Times New Roman" w:hAnsi="Times New Roman" w:cs="Times New Roman"/>
        </w:rPr>
        <w:t xml:space="preserve"> dle článku </w:t>
      </w:r>
      <w:r w:rsidRPr="00B452D7">
        <w:rPr>
          <w:rFonts w:ascii="Times New Roman" w:hAnsi="Times New Roman" w:cs="Times New Roman"/>
        </w:rPr>
        <w:fldChar w:fldCharType="begin"/>
      </w:r>
      <w:r w:rsidRPr="00B452D7">
        <w:rPr>
          <w:rFonts w:ascii="Times New Roman" w:hAnsi="Times New Roman" w:cs="Times New Roman"/>
        </w:rPr>
        <w:instrText xml:space="preserve"> REF _Ref302995156 \r \h  \* MERGEFORMAT </w:instrText>
      </w:r>
      <w:r w:rsidRPr="00B452D7">
        <w:rPr>
          <w:rFonts w:ascii="Times New Roman" w:hAnsi="Times New Roman" w:cs="Times New Roman"/>
        </w:rPr>
      </w:r>
      <w:r w:rsidRPr="00B452D7">
        <w:rPr>
          <w:rFonts w:ascii="Times New Roman" w:hAnsi="Times New Roman" w:cs="Times New Roman"/>
        </w:rPr>
        <w:fldChar w:fldCharType="separate"/>
      </w:r>
      <w:r w:rsidR="00D47C68">
        <w:rPr>
          <w:rFonts w:ascii="Times New Roman" w:hAnsi="Times New Roman" w:cs="Times New Roman"/>
        </w:rPr>
        <w:t>2.2.1</w:t>
      </w:r>
      <w:r w:rsidRPr="00B452D7">
        <w:rPr>
          <w:rFonts w:ascii="Times New Roman" w:hAnsi="Times New Roman" w:cs="Times New Roman"/>
        </w:rPr>
        <w:fldChar w:fldCharType="end"/>
      </w:r>
      <w:r w:rsidRPr="00B452D7">
        <w:rPr>
          <w:rFonts w:ascii="Times New Roman" w:hAnsi="Times New Roman" w:cs="Times New Roman"/>
        </w:rPr>
        <w:t xml:space="preserve"> v tištěné formě a 2x v digitální formě na DVD, z toho 1 x ve formátu *pdf. a 1x v editovatelném formátu zpracovávaného programu *dwg.,*dgn,*doc.*xlsx.,*xls apod. Digitální forma projektové dokumentace bude setříděna ve stejném členění jako tištěná forma projektové dokumentace s dodržením názvu a číslováním výkresů.</w:t>
      </w:r>
    </w:p>
    <w:p w14:paraId="0149A0D6" w14:textId="77777777" w:rsidR="00952C71" w:rsidRPr="00B452D7"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1 x originál</w:t>
      </w:r>
      <w:r w:rsidRPr="00B452D7">
        <w:rPr>
          <w:rFonts w:ascii="Times New Roman" w:hAnsi="Times New Roman" w:cs="Times New Roman"/>
        </w:rPr>
        <w:t xml:space="preserve"> (nebo ověřená kopie) a 2 kopie tištěné formy výsledků </w:t>
      </w:r>
      <w:r w:rsidRPr="00B452D7">
        <w:rPr>
          <w:rFonts w:ascii="Times New Roman" w:hAnsi="Times New Roman" w:cs="Times New Roman"/>
          <w:b/>
        </w:rPr>
        <w:t>písemného projednání s orgány</w:t>
      </w:r>
      <w:r w:rsidRPr="00B452D7">
        <w:rPr>
          <w:rFonts w:ascii="Times New Roman" w:hAnsi="Times New Roman" w:cs="Times New Roman"/>
        </w:rPr>
        <w:t xml:space="preserve"> a dotčenými subjekty v rámci podání žádosti o vydání rozhodnutí o umístění stavby a </w:t>
      </w:r>
      <w:r w:rsidRPr="00B452D7">
        <w:rPr>
          <w:rFonts w:ascii="Times New Roman" w:hAnsi="Times New Roman" w:cs="Times New Roman"/>
        </w:rPr>
        <w:lastRenderedPageBreak/>
        <w:t>2 x v digitální formě na DVD, z toho 1 x ve formátu *pdf a 1x předání vyplněné žádosti „územní souhlas“ v digitální formě v editovatelném formátu na CD.</w:t>
      </w:r>
    </w:p>
    <w:p w14:paraId="00ABD856" w14:textId="226AD23A" w:rsidR="00952C71" w:rsidRPr="00C54B5E" w:rsidRDefault="00A70463" w:rsidP="00952C71">
      <w:pPr>
        <w:pStyle w:val="Odstavecseseznamem"/>
        <w:numPr>
          <w:ilvl w:val="2"/>
          <w:numId w:val="1"/>
        </w:numPr>
        <w:ind w:left="851" w:hanging="851"/>
        <w:contextualSpacing w:val="0"/>
        <w:jc w:val="both"/>
        <w:rPr>
          <w:rFonts w:ascii="Times New Roman" w:hAnsi="Times New Roman" w:cs="Times New Roman"/>
        </w:rPr>
      </w:pPr>
      <w:r>
        <w:rPr>
          <w:rFonts w:ascii="Times New Roman" w:hAnsi="Times New Roman" w:cs="Times New Roman"/>
          <w:b/>
        </w:rPr>
        <w:t>6</w:t>
      </w:r>
      <w:r w:rsidR="00952C71" w:rsidRPr="00B452D7">
        <w:rPr>
          <w:rFonts w:ascii="Times New Roman" w:hAnsi="Times New Roman" w:cs="Times New Roman"/>
          <w:b/>
        </w:rPr>
        <w:t xml:space="preserve"> vyhotovení</w:t>
      </w:r>
      <w:r w:rsidR="00952C71" w:rsidRPr="00B452D7">
        <w:rPr>
          <w:rFonts w:ascii="Times New Roman" w:hAnsi="Times New Roman" w:cs="Times New Roman"/>
        </w:rPr>
        <w:t xml:space="preserve"> kompletní</w:t>
      </w:r>
      <w:r w:rsidR="00952C71" w:rsidRPr="00C54B5E">
        <w:rPr>
          <w:rFonts w:ascii="Times New Roman" w:hAnsi="Times New Roman" w:cs="Times New Roman"/>
        </w:rPr>
        <w:t xml:space="preserve"> projektové </w:t>
      </w:r>
      <w:r w:rsidR="00952C71" w:rsidRPr="00822A77">
        <w:rPr>
          <w:rFonts w:ascii="Times New Roman" w:hAnsi="Times New Roman" w:cs="Times New Roman"/>
          <w:b/>
        </w:rPr>
        <w:t>dokumentace p</w:t>
      </w:r>
      <w:r w:rsidR="00952C71" w:rsidRPr="00C54B5E">
        <w:rPr>
          <w:rFonts w:ascii="Times New Roman" w:hAnsi="Times New Roman" w:cs="Times New Roman"/>
          <w:b/>
        </w:rPr>
        <w:t>ro stavební povolení</w:t>
      </w:r>
      <w:r w:rsidR="00952C71" w:rsidRPr="00C54B5E">
        <w:rPr>
          <w:rFonts w:ascii="Times New Roman" w:hAnsi="Times New Roman" w:cs="Times New Roman"/>
        </w:rPr>
        <w:t xml:space="preserve"> dle článku </w:t>
      </w:r>
      <w:r w:rsidR="00952C71" w:rsidRPr="00C54B5E">
        <w:rPr>
          <w:rFonts w:ascii="Times New Roman" w:hAnsi="Times New Roman" w:cs="Times New Roman"/>
        </w:rPr>
        <w:fldChar w:fldCharType="begin"/>
      </w:r>
      <w:r w:rsidR="00952C71" w:rsidRPr="00C54B5E">
        <w:rPr>
          <w:rFonts w:ascii="Times New Roman" w:hAnsi="Times New Roman" w:cs="Times New Roman"/>
        </w:rPr>
        <w:instrText xml:space="preserve"> REF _Ref302995162 \r \h  \* MERGEFORMAT </w:instrText>
      </w:r>
      <w:r w:rsidR="00952C71" w:rsidRPr="00C54B5E">
        <w:rPr>
          <w:rFonts w:ascii="Times New Roman" w:hAnsi="Times New Roman" w:cs="Times New Roman"/>
        </w:rPr>
      </w:r>
      <w:r w:rsidR="00952C71" w:rsidRPr="00C54B5E">
        <w:rPr>
          <w:rFonts w:ascii="Times New Roman" w:hAnsi="Times New Roman" w:cs="Times New Roman"/>
        </w:rPr>
        <w:fldChar w:fldCharType="separate"/>
      </w:r>
      <w:r w:rsidR="00D47C68">
        <w:rPr>
          <w:rFonts w:ascii="Times New Roman" w:hAnsi="Times New Roman" w:cs="Times New Roman"/>
        </w:rPr>
        <w:t>2.2.3</w:t>
      </w:r>
      <w:r w:rsidR="00952C71" w:rsidRPr="00C54B5E">
        <w:rPr>
          <w:rFonts w:ascii="Times New Roman" w:hAnsi="Times New Roman" w:cs="Times New Roman"/>
        </w:rPr>
        <w:fldChar w:fldCharType="end"/>
      </w:r>
      <w:r w:rsidR="00952C71" w:rsidRPr="00C54B5E">
        <w:rPr>
          <w:rFonts w:ascii="Times New Roman" w:hAnsi="Times New Roman" w:cs="Times New Roman"/>
        </w:rPr>
        <w:t xml:space="preserve"> v tištěné formě a 2x v digitální formě na DVD z toho 1x ve formátu *pdf. a 1x v editovatelném formátu zpracovávaného programu *dwg.,*dgn,*doc.*xlsx.,*xls apod. Digitální forma projektové dokumentace bude setříděna ve stejném členění jako tištěná forma projektové dokumentace s dodržením názvu a číslováním výkresů.</w:t>
      </w:r>
    </w:p>
    <w:p w14:paraId="5B96FD42"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rPr>
        <w:t xml:space="preserve">1 x </w:t>
      </w:r>
      <w:r w:rsidRPr="00822A77">
        <w:rPr>
          <w:rFonts w:ascii="Times New Roman" w:hAnsi="Times New Roman" w:cs="Times New Roman"/>
          <w:b/>
        </w:rPr>
        <w:t>originál</w:t>
      </w:r>
      <w:r w:rsidRPr="00C54B5E">
        <w:rPr>
          <w:rFonts w:ascii="Times New Roman" w:hAnsi="Times New Roman" w:cs="Times New Roman"/>
        </w:rPr>
        <w:t xml:space="preserve"> (nebo ověřené kopie) a 2 kopie tištěné formy výsledků písemného </w:t>
      </w:r>
      <w:r w:rsidRPr="00822A77">
        <w:rPr>
          <w:rFonts w:ascii="Times New Roman" w:hAnsi="Times New Roman" w:cs="Times New Roman"/>
          <w:b/>
        </w:rPr>
        <w:t xml:space="preserve">projednání s orgány </w:t>
      </w:r>
      <w:r w:rsidRPr="00C54B5E">
        <w:rPr>
          <w:rFonts w:ascii="Times New Roman" w:hAnsi="Times New Roman" w:cs="Times New Roman"/>
        </w:rPr>
        <w:t>a dotčenými subjekty v rámci podání žádosti o stavební povolení a 1x v digitální formě ve formátu *pdf, 1x předání vyplněné žádosti o stavební povolení v digitální formě v editovatelném formátu na CD.</w:t>
      </w:r>
    </w:p>
    <w:p w14:paraId="7C37B7F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009ABBC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 provedením) díla dle této smlouvy.</w:t>
      </w:r>
    </w:p>
    <w:p w14:paraId="4B23A59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3193ED25"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12FD633C"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1DD4B08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523362">
        <w:rPr>
          <w:rFonts w:ascii="Times New Roman" w:hAnsi="Times New Roman" w:cs="Times New Roman"/>
        </w:rPr>
        <w:t>Po řádném předání a převzetí díla bez vad a nedodělků má zhotovitel právo vystavit</w:t>
      </w:r>
      <w:r w:rsidRPr="00C54B5E">
        <w:rPr>
          <w:rFonts w:ascii="Times New Roman" w:hAnsi="Times New Roman" w:cs="Times New Roman"/>
        </w:rPr>
        <w:t xml:space="preserve"> objednateli daňový doklad (dále jen fakturu). </w:t>
      </w:r>
    </w:p>
    <w:p w14:paraId="038488E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Nedílnou</w:t>
      </w:r>
      <w:r w:rsidRPr="00C54B5E">
        <w:rPr>
          <w:rFonts w:ascii="Times New Roman" w:hAnsi="Times New Roman" w:cs="Times New Roman"/>
        </w:rPr>
        <w:t xml:space="preserve">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příslušné projektové dokumentace (části díla) </w:t>
      </w:r>
      <w:r w:rsidRPr="00CE27A3">
        <w:rPr>
          <w:rFonts w:ascii="Times New Roman" w:hAnsi="Times New Roman" w:cs="Times New Roman"/>
        </w:rPr>
        <w:t xml:space="preserve">nebo </w:t>
      </w:r>
      <w:r w:rsidRPr="00CE27A3">
        <w:rPr>
          <w:rFonts w:ascii="Times New Roman" w:hAnsi="Times New Roman" w:cs="Times New Roman"/>
          <w:b/>
        </w:rPr>
        <w:t xml:space="preserve">protokol o ukončení AD </w:t>
      </w:r>
      <w:r w:rsidRPr="00CE27A3">
        <w:rPr>
          <w:rFonts w:ascii="Times New Roman" w:hAnsi="Times New Roman" w:cs="Times New Roman"/>
        </w:rPr>
        <w:t>podepsaný</w:t>
      </w:r>
      <w:r w:rsidRPr="00C54B5E">
        <w:rPr>
          <w:rFonts w:ascii="Times New Roman" w:hAnsi="Times New Roman" w:cs="Times New Roman"/>
        </w:rPr>
        <w:t xml:space="preserve"> oprávněným zástupcem objednatele (faktura k úhradě AD). Výkon AD bude ukončen po </w:t>
      </w:r>
      <w:r>
        <w:rPr>
          <w:rFonts w:ascii="Times New Roman" w:hAnsi="Times New Roman" w:cs="Times New Roman"/>
        </w:rPr>
        <w:t>ukončení</w:t>
      </w:r>
      <w:r w:rsidRPr="00C54B5E">
        <w:rPr>
          <w:rFonts w:ascii="Times New Roman" w:hAnsi="Times New Roman" w:cs="Times New Roman"/>
        </w:rPr>
        <w:t xml:space="preserve"> stavby</w:t>
      </w:r>
      <w:r>
        <w:rPr>
          <w:rFonts w:ascii="Times New Roman" w:hAnsi="Times New Roman" w:cs="Times New Roman"/>
        </w:rPr>
        <w:t xml:space="preserve"> (kolaudace)</w:t>
      </w:r>
      <w:r w:rsidRPr="00C54B5E">
        <w:rPr>
          <w:rFonts w:ascii="Times New Roman" w:hAnsi="Times New Roman" w:cs="Times New Roman"/>
        </w:rPr>
        <w:t>.</w:t>
      </w:r>
    </w:p>
    <w:p w14:paraId="0E83D9D0" w14:textId="1A910856"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E27A3">
        <w:rPr>
          <w:rFonts w:ascii="Times New Roman" w:hAnsi="Times New Roman" w:cs="Times New Roman"/>
          <w:b/>
        </w:rPr>
        <w:t>Výkon</w:t>
      </w:r>
      <w:r w:rsidRPr="00CE27A3">
        <w:rPr>
          <w:rFonts w:ascii="Times New Roman" w:hAnsi="Times New Roman" w:cs="Times New Roman"/>
          <w:lang w:val="sk-SK"/>
        </w:rPr>
        <w:t xml:space="preserve"> </w:t>
      </w:r>
      <w:r w:rsidRPr="00CE27A3">
        <w:rPr>
          <w:rFonts w:ascii="Times New Roman" w:hAnsi="Times New Roman" w:cs="Times New Roman"/>
          <w:b/>
          <w:lang w:val="sk-SK"/>
        </w:rPr>
        <w:t xml:space="preserve">AD </w:t>
      </w:r>
      <w:r w:rsidRPr="00CE27A3">
        <w:rPr>
          <w:rFonts w:ascii="Times New Roman" w:hAnsi="Times New Roman" w:cs="Times New Roman"/>
        </w:rPr>
        <w:t>dle</w:t>
      </w:r>
      <w:r w:rsidRPr="00C54B5E">
        <w:rPr>
          <w:rFonts w:ascii="Times New Roman" w:hAnsi="Times New Roman" w:cs="Times New Roman"/>
        </w:rPr>
        <w:t xml:space="preserve"> odst.</w:t>
      </w:r>
      <w:r w:rsidRPr="00C54B5E">
        <w:rPr>
          <w:rFonts w:ascii="Times New Roman" w:hAnsi="Times New Roman" w:cs="Times New Roman"/>
          <w:lang w:val="sk-SK"/>
        </w:rPr>
        <w:t xml:space="preserve"> </w:t>
      </w:r>
      <w:r>
        <w:rPr>
          <w:rFonts w:ascii="Times New Roman" w:hAnsi="Times New Roman" w:cs="Times New Roman"/>
          <w:lang w:val="sk-SK"/>
        </w:rPr>
        <w:t>2.2.</w:t>
      </w:r>
      <w:r w:rsidR="00A70463">
        <w:rPr>
          <w:rFonts w:ascii="Times New Roman" w:hAnsi="Times New Roman" w:cs="Times New Roman"/>
          <w:lang w:val="sk-SK"/>
        </w:rPr>
        <w:t>5</w:t>
      </w:r>
      <w:r>
        <w:rPr>
          <w:rFonts w:ascii="Times New Roman" w:hAnsi="Times New Roman" w:cs="Times New Roman"/>
          <w:lang w:val="sk-SK"/>
        </w:rPr>
        <w:t xml:space="preserve">. </w:t>
      </w:r>
      <w:r w:rsidRPr="00C54B5E">
        <w:rPr>
          <w:rFonts w:ascii="Times New Roman" w:hAnsi="Times New Roman" w:cs="Times New Roman"/>
          <w:lang w:val="sk-SK"/>
        </w:rPr>
        <w:t>bude</w:t>
      </w:r>
      <w:r w:rsidRPr="00C54B5E">
        <w:rPr>
          <w:rFonts w:ascii="Times New Roman" w:hAnsi="Times New Roman" w:cs="Times New Roman"/>
        </w:rPr>
        <w:t xml:space="preserve"> fakturován</w:t>
      </w:r>
      <w:r w:rsidRPr="00C54B5E">
        <w:rPr>
          <w:rFonts w:ascii="Times New Roman" w:hAnsi="Times New Roman" w:cs="Times New Roman"/>
          <w:lang w:val="sk-SK"/>
        </w:rPr>
        <w:t xml:space="preserve"> </w:t>
      </w:r>
      <w:r w:rsidRPr="00C54B5E">
        <w:rPr>
          <w:rFonts w:ascii="Times New Roman" w:hAnsi="Times New Roman" w:cs="Times New Roman"/>
        </w:rPr>
        <w:t xml:space="preserve">po </w:t>
      </w:r>
      <w:r w:rsidR="00CE27A3" w:rsidRPr="00A70463">
        <w:rPr>
          <w:rFonts w:ascii="Times New Roman" w:hAnsi="Times New Roman" w:cs="Times New Roman"/>
        </w:rPr>
        <w:t>kolaudaci</w:t>
      </w:r>
      <w:r w:rsidRPr="00C54B5E">
        <w:rPr>
          <w:rFonts w:ascii="Times New Roman" w:hAnsi="Times New Roman" w:cs="Times New Roman"/>
        </w:rPr>
        <w:t xml:space="preserve"> stavby</w:t>
      </w:r>
      <w:r w:rsidRPr="00C54B5E">
        <w:rPr>
          <w:rFonts w:ascii="Times New Roman" w:hAnsi="Times New Roman" w:cs="Times New Roman"/>
          <w:lang w:val="sk-SK"/>
        </w:rPr>
        <w:t>.</w:t>
      </w:r>
      <w:r w:rsidRPr="00C54B5E">
        <w:rPr>
          <w:rFonts w:ascii="Times New Roman" w:hAnsi="Times New Roman" w:cs="Times New Roman"/>
        </w:rPr>
        <w:t xml:space="preserve"> Součástí faktury</w:t>
      </w:r>
      <w:r w:rsidRPr="00C54B5E">
        <w:rPr>
          <w:rFonts w:ascii="Times New Roman" w:hAnsi="Times New Roman" w:cs="Times New Roman"/>
          <w:lang w:val="sk-SK"/>
        </w:rPr>
        <w:t xml:space="preserve"> musí</w:t>
      </w:r>
      <w:r w:rsidRPr="00C54B5E">
        <w:rPr>
          <w:rFonts w:ascii="Times New Roman" w:hAnsi="Times New Roman" w:cs="Times New Roman"/>
        </w:rPr>
        <w:t xml:space="preserve"> být soupis výkonů</w:t>
      </w:r>
      <w:r w:rsidRPr="00C54B5E">
        <w:rPr>
          <w:rFonts w:ascii="Times New Roman" w:hAnsi="Times New Roman" w:cs="Times New Roman"/>
          <w:lang w:val="sk-SK"/>
        </w:rPr>
        <w:t xml:space="preserve"> a rozsah AD</w:t>
      </w:r>
      <w:r w:rsidRPr="00C54B5E">
        <w:rPr>
          <w:rFonts w:ascii="Times New Roman" w:hAnsi="Times New Roman" w:cs="Times New Roman"/>
        </w:rPr>
        <w:t>, ve kterém</w:t>
      </w:r>
      <w:r w:rsidRPr="00C54B5E">
        <w:rPr>
          <w:rFonts w:ascii="Times New Roman" w:hAnsi="Times New Roman" w:cs="Times New Roman"/>
          <w:lang w:val="sk-SK"/>
        </w:rPr>
        <w:t xml:space="preserve"> bude</w:t>
      </w:r>
      <w:r w:rsidRPr="00C54B5E">
        <w:rPr>
          <w:rFonts w:ascii="Times New Roman" w:hAnsi="Times New Roman" w:cs="Times New Roman"/>
        </w:rPr>
        <w:t xml:space="preserve"> popsána činnost a</w:t>
      </w:r>
      <w:r w:rsidRPr="00C54B5E">
        <w:rPr>
          <w:rFonts w:ascii="Times New Roman" w:hAnsi="Times New Roman" w:cs="Times New Roman"/>
          <w:lang w:val="sk-SK"/>
        </w:rPr>
        <w:t xml:space="preserve"> </w:t>
      </w:r>
      <w:r w:rsidRPr="00C54B5E">
        <w:rPr>
          <w:rFonts w:ascii="Times New Roman" w:hAnsi="Times New Roman" w:cs="Times New Roman"/>
        </w:rPr>
        <w:t xml:space="preserve">celkový počet hodin výkonu </w:t>
      </w:r>
      <w:r w:rsidRPr="00C54B5E">
        <w:rPr>
          <w:rFonts w:ascii="Times New Roman" w:hAnsi="Times New Roman" w:cs="Times New Roman"/>
          <w:lang w:val="sk-SK"/>
        </w:rPr>
        <w:t>AD za fakturované období.</w:t>
      </w:r>
      <w:r w:rsidRPr="00C54B5E">
        <w:rPr>
          <w:rFonts w:ascii="Times New Roman" w:hAnsi="Times New Roman" w:cs="Times New Roman"/>
        </w:rPr>
        <w:t xml:space="preserve"> </w:t>
      </w:r>
      <w:r w:rsidRPr="00C54B5E">
        <w:rPr>
          <w:rFonts w:ascii="Times New Roman" w:hAnsi="Times New Roman" w:cs="Times New Roman"/>
          <w:b/>
        </w:rPr>
        <w:t>Soupis výkonů</w:t>
      </w:r>
      <w:r w:rsidRPr="00C54B5E">
        <w:rPr>
          <w:rFonts w:ascii="Times New Roman" w:hAnsi="Times New Roman" w:cs="Times New Roman"/>
          <w:b/>
          <w:lang w:val="sk-SK"/>
        </w:rPr>
        <w:t xml:space="preserve"> a rozsah</w:t>
      </w:r>
      <w:r w:rsidRPr="00C54B5E">
        <w:rPr>
          <w:rFonts w:ascii="Times New Roman" w:hAnsi="Times New Roman" w:cs="Times New Roman"/>
          <w:lang w:val="sk-SK"/>
        </w:rPr>
        <w:t xml:space="preserve"> bude</w:t>
      </w:r>
      <w:r w:rsidRPr="00C54B5E">
        <w:rPr>
          <w:rFonts w:ascii="Times New Roman" w:hAnsi="Times New Roman" w:cs="Times New Roman"/>
        </w:rPr>
        <w:t xml:space="preserve"> potvrzený</w:t>
      </w:r>
      <w:r w:rsidRPr="00C54B5E">
        <w:rPr>
          <w:rFonts w:ascii="Times New Roman" w:hAnsi="Times New Roman" w:cs="Times New Roman"/>
          <w:lang w:val="sk-SK"/>
        </w:rPr>
        <w:t xml:space="preserve"> a</w:t>
      </w:r>
      <w:r w:rsidRPr="00C54B5E">
        <w:rPr>
          <w:rFonts w:ascii="Times New Roman" w:hAnsi="Times New Roman" w:cs="Times New Roman"/>
        </w:rPr>
        <w:t xml:space="preserve"> odsouhlasený</w:t>
      </w:r>
      <w:r w:rsidRPr="00C54B5E">
        <w:rPr>
          <w:rFonts w:ascii="Times New Roman" w:hAnsi="Times New Roman" w:cs="Times New Roman"/>
          <w:lang w:val="sk-SK"/>
        </w:rPr>
        <w:t xml:space="preserve"> </w:t>
      </w:r>
      <w:r w:rsidRPr="00C54B5E">
        <w:rPr>
          <w:rFonts w:ascii="Times New Roman" w:hAnsi="Times New Roman" w:cs="Times New Roman"/>
          <w:b/>
          <w:lang w:val="sk-SK"/>
        </w:rPr>
        <w:t>TDS</w:t>
      </w:r>
      <w:r w:rsidRPr="00C54B5E">
        <w:rPr>
          <w:rFonts w:ascii="Times New Roman" w:hAnsi="Times New Roman" w:cs="Times New Roman"/>
          <w:lang w:val="sk-SK"/>
        </w:rPr>
        <w:t xml:space="preserve">. </w:t>
      </w:r>
    </w:p>
    <w:p w14:paraId="1F826470" w14:textId="00E807F2" w:rsidR="00952C71" w:rsidRPr="00085318" w:rsidRDefault="005D3C1F" w:rsidP="00952C71">
      <w:pPr>
        <w:pStyle w:val="Odstavecseseznamem"/>
        <w:numPr>
          <w:ilvl w:val="1"/>
          <w:numId w:val="1"/>
        </w:numPr>
        <w:ind w:left="709" w:hanging="709"/>
        <w:contextualSpacing w:val="0"/>
        <w:jc w:val="both"/>
        <w:rPr>
          <w:rFonts w:ascii="Times New Roman" w:hAnsi="Times New Roman" w:cs="Times New Roman"/>
        </w:rPr>
      </w:pPr>
      <w:r w:rsidRPr="00085318">
        <w:rPr>
          <w:rFonts w:ascii="Times New Roman" w:hAnsi="Times New Roman" w:cs="Times New Roman"/>
        </w:rPr>
        <w:t xml:space="preserve">Splatnost faktur je </w:t>
      </w:r>
      <w:r w:rsidRPr="00085318">
        <w:rPr>
          <w:rFonts w:ascii="Times New Roman" w:hAnsi="Times New Roman" w:cs="Times New Roman"/>
          <w:b/>
        </w:rPr>
        <w:t>30 dnů</w:t>
      </w:r>
      <w:r w:rsidRPr="00085318">
        <w:rPr>
          <w:rFonts w:ascii="Times New Roman" w:hAnsi="Times New Roman" w:cs="Times New Roman"/>
        </w:rPr>
        <w:t xml:space="preserve"> ode dne jejich prokazatelného </w:t>
      </w:r>
      <w:r w:rsidRPr="00085318">
        <w:rPr>
          <w:rFonts w:ascii="Times New Roman" w:hAnsi="Times New Roman" w:cs="Times New Roman"/>
          <w:b/>
        </w:rPr>
        <w:t>doručení do sídla objednatele k rukám zástupce za věci technické</w:t>
      </w:r>
      <w:r w:rsidRPr="00085318">
        <w:rPr>
          <w:rFonts w:ascii="Times New Roman" w:hAnsi="Times New Roman" w:cs="Times New Roman"/>
        </w:rPr>
        <w:t>. V pochybnostech se má za to, že faktura byla doručena do sídla objednatele třetí den ode dne odeslání.</w:t>
      </w:r>
      <w:r w:rsidR="00085318">
        <w:rPr>
          <w:rFonts w:ascii="Times New Roman" w:hAnsi="Times New Roman" w:cs="Times New Roman"/>
        </w:rPr>
        <w:t xml:space="preserve"> </w:t>
      </w:r>
      <w:r w:rsidR="00952C71" w:rsidRPr="00085318">
        <w:rPr>
          <w:rFonts w:ascii="Times New Roman" w:hAnsi="Times New Roman" w:cs="Times New Roman"/>
          <w:b/>
        </w:rPr>
        <w:t>Faktura</w:t>
      </w:r>
      <w:r w:rsidR="00952C71" w:rsidRPr="00085318">
        <w:rPr>
          <w:rFonts w:ascii="Times New Roman" w:hAnsi="Times New Roman" w:cs="Times New Roman"/>
        </w:rPr>
        <w:t xml:space="preserve"> je uhrazena dnem odepsání fakturované částky z účtu objednatele ve prospěch účtu zhotovitele. </w:t>
      </w:r>
    </w:p>
    <w:p w14:paraId="6853E59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lastRenderedPageBreak/>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 zákona č. 563/1991 Sb., o účetnictví, a zákona č. 235/2004 Sb., o dani z přidané hodnoty, ve znění pozdějších předpisů. Součástí faktury bude vždy buď kopie podepsaného protokolu o předání a převzetí díla, nebo protokol o odstranění vad a nedodělků prokazující, že dílo bylo předáno bez vad a nedodělků. </w:t>
      </w:r>
    </w:p>
    <w:p w14:paraId="759BC7F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 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Ode dne vystavení řádné nové faktury se počítá nová lhůta splatnosti dle odst. </w:t>
      </w:r>
      <w:r w:rsidR="00E80A92">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projektové dokumentace, protokol o ukončení IČ, nebo protokol o ukončení AD podepsaný oprávněným zástupcem objednatele.</w:t>
      </w:r>
    </w:p>
    <w:p w14:paraId="74524C9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1450B67D"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7775A276"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p>
    <w:p w14:paraId="76E68CE3"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p>
    <w:p w14:paraId="111AA289" w14:textId="4738E36E" w:rsidR="006654AB" w:rsidRPr="00272433" w:rsidRDefault="00952C71" w:rsidP="00272433">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w:t>
      </w:r>
      <w:r w:rsidR="00272433">
        <w:rPr>
          <w:rFonts w:ascii="Times New Roman" w:hAnsi="Times New Roman" w:cs="Times New Roman"/>
        </w:rPr>
        <w:t>slušnému správci daně.</w:t>
      </w:r>
    </w:p>
    <w:p w14:paraId="7A834E3E"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1A5DA6F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15DA66A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76A1259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projektová</w:t>
      </w:r>
      <w:r w:rsidRPr="00C54B5E">
        <w:rPr>
          <w:rFonts w:ascii="Times New Roman" w:hAnsi="Times New Roman" w:cs="Times New Roman"/>
        </w:rPr>
        <w:t xml:space="preserve"> </w:t>
      </w:r>
      <w:r w:rsidRPr="00C54B5E">
        <w:rPr>
          <w:rFonts w:ascii="Times New Roman" w:hAnsi="Times New Roman" w:cs="Times New Roman"/>
          <w:b/>
        </w:rPr>
        <w:t>dokumentace</w:t>
      </w:r>
      <w:r w:rsidRPr="00C54B5E">
        <w:rPr>
          <w:rFonts w:ascii="Times New Roman" w:hAnsi="Times New Roman" w:cs="Times New Roman"/>
        </w:rPr>
        <w:t xml:space="preserve"> </w:t>
      </w:r>
      <w:r w:rsidRPr="00C54B5E">
        <w:rPr>
          <w:rFonts w:ascii="Times New Roman" w:hAnsi="Times New Roman" w:cs="Times New Roman"/>
          <w:b/>
        </w:rPr>
        <w:t>bude vždy označena pořadovým číslem</w:t>
      </w:r>
      <w:r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49289578" w14:textId="77777777" w:rsidR="007F0BF5"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6F4922BE" w14:textId="11A570F6" w:rsidR="007F0BF5" w:rsidRDefault="007F0BF5" w:rsidP="007F0BF5">
      <w:pPr>
        <w:pStyle w:val="Odstavecseseznamem"/>
        <w:numPr>
          <w:ilvl w:val="1"/>
          <w:numId w:val="1"/>
        </w:numPr>
        <w:ind w:left="709" w:hanging="709"/>
        <w:contextualSpacing w:val="0"/>
        <w:jc w:val="both"/>
        <w:rPr>
          <w:rFonts w:ascii="Times New Roman" w:hAnsi="Times New Roman" w:cs="Times New Roman"/>
        </w:rPr>
      </w:pPr>
      <w:r w:rsidRPr="007F0BF5">
        <w:rPr>
          <w:rFonts w:ascii="Times New Roman" w:hAnsi="Times New Roman" w:cs="Times New Roman"/>
        </w:rPr>
        <w:t xml:space="preserve">Povinností zhotovitele je dbát na důsledné zajištění bezpečnosti a ochrany zdraví při práci v souladu s platnými právními předpisy, zejména zákoníkem práce, zákonem č. 309/2006 Sb., kterým se upravují další požadavky bezpečnosti a ochrany zdraví při práci v pracovněprávních </w:t>
      </w:r>
      <w:r w:rsidRPr="007F0BF5">
        <w:rPr>
          <w:rFonts w:ascii="Times New Roman" w:hAnsi="Times New Roman" w:cs="Times New Roman"/>
        </w:rPr>
        <w:lastRenderedPageBreak/>
        <w:t xml:space="preserve">vztazích a o zajištění bezpečnosti a ochrany zdraví při činnosti nebo poskytování služeb mimo </w:t>
      </w:r>
      <w:r w:rsidR="00F7666D">
        <w:rPr>
          <w:rFonts w:ascii="Times New Roman" w:hAnsi="Times New Roman" w:cs="Times New Roman"/>
        </w:rPr>
        <w:t xml:space="preserve">pracovněprávní vztahy (zákon o </w:t>
      </w:r>
      <w:r w:rsidRPr="007F0BF5">
        <w:rPr>
          <w:rFonts w:ascii="Times New Roman" w:hAnsi="Times New Roman" w:cs="Times New Roman"/>
        </w:rPr>
        <w:t>zajištění dalších podmínek bezpečnosti a ochrany zdraví při práci) ve znění pozdější</w:t>
      </w:r>
      <w:r w:rsidR="00F7666D">
        <w:rPr>
          <w:rFonts w:ascii="Times New Roman" w:hAnsi="Times New Roman" w:cs="Times New Roman"/>
        </w:rPr>
        <w:t>ch předpi</w:t>
      </w:r>
      <w:r w:rsidRPr="007F0BF5">
        <w:rPr>
          <w:rFonts w:ascii="Times New Roman" w:hAnsi="Times New Roman" w:cs="Times New Roman"/>
        </w:rPr>
        <w:t>sů, zákonem č. 133/1985 Sb., o požární ochraně, ve znění pozdějších předpisů a prováděcími předpisy, hygienickými předpisy, bezpečnostními opatřeními na ochranu lidí a majetku.</w:t>
      </w:r>
    </w:p>
    <w:p w14:paraId="2A7010F6" w14:textId="1CDD36BD" w:rsidR="007F0BF5" w:rsidRPr="007F0BF5" w:rsidRDefault="007F0BF5" w:rsidP="007F0BF5">
      <w:pPr>
        <w:pStyle w:val="Odstavecseseznamem"/>
        <w:numPr>
          <w:ilvl w:val="1"/>
          <w:numId w:val="1"/>
        </w:numPr>
        <w:ind w:left="709" w:hanging="709"/>
        <w:contextualSpacing w:val="0"/>
        <w:jc w:val="both"/>
        <w:rPr>
          <w:rFonts w:ascii="Times New Roman" w:hAnsi="Times New Roman" w:cs="Times New Roman"/>
        </w:rPr>
      </w:pPr>
      <w:r w:rsidRPr="007F0BF5">
        <w:rPr>
          <w:rFonts w:ascii="Times New Roman" w:hAnsi="Times New Roman" w:cs="Times New Roman"/>
        </w:rPr>
        <w:t>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636DD0A8"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06EA990C"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a předáním objednateli v místě plnění a to bez vad a nedodělků.</w:t>
      </w:r>
    </w:p>
    <w:p w14:paraId="70FE16EE"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5EC2A3C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 předání a převzetí řádně zhotoveného díla nebo jeho části bude sepsán „</w:t>
      </w:r>
      <w:r w:rsidRPr="00C54B5E">
        <w:rPr>
          <w:rFonts w:ascii="Times New Roman" w:hAnsi="Times New Roman" w:cs="Times New Roman"/>
          <w:b/>
        </w:rPr>
        <w:t>Protokol o předání a převzetí díla</w:t>
      </w:r>
      <w:r w:rsidR="005F2073">
        <w:rPr>
          <w:rFonts w:ascii="Times New Roman" w:hAnsi="Times New Roman" w:cs="Times New Roman"/>
        </w:rPr>
        <w:t xml:space="preserve">“ vyhotovený zhotovitelem, </w:t>
      </w:r>
      <w:r w:rsidRPr="00C54B5E">
        <w:rPr>
          <w:rFonts w:ascii="Times New Roman" w:hAnsi="Times New Roman" w:cs="Times New Roman"/>
        </w:rPr>
        <w:t>který podepíší zástupci obou smluvních stran a jehož jedno vyhotovení každá ze smluvních stran obdrží.</w:t>
      </w:r>
    </w:p>
    <w:p w14:paraId="6C127BFC"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1C2B5933"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4609CDAC"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není dílo povinen převzít, jestliže má ojedinělé </w:t>
      </w:r>
      <w:r w:rsidRPr="00C54B5E">
        <w:rPr>
          <w:rFonts w:ascii="Times New Roman" w:hAnsi="Times New Roman" w:cs="Times New Roman"/>
          <w:b/>
        </w:rPr>
        <w:t>drobné vady</w:t>
      </w:r>
      <w:r w:rsidRPr="00C54B5E">
        <w:rPr>
          <w:rFonts w:ascii="Times New Roman" w:hAnsi="Times New Roman" w:cs="Times New Roman"/>
        </w:rPr>
        <w:t xml:space="preserve"> nebo ojedinělé drobné nedodělky i pokud samy o sobě ani ve spojení s jinými nebrání užívání. Zhotovitel je povinen tyto vady odstranit v termínu stanoveném objednatelem, popř. dohodou smluvních stran.</w:t>
      </w:r>
    </w:p>
    <w:p w14:paraId="012418A7"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 to 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 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60D277FD"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0551FD08"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3564CBDD"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dokumentace </w:t>
      </w:r>
      <w:r w:rsidRPr="00C54B5E">
        <w:rPr>
          <w:rFonts w:ascii="Times New Roman" w:hAnsi="Times New Roman" w:cs="Times New Roman"/>
        </w:rPr>
        <w:t>a zapracovat případné připomínky objednatele do daného stupně projektové dokumentace.</w:t>
      </w:r>
    </w:p>
    <w:p w14:paraId="76ED9A59"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rPr>
        <w:t>Objednatel</w:t>
      </w:r>
      <w:r w:rsidRPr="00C54B5E">
        <w:rPr>
          <w:rFonts w:ascii="Times New Roman" w:hAnsi="Times New Roman" w:cs="Times New Roman"/>
        </w:rPr>
        <w:t xml:space="preserve"> je povinen respektovat osobnostní práva autorská a zdržet se užití díla způsobem snižujícím hodnotu díla a dodržovat právo na autorské označení. </w:t>
      </w:r>
    </w:p>
    <w:p w14:paraId="144749F6"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0DED1F23" w14:textId="77777777" w:rsidR="00952C71"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5F2073">
        <w:rPr>
          <w:rFonts w:ascii="Times New Roman" w:hAnsi="Times New Roman" w:cs="Times New Roman"/>
        </w:rPr>
        <w:t xml:space="preserve"> a EN</w:t>
      </w:r>
      <w:r w:rsidRPr="00C54B5E">
        <w:rPr>
          <w:rFonts w:ascii="Times New Roman" w:hAnsi="Times New Roman" w:cs="Times New Roman"/>
        </w:rPr>
        <w:t>.</w:t>
      </w:r>
    </w:p>
    <w:p w14:paraId="5CD0411A" w14:textId="0065F151"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některého ze stupňů PD</w:t>
      </w:r>
      <w:r w:rsidRPr="00C54B5E">
        <w:rPr>
          <w:rFonts w:ascii="Times New Roman" w:hAnsi="Times New Roman" w:cs="Times New Roman"/>
          <w:b/>
        </w:rPr>
        <w:t xml:space="preserve"> </w:t>
      </w:r>
      <w:r w:rsidRPr="00C54B5E">
        <w:rPr>
          <w:rFonts w:ascii="Times New Roman" w:hAnsi="Times New Roman" w:cs="Times New Roman"/>
        </w:rPr>
        <w:t>delší jak</w:t>
      </w:r>
      <w:r w:rsidRPr="00C54B5E">
        <w:rPr>
          <w:rFonts w:ascii="Times New Roman" w:hAnsi="Times New Roman" w:cs="Times New Roman"/>
          <w:b/>
        </w:rPr>
        <w:t xml:space="preserve"> </w:t>
      </w:r>
      <w:r w:rsidR="00A70463">
        <w:rPr>
          <w:rFonts w:ascii="Times New Roman" w:hAnsi="Times New Roman" w:cs="Times New Roman"/>
          <w:b/>
        </w:rPr>
        <w:t>30</w:t>
      </w:r>
      <w:r w:rsidRPr="00C54B5E">
        <w:rPr>
          <w:rFonts w:ascii="Times New Roman" w:hAnsi="Times New Roman" w:cs="Times New Roman"/>
          <w:b/>
        </w:rPr>
        <w:t xml:space="preserve"> </w:t>
      </w:r>
      <w:r w:rsidRPr="00C54B5E">
        <w:rPr>
          <w:rFonts w:ascii="Times New Roman" w:hAnsi="Times New Roman" w:cs="Times New Roman"/>
        </w:rPr>
        <w:t>kalendářních dnů se považuje za podstatné porušení smlouvy pouze v případě, že prodlení vzniklo prokazatelně z důvodů na straně Zhotovitele.</w:t>
      </w:r>
    </w:p>
    <w:p w14:paraId="0EDE41F7"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7F955DC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203C3660"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40FEBDA4"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Odstoupení od smlouvy musí odstupující strana </w:t>
      </w:r>
      <w:r w:rsidRPr="00175F78">
        <w:rPr>
          <w:rFonts w:ascii="Times New Roman" w:hAnsi="Times New Roman" w:cs="Times New Roman"/>
          <w:b/>
        </w:rPr>
        <w:t>oznámit druhé straně písemně</w:t>
      </w:r>
      <w:r w:rsidRPr="00C54B5E">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07BE2256"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2437E3F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 odpovídá požadavkům sjednaným ve smlouvě</w:t>
      </w:r>
      <w:r w:rsidRPr="00C54B5E">
        <w:rPr>
          <w:rFonts w:ascii="Times New Roman" w:hAnsi="Times New Roman" w:cs="Times New Roman"/>
        </w:rPr>
        <w:t>.</w:t>
      </w:r>
    </w:p>
    <w:p w14:paraId="0F31EA8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08FE13EF"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lastRenderedPageBreak/>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4B6B81">
        <w:rPr>
          <w:rFonts w:ascii="Times New Roman" w:hAnsi="Times New Roman" w:cs="Times New Roman"/>
          <w:b/>
        </w:rPr>
        <w:t xml:space="preserve"> je 24</w:t>
      </w:r>
      <w:r w:rsidRPr="00C54B5E">
        <w:rPr>
          <w:rFonts w:ascii="Times New Roman" w:hAnsi="Times New Roman" w:cs="Times New Roman"/>
          <w:b/>
        </w:rPr>
        <w:t xml:space="preserve"> měsíců</w:t>
      </w:r>
      <w:r w:rsidRPr="00C54B5E">
        <w:rPr>
          <w:rFonts w:ascii="Times New Roman" w:hAnsi="Times New Roman" w:cs="Times New Roman"/>
        </w:rPr>
        <w:t>.</w:t>
      </w:r>
    </w:p>
    <w:p w14:paraId="164F6CBA"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 xml:space="preserve">Za </w:t>
      </w:r>
      <w:r w:rsidRPr="00175F78">
        <w:rPr>
          <w:rFonts w:ascii="Times New Roman" w:hAnsi="Times New Roman" w:cs="Times New Roman"/>
        </w:rPr>
        <w:t>vadu</w:t>
      </w:r>
      <w:r w:rsidRPr="00C54B5E">
        <w:rPr>
          <w:rFonts w:ascii="Times New Roman" w:hAnsi="Times New Roman" w:cs="Times New Roman"/>
          <w:b/>
        </w:rPr>
        <w:t xml:space="preserve"> se považuje</w:t>
      </w:r>
      <w:r w:rsidRPr="00C54B5E">
        <w:rPr>
          <w:rFonts w:ascii="Times New Roman" w:hAnsi="Times New Roman" w:cs="Times New Roman"/>
        </w:rPr>
        <w:t xml:space="preserve"> i stav, kdy v důsledku nepřesnosti, chyby či opomenutí </w:t>
      </w:r>
      <w:bookmarkStart w:id="8" w:name="_Ref374949541"/>
      <w:r w:rsidRPr="00C54B5E">
        <w:rPr>
          <w:rFonts w:ascii="Times New Roman" w:hAnsi="Times New Roman" w:cs="Times New Roman"/>
        </w:rPr>
        <w:t xml:space="preserve">v projektové dokumentaci pro výběr dodavatele, dojde následně ke </w:t>
      </w:r>
      <w:r w:rsidRPr="00C54B5E">
        <w:rPr>
          <w:rFonts w:ascii="Times New Roman" w:hAnsi="Times New Roman" w:cs="Times New Roman"/>
          <w:b/>
        </w:rPr>
        <w:t>zvýšení ceny stavby</w:t>
      </w:r>
      <w:r w:rsidRPr="00C54B5E">
        <w:rPr>
          <w:rFonts w:ascii="Times New Roman" w:hAnsi="Times New Roman" w:cs="Times New Roman"/>
        </w:rPr>
        <w:t>, která je předmětem projektové dokumentace;</w:t>
      </w:r>
      <w:bookmarkEnd w:id="8"/>
    </w:p>
    <w:p w14:paraId="000AD83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3B14814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 lhůtě, kterou určí objednatel dle objektivních hledisek.</w:t>
      </w:r>
    </w:p>
    <w:p w14:paraId="1CAF6FF6"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1166ED36"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34A6F6FA"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Pr="00C54B5E">
        <w:rPr>
          <w:rFonts w:ascii="Times New Roman" w:hAnsi="Times New Roman" w:cs="Times New Roman"/>
          <w:b/>
        </w:rPr>
        <w:t>5000,-Kč</w:t>
      </w:r>
      <w:r w:rsidRPr="00C54B5E">
        <w:rPr>
          <w:rFonts w:ascii="Times New Roman" w:hAnsi="Times New Roman" w:cs="Times New Roman"/>
        </w:rPr>
        <w:t xml:space="preserve"> za každou vadu a kalendářní den prodlení s odstraněním vady.</w:t>
      </w:r>
    </w:p>
    <w:p w14:paraId="045D9DCE"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se na díle vyskytnou </w:t>
      </w:r>
      <w:r w:rsidRPr="00C54B5E">
        <w:rPr>
          <w:rFonts w:ascii="Times New Roman" w:hAnsi="Times New Roman" w:cs="Times New Roman"/>
          <w:b/>
        </w:rPr>
        <w:t xml:space="preserve">vady </w:t>
      </w:r>
      <w:r w:rsidRPr="00C54B5E">
        <w:rPr>
          <w:rFonts w:ascii="Times New Roman" w:hAnsi="Times New Roman" w:cs="Times New Roman"/>
        </w:rPr>
        <w:t xml:space="preserve">popsané v odst. </w:t>
      </w:r>
      <w:r>
        <w:rPr>
          <w:rFonts w:ascii="Times New Roman" w:hAnsi="Times New Roman" w:cs="Times New Roman"/>
        </w:rPr>
        <w:t xml:space="preserve">9.4. </w:t>
      </w:r>
      <w:r w:rsidRPr="00C54B5E">
        <w:rPr>
          <w:rFonts w:ascii="Times New Roman" w:hAnsi="Times New Roman" w:cs="Times New Roman"/>
        </w:rPr>
        <w:t xml:space="preserve">této smlouvy, je zhotovitel </w:t>
      </w:r>
      <w:r w:rsidRPr="00523362">
        <w:rPr>
          <w:rFonts w:ascii="Times New Roman" w:hAnsi="Times New Roman" w:cs="Times New Roman"/>
        </w:rPr>
        <w:t xml:space="preserve">povinen zaplatit objednateli smluvní pokutu ve výši </w:t>
      </w:r>
      <w:r w:rsidRPr="00523362">
        <w:rPr>
          <w:rFonts w:ascii="Times New Roman" w:hAnsi="Times New Roman" w:cs="Times New Roman"/>
          <w:b/>
        </w:rPr>
        <w:t>10%</w:t>
      </w:r>
      <w:r w:rsidRPr="00523362">
        <w:rPr>
          <w:rFonts w:ascii="Times New Roman" w:hAnsi="Times New Roman" w:cs="Times New Roman"/>
        </w:rPr>
        <w:t xml:space="preserve"> z hodnoty </w:t>
      </w:r>
      <w:r w:rsidRPr="00523362">
        <w:rPr>
          <w:rFonts w:ascii="Times New Roman" w:hAnsi="Times New Roman" w:cs="Times New Roman"/>
          <w:b/>
        </w:rPr>
        <w:t>zvýšených investičních</w:t>
      </w:r>
      <w:r w:rsidRPr="00175F78">
        <w:rPr>
          <w:rFonts w:ascii="Times New Roman" w:hAnsi="Times New Roman" w:cs="Times New Roman"/>
          <w:b/>
        </w:rPr>
        <w:t xml:space="preserve"> nákladů</w:t>
      </w:r>
      <w:r>
        <w:rPr>
          <w:rFonts w:ascii="Times New Roman" w:hAnsi="Times New Roman" w:cs="Times New Roman"/>
        </w:rPr>
        <w:t xml:space="preserve"> při realizaci stavby</w:t>
      </w:r>
      <w:r w:rsidRPr="00C54B5E">
        <w:rPr>
          <w:rFonts w:ascii="Times New Roman" w:hAnsi="Times New Roman" w:cs="Times New Roman"/>
        </w:rPr>
        <w:t>, k jejichž zvýšení došlo v důsledku nepřesnosti, chyby či opomenutí zhotovitele v projektové dokumentaci pro výběr dodavatele.</w:t>
      </w:r>
    </w:p>
    <w:p w14:paraId="167B982B"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v rozpočtu projektanta (soupisu stavebních prací, dodávek a služeb vč. výkazu výměr) </w:t>
      </w:r>
      <w:r w:rsidRPr="00175F78">
        <w:rPr>
          <w:rFonts w:ascii="Times New Roman" w:hAnsi="Times New Roman" w:cs="Times New Roman"/>
          <w:b/>
        </w:rPr>
        <w:t>nebudou uvedeny některé položky</w:t>
      </w:r>
      <w:r w:rsidRPr="00C54B5E">
        <w:rPr>
          <w:rFonts w:ascii="Times New Roman" w:hAnsi="Times New Roman" w:cs="Times New Roman"/>
        </w:rPr>
        <w:t xml:space="preserve"> vyplývající z projektové dokumentace, </w:t>
      </w:r>
      <w:r>
        <w:rPr>
          <w:rFonts w:ascii="Times New Roman" w:hAnsi="Times New Roman" w:cs="Times New Roman"/>
        </w:rPr>
        <w:t xml:space="preserve">nebo </w:t>
      </w:r>
      <w:r w:rsidRPr="00C54B5E">
        <w:rPr>
          <w:rFonts w:ascii="Times New Roman" w:hAnsi="Times New Roman" w:cs="Times New Roman"/>
        </w:rPr>
        <w:t xml:space="preserve">budou </w:t>
      </w:r>
      <w:r>
        <w:rPr>
          <w:rFonts w:ascii="Times New Roman" w:hAnsi="Times New Roman" w:cs="Times New Roman"/>
        </w:rPr>
        <w:t xml:space="preserve">tyto </w:t>
      </w:r>
      <w:r w:rsidRPr="00C54B5E">
        <w:rPr>
          <w:rFonts w:ascii="Times New Roman" w:hAnsi="Times New Roman" w:cs="Times New Roman"/>
        </w:rPr>
        <w:t xml:space="preserve">položky vypočítány chybně a tyto chyby budou mít za následek </w:t>
      </w:r>
      <w:r w:rsidRPr="00C54B5E">
        <w:rPr>
          <w:rFonts w:ascii="Times New Roman" w:hAnsi="Times New Roman" w:cs="Times New Roman"/>
          <w:b/>
        </w:rPr>
        <w:t>zvýšení ceny uplatňované zhotovitelem</w:t>
      </w:r>
      <w:r w:rsidRPr="00C54B5E">
        <w:rPr>
          <w:rFonts w:ascii="Times New Roman" w:hAnsi="Times New Roman" w:cs="Times New Roman"/>
        </w:rPr>
        <w:t xml:space="preserve"> stavby</w:t>
      </w:r>
      <w:r>
        <w:rPr>
          <w:rFonts w:ascii="Times New Roman" w:hAnsi="Times New Roman" w:cs="Times New Roman"/>
        </w:rPr>
        <w:t>,</w:t>
      </w:r>
      <w:r w:rsidRPr="00C54B5E">
        <w:rPr>
          <w:rFonts w:ascii="Times New Roman" w:hAnsi="Times New Roman" w:cs="Times New Roman"/>
        </w:rPr>
        <w:t xml:space="preserve"> bude tato skutečnost považována za </w:t>
      </w:r>
      <w:r w:rsidRPr="00C54B5E">
        <w:rPr>
          <w:rFonts w:ascii="Times New Roman" w:hAnsi="Times New Roman" w:cs="Times New Roman"/>
          <w:b/>
        </w:rPr>
        <w:t>vadu projektu</w:t>
      </w:r>
      <w:r w:rsidRPr="00C54B5E">
        <w:rPr>
          <w:rFonts w:ascii="Times New Roman" w:hAnsi="Times New Roman" w:cs="Times New Roman"/>
        </w:rPr>
        <w:t xml:space="preserve">, na kterou může být objednatelem uplatněna smluvní pokuta a zhotovitel je v případě jejího uplatnění povinen ji zaplatit. Výše pokuty je stanovena na částku  </w:t>
      </w:r>
      <w:r w:rsidRPr="00C54B5E">
        <w:rPr>
          <w:rFonts w:ascii="Times New Roman" w:hAnsi="Times New Roman" w:cs="Times New Roman"/>
          <w:b/>
        </w:rPr>
        <w:t>1000,-</w:t>
      </w:r>
      <w:r w:rsidRPr="00C54B5E">
        <w:rPr>
          <w:rFonts w:ascii="Times New Roman" w:hAnsi="Times New Roman" w:cs="Times New Roman"/>
        </w:rPr>
        <w:t xml:space="preserve">Kč za každých </w:t>
      </w:r>
      <w:r w:rsidRPr="00C54B5E">
        <w:rPr>
          <w:rFonts w:ascii="Times New Roman" w:hAnsi="Times New Roman" w:cs="Times New Roman"/>
          <w:b/>
        </w:rPr>
        <w:t>10.000,-Kč</w:t>
      </w:r>
      <w:r w:rsidRPr="00C54B5E">
        <w:rPr>
          <w:rFonts w:ascii="Times New Roman" w:hAnsi="Times New Roman" w:cs="Times New Roman"/>
        </w:rPr>
        <w:t xml:space="preserve"> vč. DPH, o které bude </w:t>
      </w:r>
      <w:r w:rsidRPr="00C54B5E">
        <w:rPr>
          <w:rFonts w:ascii="Times New Roman" w:hAnsi="Times New Roman" w:cs="Times New Roman"/>
          <w:b/>
        </w:rPr>
        <w:t>navýšena cena na provedení díla</w:t>
      </w:r>
      <w:r w:rsidRPr="00C54B5E">
        <w:rPr>
          <w:rFonts w:ascii="Times New Roman" w:hAnsi="Times New Roman" w:cs="Times New Roman"/>
        </w:rPr>
        <w:t>. Za základ pro výpočet bude považováno cenové navýšení za takto vypočtené práce v cenové úrovni, v jaké byl proveden rozpočet dodavatele stavebních prací.</w:t>
      </w:r>
    </w:p>
    <w:p w14:paraId="1E89632B" w14:textId="135E8B45" w:rsidR="00952C71" w:rsidRDefault="00952C71" w:rsidP="007F0BF5">
      <w:pPr>
        <w:pStyle w:val="Odstavecseseznamem"/>
        <w:numPr>
          <w:ilvl w:val="1"/>
          <w:numId w:val="1"/>
        </w:numPr>
        <w:ind w:left="709" w:hanging="709"/>
        <w:contextualSpacing w:val="0"/>
        <w:jc w:val="both"/>
        <w:rPr>
          <w:rFonts w:ascii="Times New Roman" w:hAnsi="Times New Roman" w:cs="Times New Roman"/>
        </w:rPr>
      </w:pPr>
      <w:r w:rsidRPr="00FC3747">
        <w:rPr>
          <w:rFonts w:ascii="Times New Roman" w:hAnsi="Times New Roman" w:cs="Times New Roman"/>
        </w:rPr>
        <w:t xml:space="preserve">V případě nedodržení povinností autorského dozoru uvedených v čl. </w:t>
      </w:r>
      <w:r w:rsidR="00211963">
        <w:rPr>
          <w:rFonts w:ascii="Times New Roman" w:hAnsi="Times New Roman" w:cs="Times New Roman"/>
        </w:rPr>
        <w:t>2.2.5</w:t>
      </w:r>
      <w:r w:rsidRPr="00FC3747">
        <w:rPr>
          <w:rFonts w:ascii="Times New Roman" w:hAnsi="Times New Roman" w:cs="Times New Roman"/>
        </w:rPr>
        <w:t xml:space="preserve"> této smlouvy, je objednatel oprávněn požadovat úhradu smluvní pokuty ve výši 1.000,- Kč za každý jednotlivý případ</w:t>
      </w:r>
    </w:p>
    <w:p w14:paraId="10589BA6"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Splatnost smluvních pokut se sjednává na </w:t>
      </w:r>
      <w:r w:rsidRPr="00C54B5E">
        <w:rPr>
          <w:rFonts w:ascii="Times New Roman" w:hAnsi="Times New Roman" w:cs="Times New Roman"/>
          <w:b/>
        </w:rPr>
        <w:t>30 kalendářních dnů</w:t>
      </w:r>
      <w:r w:rsidRPr="00C54B5E">
        <w:rPr>
          <w:rFonts w:ascii="Times New Roman" w:hAnsi="Times New Roman" w:cs="Times New Roman"/>
        </w:rPr>
        <w:t xml:space="preserve"> ode dne doručení jejich vyúčtování.</w:t>
      </w:r>
    </w:p>
    <w:p w14:paraId="3257F583" w14:textId="77777777" w:rsidR="00952C71"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62138D3A" w14:textId="77777777" w:rsidR="008246D0" w:rsidRPr="00C54B5E" w:rsidRDefault="008246D0" w:rsidP="008246D0">
      <w:pPr>
        <w:pStyle w:val="Odstavecseseznamem"/>
        <w:ind w:left="709"/>
        <w:contextualSpacing w:val="0"/>
        <w:jc w:val="both"/>
        <w:rPr>
          <w:rFonts w:ascii="Times New Roman" w:hAnsi="Times New Roman" w:cs="Times New Roman"/>
        </w:rPr>
      </w:pPr>
    </w:p>
    <w:p w14:paraId="737283FE"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POJIŠTĚNÍ</w:t>
      </w:r>
    </w:p>
    <w:p w14:paraId="0B3EAC93" w14:textId="1B1F4A60" w:rsidR="00952C71" w:rsidRPr="00C54B5E" w:rsidRDefault="00952C71" w:rsidP="00952C71">
      <w:pPr>
        <w:widowControl w:val="0"/>
        <w:adjustRightInd w:val="0"/>
        <w:jc w:val="both"/>
        <w:textAlignment w:val="baseline"/>
        <w:outlineLvl w:val="0"/>
        <w:rPr>
          <w:rFonts w:ascii="Times New Roman" w:hAnsi="Times New Roman" w:cs="Times New Roman"/>
          <w:bCs/>
          <w:lang w:val="sk-SK"/>
        </w:rPr>
      </w:pPr>
      <w:r w:rsidRPr="00523362">
        <w:rPr>
          <w:rFonts w:ascii="Times New Roman" w:hAnsi="Times New Roman" w:cs="Times New Roman"/>
        </w:rPr>
        <w:t xml:space="preserve">Zhotovitel prohlašuje, že má sjednáno smluvní </w:t>
      </w:r>
      <w:r w:rsidRPr="00523362">
        <w:rPr>
          <w:rFonts w:ascii="Times New Roman" w:hAnsi="Times New Roman" w:cs="Times New Roman"/>
          <w:b/>
        </w:rPr>
        <w:t>pojištění odpovědnosti za škody</w:t>
      </w:r>
      <w:r w:rsidRPr="00523362">
        <w:rPr>
          <w:rFonts w:ascii="Times New Roman" w:hAnsi="Times New Roman" w:cs="Times New Roman"/>
        </w:rPr>
        <w:t xml:space="preserve"> způsobené svou projektovou a inženýrskou činností u </w:t>
      </w:r>
      <w:r w:rsidRPr="00E42C98">
        <w:rPr>
          <w:rFonts w:ascii="Times New Roman" w:hAnsi="Times New Roman" w:cs="Times New Roman"/>
          <w:highlight w:val="yellow"/>
        </w:rPr>
        <w:t>………………..,</w:t>
      </w:r>
      <w:r w:rsidRPr="00523362">
        <w:rPr>
          <w:rFonts w:ascii="Times New Roman" w:hAnsi="Times New Roman" w:cs="Times New Roman"/>
        </w:rPr>
        <w:t xml:space="preserve"> s limitem pojistného plnění</w:t>
      </w:r>
      <w:r w:rsidR="00D46F1D">
        <w:rPr>
          <w:rFonts w:ascii="Times New Roman" w:hAnsi="Times New Roman" w:cs="Times New Roman"/>
        </w:rPr>
        <w:t xml:space="preserve"> min. </w:t>
      </w:r>
      <w:r w:rsidR="00D46F1D" w:rsidRPr="0057208B">
        <w:rPr>
          <w:rFonts w:ascii="Times New Roman" w:hAnsi="Times New Roman" w:cs="Times New Roman"/>
          <w:b/>
        </w:rPr>
        <w:t>250.000,-</w:t>
      </w:r>
      <w:r w:rsidR="00E42C98" w:rsidRPr="0057208B">
        <w:rPr>
          <w:rFonts w:ascii="Times New Roman" w:hAnsi="Times New Roman" w:cs="Times New Roman"/>
          <w:b/>
        </w:rPr>
        <w:t xml:space="preserve"> Kč.</w:t>
      </w:r>
      <w:r w:rsidR="00E42C98">
        <w:rPr>
          <w:rFonts w:ascii="Times New Roman" w:hAnsi="Times New Roman" w:cs="Times New Roman"/>
        </w:rPr>
        <w:t xml:space="preserve"> </w:t>
      </w:r>
      <w:r w:rsidRPr="00523362">
        <w:rPr>
          <w:rFonts w:ascii="Times New Roman" w:hAnsi="Times New Roman" w:cs="Times New Roman"/>
        </w:rPr>
        <w:t xml:space="preserve">Kopie pojistné smlouvy bude předána objednateli na jeho vyžádání. Zhotovitel se zavazuje po celou dobu provádění díla dle této smlouvy mít </w:t>
      </w:r>
      <w:r w:rsidRPr="00523362">
        <w:rPr>
          <w:rFonts w:ascii="Times New Roman" w:hAnsi="Times New Roman" w:cs="Times New Roman"/>
          <w:b/>
        </w:rPr>
        <w:t>platnou a účinnou</w:t>
      </w:r>
      <w:r w:rsidRPr="002A76F1">
        <w:rPr>
          <w:rFonts w:ascii="Times New Roman" w:hAnsi="Times New Roman" w:cs="Times New Roman"/>
          <w:b/>
        </w:rPr>
        <w:t xml:space="preserve"> pojistnou smlouvu</w:t>
      </w:r>
      <w:r w:rsidRPr="00C54B5E">
        <w:rPr>
          <w:rFonts w:ascii="Times New Roman" w:hAnsi="Times New Roman" w:cs="Times New Roman"/>
        </w:rPr>
        <w:t xml:space="preserve"> nejméně s minimálním limitem pojistného plnění uvedeného ve větě první.</w:t>
      </w:r>
    </w:p>
    <w:p w14:paraId="7E6F3C45" w14:textId="77777777" w:rsidR="00952C71" w:rsidRDefault="00952C71" w:rsidP="007F0BF5">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ZÁVĚREČNÁ USTANOVENÍ</w:t>
      </w:r>
    </w:p>
    <w:p w14:paraId="0C681E1A"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se dohodly, že Město Hodonín v zákonné lhůtě odešle smlouvu k řádnému uveřejnění do </w:t>
      </w:r>
      <w:r w:rsidRPr="00C54B5E">
        <w:rPr>
          <w:rFonts w:ascii="Times New Roman" w:hAnsi="Times New Roman" w:cs="Times New Roman"/>
          <w:b/>
        </w:rPr>
        <w:t>registru smluv</w:t>
      </w:r>
      <w:r w:rsidRPr="00C54B5E">
        <w:rPr>
          <w:rFonts w:ascii="Times New Roman" w:hAnsi="Times New Roman" w:cs="Times New Roman"/>
        </w:rPr>
        <w:t xml:space="preserve"> vedeného Ministerstvem vnitra ČR.</w:t>
      </w:r>
    </w:p>
    <w:p w14:paraId="115788D1"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66286455"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potvrzuje </w:t>
      </w:r>
      <w:r w:rsidRPr="00C54B5E">
        <w:rPr>
          <w:rFonts w:ascii="Times New Roman" w:hAnsi="Times New Roman" w:cs="Times New Roman"/>
          <w:b/>
        </w:rPr>
        <w:t>pravdivost svých údajů</w:t>
      </w:r>
      <w:r w:rsidRPr="00C54B5E">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C54B5E">
          <w:rPr>
            <w:rFonts w:ascii="Times New Roman" w:hAnsi="Times New Roman" w:cs="Times New Roman"/>
          </w:rPr>
          <w:t>1. a</w:t>
        </w:r>
      </w:smartTag>
      <w:r w:rsidRPr="00C54B5E">
        <w:rPr>
          <w:rFonts w:ascii="Times New Roman" w:hAnsi="Times New Roman" w:cs="Times New Roman"/>
        </w:rPr>
        <w:t xml:space="preserve"> jejich shodu s platným výpisem z obchodního rejstříku nebo s živnostenským oprávněním. V případě, že dojde v průběhu smluvního vztahu ke </w:t>
      </w:r>
      <w:r w:rsidRPr="00C54B5E">
        <w:rPr>
          <w:rFonts w:ascii="Times New Roman" w:hAnsi="Times New Roman" w:cs="Times New Roman"/>
          <w:b/>
        </w:rPr>
        <w:t>změnám uvedených údajů</w:t>
      </w:r>
      <w:r w:rsidRPr="00C54B5E">
        <w:rPr>
          <w:rFonts w:ascii="Times New Roman" w:hAnsi="Times New Roman" w:cs="Times New Roman"/>
        </w:rPr>
        <w:t>, zavazuje se zhotovitel předat objednateli bez zbytečného odkladu platnou kopii výše uvedených dokladů.</w:t>
      </w:r>
    </w:p>
    <w:p w14:paraId="369E09BD"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souhlasí s případným </w:t>
      </w:r>
      <w:r w:rsidRPr="00C54B5E">
        <w:rPr>
          <w:rFonts w:ascii="Times New Roman" w:hAnsi="Times New Roman" w:cs="Times New Roman"/>
          <w:b/>
        </w:rPr>
        <w:t>uveřejněním</w:t>
      </w:r>
      <w:r w:rsidRPr="00C54B5E">
        <w:rPr>
          <w:rFonts w:ascii="Times New Roman" w:hAnsi="Times New Roman" w:cs="Times New Roman"/>
        </w:rPr>
        <w:t xml:space="preserve"> podmínek, za jakých byla smlouva uzavřena v rozsahu dle zákona č. 134/2016 Sb., zákona č. 340/2015 Sb. a zákona č. 106/1999 Sb.</w:t>
      </w:r>
    </w:p>
    <w:p w14:paraId="67E870F9"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5B42EE13" w14:textId="77777777" w:rsidR="00952C71" w:rsidRPr="00C54B5E" w:rsidRDefault="00952C71" w:rsidP="007F0BF5">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 zhotovitel obdrží 1 vyhotovení.</w:t>
      </w:r>
    </w:p>
    <w:p w14:paraId="31B44524" w14:textId="77777777" w:rsidR="00952C71" w:rsidRPr="002A76F1" w:rsidRDefault="00952C71" w:rsidP="00952C71">
      <w:pPr>
        <w:jc w:val="both"/>
        <w:rPr>
          <w:rFonts w:ascii="Times New Roman" w:hAnsi="Times New Roman" w:cs="Times New Roman"/>
          <w:b/>
        </w:rPr>
      </w:pPr>
      <w:r w:rsidRPr="002A76F1">
        <w:rPr>
          <w:rFonts w:ascii="Times New Roman" w:hAnsi="Times New Roman" w:cs="Times New Roman"/>
          <w:b/>
        </w:rPr>
        <w:t>Nedílnou součástí této smlouvy o dílo tvoří přílohy:</w:t>
      </w:r>
    </w:p>
    <w:p w14:paraId="184043DB" w14:textId="5A5DCD76" w:rsidR="00211963" w:rsidRPr="00211963" w:rsidRDefault="00952C71" w:rsidP="00211963">
      <w:pPr>
        <w:jc w:val="both"/>
        <w:rPr>
          <w:rFonts w:ascii="Times New Roman" w:hAnsi="Times New Roman" w:cs="Times New Roman"/>
        </w:rPr>
      </w:pPr>
      <w:r w:rsidRPr="002A76F1">
        <w:rPr>
          <w:rFonts w:ascii="Times New Roman" w:hAnsi="Times New Roman" w:cs="Times New Roman"/>
          <w:b/>
        </w:rPr>
        <w:t>Příloha č.1 -</w:t>
      </w:r>
      <w:r w:rsidRPr="002A76F1">
        <w:rPr>
          <w:rFonts w:ascii="Times New Roman" w:hAnsi="Times New Roman" w:cs="Times New Roman"/>
        </w:rPr>
        <w:t xml:space="preserve"> Plná moc objednatele zhotoviteli k zajištění úkonů v rámci plnění této smlouvy</w:t>
      </w:r>
    </w:p>
    <w:p w14:paraId="31F99D15" w14:textId="77777777" w:rsidR="00952C71" w:rsidRPr="00C54B5E" w:rsidRDefault="00952C71" w:rsidP="00952C71">
      <w:pPr>
        <w:pStyle w:val="Nadpis6"/>
        <w:rPr>
          <w:rFonts w:ascii="Times New Roman" w:hAnsi="Times New Roman" w:cs="Times New Roman"/>
        </w:rPr>
      </w:pPr>
      <w:r w:rsidRPr="00C54B5E">
        <w:rPr>
          <w:rFonts w:ascii="Times New Roman" w:hAnsi="Times New Roman" w:cs="Times New Roman"/>
        </w:rPr>
        <w:t>Doložka dle § 41 zákona č. 128/2000 Sb., O obcích, ve znění pozdějších předpisů</w:t>
      </w:r>
    </w:p>
    <w:p w14:paraId="500BFCA1"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76E789B2" w14:textId="77777777" w:rsidR="00952C71" w:rsidRPr="00C54B5E" w:rsidRDefault="00952C71" w:rsidP="00952C71">
      <w:pPr>
        <w:widowControl w:val="0"/>
        <w:pBdr>
          <w:top w:val="single" w:sz="6" w:space="1" w:color="auto"/>
          <w:left w:val="single" w:sz="6" w:space="1" w:color="auto"/>
          <w:bottom w:val="single" w:sz="6" w:space="1" w:color="auto"/>
          <w:right w:val="single" w:sz="6" w:space="1" w:color="auto"/>
        </w:pBdr>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2B9A705F"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5ED5A5FB"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454D743C"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47710AC5"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56B713C3" w14:textId="33450CC8" w:rsidR="00952C71" w:rsidRDefault="00952C71" w:rsidP="00952C71">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sidR="00523362">
        <w:rPr>
          <w:rFonts w:ascii="Times New Roman" w:hAnsi="Times New Roman" w:cs="Times New Roman"/>
          <w:sz w:val="20"/>
          <w:szCs w:val="22"/>
        </w:rPr>
        <w:t xml:space="preserve"> Hodoníně</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487E04C5" w14:textId="77777777" w:rsidR="00952C71" w:rsidRPr="00C71B5A" w:rsidRDefault="00952C71" w:rsidP="00952C71">
      <w:pPr>
        <w:pStyle w:val="Zkladntext"/>
        <w:tabs>
          <w:tab w:val="left" w:pos="5220"/>
        </w:tabs>
        <w:jc w:val="both"/>
        <w:rPr>
          <w:rFonts w:ascii="Times New Roman" w:hAnsi="Times New Roman" w:cs="Times New Roman"/>
          <w:sz w:val="20"/>
          <w:szCs w:val="22"/>
        </w:rPr>
      </w:pPr>
    </w:p>
    <w:p w14:paraId="2589C6BF" w14:textId="77777777" w:rsidR="00952C71" w:rsidRPr="00C54B5E" w:rsidRDefault="00952C71" w:rsidP="00952C71">
      <w:pPr>
        <w:pStyle w:val="Zkladntext"/>
        <w:jc w:val="both"/>
        <w:rPr>
          <w:rFonts w:ascii="Times New Roman" w:hAnsi="Times New Roman" w:cs="Times New Roman"/>
          <w:sz w:val="20"/>
          <w:szCs w:val="22"/>
        </w:rPr>
      </w:pPr>
    </w:p>
    <w:p w14:paraId="063B6A03" w14:textId="77777777" w:rsidR="00952C71" w:rsidRPr="00C54B5E" w:rsidRDefault="00952C71" w:rsidP="00952C71">
      <w:pPr>
        <w:pStyle w:val="Zkladntext"/>
        <w:jc w:val="both"/>
        <w:rPr>
          <w:rFonts w:ascii="Times New Roman" w:hAnsi="Times New Roman" w:cs="Times New Roman"/>
          <w:sz w:val="20"/>
          <w:szCs w:val="22"/>
        </w:rPr>
      </w:pPr>
    </w:p>
    <w:p w14:paraId="305EAA5D" w14:textId="77777777" w:rsidR="00952C71" w:rsidRPr="00C54B5E" w:rsidRDefault="00952C71" w:rsidP="00952C71">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2262E119" w14:textId="0BAF139C" w:rsidR="00384AB1" w:rsidRDefault="00384AB1" w:rsidP="00384AB1">
      <w:pPr>
        <w:pStyle w:val="Bezmezer"/>
        <w:rPr>
          <w:i/>
        </w:rPr>
      </w:pPr>
      <w:r>
        <w:tab/>
      </w:r>
      <w:r>
        <w:tab/>
      </w:r>
      <w:r>
        <w:tab/>
      </w:r>
      <w:r>
        <w:tab/>
      </w:r>
      <w:r>
        <w:rPr>
          <w:i/>
        </w:rPr>
        <w:t xml:space="preserve">     </w:t>
      </w:r>
    </w:p>
    <w:p w14:paraId="452274EF" w14:textId="77777777" w:rsidR="00384AB1" w:rsidRPr="00EB3AEF" w:rsidRDefault="00384AB1" w:rsidP="00384AB1">
      <w:pPr>
        <w:pStyle w:val="Bezmezer"/>
        <w:rPr>
          <w:sz w:val="22"/>
        </w:rPr>
      </w:pPr>
      <w:r w:rsidRPr="00EB3AEF">
        <w:rPr>
          <w:sz w:val="22"/>
        </w:rPr>
        <w:t>Libor Střecha</w:t>
      </w:r>
    </w:p>
    <w:p w14:paraId="774E521C" w14:textId="21DFFFB2" w:rsidR="0038672B" w:rsidRPr="00EB3AEF" w:rsidRDefault="00384AB1" w:rsidP="00EB3AEF">
      <w:pPr>
        <w:pStyle w:val="Bezmezer"/>
        <w:rPr>
          <w:i/>
          <w:sz w:val="22"/>
        </w:rPr>
      </w:pPr>
      <w:r w:rsidRPr="00EB3AEF">
        <w:rPr>
          <w:i/>
          <w:sz w:val="22"/>
        </w:rPr>
        <w:t>starosta</w:t>
      </w:r>
    </w:p>
    <w:sectPr w:rsidR="0038672B" w:rsidRPr="00EB3AE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7FC81" w14:textId="77777777" w:rsidR="001339AE" w:rsidRDefault="001339AE" w:rsidP="00952C71">
      <w:pPr>
        <w:spacing w:after="0" w:line="240" w:lineRule="auto"/>
      </w:pPr>
      <w:r>
        <w:separator/>
      </w:r>
    </w:p>
  </w:endnote>
  <w:endnote w:type="continuationSeparator" w:id="0">
    <w:p w14:paraId="046E4B6C" w14:textId="77777777" w:rsidR="001339AE" w:rsidRDefault="001339AE"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02055"/>
      <w:docPartObj>
        <w:docPartGallery w:val="Page Numbers (Bottom of Page)"/>
        <w:docPartUnique/>
      </w:docPartObj>
    </w:sdtPr>
    <w:sdtEndPr/>
    <w:sdtContent>
      <w:p w14:paraId="4822D93F" w14:textId="77777777" w:rsidR="00CC1F58" w:rsidRDefault="00DD06B5">
        <w:pPr>
          <w:pStyle w:val="Zpat"/>
          <w:jc w:val="center"/>
        </w:pPr>
        <w:r>
          <w:fldChar w:fldCharType="begin"/>
        </w:r>
        <w:r>
          <w:instrText>PAGE   \* MERGEFORMAT</w:instrText>
        </w:r>
        <w:r>
          <w:fldChar w:fldCharType="separate"/>
        </w:r>
        <w:r w:rsidR="00A23FCF">
          <w:rPr>
            <w:noProof/>
          </w:rPr>
          <w:t>13</w:t>
        </w:r>
        <w:r>
          <w:fldChar w:fldCharType="end"/>
        </w:r>
      </w:p>
    </w:sdtContent>
  </w:sdt>
  <w:p w14:paraId="7BF52C4F" w14:textId="77777777" w:rsidR="00CC1F58" w:rsidRDefault="001339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1ED29" w14:textId="77777777" w:rsidR="001339AE" w:rsidRDefault="001339AE" w:rsidP="00952C71">
      <w:pPr>
        <w:spacing w:after="0" w:line="240" w:lineRule="auto"/>
      </w:pPr>
      <w:r>
        <w:separator/>
      </w:r>
    </w:p>
  </w:footnote>
  <w:footnote w:type="continuationSeparator" w:id="0">
    <w:p w14:paraId="665E7F6B" w14:textId="77777777" w:rsidR="001339AE" w:rsidRDefault="001339AE"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C92B8" w14:textId="77777777" w:rsidR="00AA3291" w:rsidRDefault="00DD06B5">
    <w:pPr>
      <w:pStyle w:val="Zhlav"/>
    </w:pPr>
    <w:r>
      <w:rPr>
        <w:noProof/>
        <w:lang w:eastAsia="cs-CZ"/>
      </w:rPr>
      <w:drawing>
        <wp:anchor distT="0" distB="0" distL="114300" distR="114300" simplePos="0" relativeHeight="251663872" behindDoc="0" locked="0" layoutInCell="1" allowOverlap="1" wp14:anchorId="23EC2EA3" wp14:editId="36C5D6B1">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59A46" w14:textId="3FAFE6CC" w:rsidR="00AA3291" w:rsidRPr="00852436" w:rsidRDefault="00952C71" w:rsidP="00952C71">
    <w:pPr>
      <w:pStyle w:val="Zhlav"/>
      <w:tabs>
        <w:tab w:val="clear" w:pos="4536"/>
        <w:tab w:val="clear" w:pos="9072"/>
        <w:tab w:val="left" w:pos="2130"/>
      </w:tabs>
      <w:jc w:val="right"/>
      <w:rPr>
        <w:rFonts w:ascii="Times New Roman" w:hAnsi="Times New Roman" w:cs="Times New Roman"/>
        <w:u w:val="single"/>
      </w:rPr>
    </w:pPr>
    <w:r>
      <w:tab/>
    </w:r>
    <w:r w:rsidRPr="00852436">
      <w:rPr>
        <w:rFonts w:ascii="Times New Roman" w:hAnsi="Times New Roman" w:cs="Times New Roman"/>
        <w:sz w:val="20"/>
        <w:szCs w:val="16"/>
        <w:u w:val="single"/>
      </w:rPr>
      <w:t>Číslo smlouvy:  SD/20</w:t>
    </w:r>
    <w:r w:rsidR="00AD54A4">
      <w:rPr>
        <w:rFonts w:ascii="Times New Roman" w:hAnsi="Times New Roman" w:cs="Times New Roman"/>
        <w:sz w:val="20"/>
        <w:szCs w:val="16"/>
        <w:u w:val="single"/>
      </w:rPr>
      <w:t>21</w:t>
    </w:r>
    <w:r w:rsidRPr="00852436">
      <w:rPr>
        <w:rFonts w:ascii="Times New Roman" w:hAnsi="Times New Roman" w:cs="Times New Roman"/>
        <w:sz w:val="20"/>
        <w:szCs w:val="16"/>
        <w:u w:val="single"/>
      </w:rPr>
      <w:t>/</w:t>
    </w:r>
    <w:r w:rsidR="00AD54A4">
      <w:rPr>
        <w:rFonts w:ascii="Times New Roman" w:hAnsi="Times New Roman" w:cs="Times New Roman"/>
        <w:sz w:val="20"/>
        <w:szCs w:val="16"/>
        <w:u w:val="single"/>
      </w:rPr>
      <w:t>….</w:t>
    </w:r>
    <w:r w:rsidRPr="00852436">
      <w:rPr>
        <w:rFonts w:ascii="Times New Roman" w:hAnsi="Times New Roman" w:cs="Times New Roman"/>
        <w:sz w:val="20"/>
        <w:szCs w:val="16"/>
        <w:u w:val="single"/>
      </w:rPr>
      <w:t>/</w:t>
    </w:r>
    <w:r w:rsidR="00B70095" w:rsidRPr="00852436">
      <w:rPr>
        <w:rFonts w:ascii="Times New Roman" w:hAnsi="Times New Roman" w:cs="Times New Roman"/>
        <w:sz w:val="20"/>
        <w:szCs w:val="16"/>
        <w:u w:val="single"/>
      </w:rPr>
      <w:t>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 w15:restartNumberingAfterBreak="0">
    <w:nsid w:val="4F1935C7"/>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71"/>
    <w:rsid w:val="000253FB"/>
    <w:rsid w:val="000301FC"/>
    <w:rsid w:val="00072A8D"/>
    <w:rsid w:val="00085318"/>
    <w:rsid w:val="0009556D"/>
    <w:rsid w:val="001339AE"/>
    <w:rsid w:val="00154260"/>
    <w:rsid w:val="00210675"/>
    <w:rsid w:val="00211963"/>
    <w:rsid w:val="00272433"/>
    <w:rsid w:val="00306BA4"/>
    <w:rsid w:val="00384AB1"/>
    <w:rsid w:val="0038672B"/>
    <w:rsid w:val="003A32B0"/>
    <w:rsid w:val="00432A84"/>
    <w:rsid w:val="0049432F"/>
    <w:rsid w:val="004B6B81"/>
    <w:rsid w:val="004F0C6E"/>
    <w:rsid w:val="00513A27"/>
    <w:rsid w:val="00523362"/>
    <w:rsid w:val="00546F6E"/>
    <w:rsid w:val="0057208B"/>
    <w:rsid w:val="00575049"/>
    <w:rsid w:val="005D3C1F"/>
    <w:rsid w:val="005F2073"/>
    <w:rsid w:val="00611679"/>
    <w:rsid w:val="006654AB"/>
    <w:rsid w:val="00666CC5"/>
    <w:rsid w:val="00690B33"/>
    <w:rsid w:val="006A14C2"/>
    <w:rsid w:val="006B48D0"/>
    <w:rsid w:val="006D5B81"/>
    <w:rsid w:val="00700013"/>
    <w:rsid w:val="00746404"/>
    <w:rsid w:val="007E2BA9"/>
    <w:rsid w:val="007F0BF5"/>
    <w:rsid w:val="008246D0"/>
    <w:rsid w:val="00852436"/>
    <w:rsid w:val="0089641E"/>
    <w:rsid w:val="00933E15"/>
    <w:rsid w:val="00952C71"/>
    <w:rsid w:val="009978E4"/>
    <w:rsid w:val="009D1531"/>
    <w:rsid w:val="009E62CC"/>
    <w:rsid w:val="00A02489"/>
    <w:rsid w:val="00A23FCF"/>
    <w:rsid w:val="00A70463"/>
    <w:rsid w:val="00AD54A4"/>
    <w:rsid w:val="00B36313"/>
    <w:rsid w:val="00B70095"/>
    <w:rsid w:val="00C05576"/>
    <w:rsid w:val="00C66558"/>
    <w:rsid w:val="00C75148"/>
    <w:rsid w:val="00C945AD"/>
    <w:rsid w:val="00CE27A3"/>
    <w:rsid w:val="00D4096E"/>
    <w:rsid w:val="00D46F1D"/>
    <w:rsid w:val="00D47C68"/>
    <w:rsid w:val="00D8486C"/>
    <w:rsid w:val="00DD06B5"/>
    <w:rsid w:val="00DE4537"/>
    <w:rsid w:val="00E42C98"/>
    <w:rsid w:val="00E6655D"/>
    <w:rsid w:val="00E80A92"/>
    <w:rsid w:val="00E97084"/>
    <w:rsid w:val="00EB3AEF"/>
    <w:rsid w:val="00F7666D"/>
    <w:rsid w:val="00F90801"/>
    <w:rsid w:val="00FA0CBB"/>
    <w:rsid w:val="00FF3F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9B9CADA"/>
  <w15:docId w15:val="{B36E6217-4D35-4329-81AF-C8CFF7AA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Pedmtkomente">
    <w:name w:val="annotation subject"/>
    <w:basedOn w:val="Textkomente"/>
    <w:next w:val="Textkomente"/>
    <w:link w:val="PedmtkomenteChar"/>
    <w:uiPriority w:val="99"/>
    <w:semiHidden/>
    <w:unhideWhenUsed/>
    <w:rsid w:val="0089641E"/>
    <w:pPr>
      <w:spacing w:after="200"/>
    </w:pPr>
    <w:rPr>
      <w:rFonts w:eastAsiaTheme="majorEastAsia"/>
      <w:b/>
      <w:bCs/>
      <w:lang w:eastAsia="en-US"/>
    </w:rPr>
  </w:style>
  <w:style w:type="character" w:customStyle="1" w:styleId="PedmtkomenteChar">
    <w:name w:val="Předmět komentáře Char"/>
    <w:basedOn w:val="TextkomenteChar"/>
    <w:link w:val="Pedmtkomente"/>
    <w:uiPriority w:val="99"/>
    <w:semiHidden/>
    <w:rsid w:val="0089641E"/>
    <w:rPr>
      <w:rFonts w:asciiTheme="majorHAnsi" w:eastAsiaTheme="majorEastAsia" w:hAnsiTheme="majorHAnsi" w:cstheme="majorBidi"/>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B320F-17BC-473F-ACCF-0305DA76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Pages>
  <Words>5053</Words>
  <Characters>29818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Nedůchalová Andrea Mgr.</cp:lastModifiedBy>
  <cp:revision>35</cp:revision>
  <cp:lastPrinted>2021-04-21T14:22:00Z</cp:lastPrinted>
  <dcterms:created xsi:type="dcterms:W3CDTF">2021-04-21T13:57:00Z</dcterms:created>
  <dcterms:modified xsi:type="dcterms:W3CDTF">2021-08-09T10:30:00Z</dcterms:modified>
</cp:coreProperties>
</file>