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6F673046" w:rsidR="00261611" w:rsidRDefault="00261611" w:rsidP="00C35A47">
      <w:pPr>
        <w:widowControl w:val="0"/>
        <w:spacing w:before="120" w:after="0"/>
        <w:jc w:val="center"/>
        <w:rPr>
          <w:sz w:val="32"/>
          <w:szCs w:val="32"/>
        </w:rPr>
      </w:pPr>
      <w:r>
        <w:rPr>
          <w:b/>
          <w:bCs/>
          <w:sz w:val="24"/>
          <w:szCs w:val="24"/>
        </w:rPr>
        <w:t>„</w:t>
      </w:r>
      <w:r w:rsidR="00B20970" w:rsidRPr="00B20970">
        <w:rPr>
          <w:b/>
          <w:bCs/>
          <w:sz w:val="24"/>
          <w:szCs w:val="24"/>
        </w:rPr>
        <w:t xml:space="preserve">Rekonstrukce vybraných alejí </w:t>
      </w:r>
      <w:r w:rsidR="00D80ADD">
        <w:rPr>
          <w:b/>
          <w:bCs/>
          <w:sz w:val="24"/>
          <w:szCs w:val="24"/>
        </w:rPr>
        <w:t>LK</w:t>
      </w:r>
      <w:r w:rsidR="00423D74">
        <w:rPr>
          <w:b/>
          <w:bCs/>
          <w:sz w:val="24"/>
          <w:szCs w:val="24"/>
        </w:rPr>
        <w:t xml:space="preserve"> - </w:t>
      </w:r>
      <w:r w:rsidR="00D80ADD">
        <w:rPr>
          <w:b/>
          <w:bCs/>
          <w:sz w:val="24"/>
          <w:szCs w:val="24"/>
        </w:rPr>
        <w:t>140</w:t>
      </w:r>
      <w:r w:rsidRPr="00261611">
        <w:rPr>
          <w:b/>
          <w:bCs/>
          <w:sz w:val="24"/>
          <w:szCs w:val="24"/>
        </w:rPr>
        <w:t>. výzva“</w:t>
      </w:r>
      <w:r>
        <w:rPr>
          <w:sz w:val="32"/>
          <w:szCs w:val="32"/>
        </w:rPr>
        <w:t xml:space="preserve"> </w:t>
      </w:r>
    </w:p>
    <w:p w14:paraId="49386836" w14:textId="7735A480" w:rsidR="00526CC9" w:rsidRPr="00E07414" w:rsidRDefault="00943C3C" w:rsidP="00C35A47">
      <w:pPr>
        <w:widowControl w:val="0"/>
        <w:spacing w:before="120" w:after="0"/>
        <w:jc w:val="center"/>
        <w:rPr>
          <w:b/>
          <w:sz w:val="24"/>
          <w:szCs w:val="24"/>
          <w:u w:val="single"/>
        </w:rPr>
      </w:pPr>
      <w:r>
        <w:rPr>
          <w:b/>
          <w:bCs/>
          <w:sz w:val="24"/>
          <w:szCs w:val="24"/>
        </w:rPr>
        <w:t xml:space="preserve">část </w:t>
      </w:r>
      <w:r w:rsidR="00A30C34">
        <w:rPr>
          <w:b/>
          <w:bCs/>
          <w:sz w:val="24"/>
          <w:szCs w:val="24"/>
        </w:rPr>
        <w:t>3</w:t>
      </w:r>
      <w:r w:rsidR="00261611">
        <w:rPr>
          <w:b/>
          <w:bCs/>
          <w:sz w:val="24"/>
          <w:szCs w:val="24"/>
        </w:rPr>
        <w:t>:</w:t>
      </w:r>
      <w:r w:rsidR="003C4252">
        <w:rPr>
          <w:b/>
          <w:bCs/>
          <w:sz w:val="24"/>
          <w:szCs w:val="24"/>
        </w:rPr>
        <w:t xml:space="preserve"> </w:t>
      </w:r>
      <w:r w:rsidR="00526CC9" w:rsidRPr="001D012A">
        <w:rPr>
          <w:b/>
          <w:bCs/>
          <w:sz w:val="24"/>
          <w:szCs w:val="24"/>
        </w:rPr>
        <w:t>„</w:t>
      </w:r>
      <w:r w:rsidR="00077B20" w:rsidRPr="00077B20">
        <w:rPr>
          <w:b/>
          <w:bCs/>
          <w:sz w:val="24"/>
          <w:szCs w:val="24"/>
        </w:rPr>
        <w:t xml:space="preserve">Rekonstrukce vybraných alejí </w:t>
      </w:r>
      <w:r w:rsidR="00D80ADD">
        <w:rPr>
          <w:b/>
          <w:bCs/>
          <w:sz w:val="24"/>
          <w:szCs w:val="24"/>
        </w:rPr>
        <w:t>Libereckého kraje</w:t>
      </w:r>
      <w:r w:rsidR="00423D74">
        <w:rPr>
          <w:b/>
          <w:bCs/>
          <w:sz w:val="24"/>
          <w:szCs w:val="24"/>
        </w:rPr>
        <w:t xml:space="preserve"> </w:t>
      </w:r>
      <w:r w:rsidR="00077B20" w:rsidRPr="00077B20">
        <w:rPr>
          <w:b/>
          <w:bCs/>
          <w:sz w:val="24"/>
          <w:szCs w:val="24"/>
        </w:rPr>
        <w:t>- komunikace č. III/</w:t>
      </w:r>
      <w:r w:rsidR="00D80ADD">
        <w:rPr>
          <w:b/>
          <w:bCs/>
          <w:sz w:val="24"/>
          <w:szCs w:val="24"/>
        </w:rPr>
        <w:t>27920</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3BC1FF7B" w:rsidR="00803268" w:rsidRPr="0010559C" w:rsidRDefault="00803268" w:rsidP="00803268">
      <w:pPr>
        <w:widowControl w:val="0"/>
        <w:spacing w:before="120" w:line="276" w:lineRule="auto"/>
        <w:rPr>
          <w:noProof/>
          <w:sz w:val="24"/>
          <w:szCs w:val="24"/>
        </w:rPr>
      </w:pP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0FF4DEBF" w:rsidR="001A689D" w:rsidRPr="00670B04" w:rsidRDefault="001A689D" w:rsidP="00A21688">
      <w:pPr>
        <w:widowControl w:val="0"/>
        <w:spacing w:before="120" w:after="0" w:line="276" w:lineRule="auto"/>
        <w:rPr>
          <w:sz w:val="24"/>
          <w:szCs w:val="24"/>
        </w:rPr>
      </w:pPr>
      <w:r w:rsidRPr="00670B04">
        <w:rPr>
          <w:sz w:val="24"/>
          <w:szCs w:val="24"/>
        </w:rPr>
        <w:t>IČ</w:t>
      </w:r>
      <w:r w:rsidR="00301152">
        <w:rPr>
          <w:sz w:val="24"/>
          <w:szCs w:val="24"/>
        </w:rPr>
        <w:t>O</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3475C504" w14:textId="6D7CC488" w:rsidR="0064676C" w:rsidRPr="00670B04" w:rsidRDefault="00AD6BED" w:rsidP="0064676C">
      <w:pPr>
        <w:widowControl w:val="0"/>
        <w:spacing w:before="120" w:after="0" w:line="276" w:lineRule="auto"/>
        <w:rPr>
          <w:color w:val="BFBFBF"/>
          <w:sz w:val="24"/>
          <w:szCs w:val="24"/>
        </w:rPr>
      </w:pPr>
      <w:r>
        <w:rPr>
          <w:sz w:val="24"/>
          <w:szCs w:val="24"/>
        </w:rPr>
        <w:t>z</w:t>
      </w:r>
      <w:r w:rsidR="0064676C" w:rsidRPr="00670B04">
        <w:rPr>
          <w:sz w:val="24"/>
          <w:szCs w:val="24"/>
        </w:rPr>
        <w:t>astoupená</w:t>
      </w:r>
      <w:r>
        <w:rPr>
          <w:sz w:val="24"/>
          <w:szCs w:val="24"/>
        </w:rPr>
        <w:t>/ý:</w:t>
      </w:r>
      <w:r w:rsidR="0064676C" w:rsidRPr="00670B04">
        <w:rPr>
          <w:color w:val="BFBFBF"/>
          <w:sz w:val="24"/>
          <w:szCs w:val="24"/>
        </w:rPr>
        <w:t xml:space="preserve"> </w:t>
      </w:r>
      <w:r w:rsidR="0064676C" w:rsidRPr="00670B04">
        <w:rPr>
          <w:color w:val="000000"/>
          <w:sz w:val="24"/>
          <w:szCs w:val="24"/>
        </w:rPr>
        <w:t>[</w:t>
      </w:r>
      <w:r w:rsidR="0064676C" w:rsidRPr="00670B04">
        <w:rPr>
          <w:color w:val="000000"/>
          <w:sz w:val="24"/>
          <w:szCs w:val="24"/>
          <w:highlight w:val="green"/>
        </w:rPr>
        <w:t xml:space="preserve">Bude doplněno před podpisem smlouvy v souladu s nabídkou </w:t>
      </w:r>
      <w:r w:rsidR="0064676C" w:rsidRPr="00464D75">
        <w:rPr>
          <w:color w:val="000000"/>
          <w:sz w:val="24"/>
          <w:szCs w:val="24"/>
          <w:highlight w:val="green"/>
        </w:rPr>
        <w:t>účastníka</w:t>
      </w:r>
      <w:r w:rsidR="0064676C"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1BB8D5D9" w:rsidR="00803268" w:rsidRPr="0010559C" w:rsidRDefault="00803268" w:rsidP="00803268">
      <w:pPr>
        <w:widowControl w:val="0"/>
        <w:spacing w:before="120" w:after="0"/>
        <w:rPr>
          <w:sz w:val="24"/>
        </w:rPr>
      </w:pPr>
      <w:r w:rsidRPr="0010559C">
        <w:rPr>
          <w:sz w:val="24"/>
        </w:rPr>
        <w:t>(</w:t>
      </w:r>
      <w:r w:rsidR="00674233">
        <w:rPr>
          <w:sz w:val="24"/>
        </w:rPr>
        <w:t>o</w:t>
      </w:r>
      <w:r w:rsidRPr="0010559C">
        <w:rPr>
          <w:sz w:val="24"/>
        </w:rPr>
        <w:t>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192505C1" w:rsidR="00052751" w:rsidRPr="0010559C" w:rsidRDefault="00ED4492" w:rsidP="00D80ADD">
      <w:pPr>
        <w:widowControl w:val="0"/>
        <w:numPr>
          <w:ilvl w:val="0"/>
          <w:numId w:val="14"/>
        </w:numPr>
        <w:overflowPunct/>
        <w:autoSpaceDE/>
        <w:autoSpaceDN/>
        <w:adjustRightInd/>
        <w:spacing w:before="120" w:after="0" w:line="276" w:lineRule="auto"/>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w:t>
      </w:r>
      <w:r w:rsidR="00077B20" w:rsidRPr="00077B20">
        <w:rPr>
          <w:sz w:val="24"/>
          <w:szCs w:val="24"/>
        </w:rPr>
        <w:t>Rekonstrukce vybraných alejí</w:t>
      </w:r>
      <w:r w:rsidR="000435DA">
        <w:rPr>
          <w:sz w:val="24"/>
          <w:szCs w:val="24"/>
        </w:rPr>
        <w:t xml:space="preserve"> </w:t>
      </w:r>
      <w:r w:rsidR="00D80ADD">
        <w:rPr>
          <w:sz w:val="24"/>
          <w:szCs w:val="24"/>
        </w:rPr>
        <w:t xml:space="preserve">LK </w:t>
      </w:r>
      <w:r w:rsidR="00261611" w:rsidRPr="001A34ED">
        <w:rPr>
          <w:sz w:val="24"/>
          <w:szCs w:val="24"/>
        </w:rPr>
        <w:t>–</w:t>
      </w:r>
      <w:r w:rsidR="00241DD1">
        <w:rPr>
          <w:sz w:val="24"/>
          <w:szCs w:val="24"/>
        </w:rPr>
        <w:t xml:space="preserve"> </w:t>
      </w:r>
      <w:r w:rsidR="00D80ADD">
        <w:rPr>
          <w:sz w:val="24"/>
          <w:szCs w:val="24"/>
        </w:rPr>
        <w:t>140</w:t>
      </w:r>
      <w:r w:rsidR="00261611" w:rsidRPr="001A34ED">
        <w:rPr>
          <w:sz w:val="24"/>
          <w:szCs w:val="24"/>
        </w:rPr>
        <w:t>. výzva“, část</w:t>
      </w:r>
      <w:r w:rsidR="00F16B8C" w:rsidRPr="001A34ED">
        <w:rPr>
          <w:sz w:val="24"/>
          <w:szCs w:val="24"/>
        </w:rPr>
        <w:t xml:space="preserve"> </w:t>
      </w:r>
      <w:r w:rsidR="00E05651">
        <w:rPr>
          <w:sz w:val="24"/>
          <w:szCs w:val="24"/>
        </w:rPr>
        <w:t>3</w:t>
      </w:r>
      <w:r w:rsidR="00261611" w:rsidRPr="001A34ED">
        <w:rPr>
          <w:sz w:val="24"/>
          <w:szCs w:val="24"/>
        </w:rPr>
        <w:t xml:space="preserve">: </w:t>
      </w:r>
      <w:r w:rsidRPr="001A34ED">
        <w:rPr>
          <w:sz w:val="24"/>
          <w:szCs w:val="24"/>
        </w:rPr>
        <w:t>„</w:t>
      </w:r>
      <w:r w:rsidR="00077B20" w:rsidRPr="00077B20">
        <w:rPr>
          <w:sz w:val="24"/>
          <w:szCs w:val="24"/>
        </w:rPr>
        <w:t xml:space="preserve">Rekonstrukce vybraných alejí </w:t>
      </w:r>
      <w:r w:rsidR="00D80ADD">
        <w:rPr>
          <w:sz w:val="24"/>
          <w:szCs w:val="24"/>
        </w:rPr>
        <w:t xml:space="preserve">Libereckého kraje </w:t>
      </w:r>
      <w:r w:rsidR="00077B20" w:rsidRPr="00077B20">
        <w:rPr>
          <w:sz w:val="24"/>
          <w:szCs w:val="24"/>
        </w:rPr>
        <w:t>- komunikace č. III/</w:t>
      </w:r>
      <w:r w:rsidR="00D80ADD">
        <w:rPr>
          <w:sz w:val="24"/>
          <w:szCs w:val="24"/>
        </w:rPr>
        <w:t>27920</w:t>
      </w:r>
      <w:r w:rsidR="00650069" w:rsidRPr="001A34ED">
        <w:rPr>
          <w:sz w:val="24"/>
          <w:szCs w:val="24"/>
        </w:rPr>
        <w:t xml:space="preserve">“, </w:t>
      </w:r>
      <w:r w:rsidR="00885C70" w:rsidRPr="001A34ED">
        <w:rPr>
          <w:sz w:val="24"/>
          <w:szCs w:val="24"/>
        </w:rPr>
        <w:t>registr</w:t>
      </w:r>
      <w:r w:rsidR="00D65A43">
        <w:rPr>
          <w:sz w:val="24"/>
          <w:szCs w:val="24"/>
        </w:rPr>
        <w:t xml:space="preserve">. </w:t>
      </w:r>
      <w:r w:rsidR="00885C70" w:rsidRPr="001A34ED">
        <w:rPr>
          <w:sz w:val="24"/>
          <w:szCs w:val="24"/>
        </w:rPr>
        <w:t>číslo</w:t>
      </w:r>
      <w:r w:rsidR="002D1978" w:rsidRPr="001A34ED">
        <w:rPr>
          <w:sz w:val="22"/>
          <w:szCs w:val="22"/>
        </w:rPr>
        <w:t xml:space="preserve"> </w:t>
      </w:r>
      <w:r w:rsidR="00D80ADD" w:rsidRPr="00D80ADD">
        <w:rPr>
          <w:sz w:val="24"/>
          <w:szCs w:val="24"/>
        </w:rPr>
        <w:t xml:space="preserve">CZ.05.4.27/0.0/0.0/20_140/0013071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392320E5" w:rsidR="00534D57" w:rsidRPr="0099182A" w:rsidRDefault="00534D57" w:rsidP="00D80ADD">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w:t>
      </w:r>
      <w:r w:rsidR="00077B20" w:rsidRPr="00077B20">
        <w:rPr>
          <w:sz w:val="24"/>
          <w:szCs w:val="24"/>
        </w:rPr>
        <w:t xml:space="preserve">Rekonstrukce vybraných alejí </w:t>
      </w:r>
      <w:r w:rsidR="00D80ADD">
        <w:rPr>
          <w:sz w:val="24"/>
          <w:szCs w:val="24"/>
        </w:rPr>
        <w:t xml:space="preserve">Libereckého kraje </w:t>
      </w:r>
      <w:r w:rsidR="00077B20" w:rsidRPr="00077B20">
        <w:rPr>
          <w:sz w:val="24"/>
          <w:szCs w:val="24"/>
        </w:rPr>
        <w:t>- komunikace č. III/</w:t>
      </w:r>
      <w:r w:rsidR="00D80ADD">
        <w:rPr>
          <w:sz w:val="24"/>
          <w:szCs w:val="24"/>
        </w:rPr>
        <w:t>27920</w:t>
      </w:r>
      <w:r w:rsidR="00D63298" w:rsidRPr="0099182A">
        <w:rPr>
          <w:sz w:val="24"/>
          <w:szCs w:val="24"/>
        </w:rPr>
        <w:t>“</w:t>
      </w:r>
      <w:r w:rsidR="0099182A">
        <w:rPr>
          <w:sz w:val="24"/>
          <w:szCs w:val="24"/>
        </w:rPr>
        <w:t>, registrační číslo</w:t>
      </w:r>
      <w:r w:rsidR="00E34CE4">
        <w:rPr>
          <w:sz w:val="24"/>
          <w:szCs w:val="24"/>
        </w:rPr>
        <w:t xml:space="preserve"> </w:t>
      </w:r>
      <w:r w:rsidR="00D80ADD" w:rsidRPr="00D80ADD">
        <w:rPr>
          <w:sz w:val="24"/>
          <w:szCs w:val="24"/>
        </w:rPr>
        <w:t>CZ.05.4.27/0.0/0.0/20_140/0013071</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3B4C5481" w14:textId="22DF9362" w:rsidR="006A40B9" w:rsidRPr="00674233" w:rsidRDefault="00403C63" w:rsidP="00674233">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990455" w:rsidRPr="0099182A">
        <w:rPr>
          <w:rFonts w:ascii="Times New Roman" w:hAnsi="Times New Roman"/>
          <w:sz w:val="24"/>
          <w:szCs w:val="24"/>
        </w:rPr>
        <w:t xml:space="preserve">silnice </w:t>
      </w:r>
      <w:r w:rsidR="00232461">
        <w:rPr>
          <w:rFonts w:ascii="Times New Roman" w:hAnsi="Times New Roman"/>
          <w:sz w:val="24"/>
          <w:szCs w:val="24"/>
        </w:rPr>
        <w:t>č. I</w:t>
      </w:r>
      <w:r w:rsidR="0099182A" w:rsidRPr="0099182A">
        <w:rPr>
          <w:rFonts w:ascii="Times New Roman" w:hAnsi="Times New Roman"/>
          <w:sz w:val="24"/>
          <w:szCs w:val="24"/>
        </w:rPr>
        <w:t>II/</w:t>
      </w:r>
      <w:r w:rsidR="00D80ADD">
        <w:rPr>
          <w:rFonts w:ascii="Times New Roman" w:hAnsi="Times New Roman"/>
          <w:sz w:val="24"/>
          <w:szCs w:val="24"/>
        </w:rPr>
        <w:t>27920</w:t>
      </w:r>
      <w:r w:rsidR="00077B20">
        <w:rPr>
          <w:rFonts w:ascii="Times New Roman" w:hAnsi="Times New Roman"/>
          <w:sz w:val="24"/>
          <w:szCs w:val="24"/>
        </w:rPr>
        <w:t xml:space="preserve"> </w:t>
      </w:r>
      <w:r w:rsidR="00E05651">
        <w:rPr>
          <w:rFonts w:ascii="Times New Roman" w:hAnsi="Times New Roman"/>
          <w:sz w:val="24"/>
          <w:szCs w:val="24"/>
        </w:rPr>
        <w:t>– v</w:t>
      </w:r>
      <w:r w:rsidR="008827C1">
        <w:rPr>
          <w:rFonts w:ascii="Times New Roman" w:hAnsi="Times New Roman"/>
          <w:sz w:val="24"/>
          <w:szCs w:val="24"/>
        </w:rPr>
        <w:t> </w:t>
      </w:r>
      <w:r w:rsidR="00E05651">
        <w:rPr>
          <w:rFonts w:ascii="Times New Roman" w:hAnsi="Times New Roman"/>
          <w:sz w:val="24"/>
          <w:szCs w:val="24"/>
        </w:rPr>
        <w:t>úseku</w:t>
      </w:r>
      <w:r w:rsidR="008827C1">
        <w:rPr>
          <w:rFonts w:ascii="Times New Roman" w:hAnsi="Times New Roman"/>
          <w:sz w:val="24"/>
          <w:szCs w:val="24"/>
        </w:rPr>
        <w:t xml:space="preserve"> </w:t>
      </w:r>
      <w:r w:rsidR="00D80ADD">
        <w:rPr>
          <w:rFonts w:ascii="Times New Roman" w:hAnsi="Times New Roman"/>
          <w:sz w:val="24"/>
          <w:szCs w:val="24"/>
        </w:rPr>
        <w:t>–</w:t>
      </w:r>
      <w:r w:rsidR="008827C1">
        <w:rPr>
          <w:rFonts w:ascii="Times New Roman" w:hAnsi="Times New Roman"/>
          <w:sz w:val="24"/>
          <w:szCs w:val="24"/>
        </w:rPr>
        <w:t xml:space="preserve"> </w:t>
      </w:r>
      <w:r w:rsidR="00D80ADD">
        <w:rPr>
          <w:rFonts w:ascii="Times New Roman" w:hAnsi="Times New Roman"/>
          <w:sz w:val="24"/>
          <w:szCs w:val="24"/>
        </w:rPr>
        <w:t>Ploukonice – hranice LK</w:t>
      </w:r>
      <w:r w:rsidR="00E05651">
        <w:rPr>
          <w:rFonts w:ascii="Times New Roman" w:hAnsi="Times New Roman"/>
          <w:sz w:val="24"/>
          <w:szCs w:val="24"/>
        </w:rPr>
        <w:t>.</w:t>
      </w:r>
      <w:r w:rsidR="006A40B9" w:rsidRPr="00674233">
        <w:rPr>
          <w:rFonts w:ascii="Times New Roman" w:hAnsi="Times New Roman"/>
          <w:sz w:val="24"/>
          <w:szCs w:val="24"/>
        </w:rPr>
        <w:tab/>
      </w:r>
      <w:r w:rsidR="006A40B9" w:rsidRPr="00674233">
        <w:rPr>
          <w:rFonts w:ascii="Times New Roman" w:hAnsi="Times New Roman"/>
          <w:sz w:val="24"/>
          <w:szCs w:val="24"/>
        </w:rPr>
        <w:tab/>
      </w:r>
      <w:r w:rsidR="006A40B9" w:rsidRPr="00674233">
        <w:rPr>
          <w:rFonts w:ascii="Times New Roman" w:hAnsi="Times New Roman"/>
          <w:sz w:val="24"/>
          <w:szCs w:val="24"/>
        </w:rPr>
        <w:tab/>
      </w:r>
    </w:p>
    <w:p w14:paraId="7A52A057" w14:textId="3195A263"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00674233">
        <w:rPr>
          <w:color w:val="000000"/>
          <w:sz w:val="24"/>
          <w:szCs w:val="24"/>
        </w:rPr>
        <w:t xml:space="preserve">: </w:t>
      </w:r>
      <w:r w:rsidR="00674233" w:rsidRPr="00D871C6">
        <w:rPr>
          <w:sz w:val="24"/>
          <w:szCs w:val="24"/>
        </w:rPr>
        <w:t>„</w:t>
      </w:r>
      <w:r w:rsidR="00674233" w:rsidRPr="00077B20">
        <w:rPr>
          <w:sz w:val="24"/>
          <w:szCs w:val="24"/>
        </w:rPr>
        <w:t xml:space="preserve">Rekonstrukce vybraných alejí </w:t>
      </w:r>
      <w:r w:rsidR="00D80ADD">
        <w:rPr>
          <w:sz w:val="24"/>
          <w:szCs w:val="24"/>
        </w:rPr>
        <w:t xml:space="preserve">Libereckého kraje </w:t>
      </w:r>
      <w:r w:rsidR="00674233" w:rsidRPr="00077B20">
        <w:rPr>
          <w:sz w:val="24"/>
          <w:szCs w:val="24"/>
        </w:rPr>
        <w:t>- komunikace č. III/</w:t>
      </w:r>
      <w:r w:rsidR="00D80ADD">
        <w:rPr>
          <w:sz w:val="24"/>
          <w:szCs w:val="24"/>
        </w:rPr>
        <w:t>27920</w:t>
      </w:r>
      <w:r w:rsidR="00674233" w:rsidRPr="0099182A">
        <w:rPr>
          <w:sz w:val="24"/>
          <w:szCs w:val="24"/>
        </w:rPr>
        <w:t>“</w:t>
      </w:r>
    </w:p>
    <w:p w14:paraId="4EDE34BF" w14:textId="67D38368" w:rsidR="00277C0A" w:rsidRPr="00712704" w:rsidRDefault="00667A8E" w:rsidP="00712704">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077B20" w:rsidRPr="00077B20">
        <w:rPr>
          <w:sz w:val="24"/>
          <w:szCs w:val="24"/>
        </w:rPr>
        <w:t xml:space="preserve">Rekonstrukce vybraných alejí </w:t>
      </w:r>
      <w:r w:rsidR="00D80ADD">
        <w:rPr>
          <w:sz w:val="24"/>
          <w:szCs w:val="24"/>
        </w:rPr>
        <w:t xml:space="preserve">Libereckého kraje </w:t>
      </w:r>
      <w:r w:rsidR="00077B20" w:rsidRPr="00077B20">
        <w:rPr>
          <w:sz w:val="24"/>
          <w:szCs w:val="24"/>
        </w:rPr>
        <w:t>- komunikace č. III/</w:t>
      </w:r>
      <w:r w:rsidR="00D80ADD">
        <w:rPr>
          <w:sz w:val="24"/>
          <w:szCs w:val="24"/>
        </w:rPr>
        <w:t>27920</w:t>
      </w:r>
      <w:r w:rsidR="00D00E6C">
        <w:rPr>
          <w:sz w:val="24"/>
          <w:szCs w:val="24"/>
        </w:rPr>
        <w:t>“, registrační číslo</w:t>
      </w:r>
      <w:r w:rsidR="005821DD">
        <w:rPr>
          <w:sz w:val="24"/>
          <w:szCs w:val="24"/>
        </w:rPr>
        <w:t xml:space="preserve"> </w:t>
      </w:r>
      <w:r w:rsidR="00D80ADD" w:rsidRPr="00D80ADD">
        <w:rPr>
          <w:sz w:val="24"/>
          <w:szCs w:val="24"/>
        </w:rPr>
        <w:t>CZ.05.4.27/0.0/0.0/20_140/0013071</w:t>
      </w:r>
      <w:r w:rsidR="003401A9">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A6B292E" w14:textId="77777777" w:rsidR="00712704" w:rsidRPr="0010559C" w:rsidRDefault="00712704" w:rsidP="00712704">
      <w:pPr>
        <w:pStyle w:val="NADPISCENNETUC"/>
        <w:keepNext w:val="0"/>
        <w:keepLines w:val="0"/>
        <w:widowControl w:val="0"/>
        <w:spacing w:after="0" w:line="276" w:lineRule="auto"/>
        <w:ind w:left="426"/>
        <w:jc w:val="both"/>
        <w:rPr>
          <w:sz w:val="24"/>
        </w:rPr>
      </w:pP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a objednatel se zavazuje řádně provedené dílo převzít a zaplatit zhotoviteli sjednanou cenu díla</w:t>
      </w:r>
      <w:r w:rsidRPr="00E07414">
        <w:rPr>
          <w:sz w:val="24"/>
        </w:rPr>
        <w:t>.</w:t>
      </w:r>
      <w:bookmarkEnd w:id="0"/>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lastRenderedPageBreak/>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18E330EE" w14:textId="71D44904" w:rsidR="00124105" w:rsidRPr="0010559C" w:rsidRDefault="00124105" w:rsidP="00124105">
      <w:pPr>
        <w:pStyle w:val="NADPISCENNETUC"/>
        <w:keepNext w:val="0"/>
        <w:keepLines w:val="0"/>
        <w:widowControl w:val="0"/>
        <w:numPr>
          <w:ilvl w:val="0"/>
          <w:numId w:val="22"/>
        </w:numPr>
        <w:spacing w:after="0" w:line="276" w:lineRule="auto"/>
        <w:ind w:left="1276" w:hanging="283"/>
        <w:jc w:val="both"/>
        <w:rPr>
          <w:sz w:val="24"/>
        </w:rPr>
      </w:pPr>
      <w:r>
        <w:rPr>
          <w:sz w:val="24"/>
        </w:rPr>
        <w:t xml:space="preserve">část Kácení </w:t>
      </w:r>
      <w:r w:rsidRPr="0010559C">
        <w:rPr>
          <w:sz w:val="24"/>
        </w:rPr>
        <w:t>dřevin, a to:</w:t>
      </w:r>
    </w:p>
    <w:p w14:paraId="439DC909" w14:textId="33EF7C4A" w:rsidR="00124105" w:rsidRPr="00124105" w:rsidRDefault="00124105" w:rsidP="00124105">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Pr>
          <w:sz w:val="24"/>
          <w:szCs w:val="24"/>
        </w:rPr>
        <w:t xml:space="preserve">27920 </w:t>
      </w:r>
      <w:r w:rsidRPr="00E913E5">
        <w:rPr>
          <w:sz w:val="24"/>
          <w:szCs w:val="24"/>
        </w:rPr>
        <w:t>v</w:t>
      </w:r>
      <w:r>
        <w:rPr>
          <w:sz w:val="24"/>
          <w:szCs w:val="24"/>
        </w:rPr>
        <w:t> </w:t>
      </w:r>
      <w:r w:rsidRPr="00E913E5">
        <w:rPr>
          <w:sz w:val="24"/>
          <w:szCs w:val="24"/>
        </w:rPr>
        <w:t>úseku</w:t>
      </w:r>
      <w:r>
        <w:rPr>
          <w:sz w:val="24"/>
          <w:szCs w:val="24"/>
        </w:rPr>
        <w:t xml:space="preserve"> – Ploukonice – hranice LK;</w:t>
      </w:r>
    </w:p>
    <w:p w14:paraId="450B7304" w14:textId="1E77605D"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 xml:space="preserve">část </w:t>
      </w:r>
      <w:r w:rsidR="0014320C" w:rsidRPr="00867051">
        <w:rPr>
          <w:sz w:val="24"/>
        </w:rPr>
        <w:t xml:space="preserve">Ošetření </w:t>
      </w:r>
      <w:r w:rsidR="0014320C">
        <w:rPr>
          <w:sz w:val="24"/>
        </w:rPr>
        <w:t>silniční zeleně</w:t>
      </w:r>
      <w:r w:rsidR="00586D33" w:rsidRPr="0010559C">
        <w:rPr>
          <w:sz w:val="24"/>
        </w:rPr>
        <w:t>, a to</w:t>
      </w:r>
      <w:r w:rsidR="002C0EC3" w:rsidRPr="0010559C">
        <w:rPr>
          <w:sz w:val="24"/>
        </w:rPr>
        <w:t>:</w:t>
      </w:r>
    </w:p>
    <w:p w14:paraId="634829F5" w14:textId="259789DD" w:rsidR="00650069" w:rsidRPr="00E07414" w:rsidRDefault="00650069" w:rsidP="00077B20">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D80ADD">
        <w:rPr>
          <w:sz w:val="24"/>
          <w:szCs w:val="24"/>
        </w:rPr>
        <w:t>27920</w:t>
      </w:r>
      <w:r w:rsidR="00EF2130">
        <w:rPr>
          <w:sz w:val="24"/>
          <w:szCs w:val="24"/>
        </w:rPr>
        <w:t xml:space="preserve"> </w:t>
      </w:r>
      <w:r w:rsidR="00E913E5" w:rsidRPr="00E913E5">
        <w:rPr>
          <w:sz w:val="24"/>
          <w:szCs w:val="24"/>
        </w:rPr>
        <w:t>v</w:t>
      </w:r>
      <w:r w:rsidR="00325024">
        <w:rPr>
          <w:sz w:val="24"/>
          <w:szCs w:val="24"/>
        </w:rPr>
        <w:t> </w:t>
      </w:r>
      <w:r w:rsidR="00E913E5" w:rsidRPr="00E913E5">
        <w:rPr>
          <w:sz w:val="24"/>
          <w:szCs w:val="24"/>
        </w:rPr>
        <w:t>úseku</w:t>
      </w:r>
      <w:r w:rsidR="00325024">
        <w:rPr>
          <w:sz w:val="24"/>
          <w:szCs w:val="24"/>
        </w:rPr>
        <w:t xml:space="preserve"> </w:t>
      </w:r>
      <w:r w:rsidR="00D80ADD">
        <w:rPr>
          <w:sz w:val="24"/>
          <w:szCs w:val="24"/>
        </w:rPr>
        <w:t>–</w:t>
      </w:r>
      <w:r w:rsidR="00325024">
        <w:rPr>
          <w:sz w:val="24"/>
          <w:szCs w:val="24"/>
        </w:rPr>
        <w:t xml:space="preserve"> </w:t>
      </w:r>
      <w:r w:rsidR="00D80ADD">
        <w:rPr>
          <w:sz w:val="24"/>
          <w:szCs w:val="24"/>
        </w:rPr>
        <w:t>Ploukonice – hranice LK</w:t>
      </w:r>
      <w:r w:rsidR="00C11176">
        <w:rPr>
          <w:sz w:val="24"/>
          <w:szCs w:val="24"/>
        </w:rPr>
        <w:t>;</w:t>
      </w:r>
    </w:p>
    <w:p w14:paraId="74F5AADC" w14:textId="7CD86DB1"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2C0EC3" w:rsidRPr="00E07414">
        <w:rPr>
          <w:sz w:val="24"/>
        </w:rPr>
        <w:t>:</w:t>
      </w:r>
    </w:p>
    <w:p w14:paraId="0FA8AC7E" w14:textId="08A70A08" w:rsidR="00650069" w:rsidRPr="00E07414" w:rsidRDefault="00E913E5" w:rsidP="00D80ADD">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D80ADD">
        <w:rPr>
          <w:sz w:val="24"/>
          <w:szCs w:val="24"/>
        </w:rPr>
        <w:t>27920</w:t>
      </w:r>
      <w:r w:rsidR="00E34CE4">
        <w:rPr>
          <w:sz w:val="24"/>
          <w:szCs w:val="24"/>
        </w:rPr>
        <w:t xml:space="preserve"> </w:t>
      </w:r>
      <w:r w:rsidRPr="00E913E5">
        <w:rPr>
          <w:sz w:val="24"/>
          <w:szCs w:val="24"/>
        </w:rPr>
        <w:t>v </w:t>
      </w:r>
      <w:r w:rsidR="00372A1C" w:rsidRPr="00E913E5">
        <w:rPr>
          <w:sz w:val="24"/>
          <w:szCs w:val="24"/>
        </w:rPr>
        <w:t>úseku</w:t>
      </w:r>
      <w:r w:rsidR="00372A1C">
        <w:rPr>
          <w:sz w:val="24"/>
          <w:szCs w:val="24"/>
        </w:rPr>
        <w:t xml:space="preserve"> – Ploukonice</w:t>
      </w:r>
      <w:r w:rsidR="00D80ADD" w:rsidRPr="00D80ADD">
        <w:rPr>
          <w:sz w:val="24"/>
          <w:szCs w:val="24"/>
        </w:rPr>
        <w:t xml:space="preserve"> – hranice LK</w:t>
      </w:r>
      <w:r w:rsidR="002C0EC3" w:rsidRPr="00E07414">
        <w:rPr>
          <w:sz w:val="24"/>
        </w:rPr>
        <w:t>;</w:t>
      </w:r>
      <w:r w:rsidR="00A1612B" w:rsidRPr="00E07414">
        <w:rPr>
          <w:sz w:val="24"/>
        </w:rPr>
        <w:t xml:space="preserve"> </w:t>
      </w:r>
    </w:p>
    <w:p w14:paraId="54EE06E8" w14:textId="1D44D4FB"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 xml:space="preserve">část </w:t>
      </w:r>
      <w:r w:rsidR="00241DD1">
        <w:rPr>
          <w:sz w:val="24"/>
        </w:rPr>
        <w:t xml:space="preserve">Rozvojová </w:t>
      </w:r>
      <w:r w:rsidR="00241DD1" w:rsidRPr="00867051">
        <w:rPr>
          <w:sz w:val="24"/>
        </w:rPr>
        <w:t>péče o vysázené dřeviny</w:t>
      </w:r>
      <w:r w:rsidR="001579C9">
        <w:rPr>
          <w:sz w:val="24"/>
        </w:rPr>
        <w:t>:</w:t>
      </w:r>
    </w:p>
    <w:p w14:paraId="4A8BE7C5" w14:textId="6558CCF7" w:rsidR="001579C9" w:rsidRDefault="001579C9" w:rsidP="00D80ADD">
      <w:pPr>
        <w:pStyle w:val="NADPISCENNETUC"/>
        <w:keepNext w:val="0"/>
        <w:keepLines w:val="0"/>
        <w:widowControl w:val="0"/>
        <w:numPr>
          <w:ilvl w:val="2"/>
          <w:numId w:val="7"/>
        </w:numPr>
        <w:spacing w:after="0" w:line="276" w:lineRule="auto"/>
        <w:jc w:val="both"/>
        <w:rPr>
          <w:sz w:val="24"/>
        </w:rPr>
      </w:pPr>
      <w:r>
        <w:rPr>
          <w:sz w:val="24"/>
        </w:rPr>
        <w:t>silnice č. III/</w:t>
      </w:r>
      <w:r w:rsidR="00D80ADD">
        <w:rPr>
          <w:sz w:val="24"/>
        </w:rPr>
        <w:t>27920</w:t>
      </w:r>
      <w:r>
        <w:rPr>
          <w:sz w:val="24"/>
        </w:rPr>
        <w:t xml:space="preserve"> v úseku –</w:t>
      </w:r>
      <w:r w:rsidR="00325024">
        <w:rPr>
          <w:sz w:val="24"/>
        </w:rPr>
        <w:t xml:space="preserve"> </w:t>
      </w:r>
      <w:r w:rsidR="00D80ADD" w:rsidRPr="00D80ADD">
        <w:rPr>
          <w:sz w:val="24"/>
        </w:rPr>
        <w:t>Ploukonice – hranice LK</w:t>
      </w:r>
      <w:r w:rsidR="003C4252">
        <w:rPr>
          <w:sz w:val="24"/>
        </w:rPr>
        <w:t>.</w:t>
      </w:r>
    </w:p>
    <w:p w14:paraId="0C9FC62C" w14:textId="3EBBD3E0" w:rsidR="00E34CE4" w:rsidRPr="00867051" w:rsidRDefault="00C31F82" w:rsidP="00E34CE4">
      <w:pPr>
        <w:pStyle w:val="NADPISCENNETUC"/>
        <w:keepNext w:val="0"/>
        <w:keepLines w:val="0"/>
        <w:widowControl w:val="0"/>
        <w:spacing w:after="0" w:line="276" w:lineRule="auto"/>
        <w:ind w:left="426"/>
        <w:jc w:val="both"/>
        <w:rPr>
          <w:sz w:val="24"/>
        </w:rPr>
      </w:pPr>
      <w:r>
        <w:rPr>
          <w:sz w:val="24"/>
        </w:rPr>
        <w:t xml:space="preserve">Kácení, </w:t>
      </w:r>
      <w:r w:rsidR="00E34CE4" w:rsidRPr="00867051">
        <w:rPr>
          <w:sz w:val="24"/>
        </w:rPr>
        <w:t>Ošetření</w:t>
      </w:r>
      <w:r w:rsidR="00E34CE4">
        <w:rPr>
          <w:sz w:val="24"/>
        </w:rPr>
        <w:t>,</w:t>
      </w:r>
      <w:r>
        <w:rPr>
          <w:sz w:val="24"/>
        </w:rPr>
        <w:t xml:space="preserve"> Výsadba </w:t>
      </w:r>
      <w:r w:rsidR="00E34CE4" w:rsidRPr="00867051">
        <w:rPr>
          <w:sz w:val="24"/>
        </w:rPr>
        <w:t xml:space="preserve">a </w:t>
      </w:r>
      <w:r w:rsidR="00E34CE4">
        <w:rPr>
          <w:sz w:val="24"/>
        </w:rPr>
        <w:t xml:space="preserve">tříletá Rozvojová </w:t>
      </w:r>
      <w:r w:rsidR="00BC769A">
        <w:rPr>
          <w:sz w:val="24"/>
        </w:rPr>
        <w:t>p</w:t>
      </w:r>
      <w:r w:rsidR="00E34CE4" w:rsidRPr="00867051">
        <w:rPr>
          <w:sz w:val="24"/>
        </w:rPr>
        <w:t>éče dále společně jako „dílo“ a jednotlivě jako „část díla“.</w:t>
      </w:r>
    </w:p>
    <w:p w14:paraId="68824DFD" w14:textId="526B7232" w:rsidR="00E34CE4" w:rsidRPr="0010559C" w:rsidRDefault="00BC769A" w:rsidP="00E34CE4">
      <w:pPr>
        <w:pStyle w:val="NADPISCENNETUC"/>
        <w:keepNext w:val="0"/>
        <w:keepLines w:val="0"/>
        <w:widowControl w:val="0"/>
        <w:numPr>
          <w:ilvl w:val="0"/>
          <w:numId w:val="7"/>
        </w:numPr>
        <w:spacing w:after="0" w:line="276" w:lineRule="auto"/>
        <w:ind w:left="426" w:hanging="284"/>
        <w:jc w:val="both"/>
        <w:rPr>
          <w:sz w:val="24"/>
        </w:rPr>
      </w:pPr>
      <w:r w:rsidRPr="00867051">
        <w:rPr>
          <w:sz w:val="24"/>
        </w:rPr>
        <w:t>Rozsah a specifikace díla jsou dány těmito</w:t>
      </w:r>
      <w:r w:rsidRPr="0010559C">
        <w:rPr>
          <w:sz w:val="24"/>
        </w:rPr>
        <w:t xml:space="preserve"> podklady: projektová dokumentace, kter</w:t>
      </w:r>
      <w:r>
        <w:rPr>
          <w:sz w:val="24"/>
        </w:rPr>
        <w:t xml:space="preserve">ou zpracovala ARR - Agentura regionálního rozvoje, spol. s r.o., U Jezu 525/4, 460 01 Liberec, nabídka zhotovitele </w:t>
      </w:r>
      <w:r w:rsidRPr="0010559C">
        <w:rPr>
          <w:sz w:val="24"/>
        </w:rPr>
        <w:t xml:space="preserve">a oceněný </w:t>
      </w:r>
      <w:r>
        <w:rPr>
          <w:sz w:val="24"/>
        </w:rPr>
        <w:t>výkaz výměr</w:t>
      </w:r>
      <w:r w:rsidRPr="0010559C">
        <w:rPr>
          <w:sz w:val="24"/>
        </w:rPr>
        <w:t xml:space="preserve">, který je součástí přílohy č. </w:t>
      </w:r>
      <w:r>
        <w:rPr>
          <w:sz w:val="24"/>
        </w:rPr>
        <w:t>1</w:t>
      </w:r>
      <w:r w:rsidRPr="0010559C">
        <w:rPr>
          <w:sz w:val="24"/>
        </w:rPr>
        <w:t xml:space="preserve"> této smlouvy. Pokud dojde k rozdílům mezi předanou projektovou dokumentací a </w:t>
      </w:r>
      <w:r>
        <w:rPr>
          <w:sz w:val="24"/>
        </w:rPr>
        <w:t>výkazem výměr</w:t>
      </w:r>
      <w:r w:rsidRPr="0010559C">
        <w:rPr>
          <w:sz w:val="24"/>
        </w:rPr>
        <w:t>, platí soupis</w:t>
      </w:r>
      <w:r>
        <w:rPr>
          <w:sz w:val="24"/>
        </w:rPr>
        <w:t xml:space="preserve"> prací dle výkazu výměr</w:t>
      </w:r>
      <w:r w:rsidR="00E34CE4">
        <w:rPr>
          <w:sz w:val="24"/>
        </w:rPr>
        <w:t>.</w:t>
      </w:r>
    </w:p>
    <w:p w14:paraId="69F6D21A" w14:textId="77777777" w:rsidR="00E34CE4" w:rsidRPr="0010559C" w:rsidRDefault="00E34CE4" w:rsidP="00E34CE4">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 se zavazuje v rámci provádění díla dodržet tyto podmínky:</w:t>
      </w:r>
    </w:p>
    <w:p w14:paraId="3CE71E91" w14:textId="6C68E6C2" w:rsidR="00E34CE4" w:rsidRDefault="00241DD1" w:rsidP="00E34CE4">
      <w:pPr>
        <w:pStyle w:val="NADPISCENNETUC"/>
        <w:keepNext w:val="0"/>
        <w:keepLines w:val="0"/>
        <w:widowControl w:val="0"/>
        <w:numPr>
          <w:ilvl w:val="2"/>
          <w:numId w:val="7"/>
        </w:numPr>
        <w:spacing w:after="0" w:line="276" w:lineRule="auto"/>
        <w:ind w:left="889"/>
        <w:jc w:val="both"/>
        <w:rPr>
          <w:sz w:val="24"/>
        </w:rPr>
      </w:pPr>
      <w:r>
        <w:rPr>
          <w:sz w:val="24"/>
        </w:rPr>
        <w:t>k</w:t>
      </w:r>
      <w:r w:rsidR="00E34CE4" w:rsidRPr="00634832">
        <w:rPr>
          <w:sz w:val="24"/>
        </w:rPr>
        <w:t>ácení, ošetření a výsadbu</w:t>
      </w:r>
      <w:r w:rsidR="0014320C">
        <w:rPr>
          <w:sz w:val="24"/>
        </w:rPr>
        <w:t xml:space="preserve"> </w:t>
      </w:r>
      <w:r w:rsidR="00E34CE4" w:rsidRPr="00634832">
        <w:rPr>
          <w:sz w:val="24"/>
        </w:rPr>
        <w:t>je třeba provádět s ohledem na frekventovanost lokalit</w:t>
      </w:r>
      <w:r w:rsidR="00E34CE4">
        <w:rPr>
          <w:sz w:val="24"/>
        </w:rPr>
        <w:t>;</w:t>
      </w:r>
      <w:r w:rsidR="00E34CE4" w:rsidRPr="00634832">
        <w:rPr>
          <w:sz w:val="24"/>
        </w:rPr>
        <w:t xml:space="preserve"> zhotovitel je povinen zajistit bezpečnost dopravy a osob např. omezením silniční dopravy a pohybu osob v řešených úsecích vyznačením v terénu, dopravním značením a pracovníky. Provádění prací a žádost o omezení provozu včetně dopravního značení projedná zhotovitel na příslušném silničním úřadu. To znamená, že </w:t>
      </w:r>
      <w:r w:rsidR="00E34CE4" w:rsidRPr="00634832">
        <w:rPr>
          <w:sz w:val="24"/>
          <w:szCs w:val="24"/>
        </w:rPr>
        <w:t>zhotovitel má před fyzickým zahájením prací povinnost předložit investorovi „Stanovení přechodné úpravy provozu“. Tomu předchází zhotovitelem na jeho náklady vypracovaný odpovídající návrh DIO, schválení DIO Policií ČR a žádost o Stanovení přechodné úpravy provozu na pozemních komunikacích. Zhotovitel proto ihned po nabytí účinnosti smlouvy zahájí úkony k vydání „Stanovení“</w:t>
      </w:r>
      <w:r w:rsidR="00E34CE4" w:rsidRPr="00634832">
        <w:rPr>
          <w:sz w:val="24"/>
        </w:rPr>
        <w:t>;</w:t>
      </w:r>
    </w:p>
    <w:p w14:paraId="098C6277" w14:textId="0721708B" w:rsidR="00E34CE4" w:rsidRPr="00634832" w:rsidRDefault="00241DD1" w:rsidP="00E34CE4">
      <w:pPr>
        <w:pStyle w:val="NADPISCENNETUC"/>
        <w:keepNext w:val="0"/>
        <w:keepLines w:val="0"/>
        <w:widowControl w:val="0"/>
        <w:numPr>
          <w:ilvl w:val="2"/>
          <w:numId w:val="7"/>
        </w:numPr>
        <w:spacing w:after="0" w:line="276" w:lineRule="auto"/>
        <w:ind w:left="889"/>
        <w:jc w:val="both"/>
        <w:rPr>
          <w:sz w:val="24"/>
        </w:rPr>
      </w:pPr>
      <w:r>
        <w:rPr>
          <w:sz w:val="24"/>
        </w:rPr>
        <w:t>k</w:t>
      </w:r>
      <w:r w:rsidR="00E34CE4">
        <w:rPr>
          <w:sz w:val="24"/>
        </w:rPr>
        <w:t xml:space="preserve">ácení je třeba provádět s ohledem na </w:t>
      </w:r>
      <w:r>
        <w:rPr>
          <w:sz w:val="24"/>
        </w:rPr>
        <w:t>p</w:t>
      </w:r>
      <w:r w:rsidR="00E34CE4">
        <w:rPr>
          <w:sz w:val="24"/>
        </w:rPr>
        <w:t>ovolení kácení, tj. v době vegetačního klidu v termínu 1.11. - 31.3.</w:t>
      </w:r>
      <w:r w:rsidR="00712704" w:rsidRPr="00634832">
        <w:rPr>
          <w:sz w:val="24"/>
        </w:rPr>
        <w:t>;</w:t>
      </w:r>
    </w:p>
    <w:p w14:paraId="69AA3523" w14:textId="77777777" w:rsidR="00E34CE4" w:rsidRDefault="00E34CE4" w:rsidP="00E34CE4">
      <w:pPr>
        <w:pStyle w:val="NADPISCENNETUC"/>
        <w:keepNext w:val="0"/>
        <w:keepLines w:val="0"/>
        <w:widowControl w:val="0"/>
        <w:numPr>
          <w:ilvl w:val="2"/>
          <w:numId w:val="7"/>
        </w:numPr>
        <w:spacing w:after="0" w:line="276" w:lineRule="auto"/>
        <w:ind w:left="889"/>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41C56B9D" w14:textId="77777777" w:rsidR="00E34CE4" w:rsidRDefault="00E34CE4" w:rsidP="00E34CE4">
      <w:pPr>
        <w:pStyle w:val="NADPISCENNETUC"/>
        <w:keepNext w:val="0"/>
        <w:keepLines w:val="0"/>
        <w:widowControl w:val="0"/>
        <w:numPr>
          <w:ilvl w:val="2"/>
          <w:numId w:val="7"/>
        </w:numPr>
        <w:spacing w:after="0" w:line="276" w:lineRule="auto"/>
        <w:ind w:left="889"/>
        <w:jc w:val="both"/>
        <w:rPr>
          <w:sz w:val="24"/>
        </w:rPr>
      </w:pPr>
      <w:r w:rsidRPr="00E11926">
        <w:rPr>
          <w:sz w:val="24"/>
        </w:rPr>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p>
    <w:p w14:paraId="7E2B0C55" w14:textId="77777777" w:rsidR="00E34CE4" w:rsidRPr="0010559C" w:rsidRDefault="00E34CE4" w:rsidP="00E34CE4">
      <w:pPr>
        <w:pStyle w:val="NADPISCENNETUC"/>
        <w:keepNext w:val="0"/>
        <w:keepLines w:val="0"/>
        <w:widowControl w:val="0"/>
        <w:numPr>
          <w:ilvl w:val="2"/>
          <w:numId w:val="7"/>
        </w:numPr>
        <w:spacing w:after="0" w:line="276" w:lineRule="auto"/>
        <w:ind w:left="889"/>
        <w:jc w:val="both"/>
        <w:rPr>
          <w:sz w:val="24"/>
        </w:rPr>
      </w:pPr>
      <w:r w:rsidRPr="0010559C">
        <w:rPr>
          <w:sz w:val="24"/>
        </w:rPr>
        <w:lastRenderedPageBreak/>
        <w:t xml:space="preserve">zhotovitel je povinen </w:t>
      </w:r>
      <w:r>
        <w:rPr>
          <w:sz w:val="24"/>
        </w:rPr>
        <w:t xml:space="preserve">průběžně </w:t>
      </w:r>
      <w:r w:rsidRPr="0010559C">
        <w:rPr>
          <w:sz w:val="24"/>
        </w:rPr>
        <w:t>provádět zálivku nové výsadby</w:t>
      </w:r>
      <w:r>
        <w:rPr>
          <w:sz w:val="24"/>
        </w:rPr>
        <w:t>, zejména s ohledem na aktuální vývoj počasí a momentálního stavu srážkových hodnot</w:t>
      </w:r>
      <w:r w:rsidRPr="0010559C">
        <w:rPr>
          <w:sz w:val="24"/>
        </w:rPr>
        <w:t>. Cena zálivky je zohledněna v ceně nových výsadeb</w:t>
      </w:r>
      <w:r>
        <w:rPr>
          <w:sz w:val="24"/>
        </w:rPr>
        <w:t xml:space="preserve"> a následné rozvojové péče.</w:t>
      </w:r>
    </w:p>
    <w:p w14:paraId="5C280F97" w14:textId="77777777" w:rsidR="00E34CE4" w:rsidRDefault="00E34CE4" w:rsidP="00E34CE4">
      <w:pPr>
        <w:pStyle w:val="NADPISCENNETUC"/>
        <w:keepNext w:val="0"/>
        <w:keepLines w:val="0"/>
        <w:widowControl w:val="0"/>
        <w:numPr>
          <w:ilvl w:val="0"/>
          <w:numId w:val="7"/>
        </w:numPr>
        <w:spacing w:after="0" w:line="276" w:lineRule="auto"/>
        <w:ind w:left="502"/>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 Kompletní fotodokumentace vztahující se k určité části díla bude v elektronické podobě předána objednateli společně s předáním příslušné části díla. V případě rozvojové péče bude fotodokumentace předávána průběžně</w:t>
      </w:r>
      <w:r>
        <w:rPr>
          <w:sz w:val="24"/>
        </w:rPr>
        <w:t>, vždy</w:t>
      </w:r>
      <w:r w:rsidRPr="00E07414">
        <w:rPr>
          <w:sz w:val="24"/>
        </w:rPr>
        <w:t xml:space="preserve"> po uplynutí jednoho roku. </w:t>
      </w:r>
    </w:p>
    <w:p w14:paraId="4E2ABDD3" w14:textId="02156B82" w:rsidR="00195949" w:rsidRPr="00E34CE4" w:rsidRDefault="00BC0E27" w:rsidP="009F13EA">
      <w:pPr>
        <w:pStyle w:val="NADPISCENNETUC"/>
        <w:keepNext w:val="0"/>
        <w:keepLines w:val="0"/>
        <w:widowControl w:val="0"/>
        <w:numPr>
          <w:ilvl w:val="0"/>
          <w:numId w:val="7"/>
        </w:numPr>
        <w:spacing w:before="0" w:after="0" w:line="276" w:lineRule="auto"/>
        <w:ind w:left="426" w:hanging="284"/>
        <w:jc w:val="both"/>
        <w:rPr>
          <w:b/>
          <w:sz w:val="24"/>
        </w:rPr>
      </w:pPr>
      <w:r w:rsidRPr="00E34CE4">
        <w:rPr>
          <w:sz w:val="24"/>
          <w:szCs w:val="24"/>
        </w:rPr>
        <w:t>Dále zhotovitel požaduje zorganizování alespoň jedné odborné exkurze pro studenty oborů souvisejících s prováděnými službami jako např. zahradník, lesnické práce, ekologie a životní prostředí, případně děti navštěvující kroužek (volnočasovou aktivitu) se zaměřením na</w:t>
      </w:r>
      <w:r w:rsidRPr="00651400">
        <w:t xml:space="preserve"> </w:t>
      </w:r>
      <w:r w:rsidRPr="00E34CE4">
        <w:rPr>
          <w:sz w:val="24"/>
          <w:szCs w:val="24"/>
        </w:rPr>
        <w:t>biologii, přírodovědu, pěstitelství, zahradnictví, ekologii a životní prostředí v místě provádění ošetření, výsadby a následné rozvojové péče stromů.  Tato povinnost může být nahrazena uspořádáním odborné přednášky na téma ošetření, výs</w:t>
      </w:r>
      <w:r w:rsidR="00C31F82">
        <w:rPr>
          <w:sz w:val="24"/>
          <w:szCs w:val="24"/>
        </w:rPr>
        <w:t xml:space="preserve">adby a následné rozvojové péče o vysazené rostliny </w:t>
      </w:r>
      <w:r w:rsidRPr="00E34CE4">
        <w:rPr>
          <w:sz w:val="24"/>
          <w:szCs w:val="24"/>
        </w:rPr>
        <w:t xml:space="preserve">pro studenty, žáky či </w:t>
      </w:r>
      <w:r w:rsidR="00E34CE4">
        <w:rPr>
          <w:sz w:val="24"/>
          <w:szCs w:val="24"/>
        </w:rPr>
        <w:t>veřejnost</w:t>
      </w:r>
      <w:r w:rsidR="00D91057">
        <w:rPr>
          <w:sz w:val="24"/>
          <w:szCs w:val="24"/>
        </w:rPr>
        <w:t>.</w:t>
      </w:r>
    </w:p>
    <w:p w14:paraId="0EA39D15" w14:textId="77777777" w:rsidR="00E34CE4" w:rsidRPr="00E34CE4" w:rsidRDefault="00E34CE4" w:rsidP="00E34CE4">
      <w:pPr>
        <w:pStyle w:val="NADPISCENNETUC"/>
        <w:keepNext w:val="0"/>
        <w:keepLines w:val="0"/>
        <w:widowControl w:val="0"/>
        <w:spacing w:before="0" w:after="0" w:line="276" w:lineRule="auto"/>
        <w:ind w:left="426"/>
        <w:jc w:val="both"/>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8"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3CBE75DF" w14:textId="77777777" w:rsidR="008E3EEF" w:rsidRPr="0010559C" w:rsidRDefault="008E3EEF" w:rsidP="000F26B2">
      <w:pPr>
        <w:pStyle w:val="ind11"/>
        <w:widowControl w:val="0"/>
        <w:spacing w:before="0" w:beforeAutospacing="0" w:after="0" w:line="240" w:lineRule="auto"/>
        <w:ind w:firstLine="0"/>
        <w:rPr>
          <w:b/>
        </w:rPr>
      </w:pPr>
    </w:p>
    <w:p w14:paraId="4463F169" w14:textId="77777777" w:rsidR="00301152" w:rsidRDefault="00301152" w:rsidP="00A21688">
      <w:pPr>
        <w:pStyle w:val="ind11"/>
        <w:widowControl w:val="0"/>
        <w:spacing w:before="0" w:beforeAutospacing="0" w:after="0" w:line="240" w:lineRule="auto"/>
        <w:ind w:firstLine="0"/>
        <w:jc w:val="center"/>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51D7C245" w14:textId="77777777" w:rsidR="00E34CE4" w:rsidRPr="0010559C" w:rsidRDefault="00E34CE4" w:rsidP="00E34CE4">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Pr>
          <w:sz w:val="24"/>
          <w:szCs w:val="24"/>
        </w:rPr>
        <w:t>:</w:t>
      </w:r>
      <w:r w:rsidRPr="0010559C">
        <w:rPr>
          <w:sz w:val="24"/>
          <w:szCs w:val="24"/>
        </w:rPr>
        <w:t xml:space="preserve"> </w:t>
      </w:r>
    </w:p>
    <w:p w14:paraId="5D44B88A" w14:textId="77777777" w:rsidR="00E34CE4" w:rsidRPr="0010559C" w:rsidRDefault="00E34CE4" w:rsidP="00E34CE4">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a) části díla</w:t>
      </w:r>
      <w:r>
        <w:rPr>
          <w:sz w:val="24"/>
          <w:szCs w:val="24"/>
        </w:rPr>
        <w:t xml:space="preserve"> Kácení,</w:t>
      </w:r>
      <w:r w:rsidRPr="0010559C">
        <w:rPr>
          <w:sz w:val="24"/>
          <w:szCs w:val="24"/>
        </w:rPr>
        <w:t> </w:t>
      </w:r>
      <w:r>
        <w:rPr>
          <w:sz w:val="24"/>
          <w:szCs w:val="24"/>
        </w:rPr>
        <w:t>O</w:t>
      </w:r>
      <w:r w:rsidRPr="0010559C">
        <w:rPr>
          <w:sz w:val="24"/>
          <w:szCs w:val="24"/>
        </w:rPr>
        <w:t xml:space="preserve">šetření a </w:t>
      </w:r>
      <w:r>
        <w:rPr>
          <w:sz w:val="24"/>
          <w:szCs w:val="24"/>
        </w:rPr>
        <w:t>V</w:t>
      </w:r>
      <w:r w:rsidRPr="0010559C">
        <w:rPr>
          <w:sz w:val="24"/>
          <w:szCs w:val="24"/>
        </w:rPr>
        <w:t>ýsadb</w:t>
      </w:r>
      <w:r>
        <w:rPr>
          <w:sz w:val="24"/>
          <w:szCs w:val="24"/>
        </w:rPr>
        <w:t>a</w:t>
      </w:r>
      <w:r w:rsidRPr="0010559C">
        <w:rPr>
          <w:sz w:val="24"/>
          <w:szCs w:val="24"/>
        </w:rPr>
        <w:t xml:space="preserve"> v těchto termínech:</w:t>
      </w:r>
    </w:p>
    <w:p w14:paraId="3068806B" w14:textId="443303DD" w:rsidR="00E34CE4" w:rsidRDefault="00E34CE4" w:rsidP="00E34CE4">
      <w:pPr>
        <w:pStyle w:val="ind11"/>
        <w:widowControl w:val="0"/>
        <w:numPr>
          <w:ilvl w:val="0"/>
          <w:numId w:val="24"/>
        </w:numPr>
        <w:spacing w:before="120" w:beforeAutospacing="0" w:after="0" w:line="276" w:lineRule="auto"/>
        <w:ind w:left="1276" w:hanging="283"/>
      </w:pPr>
      <w:r w:rsidRPr="0010559C">
        <w:t xml:space="preserve">zahájení plnění </w:t>
      </w:r>
      <w:r>
        <w:t xml:space="preserve">díla </w:t>
      </w:r>
      <w:r w:rsidRPr="00E07414">
        <w:t xml:space="preserve">nejpozději </w:t>
      </w:r>
      <w:r w:rsidRPr="00BB6D6A">
        <w:t>do 10 dnů</w:t>
      </w:r>
      <w:r w:rsidRPr="00E07414">
        <w:t xml:space="preserve"> od doručení písemn</w:t>
      </w:r>
      <w:r>
        <w:t>ých</w:t>
      </w:r>
      <w:r w:rsidRPr="00E07414">
        <w:t xml:space="preserve"> výz</w:t>
      </w:r>
      <w:r>
        <w:t>e</w:t>
      </w:r>
      <w:r w:rsidRPr="00E07414">
        <w:t>v ze strany objednatele k zahájení plnění</w:t>
      </w:r>
      <w:r>
        <w:t xml:space="preserve">. Předpoklad odeslání výzvy pro realizaci Kácení </w:t>
      </w:r>
      <w:r w:rsidR="00D91057">
        <w:t>je cca v 10/2021</w:t>
      </w:r>
      <w:r w:rsidR="00712704">
        <w:t>,</w:t>
      </w:r>
      <w:r>
        <w:t xml:space="preserve"> Ošetření je cca 10/2021 a předpoklad odeslání výzvy pro Výsadbu je cca 10-11/2021.</w:t>
      </w:r>
    </w:p>
    <w:p w14:paraId="34134D22" w14:textId="77777777" w:rsidR="00E34CE4" w:rsidRDefault="00E34CE4" w:rsidP="00E34CE4">
      <w:pPr>
        <w:pStyle w:val="ind11"/>
        <w:widowControl w:val="0"/>
        <w:numPr>
          <w:ilvl w:val="0"/>
          <w:numId w:val="24"/>
        </w:numPr>
        <w:spacing w:before="120" w:beforeAutospacing="0" w:after="0" w:line="276" w:lineRule="auto"/>
        <w:ind w:left="1276" w:hanging="283"/>
      </w:pPr>
      <w:r>
        <w:t xml:space="preserve">termíny plnění: </w:t>
      </w:r>
    </w:p>
    <w:p w14:paraId="6382D708" w14:textId="2E8A2E2F" w:rsidR="00E34CE4" w:rsidRDefault="00E34CE4" w:rsidP="00E34CE4">
      <w:pPr>
        <w:pStyle w:val="ind11"/>
        <w:widowControl w:val="0"/>
        <w:numPr>
          <w:ilvl w:val="2"/>
          <w:numId w:val="24"/>
        </w:numPr>
        <w:spacing w:before="120" w:beforeAutospacing="0" w:after="0" w:line="276" w:lineRule="auto"/>
      </w:pPr>
      <w:r>
        <w:t xml:space="preserve">realizace Kácení: </w:t>
      </w:r>
      <w:r w:rsidRPr="00C96D17">
        <w:rPr>
          <w:b/>
        </w:rPr>
        <w:t>do 90 dnů</w:t>
      </w:r>
      <w:r>
        <w:t xml:space="preserve"> od doručení výzvy ze strany objednatele </w:t>
      </w:r>
    </w:p>
    <w:p w14:paraId="2D804B43" w14:textId="77777777" w:rsidR="00E34CE4" w:rsidRDefault="00E34CE4" w:rsidP="00E34CE4">
      <w:pPr>
        <w:pStyle w:val="ind11"/>
        <w:widowControl w:val="0"/>
        <w:numPr>
          <w:ilvl w:val="2"/>
          <w:numId w:val="24"/>
        </w:numPr>
        <w:spacing w:before="120" w:beforeAutospacing="0" w:after="0" w:line="276" w:lineRule="auto"/>
      </w:pPr>
      <w:r>
        <w:t xml:space="preserve">realizace Ošetření: </w:t>
      </w:r>
      <w:r w:rsidRPr="00C96D17">
        <w:rPr>
          <w:b/>
        </w:rPr>
        <w:t>do 90 dnů</w:t>
      </w:r>
      <w:r>
        <w:t xml:space="preserve"> od doručení výzvy ze strany objednatele;</w:t>
      </w:r>
    </w:p>
    <w:p w14:paraId="2DD41EC2" w14:textId="77777777" w:rsidR="00E34CE4" w:rsidRDefault="00E34CE4" w:rsidP="00E34CE4">
      <w:pPr>
        <w:pStyle w:val="ind11"/>
        <w:widowControl w:val="0"/>
        <w:numPr>
          <w:ilvl w:val="2"/>
          <w:numId w:val="24"/>
        </w:numPr>
        <w:spacing w:before="120" w:beforeAutospacing="0" w:after="0" w:line="276" w:lineRule="auto"/>
      </w:pPr>
      <w:r>
        <w:lastRenderedPageBreak/>
        <w:t xml:space="preserve">realizace Výsadby: </w:t>
      </w:r>
      <w:r w:rsidRPr="00C96D17">
        <w:rPr>
          <w:b/>
        </w:rPr>
        <w:t>do 30 dnů</w:t>
      </w:r>
      <w:r>
        <w:t xml:space="preserve"> od doručení výzvy ze strany objednatele. </w:t>
      </w:r>
    </w:p>
    <w:p w14:paraId="3DACD503" w14:textId="05629495" w:rsidR="00E34CE4" w:rsidRDefault="00E34CE4" w:rsidP="00E34CE4">
      <w:pPr>
        <w:pStyle w:val="ind11"/>
        <w:widowControl w:val="0"/>
        <w:spacing w:before="120" w:beforeAutospacing="0" w:after="0" w:line="276" w:lineRule="auto"/>
        <w:ind w:left="426" w:firstLine="0"/>
      </w:pPr>
      <w:r w:rsidRPr="00D91057">
        <w:t xml:space="preserve">Změna přepokládaných termínů </w:t>
      </w:r>
      <w:r w:rsidR="00712704">
        <w:t xml:space="preserve">odeslání výzvy </w:t>
      </w:r>
      <w:r w:rsidRPr="00D91057">
        <w:t xml:space="preserve">není důvodem ke změně </w:t>
      </w:r>
      <w:r w:rsidR="00712704">
        <w:t>termínů plnění</w:t>
      </w:r>
      <w:r w:rsidRPr="00D91057">
        <w:t>.</w:t>
      </w:r>
    </w:p>
    <w:p w14:paraId="2A74BA72" w14:textId="77777777" w:rsidR="00E34CE4" w:rsidRPr="00C424E8" w:rsidRDefault="00E34CE4" w:rsidP="00E34CE4">
      <w:pPr>
        <w:pStyle w:val="ind11"/>
        <w:widowControl w:val="0"/>
        <w:spacing w:before="120" w:beforeAutospacing="0" w:after="0" w:line="276" w:lineRule="auto"/>
        <w:ind w:left="426" w:firstLine="0"/>
      </w:pPr>
      <w:r w:rsidRPr="00C424E8">
        <w:t xml:space="preserve">Části díla </w:t>
      </w:r>
      <w:r>
        <w:t xml:space="preserve">Kácení, </w:t>
      </w:r>
      <w:r w:rsidRPr="00C424E8">
        <w:t xml:space="preserve">Ošetření a Výsadba </w:t>
      </w:r>
      <w:r>
        <w:t xml:space="preserve">by měly být </w:t>
      </w:r>
      <w:r w:rsidRPr="00C424E8">
        <w:t>dokončeny do</w:t>
      </w:r>
      <w:r>
        <w:t xml:space="preserve"> </w:t>
      </w:r>
      <w:r w:rsidRPr="00A97DFD">
        <w:rPr>
          <w:b/>
        </w:rPr>
        <w:t>31.</w:t>
      </w:r>
      <w:r>
        <w:rPr>
          <w:b/>
        </w:rPr>
        <w:t xml:space="preserve"> </w:t>
      </w:r>
      <w:r w:rsidRPr="00A97DFD">
        <w:rPr>
          <w:b/>
        </w:rPr>
        <w:t>12.</w:t>
      </w:r>
      <w:r>
        <w:rPr>
          <w:b/>
        </w:rPr>
        <w:t xml:space="preserve"> </w:t>
      </w:r>
      <w:r w:rsidRPr="00A97DFD">
        <w:rPr>
          <w:b/>
        </w:rPr>
        <w:t>2021</w:t>
      </w:r>
      <w:r w:rsidRPr="00C424E8">
        <w:t>.</w:t>
      </w:r>
    </w:p>
    <w:p w14:paraId="5B215F89" w14:textId="0A71353C" w:rsidR="00E34CE4" w:rsidRDefault="00E34CE4" w:rsidP="00E34CE4">
      <w:pPr>
        <w:pStyle w:val="HLAVICKA"/>
        <w:keepLines w:val="0"/>
        <w:widowControl w:val="0"/>
        <w:tabs>
          <w:tab w:val="clear" w:pos="284"/>
          <w:tab w:val="clear" w:pos="1145"/>
        </w:tabs>
        <w:spacing w:before="120" w:after="0" w:line="276" w:lineRule="auto"/>
        <w:ind w:left="426"/>
        <w:jc w:val="both"/>
        <w:rPr>
          <w:b/>
          <w:color w:val="000000"/>
          <w:sz w:val="24"/>
          <w:szCs w:val="24"/>
        </w:rPr>
      </w:pPr>
      <w:r w:rsidRPr="00C424E8">
        <w:rPr>
          <w:color w:val="000000"/>
          <w:sz w:val="24"/>
          <w:szCs w:val="24"/>
        </w:rPr>
        <w:t xml:space="preserve">b) část díla </w:t>
      </w:r>
      <w:r w:rsidR="00381AE2">
        <w:rPr>
          <w:sz w:val="24"/>
        </w:rPr>
        <w:t xml:space="preserve">Rozvojová </w:t>
      </w:r>
      <w:r w:rsidR="00381AE2" w:rsidRPr="00867051">
        <w:rPr>
          <w:sz w:val="24"/>
        </w:rPr>
        <w:t xml:space="preserve">péče </w:t>
      </w:r>
      <w:r w:rsidRPr="00C424E8">
        <w:rPr>
          <w:b/>
          <w:color w:val="000000"/>
          <w:sz w:val="24"/>
          <w:szCs w:val="24"/>
        </w:rPr>
        <w:t>po dobu 3 let</w:t>
      </w:r>
      <w:r w:rsidRPr="00C424E8">
        <w:rPr>
          <w:color w:val="000000"/>
          <w:sz w:val="24"/>
          <w:szCs w:val="24"/>
        </w:rPr>
        <w:t xml:space="preserve"> od závěrečného protokolárního převzetí obou částí díla </w:t>
      </w:r>
      <w:r w:rsidR="00381AE2" w:rsidRPr="00867051">
        <w:rPr>
          <w:sz w:val="24"/>
        </w:rPr>
        <w:t xml:space="preserve">Ošetření </w:t>
      </w:r>
      <w:r w:rsidRPr="00C424E8">
        <w:rPr>
          <w:color w:val="000000"/>
          <w:sz w:val="24"/>
          <w:szCs w:val="24"/>
        </w:rPr>
        <w:t>a Výsadba.  Přepokládaný termín je do</w:t>
      </w:r>
      <w:r>
        <w:rPr>
          <w:color w:val="000000"/>
          <w:sz w:val="24"/>
          <w:szCs w:val="24"/>
        </w:rPr>
        <w:t xml:space="preserve"> </w:t>
      </w:r>
      <w:r w:rsidRPr="00A97DFD">
        <w:rPr>
          <w:b/>
          <w:color w:val="000000"/>
          <w:sz w:val="24"/>
          <w:szCs w:val="24"/>
        </w:rPr>
        <w:t>31.</w:t>
      </w:r>
      <w:r>
        <w:rPr>
          <w:b/>
          <w:color w:val="000000"/>
          <w:sz w:val="24"/>
          <w:szCs w:val="24"/>
        </w:rPr>
        <w:t xml:space="preserve"> </w:t>
      </w:r>
      <w:r w:rsidRPr="00A97DFD">
        <w:rPr>
          <w:b/>
          <w:color w:val="000000"/>
          <w:sz w:val="24"/>
          <w:szCs w:val="24"/>
        </w:rPr>
        <w:t>12.</w:t>
      </w:r>
      <w:r>
        <w:rPr>
          <w:b/>
          <w:color w:val="000000"/>
          <w:sz w:val="24"/>
          <w:szCs w:val="24"/>
        </w:rPr>
        <w:t xml:space="preserve"> </w:t>
      </w:r>
      <w:r w:rsidRPr="00A97DFD">
        <w:rPr>
          <w:b/>
          <w:color w:val="000000"/>
          <w:sz w:val="24"/>
          <w:szCs w:val="24"/>
        </w:rPr>
        <w:t>2024</w:t>
      </w:r>
      <w:r w:rsidRPr="00C424E8">
        <w:rPr>
          <w:b/>
          <w:color w:val="000000"/>
          <w:sz w:val="24"/>
          <w:szCs w:val="24"/>
        </w:rPr>
        <w:t xml:space="preserve">. </w:t>
      </w:r>
    </w:p>
    <w:p w14:paraId="2A5AE67C" w14:textId="77777777" w:rsidR="00E34CE4" w:rsidRDefault="00E34CE4" w:rsidP="00E34CE4">
      <w:pPr>
        <w:pStyle w:val="HLAVICKA"/>
        <w:keepLines w:val="0"/>
        <w:widowControl w:val="0"/>
        <w:tabs>
          <w:tab w:val="clear" w:pos="284"/>
          <w:tab w:val="clear" w:pos="1145"/>
        </w:tabs>
        <w:spacing w:before="120" w:after="0" w:line="276" w:lineRule="auto"/>
        <w:ind w:left="426"/>
        <w:jc w:val="both"/>
        <w:rPr>
          <w:sz w:val="24"/>
          <w:szCs w:val="24"/>
        </w:rPr>
      </w:pPr>
      <w:r w:rsidRPr="00C424E8">
        <w:rPr>
          <w:sz w:val="24"/>
          <w:szCs w:val="24"/>
        </w:rPr>
        <w:t xml:space="preserve">Zhotovitel se zavazuje předat spolu s každou částí díla a s každým </w:t>
      </w:r>
      <w:r>
        <w:rPr>
          <w:sz w:val="24"/>
          <w:szCs w:val="24"/>
        </w:rPr>
        <w:t xml:space="preserve">stavebním </w:t>
      </w:r>
      <w:r w:rsidRPr="00C424E8">
        <w:rPr>
          <w:sz w:val="24"/>
          <w:szCs w:val="24"/>
        </w:rPr>
        <w:t>objektem díla dle této smlouvy všechny doklady nebo jiné dokumenty, které objednatel potřebuje k užívání v souladu s účelem vyplývajícím z této smlouvy, popř. k účelu, který je pro užívání této části díla obvyklý, nebo které požadují právní předpisy, jakož i zajištěnou fotodokumentaci.</w:t>
      </w:r>
    </w:p>
    <w:p w14:paraId="7C48E31B" w14:textId="77777777" w:rsidR="00E34CE4" w:rsidRDefault="00E34CE4" w:rsidP="00E34CE4">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c) exkurzi případně odbornou přednášku v době od zahájení plnění díla do ukončení </w:t>
      </w:r>
      <w:r>
        <w:rPr>
          <w:color w:val="000000"/>
          <w:sz w:val="24"/>
          <w:szCs w:val="24"/>
        </w:rPr>
        <w:t>R</w:t>
      </w:r>
      <w:r w:rsidRPr="000E420E">
        <w:rPr>
          <w:color w:val="000000"/>
          <w:sz w:val="24"/>
          <w:szCs w:val="24"/>
        </w:rPr>
        <w:t xml:space="preserve">ozvojové péče. </w:t>
      </w:r>
    </w:p>
    <w:p w14:paraId="133D8EA1" w14:textId="061A9BD1" w:rsidR="00E34CE4" w:rsidRPr="00A07321" w:rsidRDefault="00E34CE4" w:rsidP="00E34CE4">
      <w:pPr>
        <w:pStyle w:val="HLAVICKA"/>
        <w:keepLines w:val="0"/>
        <w:widowControl w:val="0"/>
        <w:tabs>
          <w:tab w:val="clear" w:pos="284"/>
          <w:tab w:val="clear" w:pos="1145"/>
        </w:tabs>
        <w:spacing w:before="120" w:after="0" w:line="276" w:lineRule="auto"/>
        <w:ind w:left="426"/>
        <w:jc w:val="both"/>
        <w:rPr>
          <w:sz w:val="24"/>
          <w:szCs w:val="24"/>
        </w:rPr>
      </w:pPr>
      <w:r w:rsidRPr="000E420E">
        <w:rPr>
          <w:color w:val="000000"/>
          <w:sz w:val="24"/>
          <w:szCs w:val="24"/>
        </w:rPr>
        <w:t xml:space="preserve">Jako potvrzení o realizaci </w:t>
      </w:r>
      <w:r>
        <w:rPr>
          <w:color w:val="000000"/>
          <w:sz w:val="24"/>
          <w:szCs w:val="24"/>
        </w:rPr>
        <w:t xml:space="preserve">exkurze či přednášky </w:t>
      </w:r>
      <w:r w:rsidRPr="000E420E">
        <w:rPr>
          <w:color w:val="000000"/>
          <w:sz w:val="24"/>
          <w:szCs w:val="24"/>
        </w:rPr>
        <w:t>předá zhotovitel objednateli</w:t>
      </w:r>
      <w:r>
        <w:rPr>
          <w:color w:val="000000"/>
          <w:sz w:val="24"/>
          <w:szCs w:val="24"/>
        </w:rPr>
        <w:t xml:space="preserve"> prezenční listinu s uvedením data, času, místa konání exkurze či přednášky a s potvrzením instituce, pro niž byla exkurze či přednáška zrealizována, vždy včetně fotodokumentace z akce.</w:t>
      </w:r>
    </w:p>
    <w:p w14:paraId="3B9567DE" w14:textId="77777777" w:rsidR="00E34CE4" w:rsidRPr="0010559C" w:rsidRDefault="00E34CE4" w:rsidP="00E34CE4">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6DBE7E05" w14:textId="35527F01" w:rsidR="00E34CE4" w:rsidRPr="00D91057" w:rsidRDefault="00E34CE4" w:rsidP="00E34CE4">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D91057">
        <w:rPr>
          <w:sz w:val="24"/>
          <w:szCs w:val="24"/>
        </w:rPr>
        <w:t>Změna termínu pro provedení částí díla Kácení, Ošetření, Výsadba a Rozvojová péče je možná pouze na základě změny této smlouvy</w:t>
      </w:r>
      <w:r w:rsidR="00D91057">
        <w:rPr>
          <w:sz w:val="24"/>
          <w:szCs w:val="24"/>
        </w:rPr>
        <w:t>.</w:t>
      </w:r>
    </w:p>
    <w:p w14:paraId="4931224F" w14:textId="77777777" w:rsidR="00301152" w:rsidRDefault="00301152" w:rsidP="00A21688">
      <w:pPr>
        <w:pStyle w:val="HLAVICKA"/>
        <w:keepLines w:val="0"/>
        <w:widowControl w:val="0"/>
        <w:tabs>
          <w:tab w:val="clear" w:pos="284"/>
          <w:tab w:val="clear" w:pos="1145"/>
        </w:tabs>
        <w:spacing w:after="0"/>
        <w:jc w:val="center"/>
        <w:rPr>
          <w:b/>
          <w:sz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2223D603"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C31F82" w:rsidRPr="00C31F82">
        <w:rPr>
          <w:sz w:val="24"/>
        </w:rPr>
        <w:t>Rozvojová péče</w:t>
      </w:r>
      <w:r w:rsidR="00333802" w:rsidRPr="00C31F82">
        <w:rPr>
          <w:color w:val="000000"/>
          <w:sz w:val="24"/>
          <w:szCs w:val="24"/>
        </w:rPr>
        <w:t xml:space="preserve"> </w:t>
      </w:r>
      <w:r w:rsidR="00290BFB" w:rsidRPr="00C31F82">
        <w:rPr>
          <w:color w:val="000000"/>
          <w:sz w:val="24"/>
          <w:szCs w:val="24"/>
        </w:rPr>
        <w:t xml:space="preserve">bude předávána </w:t>
      </w:r>
      <w:r w:rsidR="00FB2B77" w:rsidRPr="00C31F82">
        <w:rPr>
          <w:color w:val="000000"/>
          <w:sz w:val="24"/>
          <w:szCs w:val="24"/>
        </w:rPr>
        <w:t>průběžně</w:t>
      </w:r>
      <w:r w:rsidR="00290BFB" w:rsidRPr="00C31F82">
        <w:rPr>
          <w:color w:val="000000"/>
          <w:sz w:val="24"/>
          <w:szCs w:val="24"/>
        </w:rPr>
        <w:t xml:space="preserve"> vždy po uplynutí jednoho roku</w:t>
      </w:r>
      <w:r w:rsidR="00FB2B77" w:rsidRPr="00C31F82">
        <w:rPr>
          <w:color w:val="000000"/>
          <w:sz w:val="24"/>
          <w:szCs w:val="24"/>
        </w:rPr>
        <w:t xml:space="preserve"> provádění péče</w:t>
      </w:r>
      <w:r w:rsidR="00290BFB" w:rsidRPr="00C31F82">
        <w:rPr>
          <w:color w:val="000000"/>
          <w:sz w:val="24"/>
          <w:szCs w:val="24"/>
        </w:rPr>
        <w:t>.</w:t>
      </w:r>
      <w:r w:rsidR="00290BFB" w:rsidRPr="0010559C">
        <w:rPr>
          <w:color w:val="000000"/>
          <w:sz w:val="24"/>
          <w:szCs w:val="24"/>
        </w:rPr>
        <w:t xml:space="preserve">   </w:t>
      </w:r>
    </w:p>
    <w:p w14:paraId="631F47F1" w14:textId="2B5892A5"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E34CE4">
        <w:rPr>
          <w:sz w:val="24"/>
          <w:szCs w:val="24"/>
        </w:rPr>
        <w:t xml:space="preserve">jednotlivé </w:t>
      </w:r>
      <w:r w:rsidR="00E34CE4" w:rsidRPr="0010559C">
        <w:rPr>
          <w:sz w:val="24"/>
          <w:szCs w:val="24"/>
        </w:rPr>
        <w:t>část</w:t>
      </w:r>
      <w:r w:rsidR="00E34CE4">
        <w:rPr>
          <w:sz w:val="24"/>
          <w:szCs w:val="24"/>
        </w:rPr>
        <w:t>i</w:t>
      </w:r>
      <w:r w:rsidR="00E34CE4" w:rsidRPr="0010559C">
        <w:rPr>
          <w:sz w:val="24"/>
          <w:szCs w:val="24"/>
        </w:rPr>
        <w:t xml:space="preserve"> díla</w:t>
      </w:r>
      <w:r w:rsidR="00E34CE4">
        <w:rPr>
          <w:sz w:val="24"/>
          <w:szCs w:val="24"/>
        </w:rPr>
        <w:t xml:space="preserve"> Kácení,</w:t>
      </w:r>
      <w:r w:rsidR="00E34CE4" w:rsidRPr="0010559C">
        <w:rPr>
          <w:sz w:val="24"/>
          <w:szCs w:val="24"/>
        </w:rPr>
        <w:t xml:space="preserve"> </w:t>
      </w:r>
      <w:r w:rsidR="00E34CE4">
        <w:rPr>
          <w:sz w:val="24"/>
          <w:szCs w:val="24"/>
        </w:rPr>
        <w:t>O</w:t>
      </w:r>
      <w:r w:rsidR="00E34CE4" w:rsidRPr="0010559C">
        <w:rPr>
          <w:sz w:val="24"/>
          <w:szCs w:val="24"/>
        </w:rPr>
        <w:t xml:space="preserve">šetření </w:t>
      </w:r>
      <w:r w:rsidR="00E34CE4">
        <w:rPr>
          <w:sz w:val="24"/>
          <w:szCs w:val="24"/>
        </w:rPr>
        <w:t>a V</w:t>
      </w:r>
      <w:r w:rsidR="00E34CE4" w:rsidRPr="0010559C">
        <w:rPr>
          <w:sz w:val="24"/>
          <w:szCs w:val="24"/>
        </w:rPr>
        <w:t>ýsadb</w:t>
      </w:r>
      <w:r w:rsidR="00E34CE4">
        <w:rPr>
          <w:sz w:val="24"/>
          <w:szCs w:val="24"/>
        </w:rPr>
        <w:t>a</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446C1E90" w:rsidR="0092424F" w:rsidRPr="00736EE7"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t xml:space="preserve">O předání každé části díla (jakož i o </w:t>
      </w:r>
      <w:r w:rsidR="00FB2B77" w:rsidRPr="00736EE7">
        <w:rPr>
          <w:sz w:val="24"/>
          <w:szCs w:val="24"/>
        </w:rPr>
        <w:t xml:space="preserve">průběžném </w:t>
      </w:r>
      <w:r w:rsidRPr="00736EE7">
        <w:rPr>
          <w:sz w:val="24"/>
          <w:szCs w:val="24"/>
        </w:rPr>
        <w:t>předání</w:t>
      </w:r>
      <w:r w:rsidR="00FB2B77" w:rsidRPr="00736EE7">
        <w:rPr>
          <w:sz w:val="24"/>
          <w:szCs w:val="24"/>
        </w:rPr>
        <w:t xml:space="preserve"> části díla spočívající v následné </w:t>
      </w:r>
      <w:r w:rsidR="003B5BCD" w:rsidRPr="00736EE7">
        <w:rPr>
          <w:sz w:val="24"/>
          <w:szCs w:val="24"/>
        </w:rPr>
        <w:t>tří</w:t>
      </w:r>
      <w:r w:rsidR="00473D30" w:rsidRPr="00736EE7">
        <w:rPr>
          <w:sz w:val="24"/>
          <w:szCs w:val="24"/>
        </w:rPr>
        <w:t xml:space="preserve">leté </w:t>
      </w:r>
      <w:r w:rsidR="00FB2B77" w:rsidRPr="00736EE7">
        <w:rPr>
          <w:sz w:val="24"/>
          <w:szCs w:val="24"/>
        </w:rPr>
        <w:t xml:space="preserve">péči) bude </w:t>
      </w:r>
      <w:r w:rsidR="00586D33" w:rsidRPr="00736EE7">
        <w:rPr>
          <w:sz w:val="24"/>
          <w:szCs w:val="24"/>
        </w:rPr>
        <w:t xml:space="preserve">vždy </w:t>
      </w:r>
      <w:r w:rsidR="00FB2B77" w:rsidRPr="00736EE7">
        <w:rPr>
          <w:sz w:val="24"/>
          <w:szCs w:val="24"/>
        </w:rPr>
        <w:t>sepsán předávací protokol.</w:t>
      </w:r>
      <w:r w:rsidR="0092424F" w:rsidRPr="00736EE7">
        <w:rPr>
          <w:sz w:val="24"/>
          <w:szCs w:val="24"/>
        </w:rPr>
        <w:t xml:space="preserve"> </w:t>
      </w:r>
    </w:p>
    <w:p w14:paraId="371334CE" w14:textId="77777777" w:rsidR="00E34CE4" w:rsidRPr="003F15D6" w:rsidRDefault="0092424F" w:rsidP="00E34CE4">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t xml:space="preserve">Za termín předání díla se považuje předání poslední dílčí části. K tomuto datu bude sepsán závěrečný předávací protokol na dílo </w:t>
      </w:r>
      <w:r w:rsidR="00E34CE4" w:rsidRPr="003F15D6">
        <w:rPr>
          <w:sz w:val="24"/>
          <w:szCs w:val="24"/>
        </w:rPr>
        <w:t xml:space="preserve">(tj. </w:t>
      </w:r>
      <w:r w:rsidR="00E34CE4">
        <w:rPr>
          <w:sz w:val="24"/>
          <w:szCs w:val="24"/>
        </w:rPr>
        <w:t>Kácení, Ošetření a V</w:t>
      </w:r>
      <w:r w:rsidR="00E34CE4" w:rsidRPr="003F15D6">
        <w:rPr>
          <w:sz w:val="24"/>
          <w:szCs w:val="24"/>
        </w:rPr>
        <w:t xml:space="preserve">ýsadba bez </w:t>
      </w:r>
      <w:r w:rsidR="00E34CE4">
        <w:rPr>
          <w:sz w:val="24"/>
          <w:szCs w:val="24"/>
        </w:rPr>
        <w:t>Rozvojové</w:t>
      </w:r>
      <w:r w:rsidR="00E34CE4" w:rsidRPr="003F15D6">
        <w:rPr>
          <w:sz w:val="24"/>
          <w:szCs w:val="24"/>
        </w:rPr>
        <w:t xml:space="preserve"> péče). </w:t>
      </w:r>
    </w:p>
    <w:p w14:paraId="2528D3E5" w14:textId="6448C4D5" w:rsidR="00E75925" w:rsidRPr="00736EE7" w:rsidRDefault="00E34CE4"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t xml:space="preserve">Od data podpisu </w:t>
      </w:r>
      <w:r>
        <w:rPr>
          <w:sz w:val="24"/>
          <w:szCs w:val="24"/>
        </w:rPr>
        <w:t xml:space="preserve">posledního dílčího </w:t>
      </w:r>
      <w:r w:rsidRPr="003F15D6">
        <w:rPr>
          <w:sz w:val="24"/>
          <w:szCs w:val="24"/>
        </w:rPr>
        <w:t xml:space="preserve">předávacího protokolu </w:t>
      </w:r>
      <w:r w:rsidRPr="00524766">
        <w:rPr>
          <w:sz w:val="24"/>
          <w:szCs w:val="24"/>
        </w:rPr>
        <w:t xml:space="preserve">běží </w:t>
      </w:r>
      <w:r>
        <w:rPr>
          <w:sz w:val="24"/>
          <w:szCs w:val="24"/>
        </w:rPr>
        <w:t>tří</w:t>
      </w:r>
      <w:r w:rsidRPr="00524766">
        <w:rPr>
          <w:sz w:val="24"/>
          <w:szCs w:val="24"/>
        </w:rPr>
        <w:t>letá záruční doba na celé dílo</w:t>
      </w:r>
      <w:r>
        <w:rPr>
          <w:sz w:val="24"/>
          <w:szCs w:val="24"/>
        </w:rPr>
        <w:t xml:space="preserve"> a současně začne tříletá doba Rozvojová péče</w:t>
      </w:r>
    </w:p>
    <w:p w14:paraId="2A55B70F" w14:textId="63001771" w:rsidR="00065FCB" w:rsidRPr="00E75925" w:rsidRDefault="00E34CE4"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lastRenderedPageBreak/>
        <w:t>Předávací protokol</w:t>
      </w:r>
      <w:r>
        <w:rPr>
          <w:sz w:val="24"/>
          <w:szCs w:val="24"/>
        </w:rPr>
        <w:t>y</w:t>
      </w:r>
      <w:r w:rsidRPr="00E75925">
        <w:rPr>
          <w:sz w:val="24"/>
          <w:szCs w:val="24"/>
        </w:rPr>
        <w:t xml:space="preserve"> na </w:t>
      </w:r>
      <w:r>
        <w:rPr>
          <w:sz w:val="24"/>
          <w:szCs w:val="24"/>
        </w:rPr>
        <w:t xml:space="preserve">tříletou Rozvojovou </w:t>
      </w:r>
      <w:r w:rsidRPr="00E75925">
        <w:rPr>
          <w:sz w:val="24"/>
          <w:szCs w:val="24"/>
        </w:rPr>
        <w:t xml:space="preserve">péči </w:t>
      </w:r>
      <w:r>
        <w:rPr>
          <w:sz w:val="24"/>
          <w:szCs w:val="24"/>
        </w:rPr>
        <w:t xml:space="preserve">(tj.SO5) </w:t>
      </w:r>
      <w:r w:rsidRPr="00E75925">
        <w:rPr>
          <w:sz w:val="24"/>
          <w:szCs w:val="24"/>
        </w:rPr>
        <w:t>bu</w:t>
      </w:r>
      <w:r>
        <w:rPr>
          <w:sz w:val="24"/>
          <w:szCs w:val="24"/>
        </w:rPr>
        <w:t xml:space="preserve">dou </w:t>
      </w:r>
      <w:r w:rsidRPr="00E75925">
        <w:rPr>
          <w:sz w:val="24"/>
          <w:szCs w:val="24"/>
        </w:rPr>
        <w:t>sepsán</w:t>
      </w:r>
      <w:r>
        <w:rPr>
          <w:sz w:val="24"/>
          <w:szCs w:val="24"/>
        </w:rPr>
        <w:t>y po dokončení 1. a 2.</w:t>
      </w:r>
      <w:r w:rsidR="00D91057">
        <w:rPr>
          <w:sz w:val="24"/>
          <w:szCs w:val="24"/>
        </w:rPr>
        <w:t xml:space="preserve"> </w:t>
      </w:r>
      <w:r>
        <w:rPr>
          <w:sz w:val="24"/>
          <w:szCs w:val="24"/>
        </w:rPr>
        <w:t>roku rozvojové péče (v rámci OPŽP) a po dokončení 3. roku rozvojové péče (mimo OPŽP), kdy poslední z nich bude zároveň závěrečným předávacím protokolem Rozvojové péče a současně termínem ukončení celého díla</w:t>
      </w:r>
      <w:r w:rsidR="00D91057">
        <w:rPr>
          <w:sz w:val="24"/>
          <w:szCs w:val="24"/>
        </w:rPr>
        <w:t>.</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15AB0ADC"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9734AF">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3EEB4245" w:rsidR="00643ACD" w:rsidRPr="0010559C" w:rsidRDefault="00643ACD" w:rsidP="00712704">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ust.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1"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arboristiky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1"/>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je oprávněn změnit poddodavatele, pomocí něhož prokázal část splnění kvalifikace v rámci veřejné zakázky jen ve výjimečných případech a s předchozím </w:t>
      </w:r>
      <w:r w:rsidRPr="0010559C">
        <w:rPr>
          <w:sz w:val="24"/>
          <w:szCs w:val="24"/>
        </w:rPr>
        <w:lastRenderedPageBreak/>
        <w:t>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1D1125">
      <w:pPr>
        <w:pStyle w:val="Zkladntextodsazen3"/>
        <w:widowControl w:val="0"/>
        <w:numPr>
          <w:ilvl w:val="0"/>
          <w:numId w:val="10"/>
        </w:numPr>
        <w:spacing w:before="120" w:after="0" w:line="276" w:lineRule="auto"/>
        <w:ind w:left="426" w:hanging="284"/>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2" w:name="Text55"/>
      <w:r w:rsidRPr="0010559C">
        <w:rPr>
          <w:sz w:val="24"/>
          <w:szCs w:val="24"/>
        </w:rPr>
        <w:t>Operačního programu Životní prostředí</w:t>
      </w:r>
      <w:bookmarkEnd w:id="2"/>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BC0E27"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3"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3"/>
    </w:p>
    <w:p w14:paraId="26D49B9E" w14:textId="77777777" w:rsidR="00BC0E27" w:rsidRPr="00D9100A" w:rsidRDefault="00BC0E27" w:rsidP="00BC0E27">
      <w:pPr>
        <w:pStyle w:val="Odstavecseseznamem"/>
        <w:numPr>
          <w:ilvl w:val="0"/>
          <w:numId w:val="10"/>
        </w:numPr>
        <w:spacing w:after="160" w:line="256" w:lineRule="auto"/>
        <w:ind w:left="426" w:hanging="426"/>
        <w:rPr>
          <w:rFonts w:ascii="Times New Roman" w:hAnsi="Times New Roman"/>
          <w:sz w:val="24"/>
          <w:szCs w:val="24"/>
        </w:rPr>
      </w:pPr>
      <w:r w:rsidRPr="00D9100A">
        <w:rPr>
          <w:rFonts w:ascii="Times New Roman" w:hAnsi="Times New Roman"/>
          <w:sz w:val="24"/>
          <w:szCs w:val="24"/>
        </w:rPr>
        <w:t xml:space="preserve">Zhotovitel se zavazuje zajistit při plnění díla a v souvislosti s ním v celém svém dodavatelském řetězci dodržování pracovněprávních předpisů (zejména zákon č. 262/2006 Sb., zákoník práce, v platném znění a zákon č. 435/2004 Sb., o zaměstnanosti, v platném znění) a z nich vyplývajících povinností, zejména, že při provádění </w:t>
      </w:r>
      <w:r>
        <w:rPr>
          <w:rFonts w:ascii="Times New Roman" w:hAnsi="Times New Roman"/>
          <w:sz w:val="24"/>
          <w:szCs w:val="24"/>
        </w:rPr>
        <w:t>d</w:t>
      </w:r>
      <w:r w:rsidRPr="00D9100A">
        <w:rPr>
          <w:rFonts w:ascii="Times New Roman" w:hAnsi="Times New Roman"/>
          <w:sz w:val="24"/>
          <w:szCs w:val="24"/>
        </w:rPr>
        <w:t xml:space="preserve">íla pro </w:t>
      </w:r>
      <w:r>
        <w:rPr>
          <w:rFonts w:ascii="Times New Roman" w:hAnsi="Times New Roman"/>
          <w:sz w:val="24"/>
          <w:szCs w:val="24"/>
        </w:rPr>
        <w:t>o</w:t>
      </w:r>
      <w:r w:rsidRPr="00D9100A">
        <w:rPr>
          <w:rFonts w:ascii="Times New Roman" w:hAnsi="Times New Roman"/>
          <w:sz w:val="24"/>
          <w:szCs w:val="24"/>
        </w:rPr>
        <w:t>bjednatele neumožní výkon nelegální práce vymezené v ust. § 5 písm. e) zákona č. 435/2004 Sb., o zaměstnanosti, v platném znění.</w:t>
      </w:r>
    </w:p>
    <w:p w14:paraId="4562B126" w14:textId="77777777" w:rsidR="00BC0E27" w:rsidRDefault="00BC0E27" w:rsidP="00BC0E27">
      <w:pPr>
        <w:pStyle w:val="Odstavecseseznamem"/>
        <w:numPr>
          <w:ilvl w:val="0"/>
          <w:numId w:val="10"/>
        </w:numPr>
        <w:spacing w:after="160" w:line="256" w:lineRule="auto"/>
        <w:ind w:left="426"/>
        <w:rPr>
          <w:rFonts w:ascii="Times New Roman" w:hAnsi="Times New Roman"/>
          <w:sz w:val="24"/>
          <w:szCs w:val="24"/>
        </w:rPr>
      </w:pPr>
      <w:r w:rsidRPr="00D9100A">
        <w:rPr>
          <w:rFonts w:ascii="Times New Roman" w:hAnsi="Times New Roman"/>
          <w:sz w:val="24"/>
          <w:szCs w:val="24"/>
        </w:rPr>
        <w:t xml:space="preserve">Objednatel je oprávněn průběžně kontrolovat dodržování povinností </w:t>
      </w:r>
      <w:r>
        <w:rPr>
          <w:rFonts w:ascii="Times New Roman" w:hAnsi="Times New Roman"/>
          <w:sz w:val="24"/>
          <w:szCs w:val="24"/>
        </w:rPr>
        <w:t>z</w:t>
      </w:r>
      <w:r w:rsidRPr="00D9100A">
        <w:rPr>
          <w:rFonts w:ascii="Times New Roman" w:hAnsi="Times New Roman"/>
          <w:sz w:val="24"/>
          <w:szCs w:val="24"/>
        </w:rPr>
        <w:t xml:space="preserve">hotovitele dle článku </w:t>
      </w:r>
      <w:r>
        <w:rPr>
          <w:rFonts w:ascii="Times New Roman" w:hAnsi="Times New Roman"/>
          <w:sz w:val="24"/>
          <w:szCs w:val="24"/>
        </w:rPr>
        <w:t>VI.</w:t>
      </w:r>
      <w:r w:rsidRPr="00D9100A">
        <w:rPr>
          <w:rFonts w:ascii="Times New Roman" w:hAnsi="Times New Roman"/>
          <w:sz w:val="24"/>
          <w:szCs w:val="24"/>
        </w:rPr>
        <w:t xml:space="preserve"> odst. </w:t>
      </w:r>
      <w:r>
        <w:rPr>
          <w:rFonts w:ascii="Times New Roman" w:hAnsi="Times New Roman"/>
          <w:sz w:val="24"/>
          <w:szCs w:val="24"/>
        </w:rPr>
        <w:t>15.</w:t>
      </w:r>
      <w:r w:rsidRPr="00D9100A">
        <w:rPr>
          <w:rFonts w:ascii="Times New Roman" w:hAnsi="Times New Roman"/>
          <w:sz w:val="24"/>
          <w:szCs w:val="24"/>
        </w:rPr>
        <w:t xml:space="preserve"> Smlouvy, a to i přímo u pracovníků podílejících se na provádění díla dle této smlouvy, přičemž </w:t>
      </w:r>
      <w:r>
        <w:rPr>
          <w:rFonts w:ascii="Times New Roman" w:hAnsi="Times New Roman"/>
          <w:sz w:val="24"/>
          <w:szCs w:val="24"/>
        </w:rPr>
        <w:t>z</w:t>
      </w:r>
      <w:r w:rsidRPr="00D9100A">
        <w:rPr>
          <w:rFonts w:ascii="Times New Roman" w:hAnsi="Times New Roman"/>
          <w:sz w:val="24"/>
          <w:szCs w:val="24"/>
        </w:rPr>
        <w:t xml:space="preserve">hotovitel je povinen tuto kontrolu umožnit, strpět a poskytnout </w:t>
      </w:r>
      <w:r>
        <w:rPr>
          <w:rFonts w:ascii="Times New Roman" w:hAnsi="Times New Roman"/>
          <w:sz w:val="24"/>
          <w:szCs w:val="24"/>
        </w:rPr>
        <w:t>o</w:t>
      </w:r>
      <w:r w:rsidRPr="00D9100A">
        <w:rPr>
          <w:rFonts w:ascii="Times New Roman" w:hAnsi="Times New Roman"/>
          <w:sz w:val="24"/>
          <w:szCs w:val="24"/>
        </w:rPr>
        <w:t xml:space="preserve">bjednateli veškerou nezbytnou součinnost k jejímu provedení. To nijak neovlivňuje právo </w:t>
      </w:r>
      <w:r>
        <w:rPr>
          <w:rFonts w:ascii="Times New Roman" w:hAnsi="Times New Roman"/>
          <w:sz w:val="24"/>
          <w:szCs w:val="24"/>
        </w:rPr>
        <w:t>o</w:t>
      </w:r>
      <w:r w:rsidRPr="00D9100A">
        <w:rPr>
          <w:rFonts w:ascii="Times New Roman" w:hAnsi="Times New Roman"/>
          <w:sz w:val="24"/>
          <w:szCs w:val="24"/>
        </w:rPr>
        <w:t>bjednatele obrátit se v případě podezření na porušování podmínek výkonu práce při provádění díla dle této smlouvy na příslušné orgány státní správy (zejm. příslušný inspektorát práce).</w:t>
      </w:r>
    </w:p>
    <w:p w14:paraId="7632D3D8" w14:textId="52CC01DA" w:rsidR="00BC0E27" w:rsidRPr="00A77959" w:rsidRDefault="00BC0E27" w:rsidP="00BC0E27">
      <w:pPr>
        <w:pStyle w:val="Odstavecseseznamem"/>
        <w:numPr>
          <w:ilvl w:val="0"/>
          <w:numId w:val="10"/>
        </w:numPr>
        <w:spacing w:after="160" w:line="256" w:lineRule="auto"/>
        <w:ind w:left="426"/>
        <w:rPr>
          <w:rFonts w:ascii="Times New Roman" w:hAnsi="Times New Roman"/>
          <w:sz w:val="24"/>
          <w:szCs w:val="24"/>
        </w:rPr>
      </w:pPr>
      <w:r w:rsidRPr="00A77959">
        <w:rPr>
          <w:rFonts w:ascii="Times New Roman" w:hAnsi="Times New Roman"/>
          <w:sz w:val="24"/>
          <w:szCs w:val="24"/>
        </w:rPr>
        <w:lastRenderedPageBreak/>
        <w:t xml:space="preserve">Za účelem kontroly férových podmínek v dodavatelském řetězci, zejména dodržování pracovněprávních předpisů, dodržování zákonné lhůty splatnosti daňových dokladů a postupu v souladu s dobrými mravy, se zhotovitel zavazuje předložit na vyžádání objednateli příslušné smlouvy uzavřené mezi zhotovitelem a jeho poddodavateli, podílejícími se na provádění díla, případně jiné dokumenty, ze kterých bude vyplývat splnění uvedených požadavků. Zhotovitel je v takovém případě oprávněn v dokumentech znečitelnit ustanovení obsahující obchodní tajemství ve smyslu příslušného ustanovení občanského zákoníku a osobní údaje ve smyslu Nařízení EU 2016/679 (obecné nařízení o ochraně osobních údajů).  </w:t>
      </w:r>
    </w:p>
    <w:p w14:paraId="081EF61E" w14:textId="33BB57E5" w:rsidR="00BC0E27" w:rsidRPr="0010559C" w:rsidRDefault="00BC0E27" w:rsidP="00BC0E27">
      <w:pPr>
        <w:pStyle w:val="Zkladntextodsazen3"/>
        <w:widowControl w:val="0"/>
        <w:numPr>
          <w:ilvl w:val="0"/>
          <w:numId w:val="10"/>
        </w:numPr>
        <w:tabs>
          <w:tab w:val="left" w:pos="426"/>
        </w:tabs>
        <w:spacing w:before="120" w:after="0" w:line="276" w:lineRule="auto"/>
        <w:ind w:left="426" w:hanging="426"/>
        <w:jc w:val="both"/>
        <w:rPr>
          <w:sz w:val="24"/>
          <w:szCs w:val="24"/>
        </w:rPr>
      </w:pPr>
      <w:r w:rsidRPr="00A77959">
        <w:rPr>
          <w:sz w:val="24"/>
          <w:szCs w:val="24"/>
        </w:rPr>
        <w:t>Zhotovitel je povinen zajistit řádné a včasné plnění ﬁnančních závazků svým poddodavatelům. Zhotovitel se zavazuje přenést totožnou povinnost do dalších úrovní svého dodavatelského řetězce.</w:t>
      </w:r>
    </w:p>
    <w:p w14:paraId="39C757B8" w14:textId="77777777" w:rsidR="00301152" w:rsidRDefault="00301152" w:rsidP="0077747F">
      <w:pPr>
        <w:pStyle w:val="NADPISCENNETUC"/>
        <w:keepNext w:val="0"/>
        <w:keepLines w:val="0"/>
        <w:widowControl w:val="0"/>
        <w:spacing w:after="0"/>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6E51C6BA"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E34CE4" w:rsidRPr="0010559C">
        <w:rPr>
          <w:szCs w:val="24"/>
          <w:lang w:val="cs-CZ"/>
        </w:rPr>
        <w:t xml:space="preserve">za provedení </w:t>
      </w:r>
      <w:r w:rsidR="00E34CE4">
        <w:rPr>
          <w:szCs w:val="24"/>
          <w:lang w:val="cs-CZ"/>
        </w:rPr>
        <w:t xml:space="preserve">jednotlivých </w:t>
      </w:r>
      <w:r w:rsidR="00E34CE4" w:rsidRPr="0010559C">
        <w:rPr>
          <w:szCs w:val="24"/>
          <w:lang w:val="cs-CZ"/>
        </w:rPr>
        <w:t xml:space="preserve">části díla </w:t>
      </w:r>
      <w:r w:rsidR="00E34CE4">
        <w:rPr>
          <w:szCs w:val="24"/>
          <w:lang w:val="cs-CZ"/>
        </w:rPr>
        <w:t>Kácení, O</w:t>
      </w:r>
      <w:r w:rsidR="00E34CE4" w:rsidRPr="0010559C">
        <w:rPr>
          <w:szCs w:val="24"/>
          <w:lang w:val="cs-CZ"/>
        </w:rPr>
        <w:t>šetření</w:t>
      </w:r>
      <w:r w:rsidR="00E34CE4">
        <w:rPr>
          <w:szCs w:val="24"/>
          <w:lang w:val="cs-CZ"/>
        </w:rPr>
        <w:t xml:space="preserve"> a V</w:t>
      </w:r>
      <w:r w:rsidR="00E34CE4" w:rsidRPr="0010559C">
        <w:rPr>
          <w:szCs w:val="24"/>
          <w:lang w:val="cs-CZ"/>
        </w:rPr>
        <w:t>ýsadb</w:t>
      </w:r>
      <w:r w:rsidR="00E34CE4">
        <w:rPr>
          <w:szCs w:val="24"/>
          <w:lang w:val="cs-CZ"/>
        </w:rPr>
        <w:t>a</w:t>
      </w:r>
      <w:r w:rsidR="00E34CE4" w:rsidRPr="0010559C">
        <w:rPr>
          <w:szCs w:val="24"/>
          <w:lang w:val="cs-CZ"/>
        </w:rPr>
        <w:t>,</w:t>
      </w:r>
      <w:r w:rsidR="00AA0739" w:rsidRPr="0010559C">
        <w:rPr>
          <w:szCs w:val="24"/>
          <w:lang w:val="cs-CZ"/>
        </w:rPr>
        <w:t xml:space="preserve">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083529B5"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5821DD">
        <w:rPr>
          <w:szCs w:val="24"/>
          <w:lang w:val="cs-CZ"/>
        </w:rPr>
        <w:t>R</w:t>
      </w:r>
      <w:r w:rsidRPr="0010559C">
        <w:rPr>
          <w:szCs w:val="24"/>
          <w:lang w:val="cs-CZ"/>
        </w:rPr>
        <w:t>ozvojov</w:t>
      </w:r>
      <w:r w:rsidR="00FE04F0">
        <w:rPr>
          <w:szCs w:val="24"/>
          <w:lang w:val="cs-CZ"/>
        </w:rPr>
        <w:t>á</w:t>
      </w:r>
      <w:r w:rsidRPr="0010559C">
        <w:rPr>
          <w:szCs w:val="24"/>
          <w:lang w:val="cs-CZ"/>
        </w:rPr>
        <w:t xml:space="preserve"> 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w:t>
      </w:r>
      <w:r w:rsidR="005821DD">
        <w:rPr>
          <w:szCs w:val="24"/>
          <w:lang w:val="cs-CZ"/>
        </w:rPr>
        <w:t xml:space="preserve">jeden </w:t>
      </w:r>
      <w:r w:rsidR="00A53432">
        <w:rPr>
          <w:szCs w:val="24"/>
          <w:lang w:val="cs-CZ"/>
        </w:rPr>
        <w:t xml:space="preserve">rok </w:t>
      </w:r>
      <w:r w:rsidR="005821DD">
        <w:rPr>
          <w:szCs w:val="24"/>
          <w:lang w:val="cs-CZ"/>
        </w:rPr>
        <w:t>R</w:t>
      </w:r>
      <w:r w:rsidR="00A53432">
        <w:rPr>
          <w:szCs w:val="24"/>
          <w:lang w:val="cs-CZ"/>
        </w:rPr>
        <w:t>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04FBC43D"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w:t>
      </w:r>
      <w:r w:rsidR="005821DD">
        <w:rPr>
          <w:sz w:val="24"/>
        </w:rPr>
        <w:t>v listinné podobě</w:t>
      </w:r>
      <w:r w:rsidR="005821DD" w:rsidRPr="00210879">
        <w:rPr>
          <w:sz w:val="24"/>
        </w:rPr>
        <w:t xml:space="preserve"> </w:t>
      </w:r>
      <w:r w:rsidR="005821DD">
        <w:rPr>
          <w:sz w:val="24"/>
        </w:rPr>
        <w:t xml:space="preserve">nebo elektronicky </w:t>
      </w:r>
      <w:r w:rsidR="00D13770" w:rsidRPr="00210879">
        <w:rPr>
          <w:sz w:val="24"/>
        </w:rPr>
        <w:t xml:space="preserve">a </w:t>
      </w:r>
      <w:r w:rsidRPr="00210879">
        <w:rPr>
          <w:sz w:val="24"/>
        </w:rPr>
        <w:t xml:space="preserve">je </w:t>
      </w:r>
      <w:r w:rsidRPr="00210879">
        <w:rPr>
          <w:sz w:val="24"/>
        </w:rPr>
        <w:lastRenderedPageBreak/>
        <w:t>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sídlem: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r w:rsidRPr="0010559C">
        <w:rPr>
          <w:sz w:val="24"/>
        </w:rPr>
        <w:t>IČ</w:t>
      </w:r>
      <w:r w:rsidR="005A79EA">
        <w:rPr>
          <w:sz w:val="24"/>
        </w:rPr>
        <w:t>O</w:t>
      </w:r>
      <w:r w:rsidRPr="0010559C">
        <w:rPr>
          <w:sz w:val="24"/>
        </w:rPr>
        <w:t xml:space="preserve">:                          </w:t>
      </w:r>
      <w:r w:rsidRPr="0010559C">
        <w:rPr>
          <w:sz w:val="24"/>
        </w:rPr>
        <w:tab/>
      </w:r>
      <w:r w:rsidR="00A66562" w:rsidRPr="0010559C">
        <w:rPr>
          <w:sz w:val="24"/>
          <w:szCs w:val="24"/>
        </w:rPr>
        <w:t>70946078</w:t>
      </w:r>
    </w:p>
    <w:p w14:paraId="65727F38" w14:textId="77777777" w:rsidR="00AA002A"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63582079" w14:textId="08C24A4F" w:rsidR="005821DD" w:rsidRPr="0010559C" w:rsidRDefault="005821DD" w:rsidP="005821DD">
      <w:pPr>
        <w:pStyle w:val="Zkladntext"/>
        <w:widowControl w:val="0"/>
        <w:overflowPunct/>
        <w:autoSpaceDE/>
        <w:autoSpaceDN/>
        <w:adjustRightInd/>
        <w:spacing w:before="120" w:line="276" w:lineRule="auto"/>
        <w:ind w:left="426"/>
        <w:textAlignment w:val="auto"/>
        <w:rPr>
          <w:szCs w:val="24"/>
        </w:rPr>
      </w:pPr>
      <w:r>
        <w:rPr>
          <w:szCs w:val="24"/>
          <w:lang w:val="cs-CZ"/>
        </w:rPr>
        <w:t xml:space="preserve">Elektronická verze musí být odeslána současně na tyto obě adresy: </w:t>
      </w:r>
      <w:hyperlink r:id="rId9" w:history="1">
        <w:r w:rsidRPr="00E67297">
          <w:rPr>
            <w:rStyle w:val="Hypertextovodkaz"/>
            <w:szCs w:val="24"/>
            <w:lang w:val="cs-CZ"/>
          </w:rPr>
          <w:t>blanka.simunkova@ksslk.cz</w:t>
        </w:r>
      </w:hyperlink>
      <w:r>
        <w:rPr>
          <w:szCs w:val="24"/>
          <w:lang w:val="cs-CZ"/>
        </w:rPr>
        <w:t xml:space="preserve">  a  </w:t>
      </w:r>
      <w:hyperlink r:id="rId10" w:history="1">
        <w:r w:rsidR="00D91057" w:rsidRPr="00EF72B0">
          <w:rPr>
            <w:rStyle w:val="Hypertextovodkaz"/>
            <w:szCs w:val="24"/>
            <w:lang w:val="cs-CZ"/>
          </w:rPr>
          <w:t>posta@ksslk.cz</w:t>
        </w:r>
      </w:hyperlink>
      <w:r w:rsidR="00D91057">
        <w:rPr>
          <w:szCs w:val="24"/>
          <w:lang w:val="cs-CZ"/>
        </w:rPr>
        <w:t xml:space="preserve"> </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1D1125">
      <w:pPr>
        <w:pStyle w:val="AJAKO1"/>
        <w:widowControl w:val="0"/>
        <w:numPr>
          <w:ilvl w:val="0"/>
          <w:numId w:val="1"/>
        </w:numPr>
        <w:tabs>
          <w:tab w:val="clear" w:pos="397"/>
        </w:tabs>
        <w:spacing w:after="0" w:line="276" w:lineRule="auto"/>
        <w:ind w:left="425" w:hanging="283"/>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3B6B1E66"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w:t>
      </w:r>
      <w:r w:rsidR="005821DD">
        <w:rPr>
          <w:sz w:val="24"/>
        </w:rPr>
        <w:t>Rozvojové</w:t>
      </w:r>
      <w:r w:rsidR="00A0096E">
        <w:rPr>
          <w:sz w:val="24"/>
        </w:rPr>
        <w:t xml:space="preserve">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lastRenderedPageBreak/>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685DB01C" w14:textId="77777777" w:rsidR="00301152" w:rsidRDefault="00301152" w:rsidP="00A21688">
      <w:pPr>
        <w:widowControl w:val="0"/>
        <w:overflowPunct/>
        <w:autoSpaceDE/>
        <w:autoSpaceDN/>
        <w:adjustRightInd/>
        <w:spacing w:before="120" w:after="0"/>
        <w:ind w:left="113"/>
        <w:jc w:val="center"/>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4D63D679"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w:t>
      </w:r>
      <w:r w:rsidR="00BC0E27">
        <w:rPr>
          <w:sz w:val="24"/>
        </w:rPr>
        <w:t xml:space="preserve"> řádným </w:t>
      </w:r>
      <w:r w:rsidR="004523BE" w:rsidRPr="0010559C">
        <w:rPr>
          <w:sz w:val="24"/>
        </w:rPr>
        <w:t xml:space="preserve">provedením </w:t>
      </w:r>
      <w:r w:rsidR="00BC0E27">
        <w:rPr>
          <w:sz w:val="24"/>
        </w:rPr>
        <w:t xml:space="preserve">a předáním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274EA044"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v čl. VIII</w:t>
      </w:r>
      <w:r w:rsidR="00712704">
        <w:rPr>
          <w:sz w:val="24"/>
          <w:szCs w:val="24"/>
        </w:rPr>
        <w:t>.</w:t>
      </w:r>
      <w:r w:rsidR="00EB4A5B" w:rsidRPr="0010559C">
        <w:rPr>
          <w:sz w:val="24"/>
          <w:szCs w:val="24"/>
        </w:rPr>
        <w:t xml:space="preserve">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BC0E27">
      <w:pPr>
        <w:widowControl w:val="0"/>
        <w:numPr>
          <w:ilvl w:val="0"/>
          <w:numId w:val="5"/>
        </w:numPr>
        <w:tabs>
          <w:tab w:val="num" w:pos="426"/>
        </w:tabs>
        <w:overflowPunct/>
        <w:autoSpaceDE/>
        <w:autoSpaceDN/>
        <w:adjustRightInd/>
        <w:spacing w:before="120" w:after="0" w:line="276" w:lineRule="auto"/>
        <w:ind w:hanging="255"/>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1D1125">
      <w:pPr>
        <w:pStyle w:val="BODY1"/>
        <w:widowControl w:val="0"/>
        <w:numPr>
          <w:ilvl w:val="0"/>
          <w:numId w:val="5"/>
        </w:numPr>
        <w:spacing w:before="120" w:after="0" w:line="276" w:lineRule="auto"/>
        <w:ind w:hanging="255"/>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1D1125">
      <w:pPr>
        <w:pStyle w:val="BODY1"/>
        <w:widowControl w:val="0"/>
        <w:numPr>
          <w:ilvl w:val="0"/>
          <w:numId w:val="5"/>
        </w:numPr>
        <w:spacing w:before="120" w:after="0" w:line="276" w:lineRule="auto"/>
        <w:ind w:hanging="255"/>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C5E70BA" w14:textId="77777777" w:rsidR="0074271C" w:rsidRDefault="00FC0905" w:rsidP="00DE0DB4">
      <w:pPr>
        <w:pStyle w:val="AJAKO1"/>
        <w:widowControl w:val="0"/>
        <w:spacing w:before="0" w:after="0"/>
        <w:ind w:left="0" w:firstLine="0"/>
        <w:jc w:val="center"/>
        <w:rPr>
          <w:b/>
          <w:sz w:val="24"/>
        </w:rPr>
      </w:pPr>
      <w:r w:rsidRPr="0074271C">
        <w:rPr>
          <w:b/>
          <w:sz w:val="24"/>
        </w:rPr>
        <w:lastRenderedPageBreak/>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1779F26B" w14:textId="77777777" w:rsidR="005821DD"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p>
    <w:p w14:paraId="7AAF84DB" w14:textId="3C55B1A9" w:rsidR="00914F8E" w:rsidRPr="00E9082B" w:rsidRDefault="00914F8E" w:rsidP="005821DD">
      <w:pPr>
        <w:pStyle w:val="AJAKO1"/>
        <w:widowControl w:val="0"/>
        <w:spacing w:after="0" w:line="276" w:lineRule="auto"/>
        <w:ind w:left="1276" w:firstLine="0"/>
        <w:rPr>
          <w:sz w:val="24"/>
          <w:szCs w:val="24"/>
        </w:rPr>
      </w:pPr>
      <w:r w:rsidRPr="0067200C">
        <w:rPr>
          <w:color w:val="000000"/>
          <w:sz w:val="24"/>
          <w:szCs w:val="24"/>
        </w:rPr>
        <w:t xml:space="preserve"> </w:t>
      </w:r>
      <w:r w:rsidR="008E3DD5" w:rsidRPr="0067200C">
        <w:rPr>
          <w:color w:val="000000"/>
          <w:sz w:val="24"/>
          <w:szCs w:val="24"/>
        </w:rPr>
        <w:t>e</w:t>
      </w:r>
      <w:r w:rsidRPr="0067200C">
        <w:rPr>
          <w:color w:val="000000"/>
          <w:sz w:val="24"/>
          <w:szCs w:val="24"/>
        </w:rPr>
        <w:t xml:space="preserve">-mail: </w:t>
      </w:r>
      <w:hyperlink r:id="rId11" w:history="1">
        <w:r w:rsidR="00415F66" w:rsidRPr="00E9082B">
          <w:rPr>
            <w:rStyle w:val="Hypertextovodkaz"/>
            <w:color w:val="auto"/>
            <w:sz w:val="24"/>
            <w:szCs w:val="24"/>
          </w:rPr>
          <w:t>blanka.simunkova@ksslk.cz</w:t>
        </w:r>
      </w:hyperlink>
      <w:r w:rsidR="001A34ED" w:rsidRPr="00E9082B">
        <w:rPr>
          <w:rStyle w:val="Hypertextovodkaz"/>
          <w:color w:val="auto"/>
          <w:sz w:val="24"/>
          <w:szCs w:val="24"/>
        </w:rPr>
        <w:t>,</w:t>
      </w:r>
      <w:r w:rsidR="00415F66" w:rsidRPr="00E9082B">
        <w:rPr>
          <w:sz w:val="24"/>
          <w:szCs w:val="24"/>
        </w:rPr>
        <w:t xml:space="preserve"> tel.</w:t>
      </w:r>
      <w:r w:rsidR="005A605A" w:rsidRPr="00E9082B">
        <w:rPr>
          <w:sz w:val="24"/>
          <w:szCs w:val="24"/>
        </w:rPr>
        <w:t xml:space="preserve"> </w:t>
      </w:r>
      <w:r w:rsidR="00415F66" w:rsidRPr="00E9082B">
        <w:rPr>
          <w:sz w:val="24"/>
          <w:szCs w:val="24"/>
        </w:rPr>
        <w:t>724 371</w:t>
      </w:r>
      <w:r w:rsidR="003C4252" w:rsidRPr="00E9082B">
        <w:rPr>
          <w:sz w:val="24"/>
          <w:szCs w:val="24"/>
        </w:rPr>
        <w:t> </w:t>
      </w:r>
      <w:r w:rsidR="00415F66" w:rsidRPr="00E9082B">
        <w:rPr>
          <w:sz w:val="24"/>
          <w:szCs w:val="24"/>
        </w:rPr>
        <w:t>041</w:t>
      </w:r>
      <w:r w:rsidR="003C4252" w:rsidRPr="00E9082B">
        <w:rPr>
          <w:sz w:val="24"/>
          <w:szCs w:val="24"/>
        </w:rPr>
        <w:t>;</w:t>
      </w:r>
    </w:p>
    <w:p w14:paraId="289FFF1E" w14:textId="537801F2" w:rsidR="00E9082B" w:rsidRPr="00E9082B" w:rsidRDefault="008E3DD5" w:rsidP="00670B04">
      <w:pPr>
        <w:pStyle w:val="AJAKO1"/>
        <w:widowControl w:val="0"/>
        <w:numPr>
          <w:ilvl w:val="0"/>
          <w:numId w:val="19"/>
        </w:numPr>
        <w:spacing w:after="0" w:line="276" w:lineRule="auto"/>
        <w:ind w:left="1276"/>
        <w:rPr>
          <w:sz w:val="24"/>
          <w:szCs w:val="24"/>
        </w:rPr>
      </w:pPr>
      <w:r w:rsidRPr="00E9082B">
        <w:rPr>
          <w:sz w:val="24"/>
          <w:szCs w:val="24"/>
        </w:rPr>
        <w:t>ARR – Agentura regionálního rozvoje, spol. s r.o</w:t>
      </w:r>
      <w:r w:rsidR="007D65BA">
        <w:rPr>
          <w:sz w:val="24"/>
          <w:szCs w:val="24"/>
        </w:rPr>
        <w:t>.</w:t>
      </w:r>
      <w:r w:rsidRPr="00E9082B">
        <w:rPr>
          <w:sz w:val="24"/>
          <w:szCs w:val="24"/>
        </w:rPr>
        <w:t>:</w:t>
      </w:r>
    </w:p>
    <w:p w14:paraId="3A88ACE3" w14:textId="517EAEB0" w:rsidR="008E3DD5" w:rsidRPr="00E9082B" w:rsidRDefault="005821DD" w:rsidP="00E9082B">
      <w:pPr>
        <w:pStyle w:val="AJAKO1"/>
        <w:widowControl w:val="0"/>
        <w:spacing w:after="0" w:line="276" w:lineRule="auto"/>
        <w:ind w:left="1276" w:firstLine="0"/>
        <w:rPr>
          <w:sz w:val="24"/>
          <w:szCs w:val="24"/>
        </w:rPr>
      </w:pPr>
      <w:r w:rsidRPr="00E9082B">
        <w:rPr>
          <w:sz w:val="24"/>
          <w:szCs w:val="24"/>
        </w:rPr>
        <w:t xml:space="preserve"> Ing. Miluše Portlová</w:t>
      </w:r>
      <w:r w:rsidR="00851631">
        <w:rPr>
          <w:sz w:val="24"/>
          <w:szCs w:val="24"/>
        </w:rPr>
        <w:t>,</w:t>
      </w:r>
      <w:r w:rsidR="00E9082B" w:rsidRPr="00E9082B">
        <w:rPr>
          <w:sz w:val="24"/>
          <w:szCs w:val="24"/>
        </w:rPr>
        <w:t xml:space="preserve"> výkon autorského dozoru</w:t>
      </w:r>
    </w:p>
    <w:p w14:paraId="1D675627" w14:textId="15902BFC" w:rsidR="008E3DD5" w:rsidRDefault="005821DD" w:rsidP="005821DD">
      <w:pPr>
        <w:pStyle w:val="BODY1"/>
        <w:rPr>
          <w:sz w:val="24"/>
          <w:szCs w:val="24"/>
        </w:rPr>
      </w:pPr>
      <w:r w:rsidRPr="00E9082B">
        <w:rPr>
          <w:sz w:val="24"/>
          <w:szCs w:val="24"/>
        </w:rPr>
        <w:t xml:space="preserve">                </w:t>
      </w:r>
      <w:r w:rsidR="008E3DD5" w:rsidRPr="00E9082B">
        <w:rPr>
          <w:sz w:val="24"/>
          <w:szCs w:val="24"/>
        </w:rPr>
        <w:t xml:space="preserve"> e-mail: </w:t>
      </w:r>
      <w:hyperlink r:id="rId12" w:history="1">
        <w:r w:rsidR="00483667" w:rsidRPr="00E9082B">
          <w:rPr>
            <w:rStyle w:val="Hypertextovodkaz"/>
            <w:color w:val="auto"/>
            <w:sz w:val="24"/>
            <w:szCs w:val="24"/>
          </w:rPr>
          <w:t>m.portlova@arr-nisa.cz</w:t>
        </w:r>
      </w:hyperlink>
      <w:r>
        <w:rPr>
          <w:sz w:val="24"/>
          <w:szCs w:val="24"/>
        </w:rPr>
        <w:t>, tel. 607 115</w:t>
      </w:r>
      <w:r w:rsidR="00775AD0">
        <w:rPr>
          <w:sz w:val="24"/>
          <w:szCs w:val="24"/>
        </w:rPr>
        <w:t> </w:t>
      </w:r>
      <w:r>
        <w:rPr>
          <w:sz w:val="24"/>
          <w:szCs w:val="24"/>
        </w:rPr>
        <w:t>120</w:t>
      </w:r>
      <w:r w:rsidR="00775AD0">
        <w:rPr>
          <w:sz w:val="24"/>
          <w:szCs w:val="24"/>
        </w:rPr>
        <w:t>;</w:t>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20262FEC" w:rsidR="00276A9B"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740930CC" w14:textId="77777777" w:rsidR="005268DC" w:rsidRDefault="005268DC" w:rsidP="005268DC">
      <w:pPr>
        <w:widowControl w:val="0"/>
        <w:overflowPunct/>
        <w:autoSpaceDE/>
        <w:autoSpaceDN/>
        <w:adjustRightInd/>
        <w:spacing w:before="120" w:after="0" w:line="276" w:lineRule="auto"/>
        <w:ind w:left="426"/>
        <w:textAlignment w:val="auto"/>
        <w:rPr>
          <w:sz w:val="24"/>
          <w:szCs w:val="24"/>
        </w:rPr>
      </w:pPr>
    </w:p>
    <w:p w14:paraId="45B90DF9" w14:textId="77777777" w:rsidR="00301152" w:rsidRDefault="00301152" w:rsidP="00301152">
      <w:pPr>
        <w:widowControl w:val="0"/>
        <w:overflowPunct/>
        <w:autoSpaceDE/>
        <w:autoSpaceDN/>
        <w:adjustRightInd/>
        <w:spacing w:before="0" w:after="0"/>
        <w:jc w:val="center"/>
        <w:textAlignment w:val="auto"/>
        <w:rPr>
          <w:b/>
          <w:sz w:val="24"/>
          <w:szCs w:val="24"/>
        </w:rPr>
      </w:pPr>
      <w:r>
        <w:rPr>
          <w:b/>
          <w:sz w:val="24"/>
          <w:szCs w:val="24"/>
        </w:rPr>
        <w:t>Článek XII.</w:t>
      </w:r>
    </w:p>
    <w:p w14:paraId="6759E2FF" w14:textId="77777777" w:rsidR="00301152" w:rsidRDefault="00301152" w:rsidP="00301152">
      <w:pPr>
        <w:widowControl w:val="0"/>
        <w:overflowPunct/>
        <w:autoSpaceDE/>
        <w:autoSpaceDN/>
        <w:adjustRightInd/>
        <w:spacing w:before="0" w:after="0"/>
        <w:jc w:val="center"/>
        <w:textAlignment w:val="auto"/>
        <w:rPr>
          <w:b/>
          <w:sz w:val="24"/>
          <w:szCs w:val="24"/>
        </w:rPr>
      </w:pPr>
      <w:r>
        <w:rPr>
          <w:b/>
          <w:sz w:val="24"/>
          <w:szCs w:val="24"/>
        </w:rPr>
        <w:t>Vícepráce a méněpráce</w:t>
      </w:r>
    </w:p>
    <w:p w14:paraId="7E662CCC" w14:textId="1A64A343"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b/>
          <w:sz w:val="24"/>
        </w:rPr>
      </w:pPr>
      <w:r>
        <w:rPr>
          <w:sz w:val="24"/>
          <w:szCs w:val="24"/>
        </w:rPr>
        <w:t xml:space="preserve">V případě, že se v průběhu provádění díla vyskytne skutečnost, která znemožňuje provést práce dohodnutým způsobem, a v jejímž důsledku bude nezbytné provést vícepráce nebo naopak nerealizovat méněpráce, je zhotovitel povinen výskyt skutečnosti objednateli neprodleně oznámit. </w:t>
      </w:r>
    </w:p>
    <w:p w14:paraId="30D177FC" w14:textId="3DF12C9F"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b/>
          <w:sz w:val="24"/>
        </w:rPr>
      </w:pPr>
      <w:r>
        <w:rPr>
          <w:sz w:val="24"/>
          <w:szCs w:val="24"/>
        </w:rPr>
        <w:lastRenderedPageBreak/>
        <w:t>Pokud tomu nebrání zákonné, příp. jiné podmínky, kterými je objednatel vázán (např. podmínky platného zákona o zadávání veřejných zakázek), dohodly se smluvní strany na tom, že je zhotovitel povinen vícepráce provést či naopak nerealizovat méněpráce. Za tímto účelem je zhotovitel povinen uzavřít s objednatelem dodatek k této smlouvě. Zhotovitel je povinen vícepráce provést v co nejkratším možném čase, je při tom povinen dbát toho, aby byly práce dokončeny v </w:t>
      </w:r>
      <w:r w:rsidRPr="00214564">
        <w:rPr>
          <w:sz w:val="24"/>
          <w:szCs w:val="24"/>
        </w:rPr>
        <w:t>termínu sjednaném v článku IV. této smlouvy</w:t>
      </w:r>
      <w:r>
        <w:rPr>
          <w:sz w:val="24"/>
          <w:szCs w:val="24"/>
        </w:rPr>
        <w:t>, pokud se smluvní strany nedohodnou jinak.</w:t>
      </w:r>
    </w:p>
    <w:p w14:paraId="6EF4CB59" w14:textId="77777777"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sz w:val="24"/>
        </w:rPr>
      </w:pPr>
      <w:r>
        <w:rPr>
          <w:sz w:val="24"/>
          <w:szCs w:val="24"/>
        </w:rPr>
        <w:t>Za účelem uzavření dodatku o provedení víceprací či nerealizaci méněprací je zhotovitel povinen předložit objednateli oznámení, které bude obsahovat:</w:t>
      </w:r>
    </w:p>
    <w:p w14:paraId="4029F624" w14:textId="77777777" w:rsidR="00301152" w:rsidRDefault="00301152" w:rsidP="00301152">
      <w:pPr>
        <w:pStyle w:val="NADPISCENNETUC"/>
        <w:keepNext w:val="0"/>
        <w:keepLines w:val="0"/>
        <w:widowControl w:val="0"/>
        <w:numPr>
          <w:ilvl w:val="0"/>
          <w:numId w:val="36"/>
        </w:numPr>
        <w:spacing w:after="0" w:line="276" w:lineRule="auto"/>
        <w:jc w:val="both"/>
        <w:textAlignment w:val="auto"/>
        <w:rPr>
          <w:sz w:val="24"/>
        </w:rPr>
      </w:pPr>
      <w:r>
        <w:rPr>
          <w:sz w:val="24"/>
        </w:rPr>
        <w:t xml:space="preserve">rozsah potřebných </w:t>
      </w:r>
      <w:r>
        <w:rPr>
          <w:sz w:val="24"/>
          <w:szCs w:val="24"/>
        </w:rPr>
        <w:t>víceprací či méněprací</w:t>
      </w:r>
      <w:r>
        <w:rPr>
          <w:sz w:val="24"/>
        </w:rPr>
        <w:t xml:space="preserve"> včetně zdůvodnění jejich vzniku a nezbytnosti jejich provedení či nerealizace;</w:t>
      </w:r>
    </w:p>
    <w:p w14:paraId="24D490A2" w14:textId="6849B104" w:rsidR="00301152" w:rsidRDefault="00301152" w:rsidP="00301152">
      <w:pPr>
        <w:pStyle w:val="NADPISCENNETUC"/>
        <w:keepNext w:val="0"/>
        <w:keepLines w:val="0"/>
        <w:widowControl w:val="0"/>
        <w:numPr>
          <w:ilvl w:val="0"/>
          <w:numId w:val="36"/>
        </w:numPr>
        <w:spacing w:after="0" w:line="276" w:lineRule="auto"/>
        <w:jc w:val="both"/>
        <w:textAlignment w:val="auto"/>
        <w:rPr>
          <w:sz w:val="24"/>
        </w:rPr>
      </w:pPr>
      <w:r>
        <w:rPr>
          <w:sz w:val="24"/>
        </w:rPr>
        <w:t xml:space="preserve">oceněný položkový soupis víceprací či méněprací, který je zhotovitel povinen ocenit jednotkovými cenami uvedenými ve stávajícím položkovém soupisu prací sloužící pro provádění díla s tím, že </w:t>
      </w:r>
      <w:r>
        <w:rPr>
          <w:sz w:val="24"/>
          <w:szCs w:val="24"/>
        </w:rPr>
        <w:t xml:space="preserve">pokud jednotlivé položky tvořící vícepráce nejsou obsaženy ve stávajícím položkovém soupisu prací, použije zhotovitel ceny do maximální výše jednotkových cen odpovídajících </w:t>
      </w:r>
      <w:r w:rsidRPr="00565E59">
        <w:rPr>
          <w:sz w:val="24"/>
          <w:szCs w:val="24"/>
        </w:rPr>
        <w:t>Náklad</w:t>
      </w:r>
      <w:r>
        <w:rPr>
          <w:sz w:val="24"/>
          <w:szCs w:val="24"/>
        </w:rPr>
        <w:t xml:space="preserve">ům </w:t>
      </w:r>
      <w:r w:rsidRPr="00565E59">
        <w:rPr>
          <w:sz w:val="24"/>
          <w:szCs w:val="24"/>
        </w:rPr>
        <w:t>obvyklých opatření MŽP</w:t>
      </w:r>
      <w:r>
        <w:rPr>
          <w:sz w:val="24"/>
          <w:szCs w:val="24"/>
        </w:rPr>
        <w:t xml:space="preserve"> zveřejněných na webu Ministerstva životního prostředí v aktuální cenové úrovni;</w:t>
      </w:r>
    </w:p>
    <w:p w14:paraId="09BD4A42" w14:textId="77777777" w:rsidR="00301152" w:rsidRDefault="00301152" w:rsidP="00301152">
      <w:pPr>
        <w:pStyle w:val="NADPISCENNETUC"/>
        <w:keepNext w:val="0"/>
        <w:keepLines w:val="0"/>
        <w:widowControl w:val="0"/>
        <w:numPr>
          <w:ilvl w:val="0"/>
          <w:numId w:val="36"/>
        </w:numPr>
        <w:spacing w:after="0" w:line="276" w:lineRule="auto"/>
        <w:jc w:val="both"/>
        <w:textAlignment w:val="auto"/>
        <w:rPr>
          <w:sz w:val="24"/>
        </w:rPr>
      </w:pPr>
      <w:r>
        <w:rPr>
          <w:sz w:val="24"/>
        </w:rPr>
        <w:t xml:space="preserve">informace o dopadu víceprací či méněprací na termín pro dokončení </w:t>
      </w:r>
      <w:r>
        <w:rPr>
          <w:sz w:val="24"/>
          <w:szCs w:val="24"/>
        </w:rPr>
        <w:t xml:space="preserve">stavby sjednaný </w:t>
      </w:r>
      <w:r w:rsidRPr="00214564">
        <w:rPr>
          <w:sz w:val="24"/>
          <w:szCs w:val="24"/>
        </w:rPr>
        <w:t>v článku IV.</w:t>
      </w:r>
      <w:r>
        <w:rPr>
          <w:sz w:val="24"/>
          <w:szCs w:val="24"/>
        </w:rPr>
        <w:t xml:space="preserve"> této smlouvy.</w:t>
      </w:r>
    </w:p>
    <w:p w14:paraId="7D912EB0" w14:textId="7E42CA4A"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sz w:val="24"/>
          <w:szCs w:val="24"/>
        </w:rPr>
      </w:pPr>
      <w:r w:rsidRPr="00301152">
        <w:rPr>
          <w:sz w:val="24"/>
          <w:szCs w:val="24"/>
        </w:rPr>
        <w:t>Neprodleně po předložení oznámení v požadovaném rozsahu se objednatel zavazuje se zhotovitelem jednat o obsahu dodatku k této smlouvě. O obsahu dodatku se zavazují smluvní strany jednat bez zbytečných průtahů a objektivně posuzovat všechny okolnosti daného případu.</w:t>
      </w:r>
    </w:p>
    <w:p w14:paraId="21D80B99" w14:textId="77777777" w:rsidR="001D1125" w:rsidRDefault="001D1125" w:rsidP="00A21688">
      <w:pPr>
        <w:widowControl w:val="0"/>
        <w:overflowPunct/>
        <w:autoSpaceDE/>
        <w:autoSpaceDN/>
        <w:adjustRightInd/>
        <w:spacing w:before="0" w:after="0"/>
        <w:jc w:val="center"/>
        <w:textAlignment w:val="auto"/>
        <w:rPr>
          <w:b/>
          <w:sz w:val="24"/>
          <w:szCs w:val="24"/>
        </w:rPr>
      </w:pPr>
    </w:p>
    <w:p w14:paraId="06C5EEDE" w14:textId="0AA4F1E9"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301152">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w:t>
      </w:r>
      <w:r w:rsidRPr="003A1604">
        <w:rPr>
          <w:sz w:val="24"/>
          <w:szCs w:val="24"/>
        </w:rPr>
        <w:lastRenderedPageBreak/>
        <w:t>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0966B615" w14:textId="77777777" w:rsidR="00301152" w:rsidRDefault="00301152" w:rsidP="00F855DE">
      <w:pPr>
        <w:pStyle w:val="NADPISCENNETUC"/>
        <w:keepNext w:val="0"/>
        <w:keepLines w:val="0"/>
        <w:widowControl w:val="0"/>
        <w:spacing w:after="0"/>
        <w:rPr>
          <w:b/>
          <w:sz w:val="24"/>
        </w:rPr>
      </w:pPr>
    </w:p>
    <w:p w14:paraId="3E0AFCB6" w14:textId="1EA3B863"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301152">
        <w:rPr>
          <w:b/>
          <w:sz w:val="24"/>
        </w:rPr>
        <w:t>V</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4"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775AD0">
        <w:rPr>
          <w:sz w:val="24"/>
        </w:rPr>
        <w:t>Rekapitulace nákladů k</w:t>
      </w:r>
      <w:r w:rsidR="00D144D5" w:rsidRPr="00775AD0">
        <w:rPr>
          <w:sz w:val="24"/>
        </w:rPr>
        <w:t> </w:t>
      </w:r>
      <w:r w:rsidR="008000D1" w:rsidRPr="00775AD0">
        <w:rPr>
          <w:sz w:val="24"/>
        </w:rPr>
        <w:t>ocenění</w:t>
      </w:r>
      <w:r w:rsidR="00D144D5" w:rsidRPr="00775AD0">
        <w:rPr>
          <w:sz w:val="24"/>
        </w:rPr>
        <w:t xml:space="preserve"> vč. položkového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3B36BBC5" w14:textId="77777777" w:rsidR="00301152" w:rsidRDefault="00301152" w:rsidP="006831B2">
      <w:pPr>
        <w:widowControl w:val="0"/>
        <w:tabs>
          <w:tab w:val="left" w:pos="113"/>
        </w:tabs>
        <w:spacing w:before="120" w:after="0" w:line="276" w:lineRule="auto"/>
        <w:rPr>
          <w:sz w:val="24"/>
        </w:rPr>
      </w:pPr>
    </w:p>
    <w:p w14:paraId="7253BF01" w14:textId="4230507A"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w:t>
      </w:r>
      <w:r w:rsidR="00B87F84">
        <w:rPr>
          <w:sz w:val="24"/>
        </w:rPr>
        <w:t>1</w:t>
      </w:r>
      <w:r w:rsidR="001A689D" w:rsidRPr="000F540D">
        <w:rPr>
          <w:sz w:val="24"/>
        </w:rPr>
        <w:tab/>
      </w:r>
      <w:r w:rsidR="007A090A">
        <w:rPr>
          <w:sz w:val="24"/>
        </w:rPr>
        <w:t>........................................</w:t>
      </w:r>
      <w:r w:rsidR="00D1062A">
        <w:rPr>
          <w:sz w:val="24"/>
        </w:rPr>
        <w:t>202</w:t>
      </w:r>
      <w:r w:rsidR="00B20970">
        <w:rPr>
          <w:sz w:val="24"/>
        </w:rPr>
        <w:t>1</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4"/>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3"/>
      <w:footerReference w:type="default" r:id="rId14"/>
      <w:headerReference w:type="first" r:id="rId15"/>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4A768" w14:textId="77777777" w:rsidR="00D11911" w:rsidRDefault="00D11911">
      <w:r>
        <w:separator/>
      </w:r>
    </w:p>
  </w:endnote>
  <w:endnote w:type="continuationSeparator" w:id="0">
    <w:p w14:paraId="6446461A" w14:textId="77777777" w:rsidR="00D11911" w:rsidRDefault="00D11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D6BED">
      <w:rPr>
        <w:rStyle w:val="slostrnky"/>
        <w:noProof/>
      </w:rPr>
      <w:t>16</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2D0BB" w14:textId="77777777" w:rsidR="00D11911" w:rsidRDefault="00D11911">
      <w:r>
        <w:separator/>
      </w:r>
    </w:p>
  </w:footnote>
  <w:footnote w:type="continuationSeparator" w:id="0">
    <w:p w14:paraId="1F449CC3" w14:textId="77777777" w:rsidR="00D11911" w:rsidRDefault="00D11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19814511" w:rsidR="00BB51C0" w:rsidRDefault="00BB51C0">
    <w:pPr>
      <w:pStyle w:val="Zhlav"/>
    </w:pPr>
    <w:r>
      <w:t>Příloha č. 2</w:t>
    </w:r>
    <w:r w:rsidR="00423D74">
      <w:t>.3</w:t>
    </w:r>
    <w:r w:rsidRPr="00130CF9">
      <w:t xml:space="preserve">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692"/>
    <w:lvl w:ilvl="0">
      <w:start w:val="1"/>
      <w:numFmt w:val="bullet"/>
      <w:pStyle w:val="Seznamsodrkami"/>
      <w:lvlText w:val=""/>
      <w:lvlJc w:val="left"/>
      <w:pPr>
        <w:tabs>
          <w:tab w:val="num" w:pos="1560"/>
        </w:tabs>
        <w:ind w:left="1560" w:hanging="360"/>
      </w:pPr>
      <w:rPr>
        <w:rFonts w:ascii="Symbol" w:hAnsi="Symbol" w:hint="default"/>
      </w:rPr>
    </w:lvl>
  </w:abstractNum>
  <w:abstractNum w:abstractNumId="1" w15:restartNumberingAfterBreak="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F500BF"/>
    <w:multiLevelType w:val="hybridMultilevel"/>
    <w:tmpl w:val="A7003A0E"/>
    <w:lvl w:ilvl="0" w:tplc="A7448CD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3" w15:restartNumberingAfterBreak="0">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D908CE"/>
    <w:multiLevelType w:val="hybridMultilevel"/>
    <w:tmpl w:val="962489DC"/>
    <w:lvl w:ilvl="0" w:tplc="220A4B2A">
      <w:start w:val="1"/>
      <w:numFmt w:val="decimal"/>
      <w:lvlText w:val="%1."/>
      <w:lvlJc w:val="left"/>
      <w:pPr>
        <w:ind w:left="3196" w:hanging="360"/>
      </w:pPr>
      <w:rPr>
        <w:b w:val="0"/>
        <w:bCs/>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1C0D44"/>
    <w:multiLevelType w:val="hybridMultilevel"/>
    <w:tmpl w:val="98DE099C"/>
    <w:lvl w:ilvl="0" w:tplc="668A5336">
      <w:start w:val="1"/>
      <w:numFmt w:val="decimal"/>
      <w:lvlText w:val="%1."/>
      <w:lvlJc w:val="left"/>
      <w:pPr>
        <w:ind w:left="502"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42585"/>
    <w:multiLevelType w:val="hybridMultilevel"/>
    <w:tmpl w:val="A5F2CAE4"/>
    <w:lvl w:ilvl="0" w:tplc="52B8C020">
      <w:start w:val="1"/>
      <w:numFmt w:val="bullet"/>
      <w:lvlText w:val=""/>
      <w:lvlJc w:val="left"/>
      <w:pPr>
        <w:ind w:left="1770" w:hanging="360"/>
      </w:pPr>
      <w:rPr>
        <w:rFonts w:ascii="Symbol" w:hAnsi="Symbol" w:hint="default"/>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1268755E">
      <w:start w:val="1"/>
      <w:numFmt w:val="decimal"/>
      <w:lvlText w:val="%4."/>
      <w:lvlJc w:val="left"/>
      <w:pPr>
        <w:ind w:left="2629" w:hanging="360"/>
      </w:pPr>
      <w:rPr>
        <w:rFonts w:ascii="Times New Roman" w:hAnsi="Times New Roman" w:cs="Times New Roman"/>
        <w:b w:val="0"/>
        <w:color w:val="auto"/>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18" w15:restartNumberingAfterBreak="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3" w15:restartNumberingAfterBreak="0">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7" w15:restartNumberingAfterBreak="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2" w15:restartNumberingAfterBreak="0">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6"/>
  </w:num>
  <w:num w:numId="3">
    <w:abstractNumId w:val="22"/>
  </w:num>
  <w:num w:numId="4">
    <w:abstractNumId w:val="33"/>
  </w:num>
  <w:num w:numId="5">
    <w:abstractNumId w:val="8"/>
  </w:num>
  <w:num w:numId="6">
    <w:abstractNumId w:val="32"/>
  </w:num>
  <w:num w:numId="7">
    <w:abstractNumId w:val="14"/>
  </w:num>
  <w:num w:numId="8">
    <w:abstractNumId w:val="20"/>
  </w:num>
  <w:num w:numId="9">
    <w:abstractNumId w:val="4"/>
  </w:num>
  <w:num w:numId="10">
    <w:abstractNumId w:val="6"/>
  </w:num>
  <w:num w:numId="11">
    <w:abstractNumId w:val="34"/>
  </w:num>
  <w:num w:numId="12">
    <w:abstractNumId w:val="28"/>
  </w:num>
  <w:num w:numId="13">
    <w:abstractNumId w:val="25"/>
  </w:num>
  <w:num w:numId="14">
    <w:abstractNumId w:val="15"/>
  </w:num>
  <w:num w:numId="15">
    <w:abstractNumId w:val="0"/>
  </w:num>
  <w:num w:numId="16">
    <w:abstractNumId w:val="3"/>
  </w:num>
  <w:num w:numId="17">
    <w:abstractNumId w:val="19"/>
  </w:num>
  <w:num w:numId="18">
    <w:abstractNumId w:val="29"/>
  </w:num>
  <w:num w:numId="19">
    <w:abstractNumId w:val="1"/>
  </w:num>
  <w:num w:numId="20">
    <w:abstractNumId w:val="27"/>
  </w:num>
  <w:num w:numId="21">
    <w:abstractNumId w:val="5"/>
  </w:num>
  <w:num w:numId="22">
    <w:abstractNumId w:val="31"/>
  </w:num>
  <w:num w:numId="23">
    <w:abstractNumId w:val="9"/>
  </w:num>
  <w:num w:numId="24">
    <w:abstractNumId w:val="18"/>
  </w:num>
  <w:num w:numId="25">
    <w:abstractNumId w:val="30"/>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0"/>
  </w:num>
  <w:num w:numId="29">
    <w:abstractNumId w:val="21"/>
  </w:num>
  <w:num w:numId="30">
    <w:abstractNumId w:val="24"/>
  </w:num>
  <w:num w:numId="31">
    <w:abstractNumId w:val="2"/>
  </w:num>
  <w:num w:numId="32">
    <w:abstractNumId w:val="11"/>
  </w:num>
  <w:num w:numId="33">
    <w:abstractNumId w:val="23"/>
  </w:num>
  <w:num w:numId="3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639"/>
    <w:rsid w:val="000417AC"/>
    <w:rsid w:val="00041B05"/>
    <w:rsid w:val="000423ED"/>
    <w:rsid w:val="000435DA"/>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2BA6"/>
    <w:rsid w:val="00074B0D"/>
    <w:rsid w:val="0007549A"/>
    <w:rsid w:val="00075C29"/>
    <w:rsid w:val="00076042"/>
    <w:rsid w:val="00077B20"/>
    <w:rsid w:val="00082607"/>
    <w:rsid w:val="00082881"/>
    <w:rsid w:val="00082A27"/>
    <w:rsid w:val="00083397"/>
    <w:rsid w:val="000847BE"/>
    <w:rsid w:val="0008566A"/>
    <w:rsid w:val="000874BD"/>
    <w:rsid w:val="000905E7"/>
    <w:rsid w:val="0009095D"/>
    <w:rsid w:val="00091CF8"/>
    <w:rsid w:val="00093452"/>
    <w:rsid w:val="000940A6"/>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0BE2"/>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F43"/>
    <w:rsid w:val="00100176"/>
    <w:rsid w:val="00100390"/>
    <w:rsid w:val="00100B60"/>
    <w:rsid w:val="00101CD5"/>
    <w:rsid w:val="00102336"/>
    <w:rsid w:val="00102419"/>
    <w:rsid w:val="00103796"/>
    <w:rsid w:val="00103F62"/>
    <w:rsid w:val="00104C7C"/>
    <w:rsid w:val="00105068"/>
    <w:rsid w:val="0010559C"/>
    <w:rsid w:val="0010563F"/>
    <w:rsid w:val="00105961"/>
    <w:rsid w:val="00105D56"/>
    <w:rsid w:val="00105EA3"/>
    <w:rsid w:val="00106123"/>
    <w:rsid w:val="0010695E"/>
    <w:rsid w:val="00112C72"/>
    <w:rsid w:val="001135F2"/>
    <w:rsid w:val="001136F7"/>
    <w:rsid w:val="00113958"/>
    <w:rsid w:val="00113E30"/>
    <w:rsid w:val="001160B9"/>
    <w:rsid w:val="00120C0B"/>
    <w:rsid w:val="00123911"/>
    <w:rsid w:val="00123974"/>
    <w:rsid w:val="00124105"/>
    <w:rsid w:val="00127686"/>
    <w:rsid w:val="00130CF9"/>
    <w:rsid w:val="00131B34"/>
    <w:rsid w:val="00133C03"/>
    <w:rsid w:val="0013675D"/>
    <w:rsid w:val="00140524"/>
    <w:rsid w:val="001411E6"/>
    <w:rsid w:val="00142FEF"/>
    <w:rsid w:val="0014320C"/>
    <w:rsid w:val="00143277"/>
    <w:rsid w:val="001436B0"/>
    <w:rsid w:val="0014383B"/>
    <w:rsid w:val="0014498E"/>
    <w:rsid w:val="001449C7"/>
    <w:rsid w:val="00146046"/>
    <w:rsid w:val="00151A65"/>
    <w:rsid w:val="0015455A"/>
    <w:rsid w:val="00154EFF"/>
    <w:rsid w:val="00155C5B"/>
    <w:rsid w:val="00156279"/>
    <w:rsid w:val="001564B5"/>
    <w:rsid w:val="001579C9"/>
    <w:rsid w:val="00157BCB"/>
    <w:rsid w:val="0016069E"/>
    <w:rsid w:val="001634D5"/>
    <w:rsid w:val="001636A5"/>
    <w:rsid w:val="00165414"/>
    <w:rsid w:val="00165426"/>
    <w:rsid w:val="0016672A"/>
    <w:rsid w:val="0016692E"/>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2BD"/>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D012A"/>
    <w:rsid w:val="001D1125"/>
    <w:rsid w:val="001D2C5C"/>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64A4"/>
    <w:rsid w:val="002174D6"/>
    <w:rsid w:val="0021779A"/>
    <w:rsid w:val="00220CDE"/>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1DD1"/>
    <w:rsid w:val="0024301B"/>
    <w:rsid w:val="0024324B"/>
    <w:rsid w:val="00245868"/>
    <w:rsid w:val="0024611E"/>
    <w:rsid w:val="00246A01"/>
    <w:rsid w:val="002506DF"/>
    <w:rsid w:val="00250A17"/>
    <w:rsid w:val="00250D03"/>
    <w:rsid w:val="002529D0"/>
    <w:rsid w:val="002570BC"/>
    <w:rsid w:val="00261611"/>
    <w:rsid w:val="00263DE5"/>
    <w:rsid w:val="00264CB5"/>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9ED"/>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1152"/>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024"/>
    <w:rsid w:val="003253DA"/>
    <w:rsid w:val="003259C2"/>
    <w:rsid w:val="0032773B"/>
    <w:rsid w:val="00327E5E"/>
    <w:rsid w:val="0033096B"/>
    <w:rsid w:val="00331BC4"/>
    <w:rsid w:val="00332AAD"/>
    <w:rsid w:val="00333802"/>
    <w:rsid w:val="00333D71"/>
    <w:rsid w:val="00334C41"/>
    <w:rsid w:val="003350F6"/>
    <w:rsid w:val="00336E2D"/>
    <w:rsid w:val="0034011B"/>
    <w:rsid w:val="003401A9"/>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A27"/>
    <w:rsid w:val="00367CEE"/>
    <w:rsid w:val="00370A02"/>
    <w:rsid w:val="0037254D"/>
    <w:rsid w:val="00372935"/>
    <w:rsid w:val="00372A1C"/>
    <w:rsid w:val="00373C7B"/>
    <w:rsid w:val="00373D6E"/>
    <w:rsid w:val="00374398"/>
    <w:rsid w:val="003743EA"/>
    <w:rsid w:val="003748B1"/>
    <w:rsid w:val="0037636F"/>
    <w:rsid w:val="00377932"/>
    <w:rsid w:val="00381AE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5BCD"/>
    <w:rsid w:val="003B7F4F"/>
    <w:rsid w:val="003C0A61"/>
    <w:rsid w:val="003C0EE0"/>
    <w:rsid w:val="003C2173"/>
    <w:rsid w:val="003C4252"/>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205B"/>
    <w:rsid w:val="004224F6"/>
    <w:rsid w:val="0042392A"/>
    <w:rsid w:val="00423D74"/>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3ACE"/>
    <w:rsid w:val="004B4388"/>
    <w:rsid w:val="004B44B8"/>
    <w:rsid w:val="004B4B5F"/>
    <w:rsid w:val="004B4D7C"/>
    <w:rsid w:val="004B50A0"/>
    <w:rsid w:val="004C0684"/>
    <w:rsid w:val="004C084E"/>
    <w:rsid w:val="004C0CE2"/>
    <w:rsid w:val="004C2C05"/>
    <w:rsid w:val="004C337E"/>
    <w:rsid w:val="004C5359"/>
    <w:rsid w:val="004C5AF3"/>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2F31"/>
    <w:rsid w:val="0051610B"/>
    <w:rsid w:val="00520025"/>
    <w:rsid w:val="00520214"/>
    <w:rsid w:val="00520996"/>
    <w:rsid w:val="00520FE6"/>
    <w:rsid w:val="00521A2E"/>
    <w:rsid w:val="0052225A"/>
    <w:rsid w:val="005234B9"/>
    <w:rsid w:val="00524024"/>
    <w:rsid w:val="00524205"/>
    <w:rsid w:val="00525C54"/>
    <w:rsid w:val="00525ED2"/>
    <w:rsid w:val="00525ED6"/>
    <w:rsid w:val="005268DC"/>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2CE4"/>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1DD"/>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953"/>
    <w:rsid w:val="00643ACD"/>
    <w:rsid w:val="00643BCA"/>
    <w:rsid w:val="006449DD"/>
    <w:rsid w:val="00644BA6"/>
    <w:rsid w:val="00645BE9"/>
    <w:rsid w:val="0064676C"/>
    <w:rsid w:val="00646929"/>
    <w:rsid w:val="00650069"/>
    <w:rsid w:val="00650A6E"/>
    <w:rsid w:val="00650CCF"/>
    <w:rsid w:val="00651CC2"/>
    <w:rsid w:val="006520E1"/>
    <w:rsid w:val="0065265E"/>
    <w:rsid w:val="006548D5"/>
    <w:rsid w:val="0065794E"/>
    <w:rsid w:val="00660229"/>
    <w:rsid w:val="00662035"/>
    <w:rsid w:val="00663A78"/>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22FF"/>
    <w:rsid w:val="00674233"/>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3D0D"/>
    <w:rsid w:val="006D4AC1"/>
    <w:rsid w:val="006D4B37"/>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2704"/>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6EE7"/>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2B42"/>
    <w:rsid w:val="00764D6B"/>
    <w:rsid w:val="00764E6D"/>
    <w:rsid w:val="00765D30"/>
    <w:rsid w:val="007662A5"/>
    <w:rsid w:val="00767349"/>
    <w:rsid w:val="007677A1"/>
    <w:rsid w:val="00771B18"/>
    <w:rsid w:val="00772AAD"/>
    <w:rsid w:val="00772DDD"/>
    <w:rsid w:val="0077566B"/>
    <w:rsid w:val="00775AD0"/>
    <w:rsid w:val="00776E35"/>
    <w:rsid w:val="0077747F"/>
    <w:rsid w:val="00780B3E"/>
    <w:rsid w:val="00781ACF"/>
    <w:rsid w:val="00782077"/>
    <w:rsid w:val="00783CDA"/>
    <w:rsid w:val="00784CFF"/>
    <w:rsid w:val="0078536B"/>
    <w:rsid w:val="00786E1F"/>
    <w:rsid w:val="00786EB0"/>
    <w:rsid w:val="007877D2"/>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A0A"/>
    <w:rsid w:val="007A3F67"/>
    <w:rsid w:val="007A47C2"/>
    <w:rsid w:val="007A512B"/>
    <w:rsid w:val="007A6CF9"/>
    <w:rsid w:val="007A795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5B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3EBB"/>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1631"/>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704A5"/>
    <w:rsid w:val="00871B9F"/>
    <w:rsid w:val="0087399C"/>
    <w:rsid w:val="00874845"/>
    <w:rsid w:val="008755F5"/>
    <w:rsid w:val="00877850"/>
    <w:rsid w:val="008811F3"/>
    <w:rsid w:val="008815F7"/>
    <w:rsid w:val="00882617"/>
    <w:rsid w:val="008827C1"/>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11B"/>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0F70"/>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440"/>
    <w:rsid w:val="009170DF"/>
    <w:rsid w:val="0092027F"/>
    <w:rsid w:val="00922286"/>
    <w:rsid w:val="0092424F"/>
    <w:rsid w:val="00924FCA"/>
    <w:rsid w:val="0092543E"/>
    <w:rsid w:val="00925E49"/>
    <w:rsid w:val="00925E6D"/>
    <w:rsid w:val="009260AF"/>
    <w:rsid w:val="009269FB"/>
    <w:rsid w:val="00932758"/>
    <w:rsid w:val="009327FF"/>
    <w:rsid w:val="009334E6"/>
    <w:rsid w:val="009358B9"/>
    <w:rsid w:val="00936230"/>
    <w:rsid w:val="009366D2"/>
    <w:rsid w:val="00936B35"/>
    <w:rsid w:val="00936FA3"/>
    <w:rsid w:val="00940007"/>
    <w:rsid w:val="0094114F"/>
    <w:rsid w:val="009411F1"/>
    <w:rsid w:val="00941C81"/>
    <w:rsid w:val="009428B2"/>
    <w:rsid w:val="00942C65"/>
    <w:rsid w:val="00943741"/>
    <w:rsid w:val="00943C3C"/>
    <w:rsid w:val="00944336"/>
    <w:rsid w:val="009447BA"/>
    <w:rsid w:val="00944B9A"/>
    <w:rsid w:val="009450D1"/>
    <w:rsid w:val="0094595F"/>
    <w:rsid w:val="00945AF8"/>
    <w:rsid w:val="009504F0"/>
    <w:rsid w:val="00951F3C"/>
    <w:rsid w:val="00953AA4"/>
    <w:rsid w:val="009548E0"/>
    <w:rsid w:val="00955EAD"/>
    <w:rsid w:val="00956690"/>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4AF"/>
    <w:rsid w:val="00973665"/>
    <w:rsid w:val="00974A2B"/>
    <w:rsid w:val="00975505"/>
    <w:rsid w:val="00975A58"/>
    <w:rsid w:val="00977878"/>
    <w:rsid w:val="0098073C"/>
    <w:rsid w:val="00981D33"/>
    <w:rsid w:val="00982FA1"/>
    <w:rsid w:val="00983400"/>
    <w:rsid w:val="00983D42"/>
    <w:rsid w:val="0098478F"/>
    <w:rsid w:val="00984D85"/>
    <w:rsid w:val="00985DDB"/>
    <w:rsid w:val="0098623F"/>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39CD"/>
    <w:rsid w:val="009C5674"/>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13EA"/>
    <w:rsid w:val="009F2DA5"/>
    <w:rsid w:val="009F5DDF"/>
    <w:rsid w:val="00A000C1"/>
    <w:rsid w:val="00A003DB"/>
    <w:rsid w:val="00A006DE"/>
    <w:rsid w:val="00A0096E"/>
    <w:rsid w:val="00A01314"/>
    <w:rsid w:val="00A01A62"/>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3AB5"/>
    <w:rsid w:val="00A2483B"/>
    <w:rsid w:val="00A2518C"/>
    <w:rsid w:val="00A25B07"/>
    <w:rsid w:val="00A26A60"/>
    <w:rsid w:val="00A2723C"/>
    <w:rsid w:val="00A30A88"/>
    <w:rsid w:val="00A30C34"/>
    <w:rsid w:val="00A31AC7"/>
    <w:rsid w:val="00A31E5D"/>
    <w:rsid w:val="00A33FD6"/>
    <w:rsid w:val="00A349FB"/>
    <w:rsid w:val="00A34B1C"/>
    <w:rsid w:val="00A3515C"/>
    <w:rsid w:val="00A35EB2"/>
    <w:rsid w:val="00A36311"/>
    <w:rsid w:val="00A41E99"/>
    <w:rsid w:val="00A43107"/>
    <w:rsid w:val="00A43878"/>
    <w:rsid w:val="00A4599B"/>
    <w:rsid w:val="00A467E3"/>
    <w:rsid w:val="00A4683A"/>
    <w:rsid w:val="00A46FD4"/>
    <w:rsid w:val="00A50918"/>
    <w:rsid w:val="00A523D5"/>
    <w:rsid w:val="00A52BE1"/>
    <w:rsid w:val="00A53432"/>
    <w:rsid w:val="00A5371A"/>
    <w:rsid w:val="00A54F89"/>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4"/>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6BED"/>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275B"/>
    <w:rsid w:val="00B133DF"/>
    <w:rsid w:val="00B13B1D"/>
    <w:rsid w:val="00B13C0C"/>
    <w:rsid w:val="00B14DA9"/>
    <w:rsid w:val="00B15D49"/>
    <w:rsid w:val="00B17AB1"/>
    <w:rsid w:val="00B17C1D"/>
    <w:rsid w:val="00B202A2"/>
    <w:rsid w:val="00B20970"/>
    <w:rsid w:val="00B2169D"/>
    <w:rsid w:val="00B21C33"/>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504"/>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87F84"/>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27"/>
    <w:rsid w:val="00BC0EA6"/>
    <w:rsid w:val="00BC10DD"/>
    <w:rsid w:val="00BC193D"/>
    <w:rsid w:val="00BC1C57"/>
    <w:rsid w:val="00BC370A"/>
    <w:rsid w:val="00BC4331"/>
    <w:rsid w:val="00BC5FBC"/>
    <w:rsid w:val="00BC6379"/>
    <w:rsid w:val="00BC6DCA"/>
    <w:rsid w:val="00BC769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56D"/>
    <w:rsid w:val="00C26CBB"/>
    <w:rsid w:val="00C27640"/>
    <w:rsid w:val="00C27DAC"/>
    <w:rsid w:val="00C31776"/>
    <w:rsid w:val="00C31F82"/>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50056"/>
    <w:rsid w:val="00C50748"/>
    <w:rsid w:val="00C50933"/>
    <w:rsid w:val="00C50A88"/>
    <w:rsid w:val="00C50BAF"/>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5E6C"/>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37F"/>
    <w:rsid w:val="00C9444C"/>
    <w:rsid w:val="00C96CC8"/>
    <w:rsid w:val="00C96D17"/>
    <w:rsid w:val="00C976C2"/>
    <w:rsid w:val="00C977A4"/>
    <w:rsid w:val="00C97FF2"/>
    <w:rsid w:val="00CA084B"/>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28F8"/>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305A"/>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1911"/>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49EE"/>
    <w:rsid w:val="00D64CD3"/>
    <w:rsid w:val="00D65A43"/>
    <w:rsid w:val="00D666F4"/>
    <w:rsid w:val="00D669D4"/>
    <w:rsid w:val="00D67A48"/>
    <w:rsid w:val="00D67C0F"/>
    <w:rsid w:val="00D70BD6"/>
    <w:rsid w:val="00D72DA8"/>
    <w:rsid w:val="00D73D44"/>
    <w:rsid w:val="00D7423A"/>
    <w:rsid w:val="00D74615"/>
    <w:rsid w:val="00D77088"/>
    <w:rsid w:val="00D77B91"/>
    <w:rsid w:val="00D77F84"/>
    <w:rsid w:val="00D80458"/>
    <w:rsid w:val="00D80486"/>
    <w:rsid w:val="00D806E4"/>
    <w:rsid w:val="00D8088E"/>
    <w:rsid w:val="00D80ADD"/>
    <w:rsid w:val="00D80BE4"/>
    <w:rsid w:val="00D81406"/>
    <w:rsid w:val="00D814C7"/>
    <w:rsid w:val="00D82D78"/>
    <w:rsid w:val="00D8324A"/>
    <w:rsid w:val="00D8429C"/>
    <w:rsid w:val="00D84823"/>
    <w:rsid w:val="00D84C6E"/>
    <w:rsid w:val="00D871C6"/>
    <w:rsid w:val="00D875A2"/>
    <w:rsid w:val="00D91057"/>
    <w:rsid w:val="00D91648"/>
    <w:rsid w:val="00D9173D"/>
    <w:rsid w:val="00D92CF1"/>
    <w:rsid w:val="00D93A70"/>
    <w:rsid w:val="00D93EB9"/>
    <w:rsid w:val="00D94E41"/>
    <w:rsid w:val="00D9538E"/>
    <w:rsid w:val="00D96D04"/>
    <w:rsid w:val="00DA15A0"/>
    <w:rsid w:val="00DA15E7"/>
    <w:rsid w:val="00DA185D"/>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801"/>
    <w:rsid w:val="00DF3FFF"/>
    <w:rsid w:val="00DF4269"/>
    <w:rsid w:val="00DF6432"/>
    <w:rsid w:val="00DF708E"/>
    <w:rsid w:val="00DF7F9C"/>
    <w:rsid w:val="00E0443D"/>
    <w:rsid w:val="00E05410"/>
    <w:rsid w:val="00E05651"/>
    <w:rsid w:val="00E06AD2"/>
    <w:rsid w:val="00E07414"/>
    <w:rsid w:val="00E07620"/>
    <w:rsid w:val="00E10246"/>
    <w:rsid w:val="00E1031A"/>
    <w:rsid w:val="00E11926"/>
    <w:rsid w:val="00E140B4"/>
    <w:rsid w:val="00E16281"/>
    <w:rsid w:val="00E178CF"/>
    <w:rsid w:val="00E22CB3"/>
    <w:rsid w:val="00E239CA"/>
    <w:rsid w:val="00E25577"/>
    <w:rsid w:val="00E259E6"/>
    <w:rsid w:val="00E26231"/>
    <w:rsid w:val="00E2690A"/>
    <w:rsid w:val="00E26A49"/>
    <w:rsid w:val="00E31678"/>
    <w:rsid w:val="00E31B31"/>
    <w:rsid w:val="00E326D1"/>
    <w:rsid w:val="00E34791"/>
    <w:rsid w:val="00E34CE4"/>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577B9"/>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082B"/>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BD5"/>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495"/>
    <w:rsid w:val="00FB5DA1"/>
    <w:rsid w:val="00FB72EA"/>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4F0"/>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376786"/>
  <w15:docId w15:val="{B696907C-AAF4-4675-AB26-6EAC7D67D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BC0E27"/>
    <w:rPr>
      <w:rFonts w:ascii="Arial" w:hAnsi="Arial"/>
      <w:sz w:val="22"/>
      <w:szCs w:val="22"/>
      <w:lang w:eastAsia="en-US"/>
    </w:rPr>
  </w:style>
  <w:style w:type="character" w:customStyle="1" w:styleId="Nevyeenzmnka3">
    <w:name w:val="Nevyřešená zmínka3"/>
    <w:basedOn w:val="Standardnpsmoodstavce"/>
    <w:uiPriority w:val="99"/>
    <w:semiHidden/>
    <w:unhideWhenUsed/>
    <w:rsid w:val="00D910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nRuzicka\hlustikz\AppData\Local\Microsoft\Documents%20and%20Settings\document-view.seam%3fdocumentId=nnptembqhfpwy6bomruwy3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ortlova@arr-nis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lanka.simunkova@kssl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osta@ksslk.cz" TargetMode="External"/><Relationship Id="rId4" Type="http://schemas.openxmlformats.org/officeDocument/2006/relationships/settings" Target="settings.xml"/><Relationship Id="rId9" Type="http://schemas.openxmlformats.org/officeDocument/2006/relationships/hyperlink" Target="mailto:blanka.simunkova@ksslk.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F431B-0FA7-4A0D-AC70-F4243CC3F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5129</Words>
  <Characters>30452</Characters>
  <DocSecurity>0</DocSecurity>
  <Lines>253</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35510</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2021-06-24T07:07:00Z</dcterms:created>
  <dcterms:modified xsi:type="dcterms:W3CDTF">2021-08-16T12:35:00Z</dcterms:modified>
</cp:coreProperties>
</file>