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B734" w14:textId="39CD9D68" w:rsidR="00B36DC5" w:rsidRPr="00E84D04" w:rsidRDefault="00B36DC5" w:rsidP="00B36DC5">
      <w:pPr>
        <w:rPr>
          <w:rFonts w:ascii="Arial" w:hAnsi="Arial" w:cs="Arial"/>
          <w:b/>
          <w:sz w:val="28"/>
          <w:szCs w:val="28"/>
          <w:u w:val="single"/>
        </w:rPr>
      </w:pPr>
    </w:p>
    <w:p w14:paraId="0F122B2D" w14:textId="77777777" w:rsidR="00BC24D2" w:rsidRPr="00E84D04" w:rsidRDefault="00BC24D2" w:rsidP="00BC24D2">
      <w:pPr>
        <w:jc w:val="center"/>
        <w:rPr>
          <w:rFonts w:ascii="Arial" w:hAnsi="Arial" w:cs="Arial"/>
          <w:b/>
          <w:szCs w:val="20"/>
        </w:rPr>
      </w:pPr>
      <w:bookmarkStart w:id="0" w:name="_Toc70361644"/>
      <w:bookmarkStart w:id="1" w:name="_Toc73342159"/>
      <w:r w:rsidRPr="00E84D04">
        <w:rPr>
          <w:rFonts w:ascii="Arial" w:hAnsi="Arial" w:cs="Arial"/>
          <w:b/>
          <w:sz w:val="32"/>
          <w:szCs w:val="32"/>
        </w:rPr>
        <w:t>Základní údaje o energetických vstupech</w:t>
      </w:r>
      <w:bookmarkEnd w:id="0"/>
      <w:bookmarkEnd w:id="1"/>
    </w:p>
    <w:p w14:paraId="470F037C" w14:textId="77777777" w:rsidR="00BC24D2" w:rsidRPr="00E84D04" w:rsidRDefault="00BC24D2" w:rsidP="00BC24D2">
      <w:pPr>
        <w:rPr>
          <w:rFonts w:ascii="Arial" w:hAnsi="Arial" w:cs="Arial"/>
        </w:rPr>
      </w:pPr>
    </w:p>
    <w:p w14:paraId="26059759" w14:textId="6F07F068" w:rsidR="00BC24D2" w:rsidRPr="00E84D04" w:rsidRDefault="00BC24D2" w:rsidP="0052099A">
      <w:pPr>
        <w:pStyle w:val="Odstavecseseznamem"/>
        <w:numPr>
          <w:ilvl w:val="0"/>
          <w:numId w:val="45"/>
        </w:numPr>
        <w:rPr>
          <w:rFonts w:ascii="Arial" w:hAnsi="Arial" w:cs="Arial"/>
          <w:b/>
          <w:bCs/>
          <w:sz w:val="22"/>
          <w:szCs w:val="22"/>
        </w:rPr>
      </w:pPr>
      <w:bookmarkStart w:id="2" w:name="_Toc107024033"/>
      <w:bookmarkStart w:id="3" w:name="_Toc214754485"/>
      <w:bookmarkStart w:id="4" w:name="_Toc216075845"/>
      <w:bookmarkStart w:id="5" w:name="_Toc216235152"/>
      <w:bookmarkStart w:id="6" w:name="_Toc70361645"/>
      <w:bookmarkStart w:id="7" w:name="_Toc73342160"/>
      <w:r w:rsidRPr="00E84D04">
        <w:rPr>
          <w:rFonts w:ascii="Arial" w:hAnsi="Arial" w:cs="Arial"/>
          <w:b/>
          <w:bCs/>
          <w:sz w:val="22"/>
          <w:szCs w:val="22"/>
        </w:rPr>
        <w:t xml:space="preserve">Spotřeba </w:t>
      </w:r>
      <w:bookmarkEnd w:id="2"/>
      <w:bookmarkEnd w:id="3"/>
      <w:bookmarkEnd w:id="4"/>
      <w:bookmarkEnd w:id="5"/>
      <w:r w:rsidR="00A46D5F">
        <w:rPr>
          <w:rFonts w:ascii="Arial" w:hAnsi="Arial" w:cs="Arial"/>
          <w:b/>
          <w:bCs/>
          <w:sz w:val="22"/>
          <w:szCs w:val="22"/>
        </w:rPr>
        <w:t>tepelné a elektrické</w:t>
      </w:r>
      <w:r w:rsidRPr="00E84D04">
        <w:rPr>
          <w:rFonts w:ascii="Arial" w:hAnsi="Arial" w:cs="Arial"/>
          <w:b/>
          <w:bCs/>
          <w:sz w:val="22"/>
          <w:szCs w:val="22"/>
        </w:rPr>
        <w:t xml:space="preserve"> energie</w:t>
      </w:r>
      <w:bookmarkEnd w:id="6"/>
      <w:bookmarkEnd w:id="7"/>
    </w:p>
    <w:p w14:paraId="7576A3A0" w14:textId="77777777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</w:p>
    <w:p w14:paraId="63703047" w14:textId="77777777" w:rsidR="00BC24D2" w:rsidRPr="00A46D5F" w:rsidRDefault="00BC24D2" w:rsidP="00BC24D2">
      <w:pPr>
        <w:rPr>
          <w:rFonts w:ascii="Arial" w:hAnsi="Arial" w:cs="Arial"/>
          <w:b/>
          <w:bCs/>
          <w:sz w:val="22"/>
          <w:szCs w:val="22"/>
          <w:u w:val="single"/>
          <w:lang w:val="x-none"/>
        </w:rPr>
      </w:pPr>
      <w:bookmarkStart w:id="8" w:name="_Toc73342161"/>
      <w:r w:rsidRPr="00A46D5F">
        <w:rPr>
          <w:rFonts w:ascii="Arial" w:hAnsi="Arial" w:cs="Arial"/>
          <w:b/>
          <w:bCs/>
          <w:sz w:val="22"/>
          <w:szCs w:val="22"/>
          <w:u w:val="single"/>
        </w:rPr>
        <w:t>Pára</w:t>
      </w:r>
      <w:bookmarkEnd w:id="8"/>
    </w:p>
    <w:p w14:paraId="61F8F712" w14:textId="77777777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</w:p>
    <w:p w14:paraId="272B613B" w14:textId="45A0E303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Pára </w:t>
      </w:r>
      <w:r w:rsidR="00A46D5F">
        <w:rPr>
          <w:rFonts w:ascii="Arial" w:hAnsi="Arial" w:cs="Arial"/>
          <w:sz w:val="22"/>
          <w:szCs w:val="22"/>
        </w:rPr>
        <w:t xml:space="preserve">je </w:t>
      </w:r>
      <w:r w:rsidRPr="00E84D04">
        <w:rPr>
          <w:rFonts w:ascii="Arial" w:hAnsi="Arial" w:cs="Arial"/>
          <w:sz w:val="22"/>
          <w:szCs w:val="22"/>
        </w:rPr>
        <w:t>z centrálního zdroje</w:t>
      </w:r>
      <w:r w:rsidR="00A46D5F">
        <w:rPr>
          <w:rFonts w:ascii="Arial" w:hAnsi="Arial" w:cs="Arial"/>
          <w:sz w:val="22"/>
          <w:szCs w:val="22"/>
        </w:rPr>
        <w:t xml:space="preserve"> CZT, </w:t>
      </w:r>
      <w:r w:rsidRPr="00E84D04">
        <w:rPr>
          <w:rFonts w:ascii="Arial" w:hAnsi="Arial" w:cs="Arial"/>
          <w:sz w:val="22"/>
          <w:szCs w:val="22"/>
        </w:rPr>
        <w:t>dodavatel VEOLIA</w:t>
      </w:r>
      <w:r w:rsidR="00A46D5F">
        <w:rPr>
          <w:rFonts w:ascii="Arial" w:hAnsi="Arial" w:cs="Arial"/>
          <w:sz w:val="22"/>
          <w:szCs w:val="22"/>
        </w:rPr>
        <w:t xml:space="preserve">, </w:t>
      </w:r>
      <w:r w:rsidRPr="00E84D04">
        <w:rPr>
          <w:rFonts w:ascii="Arial" w:hAnsi="Arial" w:cs="Arial"/>
          <w:sz w:val="22"/>
          <w:szCs w:val="22"/>
        </w:rPr>
        <w:t>dodávána prostřednictvím parovodu do prostor Výměníkové stanice, kde je ve výměníku pára/ voda transformována na topnou vodu a po areálu je rozvedena prostřednictvím tří topných větví</w:t>
      </w:r>
      <w:r w:rsidR="00650047">
        <w:rPr>
          <w:rFonts w:ascii="Arial" w:hAnsi="Arial" w:cs="Arial"/>
          <w:sz w:val="22"/>
          <w:szCs w:val="22"/>
        </w:rPr>
        <w:t>.</w:t>
      </w:r>
    </w:p>
    <w:p w14:paraId="463DD94B" w14:textId="77777777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</w:p>
    <w:p w14:paraId="6967C601" w14:textId="77777777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Samostatně je vyvedena větev pro přípravu TV, která je ve vedlejší místnosti centrálně připravována prostřednictvím nepřímo ohřívaného akumulačního zásobníku. </w:t>
      </w:r>
    </w:p>
    <w:p w14:paraId="4D2401D5" w14:textId="4E3E633E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Vyrobená TV je rozváděna </w:t>
      </w:r>
      <w:r w:rsidR="00650047">
        <w:rPr>
          <w:rFonts w:ascii="Arial" w:hAnsi="Arial" w:cs="Arial"/>
          <w:sz w:val="22"/>
          <w:szCs w:val="22"/>
        </w:rPr>
        <w:t xml:space="preserve">rovněž </w:t>
      </w:r>
      <w:r w:rsidRPr="00E84D04">
        <w:rPr>
          <w:rFonts w:ascii="Arial" w:hAnsi="Arial" w:cs="Arial"/>
          <w:sz w:val="22"/>
          <w:szCs w:val="22"/>
        </w:rPr>
        <w:t>prostřednictvím tří samostatných větví</w:t>
      </w:r>
      <w:r w:rsidR="00A46D5F">
        <w:rPr>
          <w:rFonts w:ascii="Arial" w:hAnsi="Arial" w:cs="Arial"/>
          <w:sz w:val="22"/>
          <w:szCs w:val="22"/>
        </w:rPr>
        <w:t>.</w:t>
      </w:r>
    </w:p>
    <w:p w14:paraId="796730AD" w14:textId="77777777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</w:p>
    <w:p w14:paraId="0CBE7BCB" w14:textId="17CEB9FF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Tabulka č. 1 – Měsíční odběry tepla </w:t>
      </w:r>
      <w:bookmarkStart w:id="9" w:name="_Hlk72491414"/>
      <w:r w:rsidRPr="00E84D04">
        <w:rPr>
          <w:rFonts w:ascii="Arial" w:hAnsi="Arial" w:cs="Arial"/>
          <w:sz w:val="22"/>
          <w:szCs w:val="22"/>
        </w:rPr>
        <w:t>(GJ/ </w:t>
      </w:r>
      <w:proofErr w:type="spellStart"/>
      <w:r w:rsidRPr="00E84D04">
        <w:rPr>
          <w:rFonts w:ascii="Arial" w:hAnsi="Arial" w:cs="Arial"/>
          <w:sz w:val="22"/>
          <w:szCs w:val="22"/>
        </w:rPr>
        <w:t>měs</w:t>
      </w:r>
      <w:proofErr w:type="spellEnd"/>
      <w:r w:rsidRPr="00E84D04">
        <w:rPr>
          <w:rFonts w:ascii="Arial" w:hAnsi="Arial" w:cs="Arial"/>
          <w:sz w:val="22"/>
          <w:szCs w:val="22"/>
        </w:rPr>
        <w:t>.)</w:t>
      </w:r>
      <w:bookmarkEnd w:id="9"/>
    </w:p>
    <w:p w14:paraId="029FC828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46CE5CDB" w14:textId="3BD337D6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  <w:r w:rsidRPr="00E84D04">
        <w:rPr>
          <w:rFonts w:ascii="Arial" w:hAnsi="Arial" w:cs="Arial"/>
          <w:sz w:val="24"/>
          <w:szCs w:val="20"/>
          <w:lang w:eastAsia="x-none"/>
        </w:rPr>
        <w:fldChar w:fldCharType="begin"/>
      </w:r>
      <w:r w:rsidRPr="00E84D04">
        <w:rPr>
          <w:rFonts w:ascii="Arial" w:hAnsi="Arial" w:cs="Arial"/>
          <w:sz w:val="24"/>
          <w:szCs w:val="20"/>
          <w:lang w:eastAsia="x-none"/>
        </w:rPr>
        <w:instrText xml:space="preserve"> LINK Excel.Sheet.12 "D:\\IH\\Zakazky 2020\\TJ Varenska 40\\EP TJ Ostrava EPC OPPIK el TC.xlsx!Spotřeby!R38C3:R52C6" "" \a \p  \* MERGEFORMAT </w:instrText>
      </w:r>
      <w:r w:rsidRPr="00E84D04">
        <w:rPr>
          <w:rFonts w:ascii="Arial" w:hAnsi="Arial" w:cs="Arial"/>
          <w:sz w:val="24"/>
          <w:szCs w:val="20"/>
          <w:lang w:eastAsia="x-none"/>
        </w:rPr>
        <w:fldChar w:fldCharType="separate"/>
      </w:r>
      <w:r w:rsidR="001E1DC9">
        <w:rPr>
          <w:rFonts w:ascii="Arial" w:hAnsi="Arial" w:cs="Arial"/>
          <w:sz w:val="24"/>
          <w:szCs w:val="20"/>
          <w:lang w:eastAsia="x-none"/>
        </w:rPr>
        <w:object w:dxaOrig="5805" w:dyaOrig="4845" w14:anchorId="194F8F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0.25pt;height:242.25pt" o:ole="">
            <v:imagedata r:id="rId11" o:title=""/>
          </v:shape>
        </w:object>
      </w:r>
      <w:r w:rsidRPr="00E84D04">
        <w:rPr>
          <w:rFonts w:ascii="Arial" w:hAnsi="Arial" w:cs="Arial"/>
          <w:sz w:val="24"/>
          <w:szCs w:val="20"/>
          <w:lang w:eastAsia="x-none"/>
        </w:rPr>
        <w:fldChar w:fldCharType="end"/>
      </w:r>
    </w:p>
    <w:p w14:paraId="75CD0B7C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60398C38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  <w:bookmarkStart w:id="10" w:name="_Toc73342162"/>
    </w:p>
    <w:p w14:paraId="16C3CC2A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</w:p>
    <w:p w14:paraId="632EBA92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</w:p>
    <w:p w14:paraId="47FEF0A5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</w:p>
    <w:p w14:paraId="5AE956B9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</w:p>
    <w:p w14:paraId="35C95E4D" w14:textId="4A721285" w:rsidR="00A46D5F" w:rsidRDefault="00A46D5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53D5FB8" w14:textId="77777777" w:rsidR="00650047" w:rsidRDefault="00650047" w:rsidP="0052099A">
      <w:pPr>
        <w:rPr>
          <w:rFonts w:ascii="Arial" w:hAnsi="Arial" w:cs="Arial"/>
          <w:b/>
          <w:bCs/>
          <w:sz w:val="22"/>
          <w:szCs w:val="22"/>
        </w:rPr>
      </w:pPr>
    </w:p>
    <w:p w14:paraId="647DB16B" w14:textId="692B1B76" w:rsidR="00BC24D2" w:rsidRPr="00A46D5F" w:rsidRDefault="00BC24D2" w:rsidP="0052099A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A46D5F">
        <w:rPr>
          <w:rFonts w:ascii="Arial" w:hAnsi="Arial" w:cs="Arial"/>
          <w:b/>
          <w:bCs/>
          <w:sz w:val="22"/>
          <w:szCs w:val="22"/>
          <w:u w:val="single"/>
        </w:rPr>
        <w:t>Elektrická energie</w:t>
      </w:r>
      <w:bookmarkEnd w:id="10"/>
    </w:p>
    <w:p w14:paraId="450C3FAB" w14:textId="77777777" w:rsidR="00BC24D2" w:rsidRPr="00E84D04" w:rsidRDefault="00BC24D2" w:rsidP="00A46D5F">
      <w:pPr>
        <w:pStyle w:val="Zkladntextodsazen"/>
        <w:ind w:firstLine="709"/>
        <w:jc w:val="both"/>
        <w:rPr>
          <w:rFonts w:ascii="Arial" w:hAnsi="Arial" w:cs="Arial"/>
        </w:rPr>
      </w:pPr>
    </w:p>
    <w:p w14:paraId="01F36F3F" w14:textId="77777777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>Elektrická energie je dodávána společností ČEZ z rozvodů NN. Elektřina byla ve sledovaném období dodávána střídavě dvou i jednotarifové sazbě.</w:t>
      </w:r>
    </w:p>
    <w:p w14:paraId="4E311559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4C0CC4E2" w14:textId="1F4BFA6E" w:rsidR="00BC24D2" w:rsidRPr="00E84D04" w:rsidRDefault="00BC24D2" w:rsidP="0052099A">
      <w:pPr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>Tabulka č.</w:t>
      </w:r>
      <w:r w:rsidR="004A7F94">
        <w:rPr>
          <w:rFonts w:ascii="Arial" w:hAnsi="Arial" w:cs="Arial"/>
          <w:sz w:val="22"/>
          <w:szCs w:val="22"/>
        </w:rPr>
        <w:t xml:space="preserve"> </w:t>
      </w:r>
      <w:r w:rsidRPr="00E84D04">
        <w:rPr>
          <w:rFonts w:ascii="Arial" w:hAnsi="Arial" w:cs="Arial"/>
          <w:sz w:val="22"/>
          <w:szCs w:val="22"/>
        </w:rPr>
        <w:t>2 – Roční dodávky elektrické energie (kWh/ </w:t>
      </w:r>
      <w:proofErr w:type="spellStart"/>
      <w:r w:rsidRPr="00E84D04">
        <w:rPr>
          <w:rFonts w:ascii="Arial" w:hAnsi="Arial" w:cs="Arial"/>
          <w:sz w:val="22"/>
          <w:szCs w:val="22"/>
        </w:rPr>
        <w:t>měs</w:t>
      </w:r>
      <w:proofErr w:type="spellEnd"/>
      <w:r w:rsidRPr="00E84D04">
        <w:rPr>
          <w:rFonts w:ascii="Arial" w:hAnsi="Arial" w:cs="Arial"/>
          <w:sz w:val="22"/>
          <w:szCs w:val="22"/>
        </w:rPr>
        <w:t>.)</w:t>
      </w:r>
    </w:p>
    <w:p w14:paraId="20E9EBDE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490A6E5A" w14:textId="3111D663" w:rsidR="00BC24D2" w:rsidRPr="00E84D04" w:rsidRDefault="00BC24D2" w:rsidP="00BC24D2">
      <w:pPr>
        <w:pStyle w:val="Zkladntextodsazen"/>
        <w:jc w:val="center"/>
        <w:rPr>
          <w:rFonts w:ascii="Arial" w:hAnsi="Arial" w:cs="Arial"/>
          <w:lang w:val="x-none"/>
        </w:rPr>
      </w:pP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begin"/>
      </w:r>
      <w:r w:rsidRPr="00E84D04">
        <w:rPr>
          <w:rFonts w:ascii="Arial" w:hAnsi="Arial" w:cs="Arial"/>
          <w:sz w:val="24"/>
          <w:szCs w:val="20"/>
          <w:lang w:val="x-none" w:eastAsia="x-none"/>
        </w:rPr>
        <w:instrText xml:space="preserve"> LINK Excel.Sheet.12 "D:\\IH\\Zakazky 2020\\TJ Varenska 40\\EP TJ Ostrava EPC OPPIK el TC.xlsx!Spotřeby!R29C4:R33C5" "" \a \p  \* MERGEFORMAT </w:instrText>
      </w: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separate"/>
      </w:r>
      <w:r w:rsidR="001E1DC9">
        <w:rPr>
          <w:rFonts w:ascii="Arial" w:hAnsi="Arial" w:cs="Arial"/>
          <w:sz w:val="24"/>
          <w:szCs w:val="20"/>
          <w:lang w:val="x-none" w:eastAsia="x-none"/>
        </w:rPr>
        <w:object w:dxaOrig="2880" w:dyaOrig="1800" w14:anchorId="0EC3102F">
          <v:shape id="_x0000_i1026" type="#_x0000_t75" style="width:2in;height:90pt" o:ole="">
            <v:imagedata r:id="rId12" o:title=""/>
          </v:shape>
        </w:object>
      </w: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end"/>
      </w:r>
    </w:p>
    <w:p w14:paraId="30385035" w14:textId="77777777" w:rsidR="00BC24D2" w:rsidRPr="00E84D04" w:rsidRDefault="00BC24D2" w:rsidP="00D0372F">
      <w:pPr>
        <w:pStyle w:val="Zkladntextodsazen"/>
        <w:ind w:firstLine="709"/>
        <w:jc w:val="both"/>
        <w:rPr>
          <w:rFonts w:ascii="Arial" w:hAnsi="Arial" w:cs="Arial"/>
        </w:rPr>
      </w:pPr>
    </w:p>
    <w:p w14:paraId="7B69CF1A" w14:textId="77777777" w:rsidR="00BC24D2" w:rsidRPr="00E84D04" w:rsidRDefault="00BC24D2" w:rsidP="00D0372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Průběh spotřeby v jednotlivých letech je značně nevyrovnaný, v roce 2020 je na odběrech v jednotlivých měsících zřetelný vliv </w:t>
      </w:r>
      <w:proofErr w:type="spellStart"/>
      <w:r w:rsidRPr="00E84D04">
        <w:rPr>
          <w:rFonts w:ascii="Arial" w:hAnsi="Arial" w:cs="Arial"/>
          <w:sz w:val="22"/>
          <w:szCs w:val="22"/>
        </w:rPr>
        <w:t>koronavirové</w:t>
      </w:r>
      <w:proofErr w:type="spellEnd"/>
      <w:r w:rsidRPr="00E84D04">
        <w:rPr>
          <w:rFonts w:ascii="Arial" w:hAnsi="Arial" w:cs="Arial"/>
          <w:sz w:val="22"/>
          <w:szCs w:val="22"/>
        </w:rPr>
        <w:t xml:space="preserve"> krize, a proto nebyl do tabulky zařazen. </w:t>
      </w:r>
    </w:p>
    <w:p w14:paraId="17E058C0" w14:textId="77777777" w:rsidR="0052099A" w:rsidRPr="00E84D04" w:rsidRDefault="0052099A" w:rsidP="0052099A">
      <w:pPr>
        <w:rPr>
          <w:rFonts w:ascii="Arial" w:hAnsi="Arial" w:cs="Arial"/>
          <w:sz w:val="22"/>
          <w:szCs w:val="22"/>
        </w:rPr>
      </w:pPr>
    </w:p>
    <w:p w14:paraId="2BEBAF2D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0BAC1D2E" w14:textId="77777777" w:rsidR="00BC24D2" w:rsidRPr="00E84D04" w:rsidRDefault="00BC24D2" w:rsidP="0052099A">
      <w:pPr>
        <w:pStyle w:val="Odstavecseseznamem"/>
        <w:numPr>
          <w:ilvl w:val="0"/>
          <w:numId w:val="45"/>
        </w:numPr>
        <w:rPr>
          <w:rFonts w:ascii="Arial" w:hAnsi="Arial" w:cs="Arial"/>
          <w:b/>
          <w:bCs/>
          <w:sz w:val="22"/>
          <w:szCs w:val="22"/>
        </w:rPr>
      </w:pPr>
      <w:bookmarkStart w:id="11" w:name="_Toc73342163"/>
      <w:r w:rsidRPr="00E84D04">
        <w:rPr>
          <w:rFonts w:ascii="Arial" w:hAnsi="Arial" w:cs="Arial"/>
          <w:b/>
          <w:bCs/>
          <w:sz w:val="22"/>
          <w:szCs w:val="22"/>
        </w:rPr>
        <w:t>Tabulka energetických vstupů</w:t>
      </w:r>
      <w:bookmarkEnd w:id="11"/>
    </w:p>
    <w:p w14:paraId="64E81A4B" w14:textId="77777777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</w:p>
    <w:p w14:paraId="37458C02" w14:textId="144A599F" w:rsidR="00BC24D2" w:rsidRPr="00E84D04" w:rsidRDefault="00BC24D2" w:rsidP="0052099A">
      <w:pPr>
        <w:rPr>
          <w:rFonts w:ascii="Arial" w:hAnsi="Arial" w:cs="Arial"/>
          <w:b/>
          <w:bCs/>
          <w:sz w:val="22"/>
          <w:szCs w:val="22"/>
        </w:rPr>
      </w:pPr>
      <w:bookmarkStart w:id="12" w:name="_Toc73342164"/>
      <w:r w:rsidRPr="00E84D04">
        <w:rPr>
          <w:rFonts w:ascii="Arial" w:hAnsi="Arial" w:cs="Arial"/>
          <w:b/>
          <w:bCs/>
          <w:sz w:val="22"/>
          <w:szCs w:val="22"/>
        </w:rPr>
        <w:t>Elektrická energie</w:t>
      </w:r>
      <w:bookmarkEnd w:id="12"/>
    </w:p>
    <w:p w14:paraId="0218FDA0" w14:textId="77777777" w:rsidR="00BC24D2" w:rsidRPr="00E84D04" w:rsidRDefault="00BC24D2" w:rsidP="0052099A">
      <w:pPr>
        <w:rPr>
          <w:rFonts w:ascii="Arial" w:hAnsi="Arial" w:cs="Arial"/>
          <w:sz w:val="22"/>
          <w:szCs w:val="22"/>
        </w:rPr>
      </w:pPr>
    </w:p>
    <w:p w14:paraId="13C68EE3" w14:textId="77777777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Dodavatelem elektrická energie je společnost ČEZ ESCO, a.s. Elektřina je dodávána </w:t>
      </w:r>
      <w:proofErr w:type="gramStart"/>
      <w:r w:rsidRPr="00E84D04">
        <w:rPr>
          <w:rFonts w:ascii="Arial" w:hAnsi="Arial" w:cs="Arial"/>
          <w:sz w:val="22"/>
          <w:szCs w:val="22"/>
        </w:rPr>
        <w:t>v</w:t>
      </w:r>
      <w:proofErr w:type="gramEnd"/>
      <w:r w:rsidRPr="00E84D04">
        <w:rPr>
          <w:rFonts w:ascii="Arial" w:hAnsi="Arial" w:cs="Arial"/>
          <w:sz w:val="22"/>
          <w:szCs w:val="22"/>
        </w:rPr>
        <w:t> dvoutarifové sazbě C26D, cena silové elektřiny je 1 423,-Kč/MWh v VT a 1 124,- Kč/MWh NT, ostatní složky ceny jsou regulovány dle ERU, velikost jističe je 3 x 160A.</w:t>
      </w:r>
    </w:p>
    <w:p w14:paraId="436450F1" w14:textId="49F74CFD" w:rsidR="00BC24D2" w:rsidRPr="00E84D04" w:rsidRDefault="00BC24D2" w:rsidP="00BC24D2">
      <w:pPr>
        <w:rPr>
          <w:rFonts w:ascii="Arial" w:hAnsi="Arial" w:cs="Arial"/>
        </w:rPr>
      </w:pPr>
    </w:p>
    <w:p w14:paraId="7A81FA0D" w14:textId="11C2A0A2" w:rsidR="00BC24D2" w:rsidRPr="00E84D04" w:rsidRDefault="00BC24D2" w:rsidP="0052099A">
      <w:pPr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 xml:space="preserve"> Tabulka č. 3 – Určení ročních nákladů na elektrickou energii (s cenou roku 2021)</w:t>
      </w:r>
    </w:p>
    <w:p w14:paraId="6762B005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  <w:lang w:val="x-none"/>
        </w:rPr>
      </w:pPr>
    </w:p>
    <w:p w14:paraId="50078DDA" w14:textId="145A73BA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begin"/>
      </w:r>
      <w:r w:rsidRPr="00E84D04">
        <w:rPr>
          <w:rFonts w:ascii="Arial" w:hAnsi="Arial" w:cs="Arial"/>
          <w:sz w:val="24"/>
          <w:szCs w:val="20"/>
          <w:lang w:val="x-none" w:eastAsia="x-none"/>
        </w:rPr>
        <w:instrText xml:space="preserve"> LINK Excel.Sheet.12 "D:\\IH\\Zakazky 2020\\TJ Varenska 40\\EP TJ Ostrava EPC OPPIK el TC.xlsx!Spotřeby!R3C10:R7C13" "" \a \p  \* MERGEFORMAT </w:instrText>
      </w: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separate"/>
      </w:r>
      <w:r w:rsidR="001E1DC9">
        <w:rPr>
          <w:rFonts w:ascii="Arial" w:hAnsi="Arial" w:cs="Arial"/>
          <w:sz w:val="24"/>
          <w:szCs w:val="20"/>
          <w:lang w:val="x-none" w:eastAsia="x-none"/>
        </w:rPr>
        <w:object w:dxaOrig="7080" w:dyaOrig="1635" w14:anchorId="6AF4F7D2">
          <v:shape id="_x0000_i1027" type="#_x0000_t75" style="width:354pt;height:81.75pt" o:ole="">
            <v:imagedata r:id="rId13" o:title=""/>
          </v:shape>
        </w:object>
      </w:r>
      <w:r w:rsidRPr="00E84D04">
        <w:rPr>
          <w:rFonts w:ascii="Arial" w:hAnsi="Arial" w:cs="Arial"/>
          <w:sz w:val="24"/>
          <w:szCs w:val="20"/>
          <w:lang w:val="x-none" w:eastAsia="x-none"/>
        </w:rPr>
        <w:fldChar w:fldCharType="end"/>
      </w:r>
    </w:p>
    <w:p w14:paraId="4CD9BC76" w14:textId="77777777" w:rsidR="00BC24D2" w:rsidRPr="00E84D04" w:rsidRDefault="00BC24D2" w:rsidP="00BC24D2">
      <w:pPr>
        <w:rPr>
          <w:rFonts w:ascii="Arial" w:hAnsi="Arial" w:cs="Arial"/>
        </w:rPr>
      </w:pPr>
    </w:p>
    <w:p w14:paraId="5807B73C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3B0D6585" w14:textId="4E688F4D" w:rsidR="00BC24D2" w:rsidRPr="00E84D04" w:rsidRDefault="00BC24D2" w:rsidP="0052099A">
      <w:pPr>
        <w:rPr>
          <w:rFonts w:ascii="Arial" w:hAnsi="Arial" w:cs="Arial"/>
          <w:sz w:val="22"/>
          <w:szCs w:val="22"/>
        </w:rPr>
      </w:pPr>
      <w:bookmarkStart w:id="13" w:name="_Toc73342165"/>
      <w:r w:rsidRPr="00E84D04">
        <w:rPr>
          <w:rFonts w:ascii="Arial" w:hAnsi="Arial" w:cs="Arial"/>
          <w:b/>
          <w:bCs/>
          <w:sz w:val="22"/>
          <w:szCs w:val="22"/>
        </w:rPr>
        <w:t>Teplo z CZT</w:t>
      </w:r>
      <w:bookmarkEnd w:id="13"/>
    </w:p>
    <w:p w14:paraId="0BFC684D" w14:textId="77777777" w:rsidR="00BC24D2" w:rsidRPr="00E84D04" w:rsidRDefault="00BC24D2" w:rsidP="00BC24D2">
      <w:pPr>
        <w:rPr>
          <w:rFonts w:ascii="Arial" w:hAnsi="Arial" w:cs="Arial"/>
          <w:sz w:val="22"/>
          <w:szCs w:val="22"/>
        </w:rPr>
      </w:pPr>
    </w:p>
    <w:p w14:paraId="6D3A024D" w14:textId="7A59AEBB" w:rsidR="00BC24D2" w:rsidRPr="00E84D04" w:rsidRDefault="00BC24D2" w:rsidP="00A46D5F">
      <w:pPr>
        <w:jc w:val="both"/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>Tabulka č. 4 – Určení ročních nákladů na nakupované teplo od dodavatele CZT (s cenou roku 2021)</w:t>
      </w:r>
    </w:p>
    <w:p w14:paraId="657723E1" w14:textId="77777777" w:rsidR="00BC24D2" w:rsidRPr="00E84D04" w:rsidRDefault="00BC24D2" w:rsidP="0052099A">
      <w:pPr>
        <w:rPr>
          <w:rFonts w:ascii="Arial" w:hAnsi="Arial" w:cs="Arial"/>
          <w:sz w:val="22"/>
          <w:szCs w:val="22"/>
        </w:rPr>
      </w:pPr>
    </w:p>
    <w:p w14:paraId="26A85BC3" w14:textId="6D165F4A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  <w:r w:rsidRPr="00E84D04">
        <w:rPr>
          <w:rFonts w:ascii="Arial" w:hAnsi="Arial" w:cs="Arial"/>
          <w:sz w:val="24"/>
          <w:szCs w:val="20"/>
          <w:lang w:eastAsia="x-none"/>
        </w:rPr>
        <w:fldChar w:fldCharType="begin"/>
      </w:r>
      <w:r w:rsidRPr="00E84D04">
        <w:rPr>
          <w:rFonts w:ascii="Arial" w:hAnsi="Arial" w:cs="Arial"/>
          <w:sz w:val="24"/>
          <w:szCs w:val="20"/>
          <w:lang w:eastAsia="x-none"/>
        </w:rPr>
        <w:instrText xml:space="preserve"> LINK Excel.Sheet.12 "D:\\IH\\Zakazky 2020\\TJ Varenska 40\\EP TJ Ostrava EPC OPPIK el TC.xlsx!Spotřeby!R20C10:R24C13" "" \a \p  \* MERGEFORMAT </w:instrText>
      </w:r>
      <w:r w:rsidRPr="00E84D04">
        <w:rPr>
          <w:rFonts w:ascii="Arial" w:hAnsi="Arial" w:cs="Arial"/>
          <w:sz w:val="24"/>
          <w:szCs w:val="20"/>
          <w:lang w:eastAsia="x-none"/>
        </w:rPr>
        <w:fldChar w:fldCharType="separate"/>
      </w:r>
      <w:r w:rsidR="001E1DC9">
        <w:rPr>
          <w:rFonts w:ascii="Arial" w:hAnsi="Arial" w:cs="Arial"/>
          <w:sz w:val="24"/>
          <w:szCs w:val="20"/>
          <w:lang w:eastAsia="x-none"/>
        </w:rPr>
        <w:object w:dxaOrig="7080" w:dyaOrig="1620" w14:anchorId="52D42C4C">
          <v:shape id="_x0000_i1028" type="#_x0000_t75" style="width:354pt;height:81pt" o:ole="">
            <v:imagedata r:id="rId14" o:title=""/>
          </v:shape>
        </w:object>
      </w:r>
      <w:r w:rsidRPr="00E84D04">
        <w:rPr>
          <w:rFonts w:ascii="Arial" w:hAnsi="Arial" w:cs="Arial"/>
          <w:sz w:val="24"/>
          <w:szCs w:val="20"/>
          <w:lang w:eastAsia="x-none"/>
        </w:rPr>
        <w:fldChar w:fldCharType="end"/>
      </w:r>
    </w:p>
    <w:p w14:paraId="23D50655" w14:textId="77777777" w:rsidR="00BC24D2" w:rsidRPr="00E84D04" w:rsidRDefault="00BC24D2" w:rsidP="00BC24D2">
      <w:pPr>
        <w:pStyle w:val="Zkladntextodsazen"/>
        <w:ind w:firstLine="709"/>
        <w:rPr>
          <w:rFonts w:ascii="Arial" w:hAnsi="Arial" w:cs="Arial"/>
        </w:rPr>
      </w:pPr>
    </w:p>
    <w:p w14:paraId="424279FD" w14:textId="7B913AB9" w:rsidR="00BC24D2" w:rsidRDefault="00BC24D2" w:rsidP="0052099A">
      <w:pPr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>Tabulka č.</w:t>
      </w:r>
      <w:r w:rsidR="0052099A" w:rsidRPr="00E84D04">
        <w:rPr>
          <w:rFonts w:ascii="Arial" w:hAnsi="Arial" w:cs="Arial"/>
          <w:sz w:val="22"/>
          <w:szCs w:val="22"/>
        </w:rPr>
        <w:t xml:space="preserve"> </w:t>
      </w:r>
      <w:r w:rsidRPr="00E84D04">
        <w:rPr>
          <w:rFonts w:ascii="Arial" w:hAnsi="Arial" w:cs="Arial"/>
          <w:sz w:val="22"/>
          <w:szCs w:val="22"/>
        </w:rPr>
        <w:t>5 – Tabulka energetických vstupů pro výchozí stav</w:t>
      </w:r>
    </w:p>
    <w:p w14:paraId="0D86B41C" w14:textId="03B8550A" w:rsidR="00650047" w:rsidRDefault="00650047" w:rsidP="0052099A">
      <w:pPr>
        <w:rPr>
          <w:rFonts w:ascii="Arial" w:hAnsi="Arial" w:cs="Arial"/>
          <w:sz w:val="22"/>
          <w:szCs w:val="22"/>
        </w:rPr>
      </w:pPr>
    </w:p>
    <w:p w14:paraId="51A32351" w14:textId="7A8ECD96" w:rsidR="00650047" w:rsidRDefault="00650047" w:rsidP="0052099A">
      <w:pPr>
        <w:rPr>
          <w:rFonts w:ascii="Arial" w:hAnsi="Arial" w:cs="Arial"/>
          <w:sz w:val="22"/>
          <w:szCs w:val="22"/>
        </w:rPr>
      </w:pPr>
    </w:p>
    <w:tbl>
      <w:tblPr>
        <w:tblW w:w="9020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3"/>
        <w:gridCol w:w="1417"/>
        <w:gridCol w:w="1556"/>
        <w:gridCol w:w="1723"/>
        <w:gridCol w:w="1981"/>
      </w:tblGrid>
      <w:tr w:rsidR="00650047" w:rsidRPr="00C10B66" w14:paraId="01171E57" w14:textId="77777777" w:rsidTr="003317EA">
        <w:trPr>
          <w:trHeight w:val="351"/>
        </w:trPr>
        <w:tc>
          <w:tcPr>
            <w:tcW w:w="2343" w:type="dxa"/>
            <w:vMerge w:val="restart"/>
            <w:shd w:val="clear" w:color="auto" w:fill="0070C0"/>
            <w:vAlign w:val="center"/>
            <w:hideMark/>
          </w:tcPr>
          <w:p w14:paraId="56AA194F" w14:textId="77777777" w:rsidR="00650047" w:rsidRPr="00E572A5" w:rsidRDefault="00650047" w:rsidP="003317EA">
            <w:pP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Položka</w:t>
            </w:r>
          </w:p>
        </w:tc>
        <w:tc>
          <w:tcPr>
            <w:tcW w:w="2973" w:type="dxa"/>
            <w:gridSpan w:val="2"/>
            <w:shd w:val="clear" w:color="auto" w:fill="0070C0"/>
            <w:vAlign w:val="center"/>
          </w:tcPr>
          <w:p w14:paraId="5699C576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Referenční spotřeba</w:t>
            </w:r>
          </w:p>
        </w:tc>
        <w:tc>
          <w:tcPr>
            <w:tcW w:w="3704" w:type="dxa"/>
            <w:gridSpan w:val="2"/>
            <w:shd w:val="clear" w:color="auto" w:fill="0070C0"/>
            <w:vAlign w:val="center"/>
            <w:hideMark/>
          </w:tcPr>
          <w:p w14:paraId="643930EF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 xml:space="preserve">Referenční náklady </w:t>
            </w:r>
          </w:p>
        </w:tc>
      </w:tr>
      <w:tr w:rsidR="00650047" w:rsidRPr="00C10B66" w14:paraId="69F78961" w14:textId="77777777" w:rsidTr="003317EA">
        <w:trPr>
          <w:trHeight w:val="351"/>
        </w:trPr>
        <w:tc>
          <w:tcPr>
            <w:tcW w:w="2343" w:type="dxa"/>
            <w:vMerge/>
            <w:shd w:val="clear" w:color="auto" w:fill="0070C0"/>
            <w:vAlign w:val="center"/>
          </w:tcPr>
          <w:p w14:paraId="6EF39717" w14:textId="77777777" w:rsidR="00650047" w:rsidRPr="00E572A5" w:rsidRDefault="00650047" w:rsidP="003317EA">
            <w:pP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</w:p>
        </w:tc>
        <w:tc>
          <w:tcPr>
            <w:tcW w:w="1417" w:type="dxa"/>
            <w:shd w:val="clear" w:color="auto" w:fill="0070C0"/>
            <w:vAlign w:val="center"/>
          </w:tcPr>
          <w:p w14:paraId="11F842FF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Množství</w:t>
            </w:r>
          </w:p>
        </w:tc>
        <w:tc>
          <w:tcPr>
            <w:tcW w:w="1556" w:type="dxa"/>
            <w:shd w:val="clear" w:color="auto" w:fill="0070C0"/>
            <w:vAlign w:val="center"/>
          </w:tcPr>
          <w:p w14:paraId="7C2EF664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Jednotka</w:t>
            </w:r>
          </w:p>
        </w:tc>
        <w:tc>
          <w:tcPr>
            <w:tcW w:w="1723" w:type="dxa"/>
            <w:shd w:val="clear" w:color="auto" w:fill="0070C0"/>
            <w:vAlign w:val="center"/>
          </w:tcPr>
          <w:p w14:paraId="30AF5EA7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Kč bez DPH</w:t>
            </w:r>
          </w:p>
        </w:tc>
        <w:tc>
          <w:tcPr>
            <w:tcW w:w="1981" w:type="dxa"/>
            <w:shd w:val="clear" w:color="auto" w:fill="0070C0"/>
            <w:vAlign w:val="center"/>
          </w:tcPr>
          <w:p w14:paraId="52CEFE1D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Kč s DPH</w:t>
            </w:r>
          </w:p>
        </w:tc>
      </w:tr>
      <w:tr w:rsidR="00650047" w:rsidRPr="00C10B66" w14:paraId="44122CAF" w14:textId="77777777" w:rsidTr="003317EA">
        <w:trPr>
          <w:trHeight w:val="221"/>
        </w:trPr>
        <w:tc>
          <w:tcPr>
            <w:tcW w:w="2343" w:type="dxa"/>
            <w:shd w:val="clear" w:color="auto" w:fill="auto"/>
            <w:vAlign w:val="center"/>
          </w:tcPr>
          <w:p w14:paraId="585E4F30" w14:textId="77777777" w:rsidR="00650047" w:rsidRPr="00E572A5" w:rsidRDefault="00650047" w:rsidP="003317EA">
            <w:pPr>
              <w:rPr>
                <w:rFonts w:ascii="Arial" w:hAnsi="Arial" w:cs="Arial"/>
                <w:szCs w:val="20"/>
              </w:rPr>
            </w:pPr>
            <w:r w:rsidRPr="00E572A5">
              <w:rPr>
                <w:rFonts w:ascii="Arial" w:hAnsi="Arial" w:cs="Arial"/>
                <w:szCs w:val="20"/>
              </w:rPr>
              <w:t>Teplo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10D56E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3 700,3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61D8B380" w14:textId="77777777" w:rsidR="00650047" w:rsidRPr="00E572A5" w:rsidRDefault="00650047" w:rsidP="003317EA">
            <w:pPr>
              <w:ind w:firstLineChars="188" w:firstLine="376"/>
              <w:rPr>
                <w:rFonts w:ascii="Arial" w:hAnsi="Arial" w:cs="Arial"/>
                <w:color w:val="000000"/>
                <w:szCs w:val="20"/>
              </w:rPr>
            </w:pPr>
            <w:r w:rsidRPr="00E572A5">
              <w:rPr>
                <w:rFonts w:ascii="Arial" w:hAnsi="Arial" w:cs="Arial"/>
                <w:color w:val="000000"/>
                <w:szCs w:val="20"/>
              </w:rPr>
              <w:t>GJ/rok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516B2DD6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1 131 193,4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17CA39A5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1 368 744,0</w:t>
            </w:r>
          </w:p>
        </w:tc>
      </w:tr>
      <w:tr w:rsidR="00650047" w:rsidRPr="00C10B66" w14:paraId="7F8A739D" w14:textId="77777777" w:rsidTr="003317EA">
        <w:trPr>
          <w:trHeight w:val="221"/>
        </w:trPr>
        <w:tc>
          <w:tcPr>
            <w:tcW w:w="2343" w:type="dxa"/>
            <w:shd w:val="clear" w:color="auto" w:fill="auto"/>
            <w:vAlign w:val="center"/>
          </w:tcPr>
          <w:p w14:paraId="084902D4" w14:textId="77777777" w:rsidR="00650047" w:rsidRPr="00E572A5" w:rsidRDefault="00650047" w:rsidP="003317EA">
            <w:pPr>
              <w:rPr>
                <w:rFonts w:ascii="Arial" w:hAnsi="Arial" w:cs="Arial"/>
                <w:szCs w:val="20"/>
              </w:rPr>
            </w:pPr>
            <w:r w:rsidRPr="00E572A5">
              <w:rPr>
                <w:rFonts w:ascii="Arial" w:hAnsi="Arial" w:cs="Arial"/>
                <w:szCs w:val="20"/>
              </w:rPr>
              <w:t>Elektřina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FE3CE7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296,1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B736B77" w14:textId="77777777" w:rsidR="00650047" w:rsidRPr="00E572A5" w:rsidRDefault="00650047" w:rsidP="003317EA">
            <w:pPr>
              <w:ind w:firstLineChars="188" w:firstLine="376"/>
              <w:rPr>
                <w:rFonts w:ascii="Arial" w:hAnsi="Arial" w:cs="Arial"/>
                <w:color w:val="000000"/>
                <w:szCs w:val="20"/>
              </w:rPr>
            </w:pPr>
            <w:r w:rsidRPr="00E572A5">
              <w:rPr>
                <w:rFonts w:ascii="Arial" w:hAnsi="Arial" w:cs="Arial"/>
                <w:color w:val="000000"/>
                <w:szCs w:val="20"/>
              </w:rPr>
              <w:t>MWh/rok</w:t>
            </w:r>
          </w:p>
        </w:tc>
        <w:tc>
          <w:tcPr>
            <w:tcW w:w="1723" w:type="dxa"/>
            <w:shd w:val="clear" w:color="auto" w:fill="auto"/>
          </w:tcPr>
          <w:p w14:paraId="15EEB6AF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631 912,4</w:t>
            </w:r>
          </w:p>
        </w:tc>
        <w:tc>
          <w:tcPr>
            <w:tcW w:w="1981" w:type="dxa"/>
            <w:shd w:val="clear" w:color="auto" w:fill="auto"/>
          </w:tcPr>
          <w:p w14:paraId="01E31432" w14:textId="77777777" w:rsidR="00650047" w:rsidRPr="00E572A5" w:rsidRDefault="00650047" w:rsidP="003317EA">
            <w:pPr>
              <w:ind w:right="326" w:firstLineChars="100" w:firstLine="200"/>
              <w:jc w:val="right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764 614,0</w:t>
            </w:r>
          </w:p>
        </w:tc>
      </w:tr>
      <w:tr w:rsidR="00650047" w:rsidRPr="00C10B66" w14:paraId="69201793" w14:textId="77777777" w:rsidTr="003317EA">
        <w:trPr>
          <w:trHeight w:val="221"/>
        </w:trPr>
        <w:tc>
          <w:tcPr>
            <w:tcW w:w="2343" w:type="dxa"/>
            <w:shd w:val="clear" w:color="auto" w:fill="auto"/>
            <w:vAlign w:val="center"/>
            <w:hideMark/>
          </w:tcPr>
          <w:p w14:paraId="7D8249BE" w14:textId="77777777" w:rsidR="00650047" w:rsidRPr="00E572A5" w:rsidRDefault="00650047" w:rsidP="003317EA">
            <w:pPr>
              <w:rPr>
                <w:rFonts w:ascii="Arial" w:hAnsi="Arial" w:cs="Arial"/>
                <w:b/>
                <w:bCs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szCs w:val="20"/>
              </w:rPr>
              <w:t>CELKEM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A53EA99" w14:textId="77777777" w:rsidR="00650047" w:rsidRPr="00E572A5" w:rsidRDefault="00650047" w:rsidP="003317EA">
            <w:pPr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szCs w:val="20"/>
              </w:rPr>
              <w:t> </w:t>
            </w:r>
          </w:p>
        </w:tc>
        <w:tc>
          <w:tcPr>
            <w:tcW w:w="1556" w:type="dxa"/>
            <w:shd w:val="clear" w:color="auto" w:fill="auto"/>
            <w:vAlign w:val="bottom"/>
            <w:hideMark/>
          </w:tcPr>
          <w:p w14:paraId="505BAAB3" w14:textId="77777777" w:rsidR="00650047" w:rsidRPr="00E572A5" w:rsidRDefault="00650047" w:rsidP="003317EA">
            <w:pPr>
              <w:rPr>
                <w:rFonts w:ascii="Arial" w:hAnsi="Arial" w:cs="Arial"/>
                <w:b/>
                <w:bCs/>
                <w:szCs w:val="20"/>
              </w:rPr>
            </w:pPr>
            <w:r w:rsidRPr="00E572A5">
              <w:rPr>
                <w:rFonts w:ascii="Arial" w:hAnsi="Arial" w:cs="Arial"/>
                <w:b/>
                <w:bCs/>
                <w:szCs w:val="20"/>
              </w:rPr>
              <w:t> 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7B07AED" w14:textId="77777777" w:rsidR="00650047" w:rsidRPr="00E572A5" w:rsidRDefault="00650047" w:rsidP="003317EA">
            <w:pPr>
              <w:ind w:right="326" w:firstLineChars="100" w:firstLine="201"/>
              <w:jc w:val="right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7868D77F" w14:textId="77777777" w:rsidR="00650047" w:rsidRPr="00E572A5" w:rsidRDefault="00650047" w:rsidP="003317EA">
            <w:pPr>
              <w:ind w:right="326" w:firstLineChars="100" w:firstLine="201"/>
              <w:jc w:val="right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</w:tr>
    </w:tbl>
    <w:p w14:paraId="5371FAA9" w14:textId="77777777" w:rsidR="00650047" w:rsidRPr="00E84D04" w:rsidRDefault="00650047" w:rsidP="0052099A">
      <w:pPr>
        <w:rPr>
          <w:rFonts w:ascii="Arial" w:hAnsi="Arial" w:cs="Arial"/>
          <w:sz w:val="22"/>
          <w:szCs w:val="22"/>
        </w:rPr>
      </w:pPr>
    </w:p>
    <w:p w14:paraId="1BF353B2" w14:textId="60DE978C" w:rsidR="0052099A" w:rsidRPr="00E84D04" w:rsidRDefault="0052099A" w:rsidP="0052099A">
      <w:pPr>
        <w:rPr>
          <w:rFonts w:ascii="Arial" w:hAnsi="Arial" w:cs="Arial"/>
          <w:sz w:val="24"/>
          <w:szCs w:val="20"/>
          <w:lang w:val="x-none" w:eastAsia="x-none"/>
        </w:rPr>
      </w:pPr>
    </w:p>
    <w:p w14:paraId="5668C56D" w14:textId="0ED57321" w:rsidR="0052099A" w:rsidRPr="00E84D04" w:rsidRDefault="0052099A" w:rsidP="0052099A">
      <w:pPr>
        <w:rPr>
          <w:rFonts w:ascii="Arial" w:hAnsi="Arial" w:cs="Arial"/>
          <w:sz w:val="22"/>
          <w:szCs w:val="22"/>
        </w:rPr>
      </w:pPr>
      <w:r w:rsidRPr="00E84D04">
        <w:rPr>
          <w:rFonts w:ascii="Arial" w:hAnsi="Arial" w:cs="Arial"/>
          <w:sz w:val="22"/>
          <w:szCs w:val="22"/>
        </w:rPr>
        <w:t>Zdroj: Energetický posudek</w:t>
      </w:r>
    </w:p>
    <w:sectPr w:rsidR="0052099A" w:rsidRPr="00E84D04" w:rsidSect="00014854">
      <w:headerReference w:type="default" r:id="rId15"/>
      <w:footerReference w:type="even" r:id="rId16"/>
      <w:pgSz w:w="11906" w:h="16838" w:code="9"/>
      <w:pgMar w:top="1701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36571" w14:textId="77777777" w:rsidR="001E1DC9" w:rsidRDefault="001E1DC9">
      <w:r>
        <w:separator/>
      </w:r>
    </w:p>
  </w:endnote>
  <w:endnote w:type="continuationSeparator" w:id="0">
    <w:p w14:paraId="053C46C6" w14:textId="77777777" w:rsidR="001E1DC9" w:rsidRDefault="001E1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14AC" w14:textId="77777777" w:rsidR="00943270" w:rsidRDefault="00B92C6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4327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A4CD79" w14:textId="77777777" w:rsidR="00943270" w:rsidRDefault="0094327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44AA2" w14:textId="77777777" w:rsidR="001E1DC9" w:rsidRDefault="001E1DC9">
      <w:r>
        <w:separator/>
      </w:r>
    </w:p>
  </w:footnote>
  <w:footnote w:type="continuationSeparator" w:id="0">
    <w:p w14:paraId="7599B09B" w14:textId="77777777" w:rsidR="001E1DC9" w:rsidRDefault="001E1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15C4" w14:textId="77777777" w:rsidR="00DB0354" w:rsidRDefault="00DB0354" w:rsidP="00B36DC5">
    <w:pPr>
      <w:pStyle w:val="Zhlav"/>
      <w:spacing w:before="60"/>
      <w:rPr>
        <w:rFonts w:ascii="Arial" w:hAnsi="Arial" w:cs="Arial"/>
        <w:szCs w:val="20"/>
      </w:rPr>
    </w:pPr>
  </w:p>
  <w:p w14:paraId="1CCDE6A2" w14:textId="77777777" w:rsidR="00775554" w:rsidRDefault="00775554" w:rsidP="00B36DC5">
    <w:pPr>
      <w:pStyle w:val="Zhlav"/>
      <w:spacing w:before="60"/>
      <w:rPr>
        <w:rFonts w:ascii="Arial" w:hAnsi="Arial" w:cs="Arial"/>
        <w:szCs w:val="20"/>
      </w:rPr>
    </w:pPr>
  </w:p>
  <w:p w14:paraId="221593F1" w14:textId="77777777" w:rsidR="00943270" w:rsidRDefault="009965AC" w:rsidP="00B36DC5">
    <w:pPr>
      <w:pStyle w:val="Zhlav"/>
      <w:spacing w:before="60"/>
      <w:rPr>
        <w:rFonts w:ascii="Arial" w:hAnsi="Arial" w:cs="Arial"/>
        <w:b/>
        <w:szCs w:val="20"/>
      </w:rPr>
    </w:pPr>
    <w:r w:rsidRPr="00DB0354">
      <w:rPr>
        <w:rFonts w:ascii="Arial" w:hAnsi="Arial" w:cs="Arial"/>
        <w:b/>
        <w:szCs w:val="20"/>
      </w:rPr>
      <w:t>Příloha ZD</w:t>
    </w:r>
    <w:r w:rsidR="00943270" w:rsidRPr="00DB0354">
      <w:rPr>
        <w:rFonts w:ascii="Arial" w:hAnsi="Arial" w:cs="Arial"/>
        <w:b/>
        <w:szCs w:val="20"/>
      </w:rPr>
      <w:t xml:space="preserve"> č. </w:t>
    </w:r>
    <w:r w:rsidR="002B20D6">
      <w:rPr>
        <w:rFonts w:ascii="Arial" w:hAnsi="Arial" w:cs="Arial"/>
        <w:b/>
        <w:szCs w:val="20"/>
      </w:rPr>
      <w:t>5A</w:t>
    </w:r>
  </w:p>
  <w:p w14:paraId="30D95C25" w14:textId="77777777" w:rsidR="00980CFE" w:rsidRPr="00DB0354" w:rsidRDefault="00980CFE" w:rsidP="00B36DC5">
    <w:pPr>
      <w:pStyle w:val="Zhlav"/>
      <w:spacing w:before="60"/>
      <w:rPr>
        <w:rFonts w:ascii="Arial" w:hAnsi="Arial" w:cs="Arial"/>
        <w:b/>
        <w:color w:val="80808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C3FE0"/>
    <w:multiLevelType w:val="hybridMultilevel"/>
    <w:tmpl w:val="D5FE060C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2BF1245"/>
    <w:multiLevelType w:val="hybridMultilevel"/>
    <w:tmpl w:val="4666179A"/>
    <w:lvl w:ilvl="0" w:tplc="1A825D10">
      <w:numFmt w:val="bullet"/>
      <w:lvlText w:val=""/>
      <w:lvlJc w:val="left"/>
      <w:pPr>
        <w:tabs>
          <w:tab w:val="num" w:pos="1666"/>
        </w:tabs>
        <w:ind w:left="1590" w:hanging="284"/>
      </w:pPr>
      <w:rPr>
        <w:rFonts w:ascii="Wingdings" w:hAnsi="Wingdings" w:cs="Times New Roman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3" w15:restartNumberingAfterBreak="0">
    <w:nsid w:val="031858A5"/>
    <w:multiLevelType w:val="hybridMultilevel"/>
    <w:tmpl w:val="03C606B8"/>
    <w:lvl w:ilvl="0" w:tplc="FAD44582">
      <w:start w:val="3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4" w15:restartNumberingAfterBreak="0">
    <w:nsid w:val="0AD6600A"/>
    <w:multiLevelType w:val="hybridMultilevel"/>
    <w:tmpl w:val="34840280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0B777AE0"/>
    <w:multiLevelType w:val="hybridMultilevel"/>
    <w:tmpl w:val="578E5ADA"/>
    <w:lvl w:ilvl="0" w:tplc="9DDEBAA2">
      <w:start w:val="4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6" w15:restartNumberingAfterBreak="0">
    <w:nsid w:val="109E42DD"/>
    <w:multiLevelType w:val="hybridMultilevel"/>
    <w:tmpl w:val="DC009984"/>
    <w:lvl w:ilvl="0" w:tplc="76D0A66A">
      <w:numFmt w:val="bullet"/>
      <w:lvlText w:val="–"/>
      <w:lvlJc w:val="left"/>
      <w:pPr>
        <w:tabs>
          <w:tab w:val="num" w:pos="2790"/>
        </w:tabs>
        <w:ind w:left="27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30"/>
        </w:tabs>
        <w:ind w:left="7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50"/>
        </w:tabs>
        <w:ind w:left="8550" w:hanging="360"/>
      </w:pPr>
      <w:rPr>
        <w:rFonts w:ascii="Wingdings" w:hAnsi="Wingdings" w:hint="default"/>
      </w:rPr>
    </w:lvl>
  </w:abstractNum>
  <w:abstractNum w:abstractNumId="7" w15:restartNumberingAfterBreak="0">
    <w:nsid w:val="11050F87"/>
    <w:multiLevelType w:val="hybridMultilevel"/>
    <w:tmpl w:val="1C6CC958"/>
    <w:lvl w:ilvl="0" w:tplc="86C47B0C">
      <w:start w:val="3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1" w:hanging="360"/>
      </w:pPr>
    </w:lvl>
    <w:lvl w:ilvl="2" w:tplc="0405001B" w:tentative="1">
      <w:start w:val="1"/>
      <w:numFmt w:val="lowerRoman"/>
      <w:lvlText w:val="%3."/>
      <w:lvlJc w:val="right"/>
      <w:pPr>
        <w:ind w:left="2361" w:hanging="180"/>
      </w:pPr>
    </w:lvl>
    <w:lvl w:ilvl="3" w:tplc="0405000F" w:tentative="1">
      <w:start w:val="1"/>
      <w:numFmt w:val="decimal"/>
      <w:lvlText w:val="%4."/>
      <w:lvlJc w:val="left"/>
      <w:pPr>
        <w:ind w:left="3081" w:hanging="360"/>
      </w:pPr>
    </w:lvl>
    <w:lvl w:ilvl="4" w:tplc="04050019" w:tentative="1">
      <w:start w:val="1"/>
      <w:numFmt w:val="lowerLetter"/>
      <w:lvlText w:val="%5."/>
      <w:lvlJc w:val="left"/>
      <w:pPr>
        <w:ind w:left="3801" w:hanging="360"/>
      </w:pPr>
    </w:lvl>
    <w:lvl w:ilvl="5" w:tplc="0405001B" w:tentative="1">
      <w:start w:val="1"/>
      <w:numFmt w:val="lowerRoman"/>
      <w:lvlText w:val="%6."/>
      <w:lvlJc w:val="right"/>
      <w:pPr>
        <w:ind w:left="4521" w:hanging="180"/>
      </w:pPr>
    </w:lvl>
    <w:lvl w:ilvl="6" w:tplc="0405000F" w:tentative="1">
      <w:start w:val="1"/>
      <w:numFmt w:val="decimal"/>
      <w:lvlText w:val="%7."/>
      <w:lvlJc w:val="left"/>
      <w:pPr>
        <w:ind w:left="5241" w:hanging="360"/>
      </w:pPr>
    </w:lvl>
    <w:lvl w:ilvl="7" w:tplc="04050019" w:tentative="1">
      <w:start w:val="1"/>
      <w:numFmt w:val="lowerLetter"/>
      <w:lvlText w:val="%8."/>
      <w:lvlJc w:val="left"/>
      <w:pPr>
        <w:ind w:left="5961" w:hanging="360"/>
      </w:pPr>
    </w:lvl>
    <w:lvl w:ilvl="8" w:tplc="040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8" w15:restartNumberingAfterBreak="0">
    <w:nsid w:val="15575D06"/>
    <w:multiLevelType w:val="hybridMultilevel"/>
    <w:tmpl w:val="0A64D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57EBD"/>
    <w:multiLevelType w:val="hybridMultilevel"/>
    <w:tmpl w:val="B3D473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40D2A"/>
    <w:multiLevelType w:val="hybridMultilevel"/>
    <w:tmpl w:val="6DEA0C32"/>
    <w:lvl w:ilvl="0" w:tplc="04050001">
      <w:start w:val="1"/>
      <w:numFmt w:val="bullet"/>
      <w:lvlText w:val=""/>
      <w:lvlJc w:val="left"/>
      <w:pPr>
        <w:tabs>
          <w:tab w:val="num" w:pos="678"/>
        </w:tabs>
        <w:ind w:left="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20103032"/>
    <w:multiLevelType w:val="multilevel"/>
    <w:tmpl w:val="5BC64EE6"/>
    <w:lvl w:ilvl="0">
      <w:start w:val="1"/>
      <w:numFmt w:val="none"/>
      <w:lvlText w:val=""/>
      <w:legacy w:legacy="1" w:legacySpace="0" w:legacyIndent="57"/>
      <w:lvlJc w:val="left"/>
      <w:pPr>
        <w:ind w:left="57" w:hanging="57"/>
      </w:pPr>
      <w:rPr>
        <w:rFonts w:ascii="Symbol" w:hAnsi="Symbol" w:hint="default"/>
      </w:rPr>
    </w:lvl>
    <w:lvl w:ilvl="1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12" w15:restartNumberingAfterBreak="0">
    <w:nsid w:val="21D21E96"/>
    <w:multiLevelType w:val="multilevel"/>
    <w:tmpl w:val="07F46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tabs>
          <w:tab w:val="num" w:pos="1557"/>
        </w:tabs>
        <w:ind w:left="1557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3" w15:restartNumberingAfterBreak="0">
    <w:nsid w:val="24342AA9"/>
    <w:multiLevelType w:val="hybridMultilevel"/>
    <w:tmpl w:val="9EDE2BEE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14" w15:restartNumberingAfterBreak="0">
    <w:nsid w:val="27D129B7"/>
    <w:multiLevelType w:val="hybridMultilevel"/>
    <w:tmpl w:val="1166F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425D9"/>
    <w:multiLevelType w:val="hybridMultilevel"/>
    <w:tmpl w:val="1166F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53672"/>
    <w:multiLevelType w:val="hybridMultilevel"/>
    <w:tmpl w:val="E8F6BB3E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2B8E2FA2"/>
    <w:multiLevelType w:val="hybridMultilevel"/>
    <w:tmpl w:val="1166F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5736C"/>
    <w:multiLevelType w:val="hybridMultilevel"/>
    <w:tmpl w:val="8F8EE490"/>
    <w:lvl w:ilvl="0" w:tplc="04050001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371304A"/>
    <w:multiLevelType w:val="multilevel"/>
    <w:tmpl w:val="EE980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35535DCA"/>
    <w:multiLevelType w:val="multilevel"/>
    <w:tmpl w:val="CB8439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1" w15:restartNumberingAfterBreak="0">
    <w:nsid w:val="37BA21AE"/>
    <w:multiLevelType w:val="multilevel"/>
    <w:tmpl w:val="AE940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840"/>
        </w:tabs>
        <w:ind w:left="840" w:hanging="48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2" w15:restartNumberingAfterBreak="0">
    <w:nsid w:val="38166D1A"/>
    <w:multiLevelType w:val="hybridMultilevel"/>
    <w:tmpl w:val="6144F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B3FBD"/>
    <w:multiLevelType w:val="hybridMultilevel"/>
    <w:tmpl w:val="0AD04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C7B97"/>
    <w:multiLevelType w:val="hybridMultilevel"/>
    <w:tmpl w:val="A950CE2C"/>
    <w:lvl w:ilvl="0" w:tplc="C7022E76">
      <w:start w:val="3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5" w15:restartNumberingAfterBreak="0">
    <w:nsid w:val="40CD3E8E"/>
    <w:multiLevelType w:val="multilevel"/>
    <w:tmpl w:val="BB86B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6" w15:restartNumberingAfterBreak="0">
    <w:nsid w:val="45BB50C2"/>
    <w:multiLevelType w:val="hybridMultilevel"/>
    <w:tmpl w:val="1166F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21F2F"/>
    <w:multiLevelType w:val="hybridMultilevel"/>
    <w:tmpl w:val="FD8A1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500931"/>
    <w:multiLevelType w:val="hybridMultilevel"/>
    <w:tmpl w:val="F0B865FA"/>
    <w:lvl w:ilvl="0" w:tplc="633E9BD8">
      <w:start w:val="1"/>
      <w:numFmt w:val="bullet"/>
      <w:lvlText w:val=""/>
      <w:lvlJc w:val="left"/>
      <w:pPr>
        <w:tabs>
          <w:tab w:val="num" w:pos="477"/>
        </w:tabs>
        <w:ind w:left="40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29" w15:restartNumberingAfterBreak="0">
    <w:nsid w:val="492A241C"/>
    <w:multiLevelType w:val="multilevel"/>
    <w:tmpl w:val="7202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30" w15:restartNumberingAfterBreak="0">
    <w:nsid w:val="4B361BD9"/>
    <w:multiLevelType w:val="hybridMultilevel"/>
    <w:tmpl w:val="FB6050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C1C5C"/>
    <w:multiLevelType w:val="hybridMultilevel"/>
    <w:tmpl w:val="1166F8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8736C"/>
    <w:multiLevelType w:val="hybridMultilevel"/>
    <w:tmpl w:val="EB7454AE"/>
    <w:lvl w:ilvl="0" w:tplc="7188DD1A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F26E05"/>
    <w:multiLevelType w:val="hybridMultilevel"/>
    <w:tmpl w:val="20ACEB9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C2245DA"/>
    <w:multiLevelType w:val="hybridMultilevel"/>
    <w:tmpl w:val="F0B865FA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35" w15:restartNumberingAfterBreak="0">
    <w:nsid w:val="608753C7"/>
    <w:multiLevelType w:val="hybridMultilevel"/>
    <w:tmpl w:val="159456A4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6" w15:restartNumberingAfterBreak="0">
    <w:nsid w:val="645010EF"/>
    <w:multiLevelType w:val="hybridMultilevel"/>
    <w:tmpl w:val="D400B3B8"/>
    <w:lvl w:ilvl="0" w:tplc="04050001">
      <w:start w:val="1"/>
      <w:numFmt w:val="bullet"/>
      <w:lvlText w:val=""/>
      <w:lvlJc w:val="left"/>
      <w:pPr>
        <w:tabs>
          <w:tab w:val="num" w:pos="477"/>
        </w:tabs>
        <w:ind w:left="4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37" w15:restartNumberingAfterBreak="0">
    <w:nsid w:val="656A5EA0"/>
    <w:multiLevelType w:val="hybridMultilevel"/>
    <w:tmpl w:val="18BE9100"/>
    <w:lvl w:ilvl="0" w:tplc="D3282DB0">
      <w:start w:val="4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38" w15:restartNumberingAfterBreak="0">
    <w:nsid w:val="6CA255CD"/>
    <w:multiLevelType w:val="multilevel"/>
    <w:tmpl w:val="F0B865FA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39" w15:restartNumberingAfterBreak="0">
    <w:nsid w:val="7194063B"/>
    <w:multiLevelType w:val="hybridMultilevel"/>
    <w:tmpl w:val="F0B865FA"/>
    <w:lvl w:ilvl="0" w:tplc="AA8A1C24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7"/>
        </w:tabs>
        <w:ind w:left="5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7"/>
        </w:tabs>
        <w:ind w:left="5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7"/>
        </w:tabs>
        <w:ind w:left="6597" w:hanging="360"/>
      </w:pPr>
      <w:rPr>
        <w:rFonts w:ascii="Wingdings" w:hAnsi="Wingdings" w:hint="default"/>
      </w:rPr>
    </w:lvl>
  </w:abstractNum>
  <w:abstractNum w:abstractNumId="40" w15:restartNumberingAfterBreak="0">
    <w:nsid w:val="73C33E78"/>
    <w:multiLevelType w:val="hybridMultilevel"/>
    <w:tmpl w:val="CB029F5E"/>
    <w:lvl w:ilvl="0" w:tplc="68CCB1CE">
      <w:start w:val="4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41" w15:restartNumberingAfterBreak="0">
    <w:nsid w:val="780A79BA"/>
    <w:multiLevelType w:val="hybridMultilevel"/>
    <w:tmpl w:val="4B849F18"/>
    <w:lvl w:ilvl="0" w:tplc="1A825D10">
      <w:numFmt w:val="bullet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cs="Times New Roman" w:hint="default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63031E"/>
    <w:multiLevelType w:val="hybridMultilevel"/>
    <w:tmpl w:val="68504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991D31"/>
    <w:multiLevelType w:val="hybridMultilevel"/>
    <w:tmpl w:val="94D0788C"/>
    <w:lvl w:ilvl="0" w:tplc="DE829F60">
      <w:start w:val="4"/>
      <w:numFmt w:val="decimal"/>
      <w:lvlText w:val="%1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44" w15:restartNumberingAfterBreak="0">
    <w:nsid w:val="7E42108D"/>
    <w:multiLevelType w:val="hybridMultilevel"/>
    <w:tmpl w:val="66F4F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57"/>
        <w:lvlJc w:val="left"/>
        <w:pPr>
          <w:ind w:left="114" w:hanging="57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10"/>
  </w:num>
  <w:num w:numId="5">
    <w:abstractNumId w:val="4"/>
  </w:num>
  <w:num w:numId="6">
    <w:abstractNumId w:val="18"/>
  </w:num>
  <w:num w:numId="7">
    <w:abstractNumId w:val="1"/>
  </w:num>
  <w:num w:numId="8">
    <w:abstractNumId w:val="16"/>
  </w:num>
  <w:num w:numId="9">
    <w:abstractNumId w:val="34"/>
  </w:num>
  <w:num w:numId="10">
    <w:abstractNumId w:val="36"/>
  </w:num>
  <w:num w:numId="11">
    <w:abstractNumId w:val="13"/>
  </w:num>
  <w:num w:numId="12">
    <w:abstractNumId w:val="35"/>
  </w:num>
  <w:num w:numId="13">
    <w:abstractNumId w:val="28"/>
  </w:num>
  <w:num w:numId="14">
    <w:abstractNumId w:val="39"/>
  </w:num>
  <w:num w:numId="15">
    <w:abstractNumId w:val="38"/>
  </w:num>
  <w:num w:numId="16">
    <w:abstractNumId w:val="20"/>
  </w:num>
  <w:num w:numId="17">
    <w:abstractNumId w:val="25"/>
  </w:num>
  <w:num w:numId="18">
    <w:abstractNumId w:val="12"/>
  </w:num>
  <w:num w:numId="19">
    <w:abstractNumId w:val="21"/>
  </w:num>
  <w:num w:numId="20">
    <w:abstractNumId w:val="19"/>
  </w:num>
  <w:num w:numId="21">
    <w:abstractNumId w:val="29"/>
  </w:num>
  <w:num w:numId="22">
    <w:abstractNumId w:val="41"/>
  </w:num>
  <w:num w:numId="23">
    <w:abstractNumId w:val="2"/>
  </w:num>
  <w:num w:numId="24">
    <w:abstractNumId w:val="32"/>
  </w:num>
  <w:num w:numId="25">
    <w:abstractNumId w:val="9"/>
  </w:num>
  <w:num w:numId="26">
    <w:abstractNumId w:val="15"/>
  </w:num>
  <w:num w:numId="27">
    <w:abstractNumId w:val="5"/>
  </w:num>
  <w:num w:numId="28">
    <w:abstractNumId w:val="31"/>
  </w:num>
  <w:num w:numId="29">
    <w:abstractNumId w:val="14"/>
  </w:num>
  <w:num w:numId="30">
    <w:abstractNumId w:val="40"/>
  </w:num>
  <w:num w:numId="31">
    <w:abstractNumId w:val="37"/>
  </w:num>
  <w:num w:numId="32">
    <w:abstractNumId w:val="26"/>
  </w:num>
  <w:num w:numId="33">
    <w:abstractNumId w:val="43"/>
  </w:num>
  <w:num w:numId="34">
    <w:abstractNumId w:val="24"/>
  </w:num>
  <w:num w:numId="35">
    <w:abstractNumId w:val="3"/>
  </w:num>
  <w:num w:numId="36">
    <w:abstractNumId w:val="7"/>
  </w:num>
  <w:num w:numId="37">
    <w:abstractNumId w:val="30"/>
  </w:num>
  <w:num w:numId="38">
    <w:abstractNumId w:val="17"/>
  </w:num>
  <w:num w:numId="39">
    <w:abstractNumId w:val="44"/>
  </w:num>
  <w:num w:numId="40">
    <w:abstractNumId w:val="42"/>
  </w:num>
  <w:num w:numId="41">
    <w:abstractNumId w:val="22"/>
  </w:num>
  <w:num w:numId="42">
    <w:abstractNumId w:val="27"/>
  </w:num>
  <w:num w:numId="43">
    <w:abstractNumId w:val="8"/>
  </w:num>
  <w:num w:numId="44">
    <w:abstractNumId w:val="3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C50"/>
    <w:rsid w:val="00010FD6"/>
    <w:rsid w:val="0001143F"/>
    <w:rsid w:val="00014854"/>
    <w:rsid w:val="000202C5"/>
    <w:rsid w:val="00021D44"/>
    <w:rsid w:val="0002406C"/>
    <w:rsid w:val="0002744D"/>
    <w:rsid w:val="000315BA"/>
    <w:rsid w:val="000365AF"/>
    <w:rsid w:val="000435B2"/>
    <w:rsid w:val="000442E8"/>
    <w:rsid w:val="00051AAA"/>
    <w:rsid w:val="00056C21"/>
    <w:rsid w:val="0005743F"/>
    <w:rsid w:val="00073573"/>
    <w:rsid w:val="000823C8"/>
    <w:rsid w:val="0008262C"/>
    <w:rsid w:val="000A3C0D"/>
    <w:rsid w:val="000B00AE"/>
    <w:rsid w:val="000B23DD"/>
    <w:rsid w:val="000B41F0"/>
    <w:rsid w:val="000B5D2E"/>
    <w:rsid w:val="000C1CFD"/>
    <w:rsid w:val="000D5466"/>
    <w:rsid w:val="000D590C"/>
    <w:rsid w:val="000E03CF"/>
    <w:rsid w:val="000E0441"/>
    <w:rsid w:val="000E048B"/>
    <w:rsid w:val="000E0DF1"/>
    <w:rsid w:val="000E371B"/>
    <w:rsid w:val="000F16BF"/>
    <w:rsid w:val="000F1CDA"/>
    <w:rsid w:val="000F4C28"/>
    <w:rsid w:val="00100408"/>
    <w:rsid w:val="0010679E"/>
    <w:rsid w:val="00113973"/>
    <w:rsid w:val="00116666"/>
    <w:rsid w:val="00122ADF"/>
    <w:rsid w:val="00125E1C"/>
    <w:rsid w:val="00127ECC"/>
    <w:rsid w:val="001359C4"/>
    <w:rsid w:val="00136F40"/>
    <w:rsid w:val="00142B41"/>
    <w:rsid w:val="001504A4"/>
    <w:rsid w:val="001526C2"/>
    <w:rsid w:val="00153A3A"/>
    <w:rsid w:val="001619B2"/>
    <w:rsid w:val="00161FBF"/>
    <w:rsid w:val="00174ADE"/>
    <w:rsid w:val="001777C7"/>
    <w:rsid w:val="00184E46"/>
    <w:rsid w:val="00186F63"/>
    <w:rsid w:val="001929A2"/>
    <w:rsid w:val="00192EC7"/>
    <w:rsid w:val="00193175"/>
    <w:rsid w:val="00194322"/>
    <w:rsid w:val="001A2A99"/>
    <w:rsid w:val="001B5176"/>
    <w:rsid w:val="001C29B6"/>
    <w:rsid w:val="001C2AA0"/>
    <w:rsid w:val="001C385A"/>
    <w:rsid w:val="001C51B7"/>
    <w:rsid w:val="001C5568"/>
    <w:rsid w:val="001D316E"/>
    <w:rsid w:val="001D5999"/>
    <w:rsid w:val="001D5A69"/>
    <w:rsid w:val="001E1DC9"/>
    <w:rsid w:val="001E4E87"/>
    <w:rsid w:val="001E53FB"/>
    <w:rsid w:val="001E7CF5"/>
    <w:rsid w:val="001F14DF"/>
    <w:rsid w:val="001F1C73"/>
    <w:rsid w:val="001F33F2"/>
    <w:rsid w:val="001F652D"/>
    <w:rsid w:val="001F68C7"/>
    <w:rsid w:val="002029B4"/>
    <w:rsid w:val="00211B0E"/>
    <w:rsid w:val="002142D0"/>
    <w:rsid w:val="00216B6E"/>
    <w:rsid w:val="00222A72"/>
    <w:rsid w:val="00222FE8"/>
    <w:rsid w:val="00227287"/>
    <w:rsid w:val="00231A64"/>
    <w:rsid w:val="002325F2"/>
    <w:rsid w:val="00244346"/>
    <w:rsid w:val="00245C79"/>
    <w:rsid w:val="0024629B"/>
    <w:rsid w:val="00260BA4"/>
    <w:rsid w:val="00262690"/>
    <w:rsid w:val="0027313B"/>
    <w:rsid w:val="0027692B"/>
    <w:rsid w:val="00277C9D"/>
    <w:rsid w:val="0028761F"/>
    <w:rsid w:val="002A0E8F"/>
    <w:rsid w:val="002B20D6"/>
    <w:rsid w:val="002B25F8"/>
    <w:rsid w:val="002D6A46"/>
    <w:rsid w:val="002D73FC"/>
    <w:rsid w:val="002E7C6A"/>
    <w:rsid w:val="002F4FA4"/>
    <w:rsid w:val="00307F8E"/>
    <w:rsid w:val="00312A0D"/>
    <w:rsid w:val="00315209"/>
    <w:rsid w:val="0032052A"/>
    <w:rsid w:val="0034545C"/>
    <w:rsid w:val="003544C7"/>
    <w:rsid w:val="00355DC5"/>
    <w:rsid w:val="00357639"/>
    <w:rsid w:val="00362B34"/>
    <w:rsid w:val="00376B4E"/>
    <w:rsid w:val="00386F22"/>
    <w:rsid w:val="00390220"/>
    <w:rsid w:val="00394969"/>
    <w:rsid w:val="0039742E"/>
    <w:rsid w:val="003A46DA"/>
    <w:rsid w:val="003B0C50"/>
    <w:rsid w:val="003C03CA"/>
    <w:rsid w:val="003C6B73"/>
    <w:rsid w:val="003D044A"/>
    <w:rsid w:val="003D43EF"/>
    <w:rsid w:val="003E057A"/>
    <w:rsid w:val="003F5D1C"/>
    <w:rsid w:val="003F5FCC"/>
    <w:rsid w:val="00404CE9"/>
    <w:rsid w:val="0041341F"/>
    <w:rsid w:val="004161FB"/>
    <w:rsid w:val="00416815"/>
    <w:rsid w:val="0041791B"/>
    <w:rsid w:val="00422826"/>
    <w:rsid w:val="00435E31"/>
    <w:rsid w:val="00443117"/>
    <w:rsid w:val="0044678E"/>
    <w:rsid w:val="00450074"/>
    <w:rsid w:val="00461831"/>
    <w:rsid w:val="004621AD"/>
    <w:rsid w:val="004626CE"/>
    <w:rsid w:val="00464AC0"/>
    <w:rsid w:val="00465FAE"/>
    <w:rsid w:val="0046678A"/>
    <w:rsid w:val="0047500E"/>
    <w:rsid w:val="00476940"/>
    <w:rsid w:val="0048054A"/>
    <w:rsid w:val="00485845"/>
    <w:rsid w:val="00487C2E"/>
    <w:rsid w:val="00487CD9"/>
    <w:rsid w:val="0049282F"/>
    <w:rsid w:val="004A0C4C"/>
    <w:rsid w:val="004A0E73"/>
    <w:rsid w:val="004A7F94"/>
    <w:rsid w:val="004B645F"/>
    <w:rsid w:val="004D768D"/>
    <w:rsid w:val="004E4BBE"/>
    <w:rsid w:val="004E65F6"/>
    <w:rsid w:val="004F0F47"/>
    <w:rsid w:val="004F4A23"/>
    <w:rsid w:val="00503C45"/>
    <w:rsid w:val="00506D8C"/>
    <w:rsid w:val="00507D51"/>
    <w:rsid w:val="00507E5B"/>
    <w:rsid w:val="00511632"/>
    <w:rsid w:val="005145FA"/>
    <w:rsid w:val="00514A26"/>
    <w:rsid w:val="00515D8F"/>
    <w:rsid w:val="0052059F"/>
    <w:rsid w:val="0052099A"/>
    <w:rsid w:val="0052279E"/>
    <w:rsid w:val="00524220"/>
    <w:rsid w:val="005359FB"/>
    <w:rsid w:val="00545959"/>
    <w:rsid w:val="00554CC2"/>
    <w:rsid w:val="00557E0B"/>
    <w:rsid w:val="00563756"/>
    <w:rsid w:val="005672BF"/>
    <w:rsid w:val="00567B6B"/>
    <w:rsid w:val="00570B44"/>
    <w:rsid w:val="005877FE"/>
    <w:rsid w:val="005A2466"/>
    <w:rsid w:val="005A3951"/>
    <w:rsid w:val="005A5758"/>
    <w:rsid w:val="005A6E4D"/>
    <w:rsid w:val="005B6A00"/>
    <w:rsid w:val="005C3A28"/>
    <w:rsid w:val="005C3D9E"/>
    <w:rsid w:val="005E1B16"/>
    <w:rsid w:val="005E4D9F"/>
    <w:rsid w:val="005E6993"/>
    <w:rsid w:val="005F3DDF"/>
    <w:rsid w:val="005F77F1"/>
    <w:rsid w:val="00606D37"/>
    <w:rsid w:val="0061034D"/>
    <w:rsid w:val="00620BB2"/>
    <w:rsid w:val="006218AE"/>
    <w:rsid w:val="006220A0"/>
    <w:rsid w:val="00622557"/>
    <w:rsid w:val="00624AB3"/>
    <w:rsid w:val="0062526D"/>
    <w:rsid w:val="00640DEF"/>
    <w:rsid w:val="0064601F"/>
    <w:rsid w:val="0064670C"/>
    <w:rsid w:val="00647D64"/>
    <w:rsid w:val="00650047"/>
    <w:rsid w:val="00651EC1"/>
    <w:rsid w:val="00653FC0"/>
    <w:rsid w:val="00656789"/>
    <w:rsid w:val="00673213"/>
    <w:rsid w:val="006747CF"/>
    <w:rsid w:val="00680E42"/>
    <w:rsid w:val="00684185"/>
    <w:rsid w:val="0068694E"/>
    <w:rsid w:val="00695D69"/>
    <w:rsid w:val="00697DCE"/>
    <w:rsid w:val="006B28AC"/>
    <w:rsid w:val="006C0B0D"/>
    <w:rsid w:val="006D222E"/>
    <w:rsid w:val="006D7C91"/>
    <w:rsid w:val="006E35C3"/>
    <w:rsid w:val="006E7A67"/>
    <w:rsid w:val="006F03C6"/>
    <w:rsid w:val="006F180B"/>
    <w:rsid w:val="007047F2"/>
    <w:rsid w:val="007053B2"/>
    <w:rsid w:val="00716E78"/>
    <w:rsid w:val="007172F4"/>
    <w:rsid w:val="0072129B"/>
    <w:rsid w:val="00724527"/>
    <w:rsid w:val="007275A3"/>
    <w:rsid w:val="00732F4F"/>
    <w:rsid w:val="00733278"/>
    <w:rsid w:val="007357D3"/>
    <w:rsid w:val="00744273"/>
    <w:rsid w:val="00744751"/>
    <w:rsid w:val="00750E23"/>
    <w:rsid w:val="0076246F"/>
    <w:rsid w:val="007707F2"/>
    <w:rsid w:val="0077538B"/>
    <w:rsid w:val="00775554"/>
    <w:rsid w:val="007806AF"/>
    <w:rsid w:val="007824EF"/>
    <w:rsid w:val="00783D74"/>
    <w:rsid w:val="00791084"/>
    <w:rsid w:val="007A031E"/>
    <w:rsid w:val="007A1F50"/>
    <w:rsid w:val="007A485E"/>
    <w:rsid w:val="007B02DF"/>
    <w:rsid w:val="007B4544"/>
    <w:rsid w:val="007C1A18"/>
    <w:rsid w:val="007D250E"/>
    <w:rsid w:val="007D2AB4"/>
    <w:rsid w:val="007E0D00"/>
    <w:rsid w:val="007E5980"/>
    <w:rsid w:val="007E74EF"/>
    <w:rsid w:val="007E76BC"/>
    <w:rsid w:val="007F1784"/>
    <w:rsid w:val="007F1B0F"/>
    <w:rsid w:val="007F2B13"/>
    <w:rsid w:val="007F78F3"/>
    <w:rsid w:val="008115BC"/>
    <w:rsid w:val="008115DD"/>
    <w:rsid w:val="00814D22"/>
    <w:rsid w:val="008211F6"/>
    <w:rsid w:val="0082182D"/>
    <w:rsid w:val="00823E03"/>
    <w:rsid w:val="00833991"/>
    <w:rsid w:val="008420C0"/>
    <w:rsid w:val="0084383D"/>
    <w:rsid w:val="00845640"/>
    <w:rsid w:val="00846034"/>
    <w:rsid w:val="00850F2F"/>
    <w:rsid w:val="00860B2B"/>
    <w:rsid w:val="008626B8"/>
    <w:rsid w:val="00867BBA"/>
    <w:rsid w:val="00877969"/>
    <w:rsid w:val="00880EE6"/>
    <w:rsid w:val="00887B03"/>
    <w:rsid w:val="008962EE"/>
    <w:rsid w:val="008A563F"/>
    <w:rsid w:val="008B656E"/>
    <w:rsid w:val="008C0644"/>
    <w:rsid w:val="008D0016"/>
    <w:rsid w:val="008D438E"/>
    <w:rsid w:val="008E73AA"/>
    <w:rsid w:val="008F37B6"/>
    <w:rsid w:val="00900E49"/>
    <w:rsid w:val="009041A5"/>
    <w:rsid w:val="00905E24"/>
    <w:rsid w:val="009072FC"/>
    <w:rsid w:val="009246E5"/>
    <w:rsid w:val="009336DC"/>
    <w:rsid w:val="009404E2"/>
    <w:rsid w:val="0094267F"/>
    <w:rsid w:val="00943270"/>
    <w:rsid w:val="00950947"/>
    <w:rsid w:val="009537AA"/>
    <w:rsid w:val="00956088"/>
    <w:rsid w:val="00960252"/>
    <w:rsid w:val="00966534"/>
    <w:rsid w:val="00971953"/>
    <w:rsid w:val="00972CBB"/>
    <w:rsid w:val="009740A8"/>
    <w:rsid w:val="0097724E"/>
    <w:rsid w:val="009808D3"/>
    <w:rsid w:val="00980CFE"/>
    <w:rsid w:val="00985883"/>
    <w:rsid w:val="00992A6F"/>
    <w:rsid w:val="00992AE3"/>
    <w:rsid w:val="009965AC"/>
    <w:rsid w:val="009A148B"/>
    <w:rsid w:val="009A5A71"/>
    <w:rsid w:val="009B0599"/>
    <w:rsid w:val="009B10B9"/>
    <w:rsid w:val="009C1A5C"/>
    <w:rsid w:val="009C35A6"/>
    <w:rsid w:val="009C3B07"/>
    <w:rsid w:val="009C5617"/>
    <w:rsid w:val="009D3EAD"/>
    <w:rsid w:val="009D5BCF"/>
    <w:rsid w:val="009E5249"/>
    <w:rsid w:val="009F1FC7"/>
    <w:rsid w:val="00A132DE"/>
    <w:rsid w:val="00A13B49"/>
    <w:rsid w:val="00A15D8D"/>
    <w:rsid w:val="00A170CC"/>
    <w:rsid w:val="00A24033"/>
    <w:rsid w:val="00A260F8"/>
    <w:rsid w:val="00A2725C"/>
    <w:rsid w:val="00A340FB"/>
    <w:rsid w:val="00A34A14"/>
    <w:rsid w:val="00A45CE7"/>
    <w:rsid w:val="00A46D5F"/>
    <w:rsid w:val="00A52D0A"/>
    <w:rsid w:val="00A60CED"/>
    <w:rsid w:val="00A63E42"/>
    <w:rsid w:val="00A73F24"/>
    <w:rsid w:val="00A815A2"/>
    <w:rsid w:val="00A8310A"/>
    <w:rsid w:val="00A838FC"/>
    <w:rsid w:val="00A966B7"/>
    <w:rsid w:val="00A97FD0"/>
    <w:rsid w:val="00AA3260"/>
    <w:rsid w:val="00AA538E"/>
    <w:rsid w:val="00AB177D"/>
    <w:rsid w:val="00AB2EE0"/>
    <w:rsid w:val="00AB5364"/>
    <w:rsid w:val="00AC07A5"/>
    <w:rsid w:val="00AC4D77"/>
    <w:rsid w:val="00AC571B"/>
    <w:rsid w:val="00AD08CC"/>
    <w:rsid w:val="00AD1BA6"/>
    <w:rsid w:val="00AD3B37"/>
    <w:rsid w:val="00AD3DA8"/>
    <w:rsid w:val="00AE4B3F"/>
    <w:rsid w:val="00AE7BBA"/>
    <w:rsid w:val="00AF04C9"/>
    <w:rsid w:val="00AF483F"/>
    <w:rsid w:val="00AF7C8E"/>
    <w:rsid w:val="00B00AE4"/>
    <w:rsid w:val="00B03B0C"/>
    <w:rsid w:val="00B12D90"/>
    <w:rsid w:val="00B14933"/>
    <w:rsid w:val="00B2088B"/>
    <w:rsid w:val="00B23680"/>
    <w:rsid w:val="00B35B12"/>
    <w:rsid w:val="00B36289"/>
    <w:rsid w:val="00B36DC5"/>
    <w:rsid w:val="00B41E4D"/>
    <w:rsid w:val="00B42638"/>
    <w:rsid w:val="00B42FC4"/>
    <w:rsid w:val="00B51C1D"/>
    <w:rsid w:val="00B5368C"/>
    <w:rsid w:val="00B57393"/>
    <w:rsid w:val="00B60D96"/>
    <w:rsid w:val="00B66200"/>
    <w:rsid w:val="00B734B8"/>
    <w:rsid w:val="00B74F9D"/>
    <w:rsid w:val="00B75F7C"/>
    <w:rsid w:val="00B81675"/>
    <w:rsid w:val="00B81E21"/>
    <w:rsid w:val="00B86BA7"/>
    <w:rsid w:val="00B90482"/>
    <w:rsid w:val="00B92C6F"/>
    <w:rsid w:val="00B94F4B"/>
    <w:rsid w:val="00BA5615"/>
    <w:rsid w:val="00BA57B9"/>
    <w:rsid w:val="00BA6A97"/>
    <w:rsid w:val="00BB2A38"/>
    <w:rsid w:val="00BB56BC"/>
    <w:rsid w:val="00BB6A7E"/>
    <w:rsid w:val="00BB7074"/>
    <w:rsid w:val="00BC24D2"/>
    <w:rsid w:val="00BC3F50"/>
    <w:rsid w:val="00BC75D2"/>
    <w:rsid w:val="00BD5A61"/>
    <w:rsid w:val="00BE4AA4"/>
    <w:rsid w:val="00BE5964"/>
    <w:rsid w:val="00BF0F4A"/>
    <w:rsid w:val="00BF59DC"/>
    <w:rsid w:val="00BF7907"/>
    <w:rsid w:val="00C0171A"/>
    <w:rsid w:val="00C03880"/>
    <w:rsid w:val="00C10B66"/>
    <w:rsid w:val="00C12172"/>
    <w:rsid w:val="00C26539"/>
    <w:rsid w:val="00C42E42"/>
    <w:rsid w:val="00C553F8"/>
    <w:rsid w:val="00C62E80"/>
    <w:rsid w:val="00C67A08"/>
    <w:rsid w:val="00C77784"/>
    <w:rsid w:val="00C846D3"/>
    <w:rsid w:val="00C91FED"/>
    <w:rsid w:val="00C95DDF"/>
    <w:rsid w:val="00CA0FD4"/>
    <w:rsid w:val="00CB0AF2"/>
    <w:rsid w:val="00CB4003"/>
    <w:rsid w:val="00CB66DF"/>
    <w:rsid w:val="00CB7BF7"/>
    <w:rsid w:val="00CC43FD"/>
    <w:rsid w:val="00CD2A48"/>
    <w:rsid w:val="00CD3AC9"/>
    <w:rsid w:val="00CE2F9D"/>
    <w:rsid w:val="00CE4451"/>
    <w:rsid w:val="00CF534B"/>
    <w:rsid w:val="00D0372F"/>
    <w:rsid w:val="00D038BC"/>
    <w:rsid w:val="00D04758"/>
    <w:rsid w:val="00D07356"/>
    <w:rsid w:val="00D07A8D"/>
    <w:rsid w:val="00D157D6"/>
    <w:rsid w:val="00D173DD"/>
    <w:rsid w:val="00D243B7"/>
    <w:rsid w:val="00D25879"/>
    <w:rsid w:val="00D35858"/>
    <w:rsid w:val="00D40BB6"/>
    <w:rsid w:val="00D4377F"/>
    <w:rsid w:val="00D53E55"/>
    <w:rsid w:val="00D54D1F"/>
    <w:rsid w:val="00D55C78"/>
    <w:rsid w:val="00D6183F"/>
    <w:rsid w:val="00D7133C"/>
    <w:rsid w:val="00D7275D"/>
    <w:rsid w:val="00D815BE"/>
    <w:rsid w:val="00D82C1A"/>
    <w:rsid w:val="00D8501D"/>
    <w:rsid w:val="00D855A2"/>
    <w:rsid w:val="00D86DA4"/>
    <w:rsid w:val="00D920FB"/>
    <w:rsid w:val="00D96920"/>
    <w:rsid w:val="00DA7B5D"/>
    <w:rsid w:val="00DB0354"/>
    <w:rsid w:val="00DB36CE"/>
    <w:rsid w:val="00DB4ADE"/>
    <w:rsid w:val="00DC56CD"/>
    <w:rsid w:val="00DC785B"/>
    <w:rsid w:val="00DD35A1"/>
    <w:rsid w:val="00DD3AB0"/>
    <w:rsid w:val="00DD70A7"/>
    <w:rsid w:val="00DE71C7"/>
    <w:rsid w:val="00DF0E93"/>
    <w:rsid w:val="00DF0EA4"/>
    <w:rsid w:val="00E06197"/>
    <w:rsid w:val="00E116E2"/>
    <w:rsid w:val="00E123F2"/>
    <w:rsid w:val="00E1787B"/>
    <w:rsid w:val="00E20527"/>
    <w:rsid w:val="00E22DE1"/>
    <w:rsid w:val="00E374FE"/>
    <w:rsid w:val="00E37DE1"/>
    <w:rsid w:val="00E37DF8"/>
    <w:rsid w:val="00E449AF"/>
    <w:rsid w:val="00E44B36"/>
    <w:rsid w:val="00E54E4F"/>
    <w:rsid w:val="00E5562E"/>
    <w:rsid w:val="00E55EAF"/>
    <w:rsid w:val="00E572A5"/>
    <w:rsid w:val="00E768FD"/>
    <w:rsid w:val="00E80EA9"/>
    <w:rsid w:val="00E84D04"/>
    <w:rsid w:val="00E87268"/>
    <w:rsid w:val="00E95160"/>
    <w:rsid w:val="00EA00ED"/>
    <w:rsid w:val="00EA432D"/>
    <w:rsid w:val="00EA4843"/>
    <w:rsid w:val="00EB1A46"/>
    <w:rsid w:val="00EB298C"/>
    <w:rsid w:val="00EB544F"/>
    <w:rsid w:val="00EB648F"/>
    <w:rsid w:val="00EB67C5"/>
    <w:rsid w:val="00EB73C4"/>
    <w:rsid w:val="00EC1840"/>
    <w:rsid w:val="00EC61FB"/>
    <w:rsid w:val="00ED43C9"/>
    <w:rsid w:val="00ED712F"/>
    <w:rsid w:val="00EE5329"/>
    <w:rsid w:val="00EE57A4"/>
    <w:rsid w:val="00EE6A68"/>
    <w:rsid w:val="00EE7D98"/>
    <w:rsid w:val="00EF09A7"/>
    <w:rsid w:val="00EF3BA5"/>
    <w:rsid w:val="00F030F7"/>
    <w:rsid w:val="00F03168"/>
    <w:rsid w:val="00F04690"/>
    <w:rsid w:val="00F06C8B"/>
    <w:rsid w:val="00F172E1"/>
    <w:rsid w:val="00F20C7F"/>
    <w:rsid w:val="00F223C7"/>
    <w:rsid w:val="00F2274C"/>
    <w:rsid w:val="00F233A5"/>
    <w:rsid w:val="00F23B62"/>
    <w:rsid w:val="00F279E4"/>
    <w:rsid w:val="00F3094D"/>
    <w:rsid w:val="00F430DB"/>
    <w:rsid w:val="00F50718"/>
    <w:rsid w:val="00F518CA"/>
    <w:rsid w:val="00F64173"/>
    <w:rsid w:val="00F70E91"/>
    <w:rsid w:val="00F71C56"/>
    <w:rsid w:val="00F76B1B"/>
    <w:rsid w:val="00F8190C"/>
    <w:rsid w:val="00F82E92"/>
    <w:rsid w:val="00F83A1A"/>
    <w:rsid w:val="00F90C65"/>
    <w:rsid w:val="00F95181"/>
    <w:rsid w:val="00F95ED5"/>
    <w:rsid w:val="00F9747B"/>
    <w:rsid w:val="00FA081A"/>
    <w:rsid w:val="00FA39EB"/>
    <w:rsid w:val="00FA6C4C"/>
    <w:rsid w:val="00FA760E"/>
    <w:rsid w:val="00FB25BE"/>
    <w:rsid w:val="00FB5DEE"/>
    <w:rsid w:val="00FC094E"/>
    <w:rsid w:val="00FC54F2"/>
    <w:rsid w:val="00FC60FF"/>
    <w:rsid w:val="00FE08D7"/>
    <w:rsid w:val="00FE1722"/>
    <w:rsid w:val="00FF1841"/>
    <w:rsid w:val="00FF223F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919C4A"/>
  <w15:docId w15:val="{41326E49-3D12-4A30-9302-3AC2687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0AE4"/>
    <w:rPr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C24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C24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C24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rPr>
      <w:rFonts w:ascii="Arial" w:hAnsi="Arial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EE6A68"/>
    <w:rPr>
      <w:sz w:val="24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87C2E"/>
    <w:rPr>
      <w:sz w:val="24"/>
      <w:szCs w:val="24"/>
    </w:rPr>
  </w:style>
  <w:style w:type="paragraph" w:customStyle="1" w:styleId="normln-nezarovnany">
    <w:name w:val="normální - nezarovnany"/>
    <w:basedOn w:val="normln0"/>
    <w:rsid w:val="0076246F"/>
    <w:pPr>
      <w:suppressAutoHyphens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B20D6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9C5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C5617"/>
  </w:style>
  <w:style w:type="character" w:styleId="Znakapoznpodarou">
    <w:name w:val="footnote reference"/>
    <w:basedOn w:val="Standardnpsmoodstavce"/>
    <w:rsid w:val="009C5617"/>
    <w:rPr>
      <w:vertAlign w:val="superscript"/>
    </w:rPr>
  </w:style>
  <w:style w:type="paragraph" w:styleId="Textvysvtlivek">
    <w:name w:val="endnote text"/>
    <w:basedOn w:val="Normln"/>
    <w:link w:val="TextvysvtlivekChar"/>
    <w:rsid w:val="005F77F1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5F77F1"/>
  </w:style>
  <w:style w:type="character" w:styleId="Odkaznavysvtlivky">
    <w:name w:val="endnote reference"/>
    <w:basedOn w:val="Standardnpsmoodstavce"/>
    <w:rsid w:val="005F77F1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AD3B3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D3B37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AD3B37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D3B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D3B37"/>
    <w:rPr>
      <w:b/>
      <w:bCs/>
    </w:rPr>
  </w:style>
  <w:style w:type="character" w:customStyle="1" w:styleId="Nadpis2Char">
    <w:name w:val="Nadpis 2 Char"/>
    <w:basedOn w:val="Standardnpsmoodstavce"/>
    <w:link w:val="Nadpis2"/>
    <w:semiHidden/>
    <w:rsid w:val="00BC24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semiHidden/>
    <w:rsid w:val="00BC24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BC24D2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BC24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BC24D2"/>
    <w:rPr>
      <w:szCs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BC24D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C24D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5D331-34B5-4341-8441-327B91608C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AB88BB-F7E5-4349-AAB3-7F45141F91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FFA380-5329-443C-BC4D-CBBE1A3CDB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763116-9EAE-4E3C-BC26-2A886C6CF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REFERENČNÍ SPOTŘEBA ENERGIE</vt:lpstr>
    </vt:vector>
  </TitlesOfParts>
  <Company>svn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Boris Ryšavý</cp:lastModifiedBy>
  <cp:revision>2</cp:revision>
  <cp:lastPrinted>2016-01-28T13:31:00Z</cp:lastPrinted>
  <dcterms:created xsi:type="dcterms:W3CDTF">2021-08-07T13:17:00Z</dcterms:created>
  <dcterms:modified xsi:type="dcterms:W3CDTF">2021-08-07T13:17:00Z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