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E4957AA" w14:textId="77777777" w:rsidR="00547489" w:rsidRPr="00A550AD" w:rsidRDefault="007A5A88" w:rsidP="00754296">
      <w:pPr>
        <w:pStyle w:val="Nzev"/>
        <w:tabs>
          <w:tab w:val="clear" w:pos="720"/>
        </w:tabs>
        <w:spacing w:line="240" w:lineRule="auto"/>
        <w:ind w:left="0" w:right="0"/>
        <w:rPr>
          <w:sz w:val="22"/>
          <w:szCs w:val="22"/>
          <w:lang w:val="cs-CZ"/>
        </w:rPr>
      </w:pPr>
      <w:r>
        <w:rPr>
          <w:sz w:val="22"/>
          <w:szCs w:val="22"/>
          <w:lang w:val="cs-CZ"/>
        </w:rPr>
        <w:t xml:space="preserve">NÁVRH - </w:t>
      </w:r>
      <w:r w:rsidR="00547489" w:rsidRPr="00A550AD">
        <w:rPr>
          <w:sz w:val="22"/>
          <w:szCs w:val="22"/>
          <w:lang w:val="cs-CZ"/>
        </w:rPr>
        <w:t>SMLOUVA O DÍLO</w:t>
      </w:r>
    </w:p>
    <w:p w14:paraId="6EB4F197" w14:textId="77777777" w:rsidR="00AE4ACC" w:rsidRPr="00A550AD" w:rsidRDefault="00AE4ACC" w:rsidP="00B25BE2">
      <w:pPr>
        <w:pStyle w:val="Nzev"/>
        <w:tabs>
          <w:tab w:val="clear" w:pos="720"/>
        </w:tabs>
        <w:spacing w:before="120" w:line="240" w:lineRule="auto"/>
        <w:ind w:left="567" w:right="0" w:hanging="567"/>
        <w:jc w:val="left"/>
        <w:rPr>
          <w:sz w:val="22"/>
          <w:szCs w:val="22"/>
          <w:lang w:val="cs-CZ"/>
        </w:rPr>
      </w:pPr>
    </w:p>
    <w:p w14:paraId="2EA53015" w14:textId="2D9C57D9" w:rsidR="00D54220" w:rsidRPr="00AB6E33" w:rsidRDefault="00D54220" w:rsidP="005259D2">
      <w:pPr>
        <w:pStyle w:val="Zkladntext"/>
        <w:tabs>
          <w:tab w:val="left" w:pos="2835"/>
          <w:tab w:val="left" w:pos="3969"/>
        </w:tabs>
        <w:spacing w:before="120" w:after="0" w:line="240" w:lineRule="auto"/>
        <w:rPr>
          <w:szCs w:val="22"/>
        </w:rPr>
      </w:pPr>
      <w:proofErr w:type="spellStart"/>
      <w:r w:rsidRPr="00A550AD">
        <w:rPr>
          <w:szCs w:val="22"/>
        </w:rPr>
        <w:t>Číslo</w:t>
      </w:r>
      <w:proofErr w:type="spellEnd"/>
      <w:r w:rsidRPr="00A550AD">
        <w:rPr>
          <w:szCs w:val="22"/>
        </w:rPr>
        <w:t xml:space="preserve"> </w:t>
      </w:r>
      <w:proofErr w:type="spellStart"/>
      <w:r w:rsidRPr="00A550AD">
        <w:rPr>
          <w:szCs w:val="22"/>
        </w:rPr>
        <w:t>smlouvy</w:t>
      </w:r>
      <w:proofErr w:type="spellEnd"/>
      <w:r w:rsidRPr="00A550AD">
        <w:rPr>
          <w:szCs w:val="22"/>
        </w:rPr>
        <w:t xml:space="preserve"> </w:t>
      </w:r>
      <w:proofErr w:type="spellStart"/>
      <w:r w:rsidRPr="00A550AD">
        <w:rPr>
          <w:szCs w:val="22"/>
        </w:rPr>
        <w:t>objednatele</w:t>
      </w:r>
      <w:proofErr w:type="spellEnd"/>
      <w:r w:rsidRPr="00A550AD">
        <w:rPr>
          <w:szCs w:val="22"/>
        </w:rPr>
        <w:t>:</w:t>
      </w:r>
      <w:r w:rsidR="004731AC">
        <w:rPr>
          <w:szCs w:val="22"/>
        </w:rPr>
        <w:tab/>
      </w:r>
      <w:r w:rsidR="005D40F4">
        <w:rPr>
          <w:szCs w:val="22"/>
        </w:rPr>
        <w:tab/>
      </w:r>
      <w:r w:rsidR="001858DB">
        <w:rPr>
          <w:szCs w:val="22"/>
        </w:rPr>
        <w:t>DOD</w:t>
      </w:r>
      <w:r w:rsidR="007051B6">
        <w:rPr>
          <w:szCs w:val="22"/>
        </w:rPr>
        <w:t>20202656</w:t>
      </w:r>
    </w:p>
    <w:p w14:paraId="123263C8" w14:textId="139CDBA0" w:rsidR="004731AC" w:rsidRPr="0093396A" w:rsidRDefault="00D54220" w:rsidP="005259D2">
      <w:pPr>
        <w:pStyle w:val="Zkladntext"/>
        <w:tabs>
          <w:tab w:val="left" w:pos="2835"/>
          <w:tab w:val="left" w:pos="3969"/>
        </w:tabs>
        <w:rPr>
          <w:szCs w:val="22"/>
          <w:lang w:val="cs-CZ"/>
        </w:rPr>
      </w:pPr>
      <w:proofErr w:type="spellStart"/>
      <w:r w:rsidRPr="00A550AD">
        <w:rPr>
          <w:szCs w:val="22"/>
        </w:rPr>
        <w:t>Číslo</w:t>
      </w:r>
      <w:proofErr w:type="spellEnd"/>
      <w:r w:rsidRPr="00A550AD">
        <w:rPr>
          <w:szCs w:val="22"/>
        </w:rPr>
        <w:t xml:space="preserve"> </w:t>
      </w:r>
      <w:proofErr w:type="spellStart"/>
      <w:r w:rsidRPr="00A550AD">
        <w:rPr>
          <w:szCs w:val="22"/>
        </w:rPr>
        <w:t>smlouvy</w:t>
      </w:r>
      <w:proofErr w:type="spellEnd"/>
      <w:r w:rsidRPr="00A550AD">
        <w:rPr>
          <w:szCs w:val="22"/>
        </w:rPr>
        <w:t xml:space="preserve"> </w:t>
      </w:r>
      <w:proofErr w:type="spellStart"/>
      <w:r w:rsidR="00C207E9">
        <w:rPr>
          <w:szCs w:val="22"/>
        </w:rPr>
        <w:t>zhotovitel</w:t>
      </w:r>
      <w:r w:rsidRPr="00A550AD">
        <w:rPr>
          <w:szCs w:val="22"/>
        </w:rPr>
        <w:t>e</w:t>
      </w:r>
      <w:proofErr w:type="spellEnd"/>
      <w:r w:rsidRPr="00A550AD">
        <w:rPr>
          <w:szCs w:val="22"/>
        </w:rPr>
        <w:t>:</w:t>
      </w:r>
      <w:r w:rsidR="00C85C7A" w:rsidRPr="00A550AD">
        <w:rPr>
          <w:szCs w:val="22"/>
        </w:rPr>
        <w:t xml:space="preserve"> </w:t>
      </w:r>
      <w:r w:rsidR="004731AC">
        <w:rPr>
          <w:szCs w:val="22"/>
        </w:rPr>
        <w:tab/>
      </w:r>
      <w:r w:rsidR="005259D2">
        <w:rPr>
          <w:szCs w:val="22"/>
        </w:rPr>
        <w:tab/>
      </w:r>
      <w:r w:rsidR="004731AC" w:rsidRPr="0093396A">
        <w:rPr>
          <w:i/>
          <w:color w:val="00B0F0"/>
          <w:szCs w:val="22"/>
          <w:lang w:val="cs-CZ"/>
        </w:rPr>
        <w:t>(</w:t>
      </w:r>
      <w:proofErr w:type="gramStart"/>
      <w:r w:rsidR="004731AC" w:rsidRPr="0093396A">
        <w:rPr>
          <w:i/>
          <w:color w:val="00B0F0"/>
          <w:szCs w:val="22"/>
          <w:lang w:val="cs-CZ"/>
        </w:rPr>
        <w:t>Pozn.</w:t>
      </w:r>
      <w:r w:rsidR="00184333">
        <w:rPr>
          <w:i/>
          <w:color w:val="00B0F0"/>
          <w:szCs w:val="22"/>
          <w:lang w:val="cs-CZ"/>
        </w:rPr>
        <w:t>:</w:t>
      </w:r>
      <w:proofErr w:type="gramEnd"/>
      <w:r w:rsidR="004731AC" w:rsidRPr="0093396A">
        <w:rPr>
          <w:i/>
          <w:color w:val="00B0F0"/>
          <w:szCs w:val="22"/>
          <w:lang w:val="cs-CZ"/>
        </w:rPr>
        <w:t xml:space="preserve"> Doplní dodavatel. Poté poznámku vymažte</w:t>
      </w:r>
      <w:r w:rsidR="00310E66">
        <w:rPr>
          <w:i/>
          <w:color w:val="00B0F0"/>
          <w:szCs w:val="22"/>
          <w:lang w:val="cs-CZ"/>
        </w:rPr>
        <w:t>.</w:t>
      </w:r>
      <w:r w:rsidR="004731AC" w:rsidRPr="0093396A">
        <w:rPr>
          <w:i/>
          <w:color w:val="00B0F0"/>
          <w:szCs w:val="22"/>
          <w:lang w:val="cs-CZ"/>
        </w:rPr>
        <w:t>)</w:t>
      </w:r>
    </w:p>
    <w:p w14:paraId="322AB471" w14:textId="77777777" w:rsidR="006E43AA" w:rsidRPr="00A550AD" w:rsidRDefault="006E43AA" w:rsidP="004731AC">
      <w:pPr>
        <w:pStyle w:val="Zkladntext"/>
        <w:tabs>
          <w:tab w:val="left" w:pos="2835"/>
        </w:tabs>
        <w:spacing w:before="120" w:after="0" w:line="240" w:lineRule="auto"/>
        <w:ind w:left="720" w:firstLine="720"/>
        <w:rPr>
          <w:szCs w:val="22"/>
        </w:rPr>
      </w:pPr>
    </w:p>
    <w:p w14:paraId="2B592327" w14:textId="77777777" w:rsidR="00547489" w:rsidRPr="00A550AD" w:rsidRDefault="00547489" w:rsidP="003F398A">
      <w:pPr>
        <w:pStyle w:val="Nadpis1"/>
        <w:spacing w:before="120"/>
        <w:ind w:left="567" w:right="0" w:hanging="567"/>
        <w:jc w:val="center"/>
      </w:pPr>
      <w:r w:rsidRPr="00A550AD">
        <w:t>Smluvní strany</w:t>
      </w:r>
    </w:p>
    <w:p w14:paraId="32D43B1E" w14:textId="77777777" w:rsidR="00E7528F" w:rsidRPr="00A550AD" w:rsidRDefault="00E7528F" w:rsidP="00E7528F">
      <w:pPr>
        <w:tabs>
          <w:tab w:val="left" w:pos="3969"/>
        </w:tabs>
        <w:spacing w:line="240" w:lineRule="auto"/>
        <w:ind w:left="567" w:hanging="567"/>
        <w:jc w:val="both"/>
        <w:rPr>
          <w:rFonts w:ascii="Times New Roman" w:hAnsi="Times New Roman"/>
          <w:b/>
          <w:sz w:val="22"/>
          <w:szCs w:val="22"/>
          <w:lang w:val="cs-CZ"/>
        </w:rPr>
      </w:pPr>
      <w:r w:rsidRPr="00A550AD">
        <w:rPr>
          <w:rFonts w:ascii="Times New Roman" w:hAnsi="Times New Roman"/>
          <w:b/>
          <w:sz w:val="22"/>
          <w:szCs w:val="22"/>
          <w:lang w:val="cs-CZ"/>
        </w:rPr>
        <w:t>Objednatel:</w:t>
      </w:r>
      <w:r w:rsidRPr="00A550AD">
        <w:rPr>
          <w:rFonts w:ascii="Times New Roman" w:hAnsi="Times New Roman"/>
          <w:b/>
          <w:sz w:val="22"/>
          <w:szCs w:val="22"/>
          <w:lang w:val="cs-CZ"/>
        </w:rPr>
        <w:tab/>
        <w:t>Dopravní podnik Ostrava a.s.</w:t>
      </w:r>
    </w:p>
    <w:p w14:paraId="12ECC1E5" w14:textId="77777777" w:rsidR="00E7528F" w:rsidRPr="00A550AD" w:rsidRDefault="00E7528F" w:rsidP="00E7528F">
      <w:pPr>
        <w:tabs>
          <w:tab w:val="left" w:pos="3969"/>
        </w:tabs>
        <w:spacing w:line="240" w:lineRule="auto"/>
        <w:ind w:left="567" w:hanging="567"/>
        <w:rPr>
          <w:rFonts w:ascii="Times New Roman" w:hAnsi="Times New Roman"/>
          <w:sz w:val="22"/>
          <w:szCs w:val="22"/>
          <w:lang w:val="cs-CZ"/>
        </w:rPr>
      </w:pPr>
      <w:r w:rsidRPr="00A550AD">
        <w:rPr>
          <w:rFonts w:ascii="Times New Roman" w:hAnsi="Times New Roman"/>
          <w:sz w:val="22"/>
          <w:szCs w:val="22"/>
          <w:lang w:val="cs-CZ"/>
        </w:rPr>
        <w:t xml:space="preserve">se sídlem: </w:t>
      </w:r>
      <w:r w:rsidRPr="00A550AD">
        <w:rPr>
          <w:rFonts w:ascii="Times New Roman" w:hAnsi="Times New Roman"/>
          <w:sz w:val="22"/>
          <w:szCs w:val="22"/>
          <w:lang w:val="cs-CZ"/>
        </w:rPr>
        <w:tab/>
        <w:t>Poděbradova 494/2, Moravská Ostrava, PSČ 702 00 Ostrava</w:t>
      </w:r>
    </w:p>
    <w:p w14:paraId="1FD7396C" w14:textId="77777777" w:rsidR="00E7528F" w:rsidRPr="00A550AD" w:rsidRDefault="00E7528F" w:rsidP="00E7528F">
      <w:pPr>
        <w:tabs>
          <w:tab w:val="left" w:pos="3969"/>
        </w:tabs>
        <w:spacing w:line="240" w:lineRule="auto"/>
        <w:ind w:left="567" w:hanging="567"/>
        <w:rPr>
          <w:rFonts w:ascii="Times New Roman" w:hAnsi="Times New Roman"/>
          <w:sz w:val="22"/>
          <w:szCs w:val="22"/>
          <w:lang w:val="cs-CZ"/>
        </w:rPr>
      </w:pPr>
      <w:r w:rsidRPr="00A550AD">
        <w:rPr>
          <w:rFonts w:ascii="Times New Roman" w:hAnsi="Times New Roman"/>
          <w:sz w:val="22"/>
          <w:szCs w:val="22"/>
          <w:lang w:val="cs-CZ"/>
        </w:rPr>
        <w:t>právní forma:</w:t>
      </w:r>
      <w:r w:rsidRPr="00A550AD">
        <w:rPr>
          <w:rFonts w:ascii="Times New Roman" w:hAnsi="Times New Roman"/>
          <w:sz w:val="22"/>
          <w:szCs w:val="22"/>
          <w:lang w:val="cs-CZ"/>
        </w:rPr>
        <w:tab/>
        <w:t>akciová společnost</w:t>
      </w:r>
    </w:p>
    <w:p w14:paraId="1EC2A5CD" w14:textId="77777777" w:rsidR="00E7528F" w:rsidRPr="00A550AD" w:rsidRDefault="00E7528F" w:rsidP="00E7528F">
      <w:pPr>
        <w:tabs>
          <w:tab w:val="left" w:pos="3969"/>
        </w:tabs>
        <w:spacing w:line="240" w:lineRule="auto"/>
        <w:ind w:left="567" w:hanging="567"/>
        <w:rPr>
          <w:rFonts w:ascii="Times New Roman" w:hAnsi="Times New Roman"/>
          <w:sz w:val="22"/>
          <w:szCs w:val="22"/>
          <w:lang w:val="cs-CZ"/>
        </w:rPr>
      </w:pPr>
      <w:r w:rsidRPr="00A550AD">
        <w:rPr>
          <w:rFonts w:ascii="Times New Roman" w:hAnsi="Times New Roman"/>
          <w:sz w:val="22"/>
          <w:szCs w:val="22"/>
          <w:lang w:val="cs-CZ"/>
        </w:rPr>
        <w:t xml:space="preserve">zapsaná v obch. </w:t>
      </w:r>
      <w:proofErr w:type="gramStart"/>
      <w:r w:rsidRPr="00A550AD">
        <w:rPr>
          <w:rFonts w:ascii="Times New Roman" w:hAnsi="Times New Roman"/>
          <w:sz w:val="22"/>
          <w:szCs w:val="22"/>
          <w:lang w:val="cs-CZ"/>
        </w:rPr>
        <w:t>rejstříku</w:t>
      </w:r>
      <w:proofErr w:type="gramEnd"/>
      <w:r w:rsidRPr="00A550AD">
        <w:rPr>
          <w:rFonts w:ascii="Times New Roman" w:hAnsi="Times New Roman"/>
          <w:sz w:val="22"/>
          <w:szCs w:val="22"/>
          <w:lang w:val="cs-CZ"/>
        </w:rPr>
        <w:t xml:space="preserve">:    </w:t>
      </w:r>
      <w:r w:rsidRPr="00A550AD">
        <w:rPr>
          <w:rFonts w:ascii="Times New Roman" w:hAnsi="Times New Roman"/>
          <w:sz w:val="22"/>
          <w:szCs w:val="22"/>
          <w:lang w:val="cs-CZ"/>
        </w:rPr>
        <w:tab/>
        <w:t>vedeném u Krajského soudu Ostrava, oddíl B., vložka číslo 1104</w:t>
      </w:r>
    </w:p>
    <w:p w14:paraId="2C5F5A7A" w14:textId="77777777" w:rsidR="00E7528F" w:rsidRPr="00A550AD" w:rsidRDefault="00E7528F" w:rsidP="00E7528F">
      <w:pPr>
        <w:tabs>
          <w:tab w:val="left" w:pos="3969"/>
        </w:tabs>
        <w:spacing w:line="240" w:lineRule="auto"/>
        <w:ind w:left="567" w:hanging="567"/>
        <w:rPr>
          <w:rFonts w:ascii="Times New Roman" w:hAnsi="Times New Roman"/>
          <w:sz w:val="22"/>
          <w:szCs w:val="22"/>
          <w:lang w:val="cs-CZ"/>
        </w:rPr>
      </w:pPr>
      <w:r w:rsidRPr="00A550AD">
        <w:rPr>
          <w:rFonts w:ascii="Times New Roman" w:hAnsi="Times New Roman"/>
          <w:sz w:val="22"/>
          <w:szCs w:val="22"/>
          <w:lang w:val="cs-CZ"/>
        </w:rPr>
        <w:t xml:space="preserve">IČ: </w:t>
      </w:r>
      <w:r w:rsidRPr="00A550AD">
        <w:rPr>
          <w:rFonts w:ascii="Times New Roman" w:hAnsi="Times New Roman"/>
          <w:sz w:val="22"/>
          <w:szCs w:val="22"/>
          <w:lang w:val="cs-CZ"/>
        </w:rPr>
        <w:tab/>
      </w:r>
      <w:r w:rsidRPr="00A550AD">
        <w:rPr>
          <w:rFonts w:ascii="Times New Roman" w:hAnsi="Times New Roman"/>
          <w:sz w:val="22"/>
          <w:szCs w:val="22"/>
          <w:lang w:val="cs-CZ"/>
        </w:rPr>
        <w:tab/>
        <w:t>61974757</w:t>
      </w:r>
    </w:p>
    <w:p w14:paraId="611ECC37" w14:textId="77777777" w:rsidR="00E7528F" w:rsidRPr="00A550AD" w:rsidRDefault="00E7528F" w:rsidP="00E7528F">
      <w:pPr>
        <w:tabs>
          <w:tab w:val="left" w:pos="3969"/>
        </w:tabs>
        <w:spacing w:line="240" w:lineRule="auto"/>
        <w:ind w:left="567" w:hanging="567"/>
        <w:rPr>
          <w:rFonts w:ascii="Times New Roman" w:hAnsi="Times New Roman"/>
          <w:color w:val="auto"/>
          <w:sz w:val="22"/>
          <w:szCs w:val="22"/>
          <w:lang w:val="cs-CZ"/>
        </w:rPr>
      </w:pPr>
      <w:r w:rsidRPr="00A550AD">
        <w:rPr>
          <w:rFonts w:ascii="Times New Roman" w:hAnsi="Times New Roman"/>
          <w:sz w:val="22"/>
          <w:szCs w:val="22"/>
          <w:lang w:val="cs-CZ"/>
        </w:rPr>
        <w:t>DIČ:</w:t>
      </w:r>
      <w:r w:rsidRPr="00A550AD">
        <w:rPr>
          <w:rFonts w:ascii="Times New Roman" w:hAnsi="Times New Roman"/>
          <w:sz w:val="22"/>
          <w:szCs w:val="22"/>
          <w:lang w:val="cs-CZ"/>
        </w:rPr>
        <w:tab/>
      </w:r>
      <w:r w:rsidRPr="00A550AD">
        <w:rPr>
          <w:rFonts w:ascii="Times New Roman" w:hAnsi="Times New Roman"/>
          <w:sz w:val="22"/>
          <w:szCs w:val="22"/>
          <w:lang w:val="cs-CZ"/>
        </w:rPr>
        <w:tab/>
      </w:r>
      <w:r w:rsidRPr="00A550AD">
        <w:rPr>
          <w:rFonts w:ascii="Times New Roman" w:hAnsi="Times New Roman"/>
          <w:color w:val="auto"/>
          <w:sz w:val="22"/>
          <w:szCs w:val="22"/>
          <w:lang w:val="cs-CZ"/>
        </w:rPr>
        <w:t>CZ61974757  plátce DPH</w:t>
      </w:r>
    </w:p>
    <w:p w14:paraId="758D4846" w14:textId="77777777" w:rsidR="00E7528F" w:rsidRPr="00A550AD" w:rsidRDefault="00E7528F" w:rsidP="00E7528F">
      <w:pPr>
        <w:tabs>
          <w:tab w:val="left" w:pos="3969"/>
        </w:tabs>
        <w:spacing w:line="240" w:lineRule="auto"/>
        <w:ind w:left="567" w:hanging="567"/>
        <w:rPr>
          <w:rFonts w:ascii="Times New Roman" w:hAnsi="Times New Roman"/>
          <w:sz w:val="22"/>
          <w:szCs w:val="22"/>
          <w:lang w:val="cs-CZ"/>
        </w:rPr>
      </w:pPr>
      <w:r w:rsidRPr="00A550AD">
        <w:rPr>
          <w:rFonts w:ascii="Times New Roman" w:hAnsi="Times New Roman"/>
          <w:color w:val="auto"/>
          <w:sz w:val="22"/>
          <w:szCs w:val="22"/>
          <w:lang w:val="cs-CZ"/>
        </w:rPr>
        <w:t>bankovní spojení:</w:t>
      </w:r>
      <w:r w:rsidRPr="00A550AD">
        <w:rPr>
          <w:rFonts w:ascii="Times New Roman" w:hAnsi="Times New Roman"/>
          <w:color w:val="auto"/>
          <w:sz w:val="22"/>
          <w:szCs w:val="22"/>
          <w:lang w:val="cs-CZ"/>
        </w:rPr>
        <w:tab/>
        <w:t>Komerční banka, a.s., pobočka Ostrava, Nádražní 12</w:t>
      </w:r>
    </w:p>
    <w:p w14:paraId="481A8DA8" w14:textId="77777777" w:rsidR="00E7528F" w:rsidRPr="00A550AD" w:rsidRDefault="00E7528F" w:rsidP="00E7528F">
      <w:pPr>
        <w:tabs>
          <w:tab w:val="left" w:pos="3969"/>
        </w:tabs>
        <w:spacing w:line="240" w:lineRule="auto"/>
        <w:ind w:left="567" w:hanging="567"/>
        <w:rPr>
          <w:rFonts w:ascii="Times New Roman" w:hAnsi="Times New Roman"/>
          <w:sz w:val="22"/>
          <w:szCs w:val="22"/>
          <w:lang w:val="cs-CZ"/>
        </w:rPr>
      </w:pPr>
      <w:r w:rsidRPr="00A550AD">
        <w:rPr>
          <w:rFonts w:ascii="Times New Roman" w:hAnsi="Times New Roman"/>
          <w:sz w:val="22"/>
          <w:szCs w:val="22"/>
          <w:lang w:val="cs-CZ"/>
        </w:rPr>
        <w:t>číslo účtu:</w:t>
      </w:r>
      <w:r w:rsidRPr="00A550AD">
        <w:rPr>
          <w:rFonts w:ascii="Times New Roman" w:hAnsi="Times New Roman"/>
          <w:sz w:val="22"/>
          <w:szCs w:val="22"/>
          <w:lang w:val="cs-CZ"/>
        </w:rPr>
        <w:tab/>
        <w:t>5708761/0100</w:t>
      </w:r>
    </w:p>
    <w:p w14:paraId="3DB932FC" w14:textId="6699573D" w:rsidR="00E7528F" w:rsidRDefault="00E7528F" w:rsidP="00E7528F">
      <w:pPr>
        <w:tabs>
          <w:tab w:val="left" w:pos="3969"/>
        </w:tabs>
        <w:spacing w:line="240" w:lineRule="auto"/>
        <w:ind w:left="3969" w:hanging="3969"/>
        <w:rPr>
          <w:rFonts w:ascii="Times New Roman" w:hAnsi="Times New Roman"/>
          <w:sz w:val="22"/>
          <w:szCs w:val="22"/>
          <w:lang w:val="de-DE"/>
        </w:rPr>
      </w:pPr>
      <w:r w:rsidRPr="00A550AD">
        <w:rPr>
          <w:rFonts w:ascii="Times New Roman" w:hAnsi="Times New Roman"/>
          <w:sz w:val="22"/>
          <w:szCs w:val="22"/>
          <w:lang w:val="cs-CZ"/>
        </w:rPr>
        <w:t>zastoupen:</w:t>
      </w:r>
      <w:r w:rsidRPr="00A550AD">
        <w:rPr>
          <w:rFonts w:ascii="Times New Roman" w:hAnsi="Times New Roman"/>
          <w:sz w:val="22"/>
          <w:szCs w:val="22"/>
          <w:lang w:val="cs-CZ"/>
        </w:rPr>
        <w:tab/>
      </w:r>
      <w:r>
        <w:rPr>
          <w:rFonts w:ascii="Times New Roman" w:hAnsi="Times New Roman"/>
          <w:sz w:val="22"/>
          <w:szCs w:val="22"/>
          <w:lang w:val="cs-CZ"/>
        </w:rPr>
        <w:t>Ing</w:t>
      </w:r>
      <w:r w:rsidR="00CE1976">
        <w:rPr>
          <w:rFonts w:ascii="Times New Roman" w:hAnsi="Times New Roman"/>
          <w:sz w:val="22"/>
          <w:szCs w:val="22"/>
          <w:lang w:val="cs-CZ"/>
        </w:rPr>
        <w:t>.</w:t>
      </w:r>
      <w:r>
        <w:rPr>
          <w:rFonts w:ascii="Times New Roman" w:hAnsi="Times New Roman"/>
          <w:sz w:val="22"/>
          <w:szCs w:val="22"/>
          <w:lang w:val="cs-CZ"/>
        </w:rPr>
        <w:t xml:space="preserve"> Petr Holuša</w:t>
      </w:r>
      <w:r w:rsidRPr="00A75E54">
        <w:rPr>
          <w:rFonts w:ascii="Times New Roman" w:hAnsi="Times New Roman"/>
          <w:sz w:val="22"/>
          <w:szCs w:val="22"/>
          <w:lang w:val="cs-CZ"/>
        </w:rPr>
        <w:t>, vedoucí odboru dopravní cesta</w:t>
      </w:r>
      <w:r>
        <w:rPr>
          <w:rFonts w:ascii="Times New Roman" w:hAnsi="Times New Roman"/>
          <w:sz w:val="22"/>
          <w:szCs w:val="22"/>
          <w:lang w:val="cs-CZ"/>
        </w:rPr>
        <w:t xml:space="preserve">, </w:t>
      </w:r>
      <w:r w:rsidRPr="00A75E54">
        <w:rPr>
          <w:rFonts w:ascii="Times New Roman" w:hAnsi="Times New Roman"/>
          <w:sz w:val="22"/>
          <w:szCs w:val="22"/>
          <w:lang w:val="de-DE"/>
        </w:rPr>
        <w:t xml:space="preserve">tel.: 597402170, </w:t>
      </w:r>
    </w:p>
    <w:p w14:paraId="04E5B5EE" w14:textId="77E49FA5" w:rsidR="00E7528F" w:rsidRPr="00A75E54" w:rsidRDefault="00E7528F" w:rsidP="00E7528F">
      <w:pPr>
        <w:tabs>
          <w:tab w:val="left" w:pos="3969"/>
        </w:tabs>
        <w:spacing w:line="240" w:lineRule="auto"/>
        <w:ind w:left="3969" w:hanging="3969"/>
        <w:rPr>
          <w:rFonts w:ascii="Times New Roman" w:hAnsi="Times New Roman"/>
          <w:sz w:val="22"/>
          <w:szCs w:val="22"/>
          <w:lang w:val="cs-CZ"/>
        </w:rPr>
      </w:pPr>
      <w:r>
        <w:rPr>
          <w:rFonts w:ascii="Times New Roman" w:hAnsi="Times New Roman"/>
          <w:sz w:val="22"/>
          <w:szCs w:val="22"/>
          <w:lang w:val="de-DE"/>
        </w:rPr>
        <w:tab/>
      </w:r>
      <w:proofErr w:type="spellStart"/>
      <w:r w:rsidRPr="00A75E54">
        <w:rPr>
          <w:rFonts w:ascii="Times New Roman" w:hAnsi="Times New Roman"/>
          <w:sz w:val="22"/>
          <w:szCs w:val="22"/>
          <w:lang w:val="de-DE"/>
        </w:rPr>
        <w:t>e-mail</w:t>
      </w:r>
      <w:proofErr w:type="spellEnd"/>
      <w:r w:rsidRPr="00A75E54">
        <w:rPr>
          <w:rFonts w:ascii="Times New Roman" w:hAnsi="Times New Roman"/>
          <w:sz w:val="22"/>
          <w:szCs w:val="22"/>
          <w:lang w:val="de-DE"/>
        </w:rPr>
        <w:t xml:space="preserve">: </w:t>
      </w:r>
      <w:hyperlink r:id="rId8" w:history="1">
        <w:r w:rsidRPr="00E7528F">
          <w:rPr>
            <w:rStyle w:val="Hypertextovodkaz"/>
            <w:rFonts w:ascii="Times New Roman" w:hAnsi="Times New Roman"/>
            <w:sz w:val="22"/>
            <w:szCs w:val="22"/>
            <w:lang w:val="de-DE"/>
          </w:rPr>
          <w:t>petr.holusa@dpo.cz</w:t>
        </w:r>
      </w:hyperlink>
    </w:p>
    <w:p w14:paraId="7B8130C4" w14:textId="407503F7" w:rsidR="00E7528F" w:rsidRDefault="00E7528F" w:rsidP="00E7528F">
      <w:pPr>
        <w:tabs>
          <w:tab w:val="left" w:pos="3969"/>
        </w:tabs>
        <w:spacing w:line="240" w:lineRule="auto"/>
        <w:ind w:left="3969" w:hanging="3969"/>
        <w:rPr>
          <w:rFonts w:ascii="Times New Roman" w:hAnsi="Times New Roman"/>
          <w:sz w:val="22"/>
          <w:szCs w:val="22"/>
          <w:lang w:val="de-DE"/>
        </w:rPr>
      </w:pPr>
      <w:r w:rsidRPr="00A550AD">
        <w:rPr>
          <w:rFonts w:ascii="Times New Roman" w:hAnsi="Times New Roman"/>
          <w:sz w:val="22"/>
          <w:szCs w:val="22"/>
          <w:lang w:val="cs-CZ"/>
        </w:rPr>
        <w:t>oprávněn jednat ve věcech smluvních:</w:t>
      </w:r>
      <w:r w:rsidRPr="00382B70">
        <w:rPr>
          <w:rFonts w:ascii="Times New Roman" w:hAnsi="Times New Roman"/>
          <w:sz w:val="22"/>
          <w:szCs w:val="22"/>
          <w:lang w:val="cs-CZ"/>
        </w:rPr>
        <w:t xml:space="preserve"> </w:t>
      </w:r>
      <w:r w:rsidRPr="00382B70">
        <w:rPr>
          <w:rFonts w:ascii="Times New Roman" w:hAnsi="Times New Roman"/>
          <w:sz w:val="22"/>
          <w:szCs w:val="22"/>
          <w:lang w:val="cs-CZ"/>
        </w:rPr>
        <w:tab/>
      </w:r>
      <w:r>
        <w:rPr>
          <w:rFonts w:ascii="Times New Roman" w:hAnsi="Times New Roman"/>
          <w:sz w:val="22"/>
          <w:szCs w:val="22"/>
          <w:lang w:val="cs-CZ"/>
        </w:rPr>
        <w:t>Ing</w:t>
      </w:r>
      <w:r w:rsidR="00CE1976">
        <w:rPr>
          <w:rFonts w:ascii="Times New Roman" w:hAnsi="Times New Roman"/>
          <w:sz w:val="22"/>
          <w:szCs w:val="22"/>
          <w:lang w:val="cs-CZ"/>
        </w:rPr>
        <w:t>.</w:t>
      </w:r>
      <w:r>
        <w:rPr>
          <w:rFonts w:ascii="Times New Roman" w:hAnsi="Times New Roman"/>
          <w:sz w:val="22"/>
          <w:szCs w:val="22"/>
          <w:lang w:val="cs-CZ"/>
        </w:rPr>
        <w:t xml:space="preserve"> Petr Holuša</w:t>
      </w:r>
      <w:r w:rsidRPr="00A75E54">
        <w:rPr>
          <w:rFonts w:ascii="Times New Roman" w:hAnsi="Times New Roman"/>
          <w:sz w:val="22"/>
          <w:szCs w:val="22"/>
          <w:lang w:val="cs-CZ"/>
        </w:rPr>
        <w:t xml:space="preserve">, vedoucí odboru dopravní cesta, </w:t>
      </w:r>
      <w:r w:rsidRPr="00A75E54">
        <w:rPr>
          <w:rFonts w:ascii="Times New Roman" w:hAnsi="Times New Roman"/>
          <w:sz w:val="22"/>
          <w:szCs w:val="22"/>
          <w:lang w:val="de-DE"/>
        </w:rPr>
        <w:t xml:space="preserve">tel.: 597402170, </w:t>
      </w:r>
    </w:p>
    <w:p w14:paraId="2638D015" w14:textId="6414B25B" w:rsidR="00E7528F" w:rsidRPr="00A550AD" w:rsidRDefault="00E7528F" w:rsidP="00E7528F">
      <w:pPr>
        <w:tabs>
          <w:tab w:val="left" w:pos="3969"/>
        </w:tabs>
        <w:spacing w:line="240" w:lineRule="auto"/>
        <w:ind w:left="3969" w:hanging="3969"/>
        <w:rPr>
          <w:rFonts w:ascii="Times New Roman" w:hAnsi="Times New Roman"/>
          <w:sz w:val="22"/>
          <w:szCs w:val="22"/>
          <w:lang w:val="cs-CZ"/>
        </w:rPr>
      </w:pPr>
      <w:r>
        <w:rPr>
          <w:rFonts w:ascii="Times New Roman" w:hAnsi="Times New Roman"/>
          <w:sz w:val="22"/>
          <w:szCs w:val="22"/>
          <w:lang w:val="de-DE"/>
        </w:rPr>
        <w:tab/>
      </w:r>
      <w:proofErr w:type="spellStart"/>
      <w:r w:rsidRPr="00A75E54">
        <w:rPr>
          <w:rFonts w:ascii="Times New Roman" w:hAnsi="Times New Roman"/>
          <w:sz w:val="22"/>
          <w:szCs w:val="22"/>
          <w:lang w:val="de-DE"/>
        </w:rPr>
        <w:t>e-mail</w:t>
      </w:r>
      <w:proofErr w:type="spellEnd"/>
      <w:r w:rsidRPr="00A75E54">
        <w:rPr>
          <w:rFonts w:ascii="Times New Roman" w:hAnsi="Times New Roman"/>
          <w:sz w:val="22"/>
          <w:szCs w:val="22"/>
          <w:lang w:val="de-DE"/>
        </w:rPr>
        <w:t xml:space="preserve">: </w:t>
      </w:r>
      <w:hyperlink r:id="rId9" w:history="1">
        <w:r w:rsidRPr="00E7528F">
          <w:rPr>
            <w:rStyle w:val="Hypertextovodkaz"/>
            <w:rFonts w:ascii="Times New Roman" w:hAnsi="Times New Roman"/>
            <w:sz w:val="22"/>
            <w:szCs w:val="22"/>
            <w:lang w:val="de-DE"/>
          </w:rPr>
          <w:t>petr.holusa@dpo.cz</w:t>
        </w:r>
      </w:hyperlink>
      <w:r w:rsidRPr="00A550AD">
        <w:rPr>
          <w:rFonts w:ascii="Times New Roman" w:hAnsi="Times New Roman"/>
          <w:sz w:val="22"/>
          <w:szCs w:val="22"/>
          <w:lang w:val="cs-CZ"/>
        </w:rPr>
        <w:tab/>
      </w:r>
      <w:r w:rsidRPr="00A550AD">
        <w:rPr>
          <w:rFonts w:ascii="Times New Roman" w:hAnsi="Times New Roman"/>
          <w:sz w:val="22"/>
          <w:szCs w:val="22"/>
          <w:lang w:val="cs-CZ"/>
        </w:rPr>
        <w:tab/>
      </w:r>
    </w:p>
    <w:p w14:paraId="6C937949" w14:textId="14ADE94D" w:rsidR="00E7528F" w:rsidRDefault="00E7528F" w:rsidP="00E7528F">
      <w:pPr>
        <w:tabs>
          <w:tab w:val="left" w:pos="3969"/>
        </w:tabs>
        <w:spacing w:line="240" w:lineRule="auto"/>
        <w:ind w:left="3969" w:hanging="3969"/>
        <w:rPr>
          <w:rFonts w:ascii="Times New Roman" w:hAnsi="Times New Roman"/>
          <w:sz w:val="22"/>
          <w:szCs w:val="22"/>
          <w:lang w:val="cs-CZ"/>
        </w:rPr>
      </w:pPr>
      <w:r w:rsidRPr="00A550AD">
        <w:rPr>
          <w:rFonts w:ascii="Times New Roman" w:hAnsi="Times New Roman"/>
          <w:sz w:val="22"/>
          <w:szCs w:val="22"/>
          <w:lang w:val="cs-CZ"/>
        </w:rPr>
        <w:t xml:space="preserve">oprávněn jednat ve věcech technických: </w:t>
      </w:r>
      <w:r w:rsidRPr="00A550AD">
        <w:rPr>
          <w:rFonts w:ascii="Times New Roman" w:hAnsi="Times New Roman"/>
          <w:sz w:val="22"/>
          <w:szCs w:val="22"/>
          <w:lang w:val="cs-CZ"/>
        </w:rPr>
        <w:tab/>
      </w:r>
      <w:r w:rsidR="007051B6">
        <w:rPr>
          <w:rFonts w:ascii="Times New Roman" w:hAnsi="Times New Roman"/>
          <w:sz w:val="22"/>
          <w:szCs w:val="22"/>
          <w:lang w:val="cs-CZ"/>
        </w:rPr>
        <w:t>……………..</w:t>
      </w:r>
      <w:r w:rsidRPr="00382B70">
        <w:rPr>
          <w:rFonts w:ascii="Times New Roman" w:hAnsi="Times New Roman"/>
          <w:sz w:val="22"/>
          <w:szCs w:val="22"/>
          <w:lang w:val="cs-CZ"/>
        </w:rPr>
        <w:t>, vedoucí střediska správa a údržba ostatního majetku</w:t>
      </w:r>
      <w:r>
        <w:rPr>
          <w:rFonts w:ascii="Times New Roman" w:hAnsi="Times New Roman"/>
          <w:sz w:val="22"/>
          <w:szCs w:val="22"/>
          <w:lang w:val="cs-CZ"/>
        </w:rPr>
        <w:t>,</w:t>
      </w:r>
      <w:r w:rsidRPr="00A75E54">
        <w:rPr>
          <w:rFonts w:ascii="Times New Roman" w:hAnsi="Times New Roman"/>
          <w:sz w:val="22"/>
          <w:szCs w:val="22"/>
          <w:lang w:val="cs-CZ"/>
        </w:rPr>
        <w:t xml:space="preserve"> </w:t>
      </w:r>
    </w:p>
    <w:p w14:paraId="70A0E68B" w14:textId="35808992" w:rsidR="00E7528F" w:rsidRPr="00A75E54" w:rsidRDefault="00E7528F" w:rsidP="00E7528F">
      <w:pPr>
        <w:tabs>
          <w:tab w:val="left" w:pos="3969"/>
        </w:tabs>
        <w:spacing w:line="240" w:lineRule="auto"/>
        <w:ind w:left="3969" w:hanging="3969"/>
        <w:rPr>
          <w:rFonts w:ascii="Times New Roman" w:hAnsi="Times New Roman"/>
          <w:sz w:val="22"/>
          <w:szCs w:val="22"/>
          <w:lang w:val="cs-CZ"/>
        </w:rPr>
      </w:pPr>
      <w:r>
        <w:rPr>
          <w:rFonts w:ascii="Times New Roman" w:hAnsi="Times New Roman"/>
          <w:sz w:val="22"/>
          <w:szCs w:val="22"/>
          <w:lang w:val="cs-CZ"/>
        </w:rPr>
        <w:tab/>
      </w:r>
      <w:r w:rsidRPr="00A75E54">
        <w:rPr>
          <w:rFonts w:ascii="Times New Roman" w:hAnsi="Times New Roman"/>
          <w:sz w:val="22"/>
          <w:szCs w:val="22"/>
          <w:lang w:val="cs-CZ"/>
        </w:rPr>
        <w:t xml:space="preserve">tel.: </w:t>
      </w:r>
      <w:r w:rsidR="007051B6">
        <w:rPr>
          <w:rFonts w:ascii="Times New Roman" w:hAnsi="Times New Roman"/>
          <w:sz w:val="22"/>
          <w:szCs w:val="22"/>
          <w:lang w:val="cs-CZ"/>
        </w:rPr>
        <w:t>……………..</w:t>
      </w:r>
      <w:r w:rsidRPr="00A75E54">
        <w:rPr>
          <w:rFonts w:ascii="Times New Roman" w:hAnsi="Times New Roman"/>
          <w:sz w:val="22"/>
          <w:szCs w:val="22"/>
          <w:lang w:val="cs-CZ"/>
        </w:rPr>
        <w:t xml:space="preserve">, e-mail : </w:t>
      </w:r>
      <w:hyperlink r:id="rId10" w:history="1">
        <w:r w:rsidR="007051B6">
          <w:rPr>
            <w:rStyle w:val="Hypertextovodkaz"/>
            <w:rFonts w:ascii="Times New Roman" w:hAnsi="Times New Roman"/>
            <w:sz w:val="22"/>
            <w:szCs w:val="22"/>
            <w:lang w:val="cs-CZ"/>
          </w:rPr>
          <w:t>………………………</w:t>
        </w:r>
      </w:hyperlink>
    </w:p>
    <w:p w14:paraId="4CD5CCBE" w14:textId="43B1C2F5" w:rsidR="00E7528F" w:rsidRPr="00A550AD" w:rsidRDefault="00E7528F" w:rsidP="00E7528F">
      <w:pPr>
        <w:tabs>
          <w:tab w:val="left" w:pos="3969"/>
        </w:tabs>
        <w:spacing w:line="240" w:lineRule="auto"/>
        <w:ind w:left="3969" w:hanging="567"/>
        <w:rPr>
          <w:rFonts w:ascii="Times New Roman" w:hAnsi="Times New Roman"/>
          <w:sz w:val="22"/>
          <w:szCs w:val="22"/>
        </w:rPr>
      </w:pPr>
      <w:r>
        <w:rPr>
          <w:rFonts w:ascii="Times New Roman" w:hAnsi="Times New Roman"/>
          <w:sz w:val="22"/>
          <w:szCs w:val="22"/>
          <w:lang w:val="cs-CZ"/>
        </w:rPr>
        <w:t xml:space="preserve"> </w:t>
      </w:r>
      <w:r>
        <w:rPr>
          <w:rFonts w:ascii="Times New Roman" w:hAnsi="Times New Roman"/>
          <w:sz w:val="22"/>
          <w:szCs w:val="22"/>
        </w:rPr>
        <w:tab/>
      </w:r>
      <w:r w:rsidRPr="00A550AD">
        <w:rPr>
          <w:rFonts w:ascii="Times New Roman" w:hAnsi="Times New Roman"/>
          <w:sz w:val="22"/>
          <w:szCs w:val="22"/>
        </w:rPr>
        <w:t xml:space="preserve">Ing. Naděžda Vyroubalová, </w:t>
      </w:r>
      <w:proofErr w:type="spellStart"/>
      <w:r w:rsidRPr="00A550AD">
        <w:rPr>
          <w:rFonts w:ascii="Times New Roman" w:hAnsi="Times New Roman"/>
          <w:sz w:val="22"/>
          <w:szCs w:val="22"/>
        </w:rPr>
        <w:t>technický</w:t>
      </w:r>
      <w:proofErr w:type="spellEnd"/>
      <w:r w:rsidRPr="00A550AD">
        <w:rPr>
          <w:rFonts w:ascii="Times New Roman" w:hAnsi="Times New Roman"/>
          <w:sz w:val="22"/>
          <w:szCs w:val="22"/>
        </w:rPr>
        <w:t xml:space="preserve"> </w:t>
      </w:r>
      <w:proofErr w:type="spellStart"/>
      <w:r w:rsidRPr="00A550AD">
        <w:rPr>
          <w:rFonts w:ascii="Times New Roman" w:hAnsi="Times New Roman"/>
          <w:sz w:val="22"/>
          <w:szCs w:val="22"/>
        </w:rPr>
        <w:t>pracovník</w:t>
      </w:r>
      <w:proofErr w:type="spellEnd"/>
      <w:r w:rsidRPr="00A550AD">
        <w:rPr>
          <w:rFonts w:ascii="Times New Roman" w:hAnsi="Times New Roman"/>
          <w:sz w:val="22"/>
          <w:szCs w:val="22"/>
        </w:rPr>
        <w:t xml:space="preserve"> </w:t>
      </w:r>
      <w:proofErr w:type="spellStart"/>
      <w:r w:rsidRPr="00A550AD">
        <w:rPr>
          <w:rFonts w:ascii="Times New Roman" w:hAnsi="Times New Roman"/>
          <w:sz w:val="22"/>
          <w:szCs w:val="22"/>
        </w:rPr>
        <w:t>střediska</w:t>
      </w:r>
      <w:proofErr w:type="spellEnd"/>
      <w:r w:rsidRPr="00A550AD">
        <w:rPr>
          <w:rFonts w:ascii="Times New Roman" w:hAnsi="Times New Roman"/>
          <w:sz w:val="22"/>
          <w:szCs w:val="22"/>
        </w:rPr>
        <w:t xml:space="preserve"> </w:t>
      </w:r>
      <w:proofErr w:type="spellStart"/>
      <w:r w:rsidRPr="00A550AD">
        <w:rPr>
          <w:rFonts w:ascii="Times New Roman" w:hAnsi="Times New Roman"/>
          <w:sz w:val="22"/>
          <w:szCs w:val="22"/>
        </w:rPr>
        <w:t>správa</w:t>
      </w:r>
      <w:proofErr w:type="spellEnd"/>
      <w:r w:rsidRPr="00A550AD">
        <w:rPr>
          <w:rFonts w:ascii="Times New Roman" w:hAnsi="Times New Roman"/>
          <w:sz w:val="22"/>
          <w:szCs w:val="22"/>
        </w:rPr>
        <w:t xml:space="preserve"> a </w:t>
      </w:r>
      <w:proofErr w:type="spellStart"/>
      <w:r w:rsidRPr="00A550AD">
        <w:rPr>
          <w:rFonts w:ascii="Times New Roman" w:hAnsi="Times New Roman"/>
          <w:sz w:val="22"/>
          <w:szCs w:val="22"/>
        </w:rPr>
        <w:t>údržba</w:t>
      </w:r>
      <w:proofErr w:type="spellEnd"/>
      <w:r w:rsidRPr="00A550AD">
        <w:rPr>
          <w:rFonts w:ascii="Times New Roman" w:hAnsi="Times New Roman"/>
          <w:sz w:val="22"/>
          <w:szCs w:val="22"/>
        </w:rPr>
        <w:t xml:space="preserve"> </w:t>
      </w:r>
      <w:proofErr w:type="spellStart"/>
      <w:r w:rsidRPr="00A550AD">
        <w:rPr>
          <w:rFonts w:ascii="Times New Roman" w:hAnsi="Times New Roman"/>
          <w:sz w:val="22"/>
          <w:szCs w:val="22"/>
        </w:rPr>
        <w:t>ostatního</w:t>
      </w:r>
      <w:proofErr w:type="spellEnd"/>
      <w:r w:rsidRPr="00A550AD">
        <w:rPr>
          <w:rFonts w:ascii="Times New Roman" w:hAnsi="Times New Roman"/>
          <w:sz w:val="22"/>
          <w:szCs w:val="22"/>
        </w:rPr>
        <w:t xml:space="preserve"> </w:t>
      </w:r>
      <w:proofErr w:type="spellStart"/>
      <w:r w:rsidRPr="00A550AD">
        <w:rPr>
          <w:rFonts w:ascii="Times New Roman" w:hAnsi="Times New Roman"/>
          <w:sz w:val="22"/>
          <w:szCs w:val="22"/>
        </w:rPr>
        <w:t>majetku</w:t>
      </w:r>
      <w:proofErr w:type="spellEnd"/>
      <w:r>
        <w:rPr>
          <w:rFonts w:ascii="Times New Roman" w:hAnsi="Times New Roman"/>
          <w:sz w:val="22"/>
          <w:szCs w:val="22"/>
        </w:rPr>
        <w:t xml:space="preserve">, </w:t>
      </w:r>
      <w:r w:rsidRPr="00A75E54">
        <w:rPr>
          <w:rFonts w:ascii="Times New Roman" w:hAnsi="Times New Roman"/>
          <w:sz w:val="22"/>
          <w:szCs w:val="22"/>
        </w:rPr>
        <w:t xml:space="preserve">tel.: 597402177, </w:t>
      </w:r>
      <w:r>
        <w:rPr>
          <w:rFonts w:ascii="Times New Roman" w:hAnsi="Times New Roman"/>
          <w:sz w:val="22"/>
          <w:szCs w:val="22"/>
        </w:rPr>
        <w:tab/>
      </w:r>
      <w:r w:rsidRPr="00A75E54">
        <w:rPr>
          <w:rFonts w:ascii="Times New Roman" w:hAnsi="Times New Roman"/>
          <w:sz w:val="22"/>
          <w:szCs w:val="22"/>
        </w:rPr>
        <w:t xml:space="preserve">e-mail: </w:t>
      </w:r>
      <w:hyperlink r:id="rId11" w:history="1">
        <w:r w:rsidRPr="00A75E54">
          <w:rPr>
            <w:rStyle w:val="Hypertextovodkaz"/>
            <w:rFonts w:ascii="Times New Roman" w:hAnsi="Times New Roman"/>
            <w:sz w:val="22"/>
            <w:szCs w:val="22"/>
          </w:rPr>
          <w:t>nadezda.vyroubalova@dpo.cz</w:t>
        </w:r>
      </w:hyperlink>
    </w:p>
    <w:p w14:paraId="411C6619" w14:textId="1BD82818" w:rsidR="00E7528F" w:rsidRPr="00A550AD" w:rsidRDefault="00E7528F" w:rsidP="00E7528F">
      <w:pPr>
        <w:pStyle w:val="Text"/>
        <w:tabs>
          <w:tab w:val="left" w:pos="3969"/>
        </w:tabs>
        <w:spacing w:before="0"/>
        <w:ind w:firstLine="0"/>
        <w:rPr>
          <w:rFonts w:ascii="Times New Roman" w:hAnsi="Times New Roman"/>
          <w:sz w:val="22"/>
          <w:szCs w:val="22"/>
        </w:rPr>
      </w:pPr>
      <w:r w:rsidRPr="00A550AD">
        <w:rPr>
          <w:rFonts w:ascii="Times New Roman" w:hAnsi="Times New Roman"/>
          <w:sz w:val="22"/>
          <w:szCs w:val="22"/>
        </w:rPr>
        <w:t xml:space="preserve">osoba oprávněná pro změny díla: </w:t>
      </w:r>
      <w:r w:rsidRPr="00A550AD">
        <w:rPr>
          <w:rFonts w:ascii="Times New Roman" w:hAnsi="Times New Roman"/>
          <w:sz w:val="22"/>
          <w:szCs w:val="22"/>
        </w:rPr>
        <w:tab/>
      </w:r>
      <w:r>
        <w:rPr>
          <w:rFonts w:ascii="Times New Roman" w:hAnsi="Times New Roman"/>
          <w:sz w:val="22"/>
          <w:szCs w:val="22"/>
        </w:rPr>
        <w:t>Ing Petr Holuša</w:t>
      </w:r>
      <w:r w:rsidRPr="00A550AD">
        <w:rPr>
          <w:rFonts w:ascii="Times New Roman" w:hAnsi="Times New Roman"/>
          <w:sz w:val="22"/>
          <w:szCs w:val="22"/>
        </w:rPr>
        <w:t>, vedoucí odboru dopravní cesta</w:t>
      </w:r>
    </w:p>
    <w:p w14:paraId="3F40AEA9" w14:textId="77777777" w:rsidR="00D54220" w:rsidRPr="00A550AD" w:rsidRDefault="00547489" w:rsidP="007A5A88">
      <w:pPr>
        <w:tabs>
          <w:tab w:val="left" w:pos="3969"/>
        </w:tabs>
        <w:spacing w:line="240" w:lineRule="auto"/>
        <w:rPr>
          <w:rFonts w:ascii="Times New Roman" w:hAnsi="Times New Roman"/>
          <w:sz w:val="22"/>
          <w:szCs w:val="22"/>
          <w:lang w:val="cs-CZ"/>
        </w:rPr>
      </w:pPr>
      <w:r w:rsidRPr="00A550AD">
        <w:rPr>
          <w:rFonts w:ascii="Times New Roman" w:hAnsi="Times New Roman"/>
          <w:sz w:val="22"/>
          <w:szCs w:val="22"/>
          <w:lang w:val="cs-CZ"/>
        </w:rPr>
        <w:tab/>
      </w:r>
      <w:r w:rsidR="00D54220" w:rsidRPr="00A550AD">
        <w:rPr>
          <w:rFonts w:ascii="Times New Roman" w:hAnsi="Times New Roman"/>
          <w:sz w:val="22"/>
          <w:szCs w:val="22"/>
          <w:lang w:val="cs-CZ"/>
        </w:rPr>
        <w:tab/>
      </w:r>
      <w:r w:rsidR="00D54220" w:rsidRPr="00A550AD">
        <w:rPr>
          <w:rFonts w:ascii="Times New Roman" w:hAnsi="Times New Roman"/>
          <w:sz w:val="22"/>
          <w:szCs w:val="22"/>
          <w:lang w:val="cs-CZ"/>
        </w:rPr>
        <w:tab/>
        <w:t xml:space="preserve"> </w:t>
      </w:r>
    </w:p>
    <w:p w14:paraId="2F796ACD" w14:textId="77777777" w:rsidR="00D54220" w:rsidRPr="00A550AD" w:rsidRDefault="00DD3A7C" w:rsidP="007A5A88">
      <w:pPr>
        <w:spacing w:line="240" w:lineRule="auto"/>
        <w:ind w:left="567" w:hanging="567"/>
        <w:rPr>
          <w:rFonts w:ascii="Times New Roman" w:hAnsi="Times New Roman"/>
          <w:sz w:val="22"/>
          <w:szCs w:val="22"/>
          <w:lang w:val="cs-CZ"/>
        </w:rPr>
      </w:pPr>
      <w:r w:rsidRPr="00A550AD">
        <w:rPr>
          <w:rFonts w:ascii="Times New Roman" w:hAnsi="Times New Roman"/>
          <w:sz w:val="22"/>
          <w:szCs w:val="22"/>
          <w:lang w:val="cs-CZ"/>
        </w:rPr>
        <w:t>(</w:t>
      </w:r>
      <w:r w:rsidR="00D54220" w:rsidRPr="00A550AD">
        <w:rPr>
          <w:rFonts w:ascii="Times New Roman" w:hAnsi="Times New Roman"/>
          <w:sz w:val="22"/>
          <w:szCs w:val="22"/>
          <w:lang w:val="cs-CZ"/>
        </w:rPr>
        <w:t xml:space="preserve">dále jen </w:t>
      </w:r>
      <w:r w:rsidR="00D54220" w:rsidRPr="00A550AD">
        <w:rPr>
          <w:rFonts w:ascii="Times New Roman" w:hAnsi="Times New Roman"/>
          <w:b/>
          <w:sz w:val="22"/>
          <w:szCs w:val="22"/>
          <w:lang w:val="cs-CZ"/>
        </w:rPr>
        <w:t>„objednatel“</w:t>
      </w:r>
      <w:r w:rsidR="00D54220" w:rsidRPr="00A550AD">
        <w:rPr>
          <w:rFonts w:ascii="Times New Roman" w:hAnsi="Times New Roman"/>
          <w:sz w:val="22"/>
          <w:szCs w:val="22"/>
          <w:lang w:val="cs-CZ"/>
        </w:rPr>
        <w:t xml:space="preserve">) </w:t>
      </w:r>
    </w:p>
    <w:p w14:paraId="60031968" w14:textId="77777777" w:rsidR="00D54220" w:rsidRPr="00A550AD" w:rsidRDefault="00D54220" w:rsidP="007A5A88">
      <w:pPr>
        <w:widowControl w:val="0"/>
        <w:spacing w:line="240" w:lineRule="auto"/>
        <w:ind w:left="567" w:hanging="567"/>
        <w:jc w:val="both"/>
        <w:rPr>
          <w:rFonts w:ascii="Times New Roman" w:hAnsi="Times New Roman"/>
          <w:sz w:val="22"/>
          <w:szCs w:val="22"/>
          <w:lang w:val="cs-CZ"/>
        </w:rPr>
      </w:pPr>
      <w:r w:rsidRPr="00A550AD">
        <w:rPr>
          <w:rFonts w:ascii="Times New Roman" w:hAnsi="Times New Roman"/>
          <w:sz w:val="22"/>
          <w:szCs w:val="22"/>
          <w:lang w:val="cs-CZ"/>
        </w:rPr>
        <w:t>na straně jedné</w:t>
      </w:r>
    </w:p>
    <w:p w14:paraId="7772BA6F" w14:textId="77777777" w:rsidR="00310E66" w:rsidRDefault="00310E66" w:rsidP="007A5A88">
      <w:pPr>
        <w:widowControl w:val="0"/>
        <w:spacing w:line="240" w:lineRule="auto"/>
        <w:ind w:left="567" w:hanging="567"/>
        <w:jc w:val="both"/>
        <w:rPr>
          <w:rFonts w:ascii="Times New Roman" w:hAnsi="Times New Roman"/>
          <w:sz w:val="22"/>
          <w:szCs w:val="22"/>
          <w:lang w:val="cs-CZ"/>
        </w:rPr>
      </w:pPr>
    </w:p>
    <w:p w14:paraId="71F289F0" w14:textId="52393352" w:rsidR="00547489" w:rsidRPr="00A550AD" w:rsidRDefault="00547489" w:rsidP="007A5A88">
      <w:pPr>
        <w:widowControl w:val="0"/>
        <w:spacing w:line="240" w:lineRule="auto"/>
        <w:ind w:left="567" w:hanging="567"/>
        <w:jc w:val="both"/>
        <w:rPr>
          <w:rFonts w:ascii="Times New Roman" w:hAnsi="Times New Roman"/>
          <w:sz w:val="22"/>
          <w:szCs w:val="22"/>
          <w:lang w:val="cs-CZ"/>
        </w:rPr>
      </w:pPr>
      <w:r w:rsidRPr="00A550AD">
        <w:rPr>
          <w:rFonts w:ascii="Times New Roman" w:hAnsi="Times New Roman"/>
          <w:sz w:val="22"/>
          <w:szCs w:val="22"/>
          <w:lang w:val="cs-CZ"/>
        </w:rPr>
        <w:t>a</w:t>
      </w:r>
    </w:p>
    <w:p w14:paraId="225EA7CD" w14:textId="77777777" w:rsidR="00310E66" w:rsidRDefault="00310E66" w:rsidP="002B024B">
      <w:pPr>
        <w:widowControl w:val="0"/>
        <w:tabs>
          <w:tab w:val="left" w:pos="3969"/>
        </w:tabs>
        <w:spacing w:line="240" w:lineRule="auto"/>
        <w:ind w:left="567" w:hanging="567"/>
        <w:jc w:val="both"/>
        <w:rPr>
          <w:rFonts w:ascii="Times New Roman" w:hAnsi="Times New Roman"/>
          <w:b/>
          <w:sz w:val="22"/>
          <w:szCs w:val="22"/>
          <w:lang w:val="cs-CZ"/>
        </w:rPr>
      </w:pPr>
    </w:p>
    <w:p w14:paraId="00A2B041" w14:textId="4325F617" w:rsidR="00547489" w:rsidRPr="00A550AD" w:rsidRDefault="00C207E9" w:rsidP="002B024B">
      <w:pPr>
        <w:widowControl w:val="0"/>
        <w:tabs>
          <w:tab w:val="left" w:pos="3969"/>
        </w:tabs>
        <w:spacing w:line="240" w:lineRule="auto"/>
        <w:ind w:left="567" w:hanging="567"/>
        <w:jc w:val="both"/>
        <w:rPr>
          <w:rFonts w:ascii="Times New Roman" w:hAnsi="Times New Roman"/>
          <w:b/>
          <w:sz w:val="22"/>
          <w:szCs w:val="22"/>
          <w:lang w:val="cs-CZ"/>
        </w:rPr>
      </w:pPr>
      <w:r>
        <w:rPr>
          <w:rFonts w:ascii="Times New Roman" w:hAnsi="Times New Roman"/>
          <w:b/>
          <w:sz w:val="22"/>
          <w:szCs w:val="22"/>
          <w:lang w:val="cs-CZ"/>
        </w:rPr>
        <w:t>Zhotovitel</w:t>
      </w:r>
      <w:r w:rsidR="00547489" w:rsidRPr="00A550AD">
        <w:rPr>
          <w:rFonts w:ascii="Times New Roman" w:hAnsi="Times New Roman"/>
          <w:b/>
          <w:sz w:val="22"/>
          <w:szCs w:val="22"/>
          <w:lang w:val="cs-CZ"/>
        </w:rPr>
        <w:t>:</w:t>
      </w:r>
      <w:r w:rsidR="0097277A">
        <w:rPr>
          <w:rFonts w:ascii="Times New Roman" w:hAnsi="Times New Roman"/>
          <w:b/>
          <w:sz w:val="22"/>
          <w:szCs w:val="22"/>
          <w:lang w:val="cs-CZ"/>
        </w:rPr>
        <w:tab/>
      </w:r>
      <w:r w:rsidR="0097277A">
        <w:rPr>
          <w:rFonts w:ascii="Times New Roman" w:hAnsi="Times New Roman"/>
          <w:b/>
          <w:sz w:val="22"/>
          <w:szCs w:val="22"/>
          <w:lang w:val="cs-CZ"/>
        </w:rPr>
        <w:tab/>
      </w:r>
      <w:r w:rsidR="006E43AA" w:rsidRPr="00A550AD">
        <w:rPr>
          <w:rFonts w:ascii="Times New Roman" w:hAnsi="Times New Roman"/>
          <w:b/>
          <w:sz w:val="22"/>
          <w:szCs w:val="22"/>
          <w:lang w:val="cs-CZ"/>
        </w:rPr>
        <w:tab/>
      </w:r>
      <w:r w:rsidR="00394223" w:rsidRPr="00A550AD">
        <w:rPr>
          <w:rFonts w:ascii="Times New Roman" w:hAnsi="Times New Roman"/>
          <w:b/>
          <w:sz w:val="22"/>
          <w:szCs w:val="22"/>
          <w:lang w:val="cs-CZ"/>
        </w:rPr>
        <w:t xml:space="preserve"> </w:t>
      </w:r>
    </w:p>
    <w:p w14:paraId="7C506F06" w14:textId="77777777" w:rsidR="00547489" w:rsidRPr="00A550AD" w:rsidRDefault="00547489" w:rsidP="007A5A88">
      <w:pPr>
        <w:widowControl w:val="0"/>
        <w:tabs>
          <w:tab w:val="left" w:pos="3969"/>
        </w:tabs>
        <w:spacing w:line="240" w:lineRule="auto"/>
        <w:ind w:left="567" w:hanging="567"/>
        <w:jc w:val="both"/>
        <w:rPr>
          <w:rFonts w:ascii="Times New Roman" w:hAnsi="Times New Roman"/>
          <w:sz w:val="22"/>
          <w:szCs w:val="22"/>
          <w:lang w:val="cs-CZ"/>
        </w:rPr>
      </w:pPr>
      <w:r w:rsidRPr="00A550AD">
        <w:rPr>
          <w:rFonts w:ascii="Times New Roman" w:hAnsi="Times New Roman"/>
          <w:sz w:val="22"/>
          <w:szCs w:val="22"/>
          <w:lang w:val="cs-CZ"/>
        </w:rPr>
        <w:t xml:space="preserve">se sídlem/místem podnikání: </w:t>
      </w:r>
      <w:r w:rsidR="0097277A">
        <w:rPr>
          <w:rFonts w:ascii="Times New Roman" w:hAnsi="Times New Roman"/>
          <w:sz w:val="22"/>
          <w:szCs w:val="22"/>
          <w:lang w:val="cs-CZ"/>
        </w:rPr>
        <w:tab/>
      </w:r>
      <w:r w:rsidR="006E43AA" w:rsidRPr="00A550AD">
        <w:rPr>
          <w:rFonts w:ascii="Times New Roman" w:hAnsi="Times New Roman"/>
          <w:sz w:val="22"/>
          <w:szCs w:val="22"/>
          <w:lang w:val="cs-CZ"/>
        </w:rPr>
        <w:tab/>
      </w:r>
    </w:p>
    <w:p w14:paraId="34C028FA" w14:textId="77777777" w:rsidR="00547489" w:rsidRPr="00A550AD" w:rsidRDefault="00547489" w:rsidP="007A5A88">
      <w:pPr>
        <w:widowControl w:val="0"/>
        <w:tabs>
          <w:tab w:val="left" w:pos="3969"/>
        </w:tabs>
        <w:spacing w:line="240" w:lineRule="auto"/>
        <w:ind w:left="567" w:hanging="567"/>
        <w:jc w:val="both"/>
        <w:rPr>
          <w:rFonts w:ascii="Times New Roman" w:hAnsi="Times New Roman"/>
          <w:sz w:val="22"/>
          <w:szCs w:val="22"/>
          <w:lang w:val="cs-CZ"/>
        </w:rPr>
      </w:pPr>
      <w:r w:rsidRPr="00A550AD">
        <w:rPr>
          <w:rFonts w:ascii="Times New Roman" w:hAnsi="Times New Roman"/>
          <w:sz w:val="22"/>
          <w:szCs w:val="22"/>
          <w:lang w:val="cs-CZ"/>
        </w:rPr>
        <w:t>právní forma:</w:t>
      </w:r>
      <w:r w:rsidR="0097277A">
        <w:rPr>
          <w:rFonts w:ascii="Times New Roman" w:hAnsi="Times New Roman"/>
          <w:sz w:val="22"/>
          <w:szCs w:val="22"/>
          <w:lang w:val="cs-CZ"/>
        </w:rPr>
        <w:tab/>
      </w:r>
      <w:r w:rsidR="006E43AA" w:rsidRPr="00A550AD">
        <w:rPr>
          <w:rFonts w:ascii="Times New Roman" w:hAnsi="Times New Roman"/>
          <w:sz w:val="22"/>
          <w:szCs w:val="22"/>
          <w:lang w:val="cs-CZ"/>
        </w:rPr>
        <w:tab/>
      </w:r>
    </w:p>
    <w:p w14:paraId="4AF0BE22" w14:textId="77777777" w:rsidR="00547489" w:rsidRPr="00A550AD" w:rsidRDefault="00547489" w:rsidP="007A5A88">
      <w:pPr>
        <w:widowControl w:val="0"/>
        <w:tabs>
          <w:tab w:val="left" w:pos="3969"/>
        </w:tabs>
        <w:spacing w:line="240" w:lineRule="auto"/>
        <w:ind w:left="567" w:hanging="567"/>
        <w:jc w:val="both"/>
        <w:rPr>
          <w:rFonts w:ascii="Times New Roman" w:hAnsi="Times New Roman"/>
          <w:sz w:val="22"/>
          <w:szCs w:val="22"/>
          <w:lang w:val="cs-CZ"/>
        </w:rPr>
      </w:pPr>
      <w:r w:rsidRPr="00A550AD">
        <w:rPr>
          <w:rFonts w:ascii="Times New Roman" w:hAnsi="Times New Roman"/>
          <w:sz w:val="22"/>
          <w:szCs w:val="22"/>
          <w:lang w:val="cs-CZ"/>
        </w:rPr>
        <w:t xml:space="preserve">zapsaná v obch. </w:t>
      </w:r>
      <w:proofErr w:type="gramStart"/>
      <w:r w:rsidRPr="00A550AD">
        <w:rPr>
          <w:rFonts w:ascii="Times New Roman" w:hAnsi="Times New Roman"/>
          <w:sz w:val="22"/>
          <w:szCs w:val="22"/>
          <w:lang w:val="cs-CZ"/>
        </w:rPr>
        <w:t>rejstříku</w:t>
      </w:r>
      <w:proofErr w:type="gramEnd"/>
      <w:r w:rsidR="0097277A">
        <w:rPr>
          <w:rFonts w:ascii="Times New Roman" w:hAnsi="Times New Roman"/>
          <w:sz w:val="22"/>
          <w:szCs w:val="22"/>
          <w:lang w:val="cs-CZ"/>
        </w:rPr>
        <w:tab/>
      </w:r>
      <w:r w:rsidR="006E43AA" w:rsidRPr="00A550AD">
        <w:rPr>
          <w:rFonts w:ascii="Times New Roman" w:hAnsi="Times New Roman"/>
          <w:sz w:val="22"/>
          <w:szCs w:val="22"/>
          <w:lang w:val="cs-CZ"/>
        </w:rPr>
        <w:tab/>
      </w:r>
      <w:r w:rsidR="00382B70" w:rsidRPr="00382B70">
        <w:rPr>
          <w:rFonts w:ascii="Times New Roman" w:hAnsi="Times New Roman"/>
          <w:color w:val="333333"/>
          <w:sz w:val="22"/>
          <w:szCs w:val="22"/>
          <w:shd w:val="clear" w:color="auto" w:fill="FFFFFF"/>
          <w:lang w:val="cs-CZ"/>
        </w:rPr>
        <w:t xml:space="preserve"> </w:t>
      </w:r>
    </w:p>
    <w:p w14:paraId="10BB0ADA" w14:textId="77777777" w:rsidR="00547489" w:rsidRPr="00A550AD" w:rsidRDefault="00547489" w:rsidP="007A5A88">
      <w:pPr>
        <w:widowControl w:val="0"/>
        <w:tabs>
          <w:tab w:val="left" w:pos="3969"/>
        </w:tabs>
        <w:spacing w:line="240" w:lineRule="auto"/>
        <w:ind w:left="567" w:hanging="567"/>
        <w:jc w:val="both"/>
        <w:rPr>
          <w:rFonts w:ascii="Times New Roman" w:hAnsi="Times New Roman"/>
          <w:sz w:val="22"/>
          <w:szCs w:val="22"/>
          <w:lang w:val="cs-CZ"/>
        </w:rPr>
      </w:pPr>
      <w:r w:rsidRPr="00A550AD">
        <w:rPr>
          <w:rFonts w:ascii="Times New Roman" w:hAnsi="Times New Roman"/>
          <w:sz w:val="22"/>
          <w:szCs w:val="22"/>
          <w:lang w:val="cs-CZ"/>
        </w:rPr>
        <w:t xml:space="preserve">IČ: </w:t>
      </w:r>
      <w:r w:rsidR="0097277A">
        <w:rPr>
          <w:rFonts w:ascii="Times New Roman" w:hAnsi="Times New Roman"/>
          <w:sz w:val="22"/>
          <w:szCs w:val="22"/>
          <w:lang w:val="cs-CZ"/>
        </w:rPr>
        <w:tab/>
      </w:r>
      <w:r w:rsidR="0097277A">
        <w:rPr>
          <w:rFonts w:ascii="Times New Roman" w:hAnsi="Times New Roman"/>
          <w:sz w:val="22"/>
          <w:szCs w:val="22"/>
          <w:lang w:val="cs-CZ"/>
        </w:rPr>
        <w:tab/>
      </w:r>
      <w:r w:rsidR="0097277A">
        <w:rPr>
          <w:rFonts w:ascii="Times New Roman" w:hAnsi="Times New Roman"/>
          <w:sz w:val="22"/>
          <w:szCs w:val="22"/>
          <w:lang w:val="cs-CZ"/>
        </w:rPr>
        <w:tab/>
      </w:r>
      <w:r w:rsidRPr="00A550AD">
        <w:rPr>
          <w:rFonts w:ascii="Times New Roman" w:hAnsi="Times New Roman"/>
          <w:sz w:val="22"/>
          <w:szCs w:val="22"/>
          <w:lang w:val="cs-CZ"/>
        </w:rPr>
        <w:t xml:space="preserve"> </w:t>
      </w:r>
      <w:r w:rsidR="009275CB" w:rsidRPr="00A550AD">
        <w:rPr>
          <w:rFonts w:ascii="Times New Roman" w:hAnsi="Times New Roman"/>
          <w:sz w:val="22"/>
          <w:szCs w:val="22"/>
          <w:lang w:val="cs-CZ"/>
        </w:rPr>
        <w:tab/>
      </w:r>
      <w:r w:rsidR="009275CB" w:rsidRPr="00A550AD">
        <w:rPr>
          <w:rFonts w:ascii="Times New Roman" w:hAnsi="Times New Roman"/>
          <w:sz w:val="22"/>
          <w:szCs w:val="22"/>
          <w:lang w:val="cs-CZ"/>
        </w:rPr>
        <w:tab/>
      </w:r>
      <w:r w:rsidRPr="00A550AD">
        <w:rPr>
          <w:rFonts w:ascii="Times New Roman" w:hAnsi="Times New Roman"/>
          <w:sz w:val="22"/>
          <w:szCs w:val="22"/>
          <w:lang w:val="cs-CZ"/>
        </w:rPr>
        <w:t xml:space="preserve">              </w:t>
      </w:r>
      <w:r w:rsidRPr="00A550AD">
        <w:rPr>
          <w:rFonts w:ascii="Times New Roman" w:hAnsi="Times New Roman"/>
          <w:sz w:val="22"/>
          <w:szCs w:val="22"/>
          <w:lang w:val="cs-CZ"/>
        </w:rPr>
        <w:tab/>
      </w:r>
      <w:r w:rsidRPr="00A550AD">
        <w:rPr>
          <w:rFonts w:ascii="Times New Roman" w:hAnsi="Times New Roman"/>
          <w:sz w:val="22"/>
          <w:szCs w:val="22"/>
          <w:lang w:val="cs-CZ"/>
        </w:rPr>
        <w:tab/>
      </w:r>
      <w:r w:rsidRPr="00A550AD">
        <w:rPr>
          <w:rFonts w:ascii="Times New Roman" w:hAnsi="Times New Roman"/>
          <w:sz w:val="22"/>
          <w:szCs w:val="22"/>
          <w:lang w:val="cs-CZ"/>
        </w:rPr>
        <w:tab/>
      </w:r>
    </w:p>
    <w:p w14:paraId="729C0145" w14:textId="77777777" w:rsidR="00547489" w:rsidRPr="00A550AD" w:rsidRDefault="00547489" w:rsidP="007A5A88">
      <w:pPr>
        <w:widowControl w:val="0"/>
        <w:tabs>
          <w:tab w:val="left" w:pos="3969"/>
        </w:tabs>
        <w:spacing w:line="240" w:lineRule="auto"/>
        <w:ind w:left="567" w:hanging="567"/>
        <w:jc w:val="both"/>
        <w:rPr>
          <w:rFonts w:ascii="Times New Roman" w:hAnsi="Times New Roman"/>
          <w:sz w:val="22"/>
          <w:szCs w:val="22"/>
          <w:lang w:val="cs-CZ"/>
        </w:rPr>
      </w:pPr>
      <w:r w:rsidRPr="00A550AD">
        <w:rPr>
          <w:rFonts w:ascii="Times New Roman" w:hAnsi="Times New Roman"/>
          <w:sz w:val="22"/>
          <w:szCs w:val="22"/>
          <w:lang w:val="cs-CZ"/>
        </w:rPr>
        <w:t xml:space="preserve">DIČ: </w:t>
      </w:r>
      <w:r w:rsidR="006E43AA" w:rsidRPr="00A550AD">
        <w:rPr>
          <w:rFonts w:ascii="Times New Roman" w:hAnsi="Times New Roman"/>
          <w:sz w:val="22"/>
          <w:szCs w:val="22"/>
          <w:lang w:val="cs-CZ"/>
        </w:rPr>
        <w:tab/>
      </w:r>
      <w:r w:rsidR="006E43AA" w:rsidRPr="00A550AD">
        <w:rPr>
          <w:rFonts w:ascii="Times New Roman" w:hAnsi="Times New Roman"/>
          <w:sz w:val="22"/>
          <w:szCs w:val="22"/>
          <w:lang w:val="cs-CZ"/>
        </w:rPr>
        <w:tab/>
      </w:r>
      <w:r w:rsidRPr="00A550AD">
        <w:rPr>
          <w:rFonts w:ascii="Times New Roman" w:hAnsi="Times New Roman"/>
          <w:sz w:val="22"/>
          <w:szCs w:val="22"/>
          <w:lang w:val="cs-CZ"/>
        </w:rPr>
        <w:t xml:space="preserve">            </w:t>
      </w:r>
      <w:r w:rsidRPr="00A550AD">
        <w:rPr>
          <w:rFonts w:ascii="Times New Roman" w:hAnsi="Times New Roman"/>
          <w:sz w:val="22"/>
          <w:szCs w:val="22"/>
          <w:lang w:val="cs-CZ"/>
        </w:rPr>
        <w:tab/>
      </w:r>
      <w:r w:rsidRPr="00A550AD">
        <w:rPr>
          <w:rFonts w:ascii="Times New Roman" w:hAnsi="Times New Roman"/>
          <w:sz w:val="22"/>
          <w:szCs w:val="22"/>
          <w:lang w:val="cs-CZ"/>
        </w:rPr>
        <w:tab/>
      </w:r>
      <w:r w:rsidRPr="00A550AD">
        <w:rPr>
          <w:rFonts w:ascii="Times New Roman" w:hAnsi="Times New Roman"/>
          <w:sz w:val="22"/>
          <w:szCs w:val="22"/>
          <w:lang w:val="cs-CZ"/>
        </w:rPr>
        <w:tab/>
      </w:r>
    </w:p>
    <w:p w14:paraId="65E9971F" w14:textId="77777777" w:rsidR="00547489" w:rsidRPr="00A550AD" w:rsidRDefault="00547489" w:rsidP="007A5A88">
      <w:pPr>
        <w:widowControl w:val="0"/>
        <w:tabs>
          <w:tab w:val="left" w:pos="3969"/>
        </w:tabs>
        <w:spacing w:line="240" w:lineRule="auto"/>
        <w:ind w:left="567" w:hanging="567"/>
        <w:jc w:val="both"/>
        <w:rPr>
          <w:rFonts w:ascii="Times New Roman" w:hAnsi="Times New Roman"/>
          <w:sz w:val="22"/>
          <w:szCs w:val="22"/>
          <w:lang w:val="cs-CZ"/>
        </w:rPr>
      </w:pPr>
      <w:r w:rsidRPr="00A550AD">
        <w:rPr>
          <w:rFonts w:ascii="Times New Roman" w:hAnsi="Times New Roman"/>
          <w:sz w:val="22"/>
          <w:szCs w:val="22"/>
          <w:lang w:val="cs-CZ"/>
        </w:rPr>
        <w:t>bankovní spojení:</w:t>
      </w:r>
      <w:r w:rsidR="0097277A">
        <w:rPr>
          <w:rFonts w:ascii="Times New Roman" w:hAnsi="Times New Roman"/>
          <w:sz w:val="22"/>
          <w:szCs w:val="22"/>
          <w:lang w:val="cs-CZ"/>
        </w:rPr>
        <w:tab/>
      </w:r>
      <w:r w:rsidR="0097277A">
        <w:rPr>
          <w:rFonts w:ascii="Times New Roman" w:hAnsi="Times New Roman"/>
          <w:sz w:val="22"/>
          <w:szCs w:val="22"/>
          <w:lang w:val="cs-CZ"/>
        </w:rPr>
        <w:tab/>
      </w:r>
      <w:r w:rsidRPr="00A550AD">
        <w:rPr>
          <w:rFonts w:ascii="Times New Roman" w:hAnsi="Times New Roman"/>
          <w:sz w:val="22"/>
          <w:szCs w:val="22"/>
          <w:lang w:val="cs-CZ"/>
        </w:rPr>
        <w:t xml:space="preserve"> </w:t>
      </w:r>
      <w:r w:rsidR="006E43AA" w:rsidRPr="00A550AD">
        <w:rPr>
          <w:rFonts w:ascii="Times New Roman" w:hAnsi="Times New Roman"/>
          <w:sz w:val="22"/>
          <w:szCs w:val="22"/>
          <w:lang w:val="cs-CZ"/>
        </w:rPr>
        <w:tab/>
      </w:r>
      <w:r w:rsidRPr="00A550AD">
        <w:rPr>
          <w:rFonts w:ascii="Times New Roman" w:hAnsi="Times New Roman"/>
          <w:sz w:val="22"/>
          <w:szCs w:val="22"/>
          <w:lang w:val="cs-CZ"/>
        </w:rPr>
        <w:tab/>
      </w:r>
      <w:r w:rsidRPr="00A550AD">
        <w:rPr>
          <w:rFonts w:ascii="Times New Roman" w:hAnsi="Times New Roman"/>
          <w:sz w:val="22"/>
          <w:szCs w:val="22"/>
          <w:lang w:val="cs-CZ"/>
        </w:rPr>
        <w:tab/>
      </w:r>
    </w:p>
    <w:p w14:paraId="4D575F32" w14:textId="77777777" w:rsidR="00547489" w:rsidRPr="00A550AD" w:rsidRDefault="00547489" w:rsidP="007A5A88">
      <w:pPr>
        <w:widowControl w:val="0"/>
        <w:tabs>
          <w:tab w:val="left" w:pos="3969"/>
        </w:tabs>
        <w:spacing w:line="240" w:lineRule="auto"/>
        <w:ind w:left="567" w:hanging="567"/>
        <w:jc w:val="both"/>
        <w:rPr>
          <w:rFonts w:ascii="Times New Roman" w:hAnsi="Times New Roman"/>
          <w:sz w:val="22"/>
          <w:szCs w:val="22"/>
          <w:lang w:val="cs-CZ"/>
        </w:rPr>
      </w:pPr>
      <w:r w:rsidRPr="00A550AD">
        <w:rPr>
          <w:rFonts w:ascii="Times New Roman" w:hAnsi="Times New Roman"/>
          <w:sz w:val="22"/>
          <w:szCs w:val="22"/>
          <w:lang w:val="cs-CZ"/>
        </w:rPr>
        <w:t xml:space="preserve">číslo účtu: </w:t>
      </w:r>
      <w:r w:rsidR="0097277A">
        <w:rPr>
          <w:rFonts w:ascii="Times New Roman" w:hAnsi="Times New Roman"/>
          <w:sz w:val="22"/>
          <w:szCs w:val="22"/>
          <w:lang w:val="cs-CZ"/>
        </w:rPr>
        <w:tab/>
      </w:r>
      <w:r w:rsidR="006E43AA" w:rsidRPr="00A550AD">
        <w:rPr>
          <w:rFonts w:ascii="Times New Roman" w:hAnsi="Times New Roman"/>
          <w:sz w:val="22"/>
          <w:szCs w:val="22"/>
          <w:lang w:val="cs-CZ"/>
        </w:rPr>
        <w:tab/>
      </w:r>
      <w:r w:rsidRPr="00A550AD">
        <w:rPr>
          <w:rFonts w:ascii="Times New Roman" w:hAnsi="Times New Roman"/>
          <w:sz w:val="22"/>
          <w:szCs w:val="22"/>
          <w:lang w:val="cs-CZ"/>
        </w:rPr>
        <w:tab/>
      </w:r>
    </w:p>
    <w:p w14:paraId="2BEBE053" w14:textId="77777777" w:rsidR="001A7CEF" w:rsidRPr="00A550AD" w:rsidRDefault="00D92757" w:rsidP="007A5A88">
      <w:pPr>
        <w:widowControl w:val="0"/>
        <w:spacing w:line="240" w:lineRule="auto"/>
        <w:ind w:left="567" w:hanging="567"/>
        <w:jc w:val="both"/>
        <w:rPr>
          <w:rFonts w:ascii="Times New Roman" w:hAnsi="Times New Roman"/>
          <w:sz w:val="22"/>
          <w:szCs w:val="22"/>
          <w:lang w:val="cs-CZ"/>
        </w:rPr>
      </w:pPr>
      <w:r w:rsidRPr="00A550AD">
        <w:rPr>
          <w:rFonts w:ascii="Times New Roman" w:hAnsi="Times New Roman"/>
          <w:sz w:val="22"/>
          <w:szCs w:val="22"/>
          <w:lang w:val="cs-CZ"/>
        </w:rPr>
        <w:t>zastoupen</w:t>
      </w:r>
      <w:r w:rsidR="00547489" w:rsidRPr="00A550AD">
        <w:rPr>
          <w:rFonts w:ascii="Times New Roman" w:hAnsi="Times New Roman"/>
          <w:sz w:val="22"/>
          <w:szCs w:val="22"/>
          <w:lang w:val="cs-CZ"/>
        </w:rPr>
        <w:t>:</w:t>
      </w:r>
      <w:r w:rsidR="0097277A">
        <w:rPr>
          <w:rFonts w:ascii="Times New Roman" w:hAnsi="Times New Roman"/>
          <w:sz w:val="22"/>
          <w:szCs w:val="22"/>
          <w:lang w:val="cs-CZ"/>
        </w:rPr>
        <w:tab/>
      </w:r>
      <w:r w:rsidR="0097277A">
        <w:rPr>
          <w:rFonts w:ascii="Times New Roman" w:hAnsi="Times New Roman"/>
          <w:sz w:val="22"/>
          <w:szCs w:val="22"/>
          <w:lang w:val="cs-CZ"/>
        </w:rPr>
        <w:tab/>
      </w:r>
      <w:r w:rsidR="0097277A">
        <w:rPr>
          <w:rFonts w:ascii="Times New Roman" w:hAnsi="Times New Roman"/>
          <w:sz w:val="22"/>
          <w:szCs w:val="22"/>
          <w:lang w:val="cs-CZ"/>
        </w:rPr>
        <w:tab/>
      </w:r>
      <w:r w:rsidR="0097277A">
        <w:rPr>
          <w:rFonts w:ascii="Times New Roman" w:hAnsi="Times New Roman"/>
          <w:sz w:val="22"/>
          <w:szCs w:val="22"/>
          <w:lang w:val="cs-CZ"/>
        </w:rPr>
        <w:tab/>
      </w:r>
      <w:r w:rsidR="0097277A">
        <w:rPr>
          <w:rFonts w:ascii="Times New Roman" w:hAnsi="Times New Roman"/>
          <w:sz w:val="22"/>
          <w:szCs w:val="22"/>
          <w:lang w:val="cs-CZ"/>
        </w:rPr>
        <w:tab/>
      </w:r>
      <w:r w:rsidR="0097277A">
        <w:rPr>
          <w:rFonts w:ascii="Times New Roman" w:hAnsi="Times New Roman"/>
          <w:sz w:val="22"/>
          <w:szCs w:val="22"/>
          <w:lang w:val="cs-CZ"/>
        </w:rPr>
        <w:tab/>
      </w:r>
      <w:r w:rsidR="009275CB" w:rsidRPr="00A550AD">
        <w:rPr>
          <w:rFonts w:ascii="Times New Roman" w:hAnsi="Times New Roman"/>
          <w:sz w:val="22"/>
          <w:szCs w:val="22"/>
          <w:lang w:val="cs-CZ"/>
        </w:rPr>
        <w:tab/>
      </w:r>
      <w:r w:rsidR="009275CB" w:rsidRPr="00A550AD">
        <w:rPr>
          <w:rFonts w:ascii="Times New Roman" w:hAnsi="Times New Roman"/>
          <w:sz w:val="22"/>
          <w:szCs w:val="22"/>
          <w:lang w:val="cs-CZ"/>
        </w:rPr>
        <w:tab/>
      </w:r>
      <w:r w:rsidR="009275CB" w:rsidRPr="00A550AD">
        <w:rPr>
          <w:rFonts w:ascii="Times New Roman" w:hAnsi="Times New Roman"/>
          <w:sz w:val="22"/>
          <w:szCs w:val="22"/>
          <w:lang w:val="cs-CZ"/>
        </w:rPr>
        <w:tab/>
      </w:r>
      <w:r w:rsidR="009275CB" w:rsidRPr="00A550AD">
        <w:rPr>
          <w:rFonts w:ascii="Times New Roman" w:hAnsi="Times New Roman"/>
          <w:sz w:val="22"/>
          <w:szCs w:val="22"/>
          <w:lang w:val="cs-CZ"/>
        </w:rPr>
        <w:tab/>
      </w:r>
      <w:r w:rsidR="00394223" w:rsidRPr="00A550AD">
        <w:rPr>
          <w:rFonts w:ascii="Times New Roman" w:hAnsi="Times New Roman"/>
          <w:sz w:val="22"/>
          <w:szCs w:val="22"/>
          <w:lang w:val="cs-CZ"/>
        </w:rPr>
        <w:t xml:space="preserve">  </w:t>
      </w:r>
      <w:r w:rsidR="006E43AA" w:rsidRPr="00A550AD">
        <w:rPr>
          <w:rFonts w:ascii="Times New Roman" w:hAnsi="Times New Roman"/>
          <w:sz w:val="22"/>
          <w:szCs w:val="22"/>
          <w:lang w:val="cs-CZ"/>
        </w:rPr>
        <w:t xml:space="preserve">    </w:t>
      </w:r>
      <w:r w:rsidR="00547489" w:rsidRPr="00A550AD">
        <w:rPr>
          <w:rFonts w:ascii="Times New Roman" w:hAnsi="Times New Roman"/>
          <w:sz w:val="22"/>
          <w:szCs w:val="22"/>
          <w:lang w:val="cs-CZ"/>
        </w:rPr>
        <w:tab/>
      </w:r>
    </w:p>
    <w:p w14:paraId="13099DDB" w14:textId="77777777" w:rsidR="001A7CEF" w:rsidRPr="00A550AD" w:rsidRDefault="001B4CD3" w:rsidP="007A5A88">
      <w:pPr>
        <w:tabs>
          <w:tab w:val="left" w:pos="3969"/>
        </w:tabs>
        <w:spacing w:line="240" w:lineRule="auto"/>
        <w:ind w:left="567" w:hanging="567"/>
        <w:rPr>
          <w:rFonts w:ascii="Times New Roman" w:hAnsi="Times New Roman"/>
          <w:sz w:val="22"/>
          <w:szCs w:val="22"/>
          <w:lang w:val="cs-CZ"/>
        </w:rPr>
      </w:pPr>
      <w:r w:rsidRPr="00A550AD">
        <w:rPr>
          <w:rFonts w:ascii="Times New Roman" w:hAnsi="Times New Roman"/>
          <w:sz w:val="22"/>
          <w:szCs w:val="22"/>
          <w:lang w:val="cs-CZ"/>
        </w:rPr>
        <w:t>oprávněn jednat</w:t>
      </w:r>
      <w:r w:rsidR="001A7CEF" w:rsidRPr="00A550AD">
        <w:rPr>
          <w:rFonts w:ascii="Times New Roman" w:hAnsi="Times New Roman"/>
          <w:sz w:val="22"/>
          <w:szCs w:val="22"/>
          <w:lang w:val="cs-CZ"/>
        </w:rPr>
        <w:t xml:space="preserve"> ve věcech smluvních:</w:t>
      </w:r>
      <w:r w:rsidR="0097277A">
        <w:rPr>
          <w:rFonts w:ascii="Times New Roman" w:hAnsi="Times New Roman"/>
          <w:sz w:val="22"/>
          <w:szCs w:val="22"/>
          <w:lang w:val="cs-CZ"/>
        </w:rPr>
        <w:tab/>
      </w:r>
      <w:r w:rsidR="009275CB" w:rsidRPr="00A550AD">
        <w:rPr>
          <w:rFonts w:ascii="Times New Roman" w:hAnsi="Times New Roman"/>
          <w:sz w:val="22"/>
          <w:szCs w:val="22"/>
          <w:lang w:val="cs-CZ"/>
        </w:rPr>
        <w:tab/>
      </w:r>
      <w:r w:rsidR="00A20AB7" w:rsidRPr="00A550AD">
        <w:rPr>
          <w:rFonts w:ascii="Times New Roman" w:hAnsi="Times New Roman"/>
          <w:sz w:val="22"/>
          <w:szCs w:val="22"/>
          <w:lang w:val="cs-CZ"/>
        </w:rPr>
        <w:tab/>
      </w:r>
      <w:r w:rsidR="001A7CEF" w:rsidRPr="00A550AD">
        <w:rPr>
          <w:rFonts w:ascii="Times New Roman" w:hAnsi="Times New Roman"/>
          <w:sz w:val="22"/>
          <w:szCs w:val="22"/>
          <w:lang w:val="cs-CZ"/>
        </w:rPr>
        <w:tab/>
      </w:r>
    </w:p>
    <w:p w14:paraId="72F99BE5" w14:textId="77777777" w:rsidR="00547489" w:rsidRPr="00A550AD" w:rsidRDefault="001B4CD3" w:rsidP="007A5A88">
      <w:pPr>
        <w:widowControl w:val="0"/>
        <w:spacing w:line="240" w:lineRule="auto"/>
        <w:ind w:left="567" w:hanging="567"/>
        <w:jc w:val="both"/>
        <w:rPr>
          <w:rFonts w:ascii="Times New Roman" w:hAnsi="Times New Roman"/>
          <w:sz w:val="22"/>
          <w:szCs w:val="22"/>
          <w:lang w:val="cs-CZ"/>
        </w:rPr>
      </w:pPr>
      <w:r w:rsidRPr="00A550AD">
        <w:rPr>
          <w:rFonts w:ascii="Times New Roman" w:hAnsi="Times New Roman"/>
          <w:sz w:val="22"/>
          <w:szCs w:val="22"/>
          <w:lang w:val="cs-CZ"/>
        </w:rPr>
        <w:t>oprávněn jednat</w:t>
      </w:r>
      <w:r w:rsidR="001A7CEF" w:rsidRPr="00A550AD">
        <w:rPr>
          <w:rFonts w:ascii="Times New Roman" w:hAnsi="Times New Roman"/>
          <w:sz w:val="22"/>
          <w:szCs w:val="22"/>
          <w:lang w:val="cs-CZ"/>
        </w:rPr>
        <w:t xml:space="preserve"> ve věcech technických:</w:t>
      </w:r>
      <w:r w:rsidR="009275CB" w:rsidRPr="00A550AD">
        <w:rPr>
          <w:rFonts w:ascii="Times New Roman" w:hAnsi="Times New Roman"/>
          <w:sz w:val="22"/>
          <w:szCs w:val="22"/>
          <w:lang w:val="cs-CZ"/>
        </w:rPr>
        <w:tab/>
      </w:r>
      <w:r w:rsidR="00A20AB7" w:rsidRPr="00A550AD">
        <w:rPr>
          <w:rFonts w:ascii="Times New Roman" w:hAnsi="Times New Roman"/>
          <w:sz w:val="22"/>
          <w:szCs w:val="22"/>
          <w:lang w:val="cs-CZ"/>
        </w:rPr>
        <w:t xml:space="preserve">      </w:t>
      </w:r>
      <w:r w:rsidR="006E43AA" w:rsidRPr="00A550AD">
        <w:rPr>
          <w:rFonts w:ascii="Times New Roman" w:hAnsi="Times New Roman"/>
          <w:sz w:val="22"/>
          <w:szCs w:val="22"/>
          <w:lang w:val="cs-CZ"/>
        </w:rPr>
        <w:t xml:space="preserve"> </w:t>
      </w:r>
    </w:p>
    <w:p w14:paraId="6CDE8904" w14:textId="77777777" w:rsidR="00547489" w:rsidRPr="00A550AD" w:rsidRDefault="00547489" w:rsidP="007A5A88">
      <w:pPr>
        <w:widowControl w:val="0"/>
        <w:spacing w:line="240" w:lineRule="auto"/>
        <w:ind w:left="567" w:hanging="567"/>
        <w:jc w:val="both"/>
        <w:rPr>
          <w:rFonts w:ascii="Times New Roman" w:hAnsi="Times New Roman"/>
          <w:sz w:val="22"/>
          <w:szCs w:val="22"/>
          <w:lang w:val="cs-CZ"/>
        </w:rPr>
      </w:pPr>
      <w:r w:rsidRPr="00A550AD">
        <w:rPr>
          <w:rFonts w:ascii="Times New Roman" w:hAnsi="Times New Roman"/>
          <w:sz w:val="22"/>
          <w:szCs w:val="22"/>
          <w:lang w:val="cs-CZ"/>
        </w:rPr>
        <w:t xml:space="preserve">kontaktní doručovací </w:t>
      </w:r>
      <w:r w:rsidR="001A7CEF" w:rsidRPr="00A550AD">
        <w:rPr>
          <w:rFonts w:ascii="Times New Roman" w:hAnsi="Times New Roman"/>
          <w:sz w:val="22"/>
          <w:szCs w:val="22"/>
          <w:lang w:val="cs-CZ"/>
        </w:rPr>
        <w:t>adresa</w:t>
      </w:r>
      <w:r w:rsidRPr="00A550AD">
        <w:rPr>
          <w:rFonts w:ascii="Times New Roman" w:hAnsi="Times New Roman"/>
          <w:sz w:val="22"/>
          <w:szCs w:val="22"/>
          <w:lang w:val="cs-CZ"/>
        </w:rPr>
        <w:t>:</w:t>
      </w:r>
      <w:r w:rsidR="009275CB" w:rsidRPr="00A550AD">
        <w:rPr>
          <w:rFonts w:ascii="Times New Roman" w:hAnsi="Times New Roman"/>
          <w:sz w:val="22"/>
          <w:szCs w:val="22"/>
          <w:lang w:val="cs-CZ"/>
        </w:rPr>
        <w:tab/>
      </w:r>
      <w:r w:rsidR="009275CB" w:rsidRPr="00A550AD">
        <w:rPr>
          <w:rFonts w:ascii="Times New Roman" w:hAnsi="Times New Roman"/>
          <w:sz w:val="22"/>
          <w:szCs w:val="22"/>
          <w:lang w:val="cs-CZ"/>
        </w:rPr>
        <w:tab/>
      </w:r>
      <w:r w:rsidR="00A20AB7" w:rsidRPr="00A550AD">
        <w:rPr>
          <w:rFonts w:ascii="Times New Roman" w:hAnsi="Times New Roman"/>
          <w:sz w:val="22"/>
          <w:szCs w:val="22"/>
          <w:lang w:val="cs-CZ"/>
        </w:rPr>
        <w:t xml:space="preserve">      </w:t>
      </w:r>
    </w:p>
    <w:p w14:paraId="303B3CCA" w14:textId="77777777" w:rsidR="00547489" w:rsidRPr="00A550AD" w:rsidRDefault="00547489" w:rsidP="007A5A88">
      <w:pPr>
        <w:widowControl w:val="0"/>
        <w:spacing w:line="240" w:lineRule="auto"/>
        <w:ind w:left="567" w:hanging="567"/>
        <w:jc w:val="both"/>
        <w:rPr>
          <w:rFonts w:ascii="Times New Roman" w:hAnsi="Times New Roman"/>
          <w:sz w:val="22"/>
          <w:szCs w:val="22"/>
          <w:lang w:val="cs-CZ"/>
        </w:rPr>
      </w:pPr>
      <w:r w:rsidRPr="00A550AD">
        <w:rPr>
          <w:rFonts w:ascii="Times New Roman" w:hAnsi="Times New Roman"/>
          <w:sz w:val="22"/>
          <w:szCs w:val="22"/>
          <w:lang w:val="cs-CZ"/>
        </w:rPr>
        <w:tab/>
      </w:r>
      <w:r w:rsidRPr="00A550AD">
        <w:rPr>
          <w:rFonts w:ascii="Times New Roman" w:hAnsi="Times New Roman"/>
          <w:sz w:val="22"/>
          <w:szCs w:val="22"/>
          <w:lang w:val="cs-CZ"/>
        </w:rPr>
        <w:tab/>
      </w:r>
    </w:p>
    <w:p w14:paraId="6B97DF3B" w14:textId="77777777" w:rsidR="00547489" w:rsidRPr="00A550AD" w:rsidRDefault="00547489" w:rsidP="007A5A88">
      <w:pPr>
        <w:widowControl w:val="0"/>
        <w:spacing w:line="240" w:lineRule="auto"/>
        <w:ind w:left="567" w:hanging="567"/>
        <w:jc w:val="both"/>
        <w:rPr>
          <w:rFonts w:ascii="Times New Roman" w:hAnsi="Times New Roman"/>
          <w:sz w:val="22"/>
          <w:szCs w:val="22"/>
          <w:lang w:val="cs-CZ"/>
        </w:rPr>
      </w:pPr>
      <w:r w:rsidRPr="00A550AD">
        <w:rPr>
          <w:rFonts w:ascii="Times New Roman" w:hAnsi="Times New Roman"/>
          <w:sz w:val="22"/>
          <w:szCs w:val="22"/>
          <w:lang w:val="cs-CZ"/>
        </w:rPr>
        <w:t xml:space="preserve">(dále jen </w:t>
      </w:r>
      <w:r w:rsidRPr="00A550AD">
        <w:rPr>
          <w:rFonts w:ascii="Times New Roman" w:hAnsi="Times New Roman"/>
          <w:b/>
          <w:sz w:val="22"/>
          <w:szCs w:val="22"/>
          <w:lang w:val="cs-CZ"/>
        </w:rPr>
        <w:t>„</w:t>
      </w:r>
      <w:r w:rsidR="00C207E9">
        <w:rPr>
          <w:rFonts w:ascii="Times New Roman" w:hAnsi="Times New Roman"/>
          <w:b/>
          <w:sz w:val="22"/>
          <w:szCs w:val="22"/>
          <w:lang w:val="cs-CZ"/>
        </w:rPr>
        <w:t>zhotovitel</w:t>
      </w:r>
      <w:r w:rsidRPr="00A550AD">
        <w:rPr>
          <w:rFonts w:ascii="Times New Roman" w:hAnsi="Times New Roman"/>
          <w:b/>
          <w:sz w:val="22"/>
          <w:szCs w:val="22"/>
          <w:lang w:val="cs-CZ"/>
        </w:rPr>
        <w:t>“</w:t>
      </w:r>
      <w:r w:rsidRPr="00A550AD">
        <w:rPr>
          <w:rFonts w:ascii="Times New Roman" w:hAnsi="Times New Roman"/>
          <w:sz w:val="22"/>
          <w:szCs w:val="22"/>
          <w:lang w:val="cs-CZ"/>
        </w:rPr>
        <w:t xml:space="preserve">) </w:t>
      </w:r>
    </w:p>
    <w:p w14:paraId="3C5BD012" w14:textId="61824F4A" w:rsidR="00547489" w:rsidRDefault="00547489" w:rsidP="007A5A88">
      <w:pPr>
        <w:widowControl w:val="0"/>
        <w:spacing w:line="240" w:lineRule="auto"/>
        <w:ind w:left="567" w:hanging="567"/>
        <w:jc w:val="both"/>
        <w:rPr>
          <w:rFonts w:ascii="Times New Roman" w:hAnsi="Times New Roman"/>
          <w:sz w:val="22"/>
          <w:szCs w:val="22"/>
          <w:lang w:val="cs-CZ"/>
        </w:rPr>
      </w:pPr>
      <w:r w:rsidRPr="00A550AD">
        <w:rPr>
          <w:rFonts w:ascii="Times New Roman" w:hAnsi="Times New Roman"/>
          <w:sz w:val="22"/>
          <w:szCs w:val="22"/>
          <w:lang w:val="cs-CZ"/>
        </w:rPr>
        <w:t>na straně druhé</w:t>
      </w:r>
    </w:p>
    <w:p w14:paraId="0DDD0103" w14:textId="250EAE08" w:rsidR="00310E66" w:rsidRPr="0093396A" w:rsidRDefault="00310E66" w:rsidP="00310E66">
      <w:pPr>
        <w:pStyle w:val="Zkladntext"/>
        <w:tabs>
          <w:tab w:val="left" w:pos="2835"/>
          <w:tab w:val="left" w:pos="3969"/>
        </w:tabs>
        <w:rPr>
          <w:szCs w:val="22"/>
          <w:lang w:val="cs-CZ"/>
        </w:rPr>
      </w:pPr>
      <w:r w:rsidRPr="0093396A">
        <w:rPr>
          <w:i/>
          <w:color w:val="00B0F0"/>
          <w:szCs w:val="22"/>
          <w:lang w:val="cs-CZ"/>
        </w:rPr>
        <w:t>(Pozn.</w:t>
      </w:r>
      <w:r w:rsidR="00184333">
        <w:rPr>
          <w:i/>
          <w:color w:val="00B0F0"/>
          <w:szCs w:val="22"/>
          <w:lang w:val="cs-CZ"/>
        </w:rPr>
        <w:t>:</w:t>
      </w:r>
      <w:r w:rsidRPr="0093396A">
        <w:rPr>
          <w:i/>
          <w:color w:val="00B0F0"/>
          <w:szCs w:val="22"/>
          <w:lang w:val="cs-CZ"/>
        </w:rPr>
        <w:t xml:space="preserve"> Doplní dodavatel. Poté poznámku vymažte</w:t>
      </w:r>
      <w:r>
        <w:rPr>
          <w:i/>
          <w:color w:val="00B0F0"/>
          <w:szCs w:val="22"/>
          <w:lang w:val="cs-CZ"/>
        </w:rPr>
        <w:t>.</w:t>
      </w:r>
      <w:r w:rsidRPr="0093396A">
        <w:rPr>
          <w:i/>
          <w:color w:val="00B0F0"/>
          <w:szCs w:val="22"/>
          <w:lang w:val="cs-CZ"/>
        </w:rPr>
        <w:t>)</w:t>
      </w:r>
    </w:p>
    <w:p w14:paraId="5F28A957" w14:textId="77777777" w:rsidR="00310E66" w:rsidRPr="00A550AD" w:rsidRDefault="00310E66" w:rsidP="007A5A88">
      <w:pPr>
        <w:widowControl w:val="0"/>
        <w:spacing w:line="240" w:lineRule="auto"/>
        <w:ind w:left="567" w:hanging="567"/>
        <w:jc w:val="both"/>
        <w:rPr>
          <w:rFonts w:ascii="Times New Roman" w:hAnsi="Times New Roman"/>
          <w:sz w:val="22"/>
          <w:szCs w:val="22"/>
          <w:lang w:val="cs-CZ"/>
        </w:rPr>
      </w:pPr>
    </w:p>
    <w:p w14:paraId="2A2B6427" w14:textId="77F2E35F" w:rsidR="007A5A88" w:rsidRDefault="00547489" w:rsidP="00CA5C0D">
      <w:pPr>
        <w:pStyle w:val="Zkladntext"/>
        <w:spacing w:before="120" w:after="0" w:line="240" w:lineRule="auto"/>
        <w:jc w:val="both"/>
        <w:rPr>
          <w:color w:val="auto"/>
          <w:szCs w:val="22"/>
          <w:lang w:val="cs-CZ"/>
        </w:rPr>
      </w:pPr>
      <w:r w:rsidRPr="00A550AD">
        <w:rPr>
          <w:szCs w:val="22"/>
          <w:lang w:val="cs-CZ"/>
        </w:rPr>
        <w:t xml:space="preserve">uzavřely dále uvedeného dne, měsíce a roku v souladu s § 2586 a násl. zákona č. 89/2012 Sb., </w:t>
      </w:r>
      <w:r w:rsidR="00D32E91" w:rsidRPr="00A550AD">
        <w:rPr>
          <w:szCs w:val="22"/>
          <w:lang w:val="cs-CZ"/>
        </w:rPr>
        <w:t>O</w:t>
      </w:r>
      <w:r w:rsidRPr="00A550AD">
        <w:rPr>
          <w:szCs w:val="22"/>
          <w:lang w:val="cs-CZ"/>
        </w:rPr>
        <w:t>bčanský zákoník, v</w:t>
      </w:r>
      <w:r w:rsidR="000F2AEB" w:rsidRPr="00A550AD">
        <w:rPr>
          <w:szCs w:val="22"/>
          <w:lang w:val="cs-CZ"/>
        </w:rPr>
        <w:t> </w:t>
      </w:r>
      <w:r w:rsidRPr="00A550AD">
        <w:rPr>
          <w:szCs w:val="22"/>
          <w:lang w:val="cs-CZ"/>
        </w:rPr>
        <w:t xml:space="preserve">platném znění, a za podmínek dále uvedených tuto </w:t>
      </w:r>
      <w:r w:rsidRPr="00A550AD">
        <w:rPr>
          <w:b/>
          <w:szCs w:val="22"/>
          <w:lang w:val="cs-CZ"/>
        </w:rPr>
        <w:t>Smlouvu o dílo.</w:t>
      </w:r>
      <w:r w:rsidR="00AE4ACC" w:rsidRPr="00A550AD">
        <w:rPr>
          <w:b/>
          <w:szCs w:val="22"/>
          <w:lang w:val="cs-CZ"/>
        </w:rPr>
        <w:t xml:space="preserve"> </w:t>
      </w:r>
      <w:r w:rsidR="007D7797" w:rsidRPr="00A550AD">
        <w:rPr>
          <w:szCs w:val="22"/>
          <w:lang w:val="cs-CZ"/>
        </w:rPr>
        <w:t>Tato smlouva byla u</w:t>
      </w:r>
      <w:r w:rsidR="00AE4ACC" w:rsidRPr="00A550AD">
        <w:rPr>
          <w:szCs w:val="22"/>
          <w:lang w:val="cs-CZ"/>
        </w:rPr>
        <w:t xml:space="preserve">zavřena v rámci výběrového řízení vedeného u Dopravního podniku Ostrava a.s. pod </w:t>
      </w:r>
      <w:r w:rsidR="006D3D5F" w:rsidRPr="00A550AD">
        <w:rPr>
          <w:szCs w:val="22"/>
          <w:lang w:val="cs-CZ"/>
        </w:rPr>
        <w:t>číslem</w:t>
      </w:r>
      <w:r w:rsidR="00AE4ACC" w:rsidRPr="00A550AD">
        <w:rPr>
          <w:szCs w:val="22"/>
          <w:lang w:val="cs-CZ"/>
        </w:rPr>
        <w:t xml:space="preserve"> </w:t>
      </w:r>
      <w:r w:rsidR="00DF0DBF">
        <w:rPr>
          <w:b/>
          <w:color w:val="auto"/>
          <w:szCs w:val="22"/>
          <w:lang w:val="cs-CZ"/>
        </w:rPr>
        <w:t>NR-19-21-PŘ</w:t>
      </w:r>
      <w:r w:rsidR="00310E66" w:rsidRPr="00310E66">
        <w:rPr>
          <w:b/>
          <w:color w:val="auto"/>
          <w:szCs w:val="22"/>
          <w:lang w:val="cs-CZ"/>
        </w:rPr>
        <w:t>-Če</w:t>
      </w:r>
      <w:r w:rsidR="002E5BDB">
        <w:rPr>
          <w:b/>
          <w:color w:val="auto"/>
          <w:szCs w:val="22"/>
          <w:lang w:val="cs-CZ"/>
        </w:rPr>
        <w:t>.</w:t>
      </w:r>
    </w:p>
    <w:p w14:paraId="30F8ABEE" w14:textId="77777777" w:rsidR="00BC1951" w:rsidRPr="00A550AD" w:rsidRDefault="00E702D4">
      <w:pPr>
        <w:pStyle w:val="Zkladntext"/>
        <w:numPr>
          <w:ilvl w:val="0"/>
          <w:numId w:val="4"/>
        </w:numPr>
        <w:spacing w:before="240" w:after="240" w:line="240" w:lineRule="auto"/>
        <w:ind w:left="851" w:hanging="851"/>
        <w:jc w:val="center"/>
        <w:rPr>
          <w:b/>
          <w:szCs w:val="22"/>
          <w:u w:val="single"/>
        </w:rPr>
      </w:pPr>
      <w:proofErr w:type="spellStart"/>
      <w:r w:rsidRPr="00A550AD">
        <w:rPr>
          <w:b/>
          <w:szCs w:val="22"/>
          <w:u w:val="single"/>
        </w:rPr>
        <w:lastRenderedPageBreak/>
        <w:t>Předmět</w:t>
      </w:r>
      <w:proofErr w:type="spellEnd"/>
      <w:r w:rsidRPr="00A550AD">
        <w:rPr>
          <w:b/>
          <w:szCs w:val="22"/>
          <w:u w:val="single"/>
        </w:rPr>
        <w:t xml:space="preserve"> </w:t>
      </w:r>
      <w:proofErr w:type="spellStart"/>
      <w:r w:rsidRPr="00A550AD">
        <w:rPr>
          <w:b/>
          <w:szCs w:val="22"/>
          <w:u w:val="single"/>
        </w:rPr>
        <w:t>smlouvy</w:t>
      </w:r>
      <w:proofErr w:type="spellEnd"/>
    </w:p>
    <w:p w14:paraId="6EE5B3BD" w14:textId="26ACDF4E" w:rsidR="00E7528F" w:rsidRDefault="00E7528F" w:rsidP="00E7528F">
      <w:pPr>
        <w:pStyle w:val="Odstavecseseznamem"/>
        <w:numPr>
          <w:ilvl w:val="0"/>
          <w:numId w:val="5"/>
        </w:numPr>
        <w:spacing w:before="120"/>
        <w:ind w:left="567" w:hanging="567"/>
        <w:jc w:val="both"/>
      </w:pPr>
      <w:r w:rsidRPr="00A550AD">
        <w:t xml:space="preserve">Předmětem smlouvy o dílo (dále jen </w:t>
      </w:r>
      <w:r w:rsidR="005F45D1">
        <w:t>smlouvy</w:t>
      </w:r>
      <w:r w:rsidRPr="00A550AD">
        <w:t>)</w:t>
      </w:r>
      <w:r w:rsidRPr="00505B97">
        <w:rPr>
          <w:b/>
        </w:rPr>
        <w:t xml:space="preserve"> </w:t>
      </w:r>
      <w:r w:rsidRPr="00884B06">
        <w:rPr>
          <w:b/>
        </w:rPr>
        <w:t>„</w:t>
      </w:r>
      <w:proofErr w:type="spellStart"/>
      <w:r w:rsidR="00B71F5D" w:rsidRPr="00B71F5D">
        <w:rPr>
          <w:b/>
          <w:lang w:val="en-US"/>
        </w:rPr>
        <w:t>Oprava</w:t>
      </w:r>
      <w:proofErr w:type="spellEnd"/>
      <w:r w:rsidR="00B71F5D" w:rsidRPr="00B71F5D">
        <w:rPr>
          <w:b/>
          <w:lang w:val="en-US"/>
        </w:rPr>
        <w:t xml:space="preserve"> </w:t>
      </w:r>
      <w:proofErr w:type="spellStart"/>
      <w:r w:rsidR="00B71F5D" w:rsidRPr="00B71F5D">
        <w:rPr>
          <w:b/>
          <w:lang w:val="en-US"/>
        </w:rPr>
        <w:t>podlah</w:t>
      </w:r>
      <w:proofErr w:type="spellEnd"/>
      <w:r w:rsidR="00B71F5D" w:rsidRPr="00B71F5D">
        <w:rPr>
          <w:b/>
          <w:lang w:val="en-US"/>
        </w:rPr>
        <w:t xml:space="preserve"> </w:t>
      </w:r>
      <w:proofErr w:type="spellStart"/>
      <w:r w:rsidR="00B71F5D" w:rsidRPr="00B71F5D">
        <w:rPr>
          <w:b/>
          <w:lang w:val="en-US"/>
        </w:rPr>
        <w:t>kolejí</w:t>
      </w:r>
      <w:proofErr w:type="spellEnd"/>
      <w:r w:rsidR="00B71F5D" w:rsidRPr="00B71F5D">
        <w:rPr>
          <w:b/>
          <w:lang w:val="en-US"/>
        </w:rPr>
        <w:t xml:space="preserve"> - </w:t>
      </w:r>
      <w:proofErr w:type="spellStart"/>
      <w:r w:rsidR="00B71F5D" w:rsidRPr="00B71F5D">
        <w:rPr>
          <w:b/>
          <w:lang w:val="en-US"/>
        </w:rPr>
        <w:t>tramvaje</w:t>
      </w:r>
      <w:proofErr w:type="spellEnd"/>
      <w:r w:rsidR="00B71F5D" w:rsidRPr="00B71F5D">
        <w:rPr>
          <w:b/>
          <w:lang w:val="en-US"/>
        </w:rPr>
        <w:t xml:space="preserve"> </w:t>
      </w:r>
      <w:proofErr w:type="spellStart"/>
      <w:r w:rsidR="00B71F5D" w:rsidRPr="00B71F5D">
        <w:rPr>
          <w:b/>
          <w:lang w:val="en-US"/>
        </w:rPr>
        <w:t>Moravská</w:t>
      </w:r>
      <w:proofErr w:type="spellEnd"/>
      <w:r w:rsidR="00B71F5D" w:rsidRPr="00B71F5D">
        <w:rPr>
          <w:b/>
          <w:lang w:val="en-US"/>
        </w:rPr>
        <w:t xml:space="preserve"> Ostrava</w:t>
      </w:r>
      <w:r w:rsidR="007051B6">
        <w:rPr>
          <w:b/>
          <w:lang w:val="en-US"/>
        </w:rPr>
        <w:t xml:space="preserve"> II </w:t>
      </w:r>
      <w:r w:rsidRPr="00884B06">
        <w:rPr>
          <w:b/>
        </w:rPr>
        <w:t>“</w:t>
      </w:r>
      <w:r w:rsidRPr="00A550AD">
        <w:t xml:space="preserve"> </w:t>
      </w:r>
      <w:r w:rsidR="00310E66">
        <w:t xml:space="preserve">je </w:t>
      </w:r>
      <w:r>
        <w:t xml:space="preserve">provedení </w:t>
      </w:r>
      <w:r w:rsidR="00287AE0">
        <w:t>vybourání a následné zabetonování části podlahy kolem montážních kanálů v hale tramvají Moravská Ostrava</w:t>
      </w:r>
      <w:r w:rsidR="00310E66">
        <w:t>, z důvodu provádění vyrovnání kolejí</w:t>
      </w:r>
      <w:r w:rsidR="005F45D1">
        <w:t>, v rozsahu stanoveném v této smlouvě</w:t>
      </w:r>
      <w:r w:rsidR="007F2ACA">
        <w:t xml:space="preserve"> a jejich přílohách</w:t>
      </w:r>
      <w:r w:rsidR="00310E66">
        <w:t>.</w:t>
      </w:r>
      <w:r w:rsidR="005F45D1">
        <w:t xml:space="preserve"> Stručný popis prací je rovněž uveden v Příloze č. 4 </w:t>
      </w:r>
      <w:r w:rsidR="007F2ACA">
        <w:t xml:space="preserve">– Stručný popis prací, </w:t>
      </w:r>
      <w:r w:rsidR="005F45D1">
        <w:t>této smlouvy.</w:t>
      </w:r>
    </w:p>
    <w:p w14:paraId="251FD0A0" w14:textId="67A45F1A" w:rsidR="00287AE0" w:rsidRDefault="00287AE0" w:rsidP="004B7DBD">
      <w:pPr>
        <w:pStyle w:val="Odstavecseseznamem"/>
        <w:numPr>
          <w:ilvl w:val="1"/>
          <w:numId w:val="5"/>
        </w:numPr>
        <w:spacing w:before="120" w:after="120"/>
        <w:ind w:left="993" w:hanging="426"/>
        <w:jc w:val="both"/>
      </w:pPr>
      <w:r>
        <w:t>Z důvodu rekonstrukce kolejí (vyrovnání průjezdného profilu) v hale tramvají Moravská Ostrava je nutné provést jejich obnažení z betonové podlahy</w:t>
      </w:r>
      <w:r w:rsidR="00310E66">
        <w:t>,</w:t>
      </w:r>
      <w:r>
        <w:t xml:space="preserve"> a to takto:</w:t>
      </w:r>
    </w:p>
    <w:p w14:paraId="509355E0" w14:textId="38B64D58" w:rsidR="00287AE0" w:rsidRDefault="00287AE0" w:rsidP="00B773FE">
      <w:pPr>
        <w:pStyle w:val="Odstavecseseznamem"/>
        <w:spacing w:before="0"/>
        <w:ind w:left="993"/>
        <w:jc w:val="both"/>
      </w:pPr>
      <w:r>
        <w:t>Nejprve se provede prořezání stávající betonové podlahy do hl. cca 20</w:t>
      </w:r>
      <w:r w:rsidR="006441D6">
        <w:t xml:space="preserve"> </w:t>
      </w:r>
      <w:r>
        <w:t>cm po obvodu montážního kanálu ve vzdálenosti 30 cm od hlavy koleje na každé straně kanálu. Následně se vybourá stávající betonová podlaha mezi řezem a kolejí. Zároveň se provede i tzv. podřezání kolejí, aby došlo k uvolnění paty koleje od vyzdívky montážního kanálu.</w:t>
      </w:r>
    </w:p>
    <w:p w14:paraId="5AD8952F" w14:textId="092E6B62" w:rsidR="00287AE0" w:rsidRPr="00A550AD" w:rsidRDefault="00491E92" w:rsidP="00B773FE">
      <w:pPr>
        <w:pStyle w:val="Odstavecseseznamem"/>
        <w:spacing w:before="120"/>
        <w:ind w:left="993"/>
        <w:jc w:val="both"/>
      </w:pPr>
      <w:r>
        <w:t>D</w:t>
      </w:r>
      <w:r w:rsidR="00287AE0">
        <w:t xml:space="preserve">o prostoru vybourané podlahy </w:t>
      </w:r>
      <w:r>
        <w:t xml:space="preserve">se zapustí závitové tyče fixující polohu kolejnic. Po vyrovnání kolejnic </w:t>
      </w:r>
      <w:r w:rsidR="006441D6">
        <w:t>(</w:t>
      </w:r>
      <w:r>
        <w:t>není předmětem plnění</w:t>
      </w:r>
      <w:r w:rsidR="005F45D1">
        <w:t>)</w:t>
      </w:r>
      <w:r>
        <w:t xml:space="preserve"> bude vložena</w:t>
      </w:r>
      <w:r w:rsidR="00287AE0">
        <w:t xml:space="preserve"> výztuž z Kari-sítí 100/100/6 ve dvou vrstvách a provede se nová podlaha z</w:t>
      </w:r>
      <w:r w:rsidR="00B773FE">
        <w:t> </w:t>
      </w:r>
      <w:r w:rsidR="00287AE0">
        <w:t>betonu se zvýšenými nároky na prostředí tř. C 30/37 XA2.</w:t>
      </w:r>
    </w:p>
    <w:p w14:paraId="4BB6EAB3" w14:textId="3666F698" w:rsidR="00BC1951" w:rsidRPr="00A550AD" w:rsidRDefault="002D26D3" w:rsidP="00884B06">
      <w:pPr>
        <w:pStyle w:val="Odstavecseseznamem"/>
        <w:numPr>
          <w:ilvl w:val="0"/>
          <w:numId w:val="5"/>
        </w:numPr>
        <w:spacing w:before="120"/>
        <w:ind w:left="567" w:hanging="567"/>
        <w:jc w:val="both"/>
      </w:pPr>
      <w:r w:rsidRPr="00A550AD">
        <w:t xml:space="preserve">Veškeré odchylky od specifikace předmětu smlouvy mohou být prováděny </w:t>
      </w:r>
      <w:r w:rsidR="00C207E9">
        <w:t>zhotovitel</w:t>
      </w:r>
      <w:r w:rsidRPr="00A550AD">
        <w:t xml:space="preserve">em pouze tehdy, budou-li písemně odsouhlaseny objednatelem (viz osoba oprávněná pro změny díla). Jestliže </w:t>
      </w:r>
      <w:r w:rsidR="00C207E9">
        <w:t>zhotovitel</w:t>
      </w:r>
      <w:r w:rsidRPr="00A550AD">
        <w:t xml:space="preserve"> provede práce a jiná plnění nad rámec</w:t>
      </w:r>
      <w:r w:rsidR="00C00BC7">
        <w:t xml:space="preserve"> této smlouvy bez toho, aby </w:t>
      </w:r>
      <w:r w:rsidR="00287AE0">
        <w:t xml:space="preserve">je </w:t>
      </w:r>
      <w:r w:rsidR="00C00BC7">
        <w:t>objednatel písemně odsouhlasil</w:t>
      </w:r>
      <w:r w:rsidRPr="00A550AD">
        <w:t>, nemá nárok na jejich zaplacení.</w:t>
      </w:r>
    </w:p>
    <w:p w14:paraId="4356ADAB" w14:textId="77777777" w:rsidR="00AA0E04" w:rsidRPr="00AA0E04" w:rsidRDefault="00AA0E04" w:rsidP="00AA0E04">
      <w:pPr>
        <w:pStyle w:val="Odstavecseseznamem"/>
        <w:numPr>
          <w:ilvl w:val="0"/>
          <w:numId w:val="5"/>
        </w:numPr>
        <w:spacing w:before="120"/>
        <w:ind w:left="567" w:hanging="567"/>
        <w:jc w:val="both"/>
      </w:pPr>
      <w:r w:rsidRPr="00AA0E04">
        <w:t>Součástí předmětu plnění je rovněž:</w:t>
      </w:r>
    </w:p>
    <w:p w14:paraId="6F514E63" w14:textId="1A037D3D" w:rsidR="00620542" w:rsidRDefault="00AA0E04" w:rsidP="00572043">
      <w:pPr>
        <w:pStyle w:val="Odstavecseseznamem"/>
        <w:numPr>
          <w:ilvl w:val="1"/>
          <w:numId w:val="28"/>
        </w:numPr>
        <w:spacing w:before="120"/>
        <w:ind w:left="851" w:hanging="284"/>
        <w:jc w:val="both"/>
      </w:pPr>
      <w:r w:rsidRPr="009429FF">
        <w:t xml:space="preserve">průběžné pořizování </w:t>
      </w:r>
      <w:r w:rsidRPr="00400FD8">
        <w:rPr>
          <w:b/>
        </w:rPr>
        <w:t>detailní fotodokumentace</w:t>
      </w:r>
      <w:r w:rsidRPr="009429FF">
        <w:t xml:space="preserve"> dokumentující průběh prací na staveništi a všechny části díla, které budou při dalším provádění prací zakryty</w:t>
      </w:r>
      <w:r w:rsidR="0084445A">
        <w:t>,</w:t>
      </w:r>
      <w:r w:rsidRPr="009429FF">
        <w:t xml:space="preserve"> včetně pořízení fotodokumentace vad a nedodělků bránících a</w:t>
      </w:r>
      <w:r w:rsidR="00535955">
        <w:t> </w:t>
      </w:r>
      <w:r w:rsidRPr="009429FF">
        <w:t>nebránících užívání díla.</w:t>
      </w:r>
    </w:p>
    <w:p w14:paraId="1D3920EE" w14:textId="77777777" w:rsidR="00257F38" w:rsidRDefault="00257F38" w:rsidP="00572043">
      <w:pPr>
        <w:pStyle w:val="Odstavecseseznamem"/>
        <w:numPr>
          <w:ilvl w:val="1"/>
          <w:numId w:val="28"/>
        </w:numPr>
        <w:spacing w:before="120"/>
        <w:ind w:left="851" w:hanging="284"/>
        <w:jc w:val="both"/>
      </w:pPr>
      <w:r>
        <w:t xml:space="preserve">Atesty použitých materiálů a výrobků (vše v českém jazyce) </w:t>
      </w:r>
    </w:p>
    <w:p w14:paraId="33B112C5" w14:textId="3BB9F2A4" w:rsidR="00257F38" w:rsidRDefault="00257F38" w:rsidP="00572043">
      <w:pPr>
        <w:pStyle w:val="Odstavecseseznamem"/>
        <w:numPr>
          <w:ilvl w:val="1"/>
          <w:numId w:val="28"/>
        </w:numPr>
        <w:spacing w:before="120"/>
        <w:ind w:left="851" w:hanging="284"/>
        <w:jc w:val="both"/>
      </w:pPr>
      <w:r>
        <w:t>ES prohlášení o shodě</w:t>
      </w:r>
    </w:p>
    <w:p w14:paraId="1683B125" w14:textId="2A02239D" w:rsidR="00287AE0" w:rsidRPr="00287AE0" w:rsidRDefault="00287AE0" w:rsidP="00572043">
      <w:pPr>
        <w:pStyle w:val="Odstavecseseznamem"/>
        <w:numPr>
          <w:ilvl w:val="1"/>
          <w:numId w:val="28"/>
        </w:numPr>
        <w:spacing w:before="120"/>
        <w:ind w:left="851" w:hanging="284"/>
        <w:jc w:val="both"/>
      </w:pPr>
      <w:r w:rsidRPr="00287AE0">
        <w:t>zajištění přístupu na staveniště, provedení a udržování přístupových tras, zajištění staveniště v souladu s</w:t>
      </w:r>
      <w:r w:rsidR="00535955">
        <w:t> </w:t>
      </w:r>
      <w:r w:rsidRPr="00287AE0">
        <w:t>požadavky BOZP, v případě potřeby zajištění a realizace dočasného dopravního značení.</w:t>
      </w:r>
    </w:p>
    <w:p w14:paraId="7DCD1BEA" w14:textId="606DD5FD" w:rsidR="00BC1951" w:rsidRPr="00A550AD" w:rsidRDefault="00C207E9" w:rsidP="00884B06">
      <w:pPr>
        <w:pStyle w:val="Odstavecseseznamem"/>
        <w:numPr>
          <w:ilvl w:val="0"/>
          <w:numId w:val="5"/>
        </w:numPr>
        <w:spacing w:before="120"/>
        <w:ind w:left="567" w:hanging="567"/>
        <w:jc w:val="both"/>
      </w:pPr>
      <w:r>
        <w:rPr>
          <w:color w:val="000000"/>
        </w:rPr>
        <w:t>Zhotovitel</w:t>
      </w:r>
      <w:r w:rsidR="002D26D3" w:rsidRPr="00A550AD">
        <w:rPr>
          <w:color w:val="000000"/>
        </w:rPr>
        <w:t xml:space="preserve"> potvrzuje, že sjednaná cena díla a způsob plnění povinností </w:t>
      </w:r>
      <w:r>
        <w:rPr>
          <w:color w:val="000000"/>
        </w:rPr>
        <w:t>zhotovitel</w:t>
      </w:r>
      <w:r w:rsidR="002D26D3" w:rsidRPr="00A550AD">
        <w:rPr>
          <w:color w:val="000000"/>
        </w:rPr>
        <w:t>e podle této smlouvy (včetně zhotovení díla), zejména doba pro zhotovení a dokončení díla, obsahuje a zohledňuje všechny podmínky a</w:t>
      </w:r>
      <w:r w:rsidR="00535955">
        <w:rPr>
          <w:color w:val="000000"/>
        </w:rPr>
        <w:t> </w:t>
      </w:r>
      <w:r w:rsidR="002D26D3" w:rsidRPr="00A550AD">
        <w:rPr>
          <w:color w:val="000000"/>
        </w:rPr>
        <w:t>okolnosti uvedené v této smlouvě</w:t>
      </w:r>
      <w:r w:rsidR="00272D3D" w:rsidRPr="00A550AD">
        <w:rPr>
          <w:color w:val="000000"/>
        </w:rPr>
        <w:t>.</w:t>
      </w:r>
    </w:p>
    <w:p w14:paraId="40B4C9A8" w14:textId="3ED9E9E3" w:rsidR="00BC1951" w:rsidRDefault="00C207E9" w:rsidP="00884B06">
      <w:pPr>
        <w:pStyle w:val="Odstavecseseznamem"/>
        <w:numPr>
          <w:ilvl w:val="0"/>
          <w:numId w:val="5"/>
        </w:numPr>
        <w:spacing w:before="120"/>
        <w:ind w:left="567" w:hanging="567"/>
        <w:jc w:val="both"/>
      </w:pPr>
      <w:r>
        <w:t>Zhotovitel</w:t>
      </w:r>
      <w:r w:rsidR="002D26D3" w:rsidRPr="00A550AD">
        <w:t xml:space="preserve"> prohlašuje, </w:t>
      </w:r>
      <w:r w:rsidR="00272D3D" w:rsidRPr="00A550AD">
        <w:t xml:space="preserve">že </w:t>
      </w:r>
      <w:r w:rsidR="002D26D3" w:rsidRPr="00A550AD">
        <w:t xml:space="preserve">v souladu se zadáním zahrnul do předmětu díla veškeré práce a dodávky, které jsou ve smlouvě (vč. příloh) obsaženy, bez ohledu na to, zda jsou obsaženy v textové nebo výkresové části, včetně těch prací, které v dokumentaci sice obsaženy nebyly, ale </w:t>
      </w:r>
      <w:r>
        <w:t>zhotovitel</w:t>
      </w:r>
      <w:r w:rsidR="002D26D3" w:rsidRPr="00A550AD">
        <w:t xml:space="preserve"> je mohl nebo měl na základě svých odborných a</w:t>
      </w:r>
      <w:r w:rsidR="00535955">
        <w:t> </w:t>
      </w:r>
      <w:r w:rsidR="002D26D3" w:rsidRPr="00A550AD">
        <w:t xml:space="preserve">technických znalostí předpokládat a zjistit. Jakákoliv změna ceny z důvodu opomenutí nebo chyby ze strany </w:t>
      </w:r>
      <w:r>
        <w:t>zhotovitel</w:t>
      </w:r>
      <w:r w:rsidR="002D26D3" w:rsidRPr="00A550AD">
        <w:t>e není možná.</w:t>
      </w:r>
    </w:p>
    <w:p w14:paraId="72A9105D" w14:textId="44B4FDC0" w:rsidR="003D006A" w:rsidRDefault="003D006A" w:rsidP="003D006A">
      <w:pPr>
        <w:pStyle w:val="Odstavecseseznamem"/>
        <w:numPr>
          <w:ilvl w:val="0"/>
          <w:numId w:val="5"/>
        </w:numPr>
        <w:spacing w:before="120"/>
        <w:ind w:left="567" w:hanging="567"/>
        <w:jc w:val="both"/>
        <w:rPr>
          <w:rFonts w:cs="Arial"/>
          <w:szCs w:val="20"/>
          <w:lang w:eastAsia="ar-SA"/>
        </w:rPr>
      </w:pPr>
      <w:r w:rsidRPr="005454ED">
        <w:rPr>
          <w:rFonts w:cs="Arial"/>
          <w:szCs w:val="20"/>
          <w:lang w:eastAsia="ar-SA"/>
        </w:rPr>
        <w:t>Zhotovitel je povinen provést dílo vlastním jménem, s odbornou péčí, na vlastní odpovědnost a</w:t>
      </w:r>
      <w:r>
        <w:rPr>
          <w:rFonts w:cs="Arial"/>
          <w:szCs w:val="20"/>
          <w:lang w:eastAsia="ar-SA"/>
        </w:rPr>
        <w:t> </w:t>
      </w:r>
      <w:r w:rsidRPr="005454ED">
        <w:rPr>
          <w:rFonts w:cs="Arial"/>
          <w:szCs w:val="20"/>
          <w:lang w:eastAsia="ar-SA"/>
        </w:rPr>
        <w:t>nebezpečí. Zhotovitel je povinen opatřit věci potřebné k provedení díla. Součástí plnění zhotovitele je také zajištění všech potřebných dokumentů, které jsou nutné k předání a užívání díla (atesty, návody</w:t>
      </w:r>
      <w:r>
        <w:rPr>
          <w:rFonts w:cs="Arial"/>
          <w:szCs w:val="20"/>
          <w:lang w:eastAsia="ar-SA"/>
        </w:rPr>
        <w:t>, prohlášení o shodě</w:t>
      </w:r>
      <w:r w:rsidRPr="005454ED">
        <w:rPr>
          <w:rFonts w:cs="Arial"/>
          <w:szCs w:val="20"/>
          <w:lang w:eastAsia="ar-SA"/>
        </w:rPr>
        <w:t xml:space="preserve"> apod.).</w:t>
      </w:r>
    </w:p>
    <w:p w14:paraId="3934538E" w14:textId="2B2FF2FD" w:rsidR="00BC1951" w:rsidRPr="00A550AD" w:rsidRDefault="003B6FE1" w:rsidP="00884B06">
      <w:pPr>
        <w:pStyle w:val="Odstavecseseznamem"/>
        <w:numPr>
          <w:ilvl w:val="0"/>
          <w:numId w:val="4"/>
        </w:numPr>
        <w:spacing w:before="240" w:after="240"/>
        <w:ind w:left="567" w:hanging="567"/>
        <w:jc w:val="center"/>
        <w:rPr>
          <w:b/>
        </w:rPr>
      </w:pPr>
      <w:r w:rsidRPr="00A550AD">
        <w:rPr>
          <w:b/>
        </w:rPr>
        <w:t>Nové</w:t>
      </w:r>
      <w:r w:rsidR="00367D52" w:rsidRPr="00A550AD">
        <w:rPr>
          <w:b/>
        </w:rPr>
        <w:t xml:space="preserve"> </w:t>
      </w:r>
      <w:r w:rsidR="003A3365">
        <w:rPr>
          <w:b/>
        </w:rPr>
        <w:t>služby</w:t>
      </w:r>
      <w:r w:rsidR="00D6032F">
        <w:rPr>
          <w:b/>
        </w:rPr>
        <w:t>, dodávky</w:t>
      </w:r>
      <w:r w:rsidR="003A3365">
        <w:rPr>
          <w:b/>
        </w:rPr>
        <w:t>,</w:t>
      </w:r>
      <w:r w:rsidR="0076115A">
        <w:rPr>
          <w:b/>
        </w:rPr>
        <w:t xml:space="preserve"> stavební práce</w:t>
      </w:r>
      <w:r w:rsidR="00C74553">
        <w:rPr>
          <w:b/>
        </w:rPr>
        <w:t xml:space="preserve"> a vícepráce</w:t>
      </w:r>
    </w:p>
    <w:p w14:paraId="113EDED2" w14:textId="0F5F12D6" w:rsidR="009F5FA4" w:rsidRPr="009F5FA4" w:rsidRDefault="009F5FA4" w:rsidP="009F5FA4">
      <w:pPr>
        <w:pStyle w:val="Zkladntext"/>
        <w:numPr>
          <w:ilvl w:val="0"/>
          <w:numId w:val="29"/>
        </w:numPr>
        <w:spacing w:line="240" w:lineRule="auto"/>
        <w:jc w:val="both"/>
        <w:rPr>
          <w:szCs w:val="22"/>
        </w:rPr>
      </w:pPr>
      <w:proofErr w:type="spellStart"/>
      <w:r w:rsidRPr="009F5FA4">
        <w:rPr>
          <w:szCs w:val="22"/>
        </w:rPr>
        <w:t>Objednatel</w:t>
      </w:r>
      <w:proofErr w:type="spellEnd"/>
      <w:r w:rsidRPr="009F5FA4">
        <w:rPr>
          <w:szCs w:val="22"/>
        </w:rPr>
        <w:t xml:space="preserve"> </w:t>
      </w:r>
      <w:proofErr w:type="spellStart"/>
      <w:r w:rsidRPr="009F5FA4">
        <w:rPr>
          <w:szCs w:val="22"/>
        </w:rPr>
        <w:t>si</w:t>
      </w:r>
      <w:proofErr w:type="spellEnd"/>
      <w:r w:rsidRPr="009F5FA4">
        <w:rPr>
          <w:szCs w:val="22"/>
        </w:rPr>
        <w:t xml:space="preserve"> </w:t>
      </w:r>
      <w:proofErr w:type="spellStart"/>
      <w:r w:rsidRPr="009F5FA4">
        <w:rPr>
          <w:szCs w:val="22"/>
        </w:rPr>
        <w:t>vyhrazuje</w:t>
      </w:r>
      <w:proofErr w:type="spellEnd"/>
      <w:r w:rsidRPr="009F5FA4">
        <w:rPr>
          <w:szCs w:val="22"/>
        </w:rPr>
        <w:t xml:space="preserve"> </w:t>
      </w:r>
      <w:proofErr w:type="spellStart"/>
      <w:r w:rsidRPr="009F5FA4">
        <w:rPr>
          <w:szCs w:val="22"/>
        </w:rPr>
        <w:t>po</w:t>
      </w:r>
      <w:proofErr w:type="spellEnd"/>
      <w:r w:rsidRPr="009F5FA4">
        <w:rPr>
          <w:szCs w:val="22"/>
        </w:rPr>
        <w:t xml:space="preserve"> </w:t>
      </w:r>
      <w:proofErr w:type="spellStart"/>
      <w:r w:rsidRPr="009F5FA4">
        <w:rPr>
          <w:szCs w:val="22"/>
        </w:rPr>
        <w:t>celou</w:t>
      </w:r>
      <w:proofErr w:type="spellEnd"/>
      <w:r w:rsidRPr="009F5FA4">
        <w:rPr>
          <w:szCs w:val="22"/>
        </w:rPr>
        <w:t xml:space="preserve"> </w:t>
      </w:r>
      <w:proofErr w:type="spellStart"/>
      <w:r w:rsidRPr="009F5FA4">
        <w:rPr>
          <w:szCs w:val="22"/>
        </w:rPr>
        <w:t>dobu</w:t>
      </w:r>
      <w:proofErr w:type="spellEnd"/>
      <w:r w:rsidRPr="009F5FA4">
        <w:rPr>
          <w:szCs w:val="22"/>
        </w:rPr>
        <w:t xml:space="preserve"> </w:t>
      </w:r>
      <w:proofErr w:type="spellStart"/>
      <w:r w:rsidRPr="009F5FA4">
        <w:rPr>
          <w:szCs w:val="22"/>
        </w:rPr>
        <w:t>trvání</w:t>
      </w:r>
      <w:proofErr w:type="spellEnd"/>
      <w:r w:rsidRPr="009F5FA4">
        <w:rPr>
          <w:szCs w:val="22"/>
        </w:rPr>
        <w:t xml:space="preserve"> </w:t>
      </w:r>
      <w:proofErr w:type="spellStart"/>
      <w:r w:rsidRPr="009F5FA4">
        <w:rPr>
          <w:szCs w:val="22"/>
        </w:rPr>
        <w:t>smlouvy</w:t>
      </w:r>
      <w:proofErr w:type="spellEnd"/>
      <w:r w:rsidRPr="009F5FA4">
        <w:rPr>
          <w:szCs w:val="22"/>
        </w:rPr>
        <w:t xml:space="preserve"> </w:t>
      </w:r>
      <w:proofErr w:type="spellStart"/>
      <w:r w:rsidRPr="009F5FA4">
        <w:rPr>
          <w:szCs w:val="22"/>
        </w:rPr>
        <w:t>právo</w:t>
      </w:r>
      <w:proofErr w:type="spellEnd"/>
      <w:r w:rsidRPr="009F5FA4">
        <w:rPr>
          <w:szCs w:val="22"/>
        </w:rPr>
        <w:t xml:space="preserve"> </w:t>
      </w:r>
      <w:proofErr w:type="spellStart"/>
      <w:r w:rsidRPr="009F5FA4">
        <w:rPr>
          <w:szCs w:val="22"/>
        </w:rPr>
        <w:t>na</w:t>
      </w:r>
      <w:proofErr w:type="spellEnd"/>
      <w:r w:rsidRPr="009F5FA4">
        <w:rPr>
          <w:szCs w:val="22"/>
        </w:rPr>
        <w:t xml:space="preserve"> </w:t>
      </w:r>
      <w:proofErr w:type="spellStart"/>
      <w:r w:rsidRPr="009F5FA4">
        <w:rPr>
          <w:szCs w:val="22"/>
        </w:rPr>
        <w:t>rozšíření</w:t>
      </w:r>
      <w:proofErr w:type="spellEnd"/>
      <w:r w:rsidRPr="009F5FA4">
        <w:rPr>
          <w:szCs w:val="22"/>
        </w:rPr>
        <w:t xml:space="preserve"> </w:t>
      </w:r>
      <w:proofErr w:type="spellStart"/>
      <w:r w:rsidRPr="009F5FA4">
        <w:rPr>
          <w:szCs w:val="22"/>
        </w:rPr>
        <w:t>sjednaného</w:t>
      </w:r>
      <w:proofErr w:type="spellEnd"/>
      <w:r w:rsidRPr="009F5FA4">
        <w:rPr>
          <w:szCs w:val="22"/>
        </w:rPr>
        <w:t xml:space="preserve"> </w:t>
      </w:r>
      <w:proofErr w:type="spellStart"/>
      <w:r w:rsidRPr="009F5FA4">
        <w:rPr>
          <w:szCs w:val="22"/>
        </w:rPr>
        <w:t>objemu</w:t>
      </w:r>
      <w:proofErr w:type="spellEnd"/>
      <w:r w:rsidRPr="009F5FA4">
        <w:rPr>
          <w:szCs w:val="22"/>
        </w:rPr>
        <w:t xml:space="preserve"> a </w:t>
      </w:r>
      <w:proofErr w:type="spellStart"/>
      <w:r w:rsidRPr="009F5FA4">
        <w:rPr>
          <w:szCs w:val="22"/>
        </w:rPr>
        <w:t>rozsahu</w:t>
      </w:r>
      <w:proofErr w:type="spellEnd"/>
      <w:r w:rsidRPr="009F5FA4">
        <w:rPr>
          <w:szCs w:val="22"/>
        </w:rPr>
        <w:t xml:space="preserve"> </w:t>
      </w:r>
      <w:proofErr w:type="spellStart"/>
      <w:r w:rsidRPr="009F5FA4">
        <w:rPr>
          <w:szCs w:val="22"/>
        </w:rPr>
        <w:t>předmětu</w:t>
      </w:r>
      <w:proofErr w:type="spellEnd"/>
      <w:r w:rsidRPr="009F5FA4">
        <w:rPr>
          <w:szCs w:val="22"/>
        </w:rPr>
        <w:t xml:space="preserve"> </w:t>
      </w:r>
      <w:proofErr w:type="spellStart"/>
      <w:r w:rsidRPr="009F5FA4">
        <w:rPr>
          <w:szCs w:val="22"/>
        </w:rPr>
        <w:t>veřejné</w:t>
      </w:r>
      <w:proofErr w:type="spellEnd"/>
      <w:r w:rsidRPr="009F5FA4">
        <w:rPr>
          <w:szCs w:val="22"/>
        </w:rPr>
        <w:t xml:space="preserve"> </w:t>
      </w:r>
      <w:proofErr w:type="spellStart"/>
      <w:r w:rsidRPr="009F5FA4">
        <w:rPr>
          <w:szCs w:val="22"/>
        </w:rPr>
        <w:t>zakázky</w:t>
      </w:r>
      <w:proofErr w:type="spellEnd"/>
      <w:r w:rsidRPr="009F5FA4">
        <w:rPr>
          <w:szCs w:val="22"/>
        </w:rPr>
        <w:t xml:space="preserve">, a </w:t>
      </w:r>
      <w:proofErr w:type="spellStart"/>
      <w:r w:rsidRPr="009F5FA4">
        <w:rPr>
          <w:szCs w:val="22"/>
        </w:rPr>
        <w:t>to o</w:t>
      </w:r>
      <w:proofErr w:type="spellEnd"/>
      <w:r w:rsidRPr="009F5FA4">
        <w:rPr>
          <w:szCs w:val="22"/>
        </w:rPr>
        <w:t xml:space="preserve"> </w:t>
      </w:r>
      <w:proofErr w:type="spellStart"/>
      <w:r w:rsidRPr="009F5FA4">
        <w:rPr>
          <w:szCs w:val="22"/>
        </w:rPr>
        <w:t>nové</w:t>
      </w:r>
      <w:proofErr w:type="spellEnd"/>
      <w:r w:rsidRPr="009F5FA4">
        <w:rPr>
          <w:szCs w:val="22"/>
        </w:rPr>
        <w:t xml:space="preserve"> </w:t>
      </w:r>
      <w:proofErr w:type="spellStart"/>
      <w:r w:rsidRPr="009F5FA4">
        <w:rPr>
          <w:szCs w:val="22"/>
        </w:rPr>
        <w:t>služby</w:t>
      </w:r>
      <w:proofErr w:type="spellEnd"/>
      <w:r w:rsidR="00D6032F">
        <w:rPr>
          <w:szCs w:val="22"/>
        </w:rPr>
        <w:t xml:space="preserve">, </w:t>
      </w:r>
      <w:proofErr w:type="spellStart"/>
      <w:r w:rsidR="00D6032F">
        <w:rPr>
          <w:szCs w:val="22"/>
        </w:rPr>
        <w:t>dodávky</w:t>
      </w:r>
      <w:proofErr w:type="spellEnd"/>
      <w:r w:rsidR="00D6032F">
        <w:rPr>
          <w:szCs w:val="22"/>
        </w:rPr>
        <w:t xml:space="preserve"> </w:t>
      </w:r>
      <w:r w:rsidRPr="009F5FA4">
        <w:rPr>
          <w:szCs w:val="22"/>
        </w:rPr>
        <w:t xml:space="preserve">a stavební </w:t>
      </w:r>
      <w:proofErr w:type="spellStart"/>
      <w:r w:rsidRPr="009F5FA4">
        <w:rPr>
          <w:szCs w:val="22"/>
        </w:rPr>
        <w:t>práce</w:t>
      </w:r>
      <w:proofErr w:type="spellEnd"/>
      <w:r w:rsidRPr="009F5FA4">
        <w:rPr>
          <w:szCs w:val="22"/>
        </w:rPr>
        <w:t xml:space="preserve">, </w:t>
      </w:r>
      <w:proofErr w:type="spellStart"/>
      <w:r w:rsidRPr="009F5FA4">
        <w:rPr>
          <w:szCs w:val="22"/>
        </w:rPr>
        <w:t>spočívající</w:t>
      </w:r>
      <w:proofErr w:type="spellEnd"/>
      <w:r w:rsidRPr="009F5FA4">
        <w:rPr>
          <w:szCs w:val="22"/>
        </w:rPr>
        <w:t xml:space="preserve"> v </w:t>
      </w:r>
      <w:proofErr w:type="spellStart"/>
      <w:r w:rsidRPr="009F5FA4">
        <w:rPr>
          <w:szCs w:val="22"/>
        </w:rPr>
        <w:t>opakování</w:t>
      </w:r>
      <w:proofErr w:type="spellEnd"/>
      <w:r w:rsidRPr="009F5FA4">
        <w:rPr>
          <w:szCs w:val="22"/>
        </w:rPr>
        <w:t xml:space="preserve"> </w:t>
      </w:r>
      <w:proofErr w:type="spellStart"/>
      <w:r w:rsidRPr="009F5FA4">
        <w:rPr>
          <w:szCs w:val="22"/>
        </w:rPr>
        <w:t>obdobných</w:t>
      </w:r>
      <w:proofErr w:type="spellEnd"/>
      <w:r w:rsidRPr="009F5FA4">
        <w:rPr>
          <w:szCs w:val="22"/>
        </w:rPr>
        <w:t xml:space="preserve"> </w:t>
      </w:r>
      <w:proofErr w:type="spellStart"/>
      <w:r w:rsidRPr="009F5FA4">
        <w:rPr>
          <w:szCs w:val="22"/>
        </w:rPr>
        <w:t>služeb</w:t>
      </w:r>
      <w:proofErr w:type="spellEnd"/>
      <w:r w:rsidR="002B104A">
        <w:rPr>
          <w:szCs w:val="22"/>
        </w:rPr>
        <w:t xml:space="preserve">, </w:t>
      </w:r>
      <w:proofErr w:type="spellStart"/>
      <w:r w:rsidR="002B104A">
        <w:rPr>
          <w:szCs w:val="22"/>
        </w:rPr>
        <w:t>dodávek</w:t>
      </w:r>
      <w:proofErr w:type="spellEnd"/>
      <w:r w:rsidR="002B104A">
        <w:rPr>
          <w:szCs w:val="22"/>
        </w:rPr>
        <w:t xml:space="preserve"> </w:t>
      </w:r>
      <w:r w:rsidRPr="009F5FA4">
        <w:rPr>
          <w:szCs w:val="22"/>
        </w:rPr>
        <w:t>a</w:t>
      </w:r>
      <w:r w:rsidR="00D6032F">
        <w:rPr>
          <w:szCs w:val="22"/>
        </w:rPr>
        <w:t> </w:t>
      </w:r>
      <w:proofErr w:type="spellStart"/>
      <w:r w:rsidRPr="009F5FA4">
        <w:rPr>
          <w:szCs w:val="22"/>
        </w:rPr>
        <w:t>stavebních</w:t>
      </w:r>
      <w:proofErr w:type="spellEnd"/>
      <w:r w:rsidRPr="009F5FA4">
        <w:rPr>
          <w:szCs w:val="22"/>
        </w:rPr>
        <w:t xml:space="preserve"> </w:t>
      </w:r>
      <w:proofErr w:type="spellStart"/>
      <w:r w:rsidRPr="009F5FA4">
        <w:rPr>
          <w:szCs w:val="22"/>
        </w:rPr>
        <w:t>prací</w:t>
      </w:r>
      <w:proofErr w:type="spellEnd"/>
      <w:r w:rsidRPr="009F5FA4">
        <w:rPr>
          <w:szCs w:val="22"/>
        </w:rPr>
        <w:t xml:space="preserve"> </w:t>
      </w:r>
      <w:proofErr w:type="spellStart"/>
      <w:r w:rsidRPr="009F5FA4">
        <w:rPr>
          <w:szCs w:val="22"/>
        </w:rPr>
        <w:t>specifikovaných</w:t>
      </w:r>
      <w:proofErr w:type="spellEnd"/>
      <w:r w:rsidRPr="009F5FA4">
        <w:rPr>
          <w:szCs w:val="22"/>
        </w:rPr>
        <w:t xml:space="preserve"> v </w:t>
      </w:r>
      <w:proofErr w:type="spellStart"/>
      <w:r w:rsidRPr="009F5FA4">
        <w:rPr>
          <w:szCs w:val="22"/>
        </w:rPr>
        <w:t>předmětu</w:t>
      </w:r>
      <w:proofErr w:type="spellEnd"/>
      <w:r w:rsidRPr="009F5FA4">
        <w:rPr>
          <w:szCs w:val="22"/>
        </w:rPr>
        <w:t xml:space="preserve"> </w:t>
      </w:r>
      <w:proofErr w:type="spellStart"/>
      <w:r w:rsidRPr="009F5FA4">
        <w:rPr>
          <w:szCs w:val="22"/>
        </w:rPr>
        <w:t>plnění</w:t>
      </w:r>
      <w:proofErr w:type="spellEnd"/>
      <w:r w:rsidRPr="009F5FA4">
        <w:rPr>
          <w:szCs w:val="22"/>
        </w:rPr>
        <w:t xml:space="preserve">, </w:t>
      </w:r>
      <w:proofErr w:type="spellStart"/>
      <w:r w:rsidRPr="009F5FA4">
        <w:rPr>
          <w:szCs w:val="22"/>
        </w:rPr>
        <w:t>či</w:t>
      </w:r>
      <w:proofErr w:type="spellEnd"/>
      <w:r w:rsidRPr="009F5FA4">
        <w:rPr>
          <w:szCs w:val="22"/>
        </w:rPr>
        <w:t xml:space="preserve"> v </w:t>
      </w:r>
      <w:proofErr w:type="spellStart"/>
      <w:r w:rsidRPr="009F5FA4">
        <w:rPr>
          <w:szCs w:val="22"/>
        </w:rPr>
        <w:t>dalších</w:t>
      </w:r>
      <w:proofErr w:type="spellEnd"/>
      <w:r w:rsidRPr="009F5FA4">
        <w:rPr>
          <w:szCs w:val="22"/>
        </w:rPr>
        <w:t xml:space="preserve"> </w:t>
      </w:r>
      <w:proofErr w:type="spellStart"/>
      <w:r w:rsidRPr="009F5FA4">
        <w:rPr>
          <w:szCs w:val="22"/>
        </w:rPr>
        <w:t>obdobných</w:t>
      </w:r>
      <w:proofErr w:type="spellEnd"/>
      <w:r w:rsidRPr="009F5FA4">
        <w:rPr>
          <w:szCs w:val="22"/>
        </w:rPr>
        <w:t xml:space="preserve"> </w:t>
      </w:r>
      <w:proofErr w:type="spellStart"/>
      <w:r w:rsidRPr="009F5FA4">
        <w:rPr>
          <w:szCs w:val="22"/>
        </w:rPr>
        <w:t>technických</w:t>
      </w:r>
      <w:proofErr w:type="spellEnd"/>
      <w:r w:rsidRPr="009F5FA4">
        <w:rPr>
          <w:szCs w:val="22"/>
        </w:rPr>
        <w:t xml:space="preserve"> </w:t>
      </w:r>
      <w:proofErr w:type="spellStart"/>
      <w:r w:rsidRPr="009F5FA4">
        <w:rPr>
          <w:szCs w:val="22"/>
        </w:rPr>
        <w:t>požadavcích</w:t>
      </w:r>
      <w:proofErr w:type="spellEnd"/>
      <w:r w:rsidRPr="009F5FA4">
        <w:rPr>
          <w:szCs w:val="22"/>
        </w:rPr>
        <w:t xml:space="preserve"> </w:t>
      </w:r>
      <w:proofErr w:type="spellStart"/>
      <w:r w:rsidRPr="009F5FA4">
        <w:rPr>
          <w:szCs w:val="22"/>
        </w:rPr>
        <w:t>spjatých</w:t>
      </w:r>
      <w:proofErr w:type="spellEnd"/>
      <w:r w:rsidRPr="009F5FA4">
        <w:rPr>
          <w:szCs w:val="22"/>
        </w:rPr>
        <w:t xml:space="preserve"> s</w:t>
      </w:r>
      <w:r>
        <w:rPr>
          <w:szCs w:val="22"/>
        </w:rPr>
        <w:t> </w:t>
      </w:r>
      <w:proofErr w:type="spellStart"/>
      <w:r w:rsidRPr="009F5FA4">
        <w:rPr>
          <w:szCs w:val="22"/>
        </w:rPr>
        <w:t>předmětem</w:t>
      </w:r>
      <w:proofErr w:type="spellEnd"/>
      <w:r w:rsidRPr="009F5FA4">
        <w:rPr>
          <w:szCs w:val="22"/>
        </w:rPr>
        <w:t xml:space="preserve"> </w:t>
      </w:r>
      <w:proofErr w:type="spellStart"/>
      <w:r w:rsidRPr="009F5FA4">
        <w:rPr>
          <w:szCs w:val="22"/>
        </w:rPr>
        <w:t>plnění</w:t>
      </w:r>
      <w:proofErr w:type="spellEnd"/>
      <w:r w:rsidRPr="009F5FA4">
        <w:rPr>
          <w:szCs w:val="22"/>
        </w:rPr>
        <w:t xml:space="preserve">. V </w:t>
      </w:r>
      <w:proofErr w:type="spellStart"/>
      <w:r w:rsidRPr="009F5FA4">
        <w:rPr>
          <w:szCs w:val="22"/>
        </w:rPr>
        <w:t>případě</w:t>
      </w:r>
      <w:proofErr w:type="spellEnd"/>
      <w:r w:rsidRPr="009F5FA4">
        <w:rPr>
          <w:szCs w:val="22"/>
        </w:rPr>
        <w:t xml:space="preserve">, </w:t>
      </w:r>
      <w:proofErr w:type="spellStart"/>
      <w:r w:rsidRPr="009F5FA4">
        <w:rPr>
          <w:szCs w:val="22"/>
        </w:rPr>
        <w:t>že</w:t>
      </w:r>
      <w:proofErr w:type="spellEnd"/>
      <w:r w:rsidRPr="009F5FA4">
        <w:rPr>
          <w:szCs w:val="22"/>
        </w:rPr>
        <w:t xml:space="preserve"> </w:t>
      </w:r>
      <w:proofErr w:type="spellStart"/>
      <w:r w:rsidRPr="009F5FA4">
        <w:rPr>
          <w:szCs w:val="22"/>
        </w:rPr>
        <w:t>objednatel</w:t>
      </w:r>
      <w:proofErr w:type="spellEnd"/>
      <w:r w:rsidRPr="009F5FA4">
        <w:rPr>
          <w:szCs w:val="22"/>
        </w:rPr>
        <w:t xml:space="preserve"> </w:t>
      </w:r>
      <w:proofErr w:type="spellStart"/>
      <w:r w:rsidRPr="009F5FA4">
        <w:rPr>
          <w:szCs w:val="22"/>
        </w:rPr>
        <w:t>využije</w:t>
      </w:r>
      <w:proofErr w:type="spellEnd"/>
      <w:r w:rsidRPr="009F5FA4">
        <w:rPr>
          <w:szCs w:val="22"/>
        </w:rPr>
        <w:t xml:space="preserve"> </w:t>
      </w:r>
      <w:proofErr w:type="spellStart"/>
      <w:r w:rsidRPr="009F5FA4">
        <w:rPr>
          <w:szCs w:val="22"/>
        </w:rPr>
        <w:t>tohoto</w:t>
      </w:r>
      <w:proofErr w:type="spellEnd"/>
      <w:r w:rsidRPr="009F5FA4">
        <w:rPr>
          <w:szCs w:val="22"/>
        </w:rPr>
        <w:t xml:space="preserve"> </w:t>
      </w:r>
      <w:proofErr w:type="spellStart"/>
      <w:r w:rsidRPr="009F5FA4">
        <w:rPr>
          <w:szCs w:val="22"/>
        </w:rPr>
        <w:t>opčního</w:t>
      </w:r>
      <w:proofErr w:type="spellEnd"/>
      <w:r w:rsidRPr="009F5FA4">
        <w:rPr>
          <w:szCs w:val="22"/>
        </w:rPr>
        <w:t xml:space="preserve"> </w:t>
      </w:r>
      <w:proofErr w:type="spellStart"/>
      <w:r w:rsidRPr="009F5FA4">
        <w:rPr>
          <w:szCs w:val="22"/>
        </w:rPr>
        <w:t>práva</w:t>
      </w:r>
      <w:proofErr w:type="spellEnd"/>
      <w:r w:rsidRPr="009F5FA4">
        <w:rPr>
          <w:szCs w:val="22"/>
        </w:rPr>
        <w:t xml:space="preserve">, </w:t>
      </w:r>
      <w:proofErr w:type="spellStart"/>
      <w:r w:rsidRPr="009F5FA4">
        <w:rPr>
          <w:szCs w:val="22"/>
        </w:rPr>
        <w:t>vyzve</w:t>
      </w:r>
      <w:proofErr w:type="spellEnd"/>
      <w:r w:rsidRPr="009F5FA4">
        <w:rPr>
          <w:szCs w:val="22"/>
        </w:rPr>
        <w:t xml:space="preserve"> </w:t>
      </w:r>
      <w:proofErr w:type="spellStart"/>
      <w:r w:rsidRPr="009F5FA4">
        <w:rPr>
          <w:szCs w:val="22"/>
        </w:rPr>
        <w:t>objednatel</w:t>
      </w:r>
      <w:proofErr w:type="spellEnd"/>
      <w:r w:rsidRPr="009F5FA4">
        <w:rPr>
          <w:szCs w:val="22"/>
        </w:rPr>
        <w:t xml:space="preserve"> </w:t>
      </w:r>
      <w:proofErr w:type="spellStart"/>
      <w:r w:rsidRPr="009F5FA4">
        <w:rPr>
          <w:szCs w:val="22"/>
        </w:rPr>
        <w:t>zhotovitele</w:t>
      </w:r>
      <w:proofErr w:type="spellEnd"/>
      <w:r w:rsidRPr="009F5FA4">
        <w:rPr>
          <w:szCs w:val="22"/>
        </w:rPr>
        <w:t xml:space="preserve"> k</w:t>
      </w:r>
      <w:r>
        <w:rPr>
          <w:szCs w:val="22"/>
        </w:rPr>
        <w:t> </w:t>
      </w:r>
      <w:proofErr w:type="spellStart"/>
      <w:r w:rsidRPr="009F5FA4">
        <w:rPr>
          <w:szCs w:val="22"/>
        </w:rPr>
        <w:t>jednání</w:t>
      </w:r>
      <w:proofErr w:type="spellEnd"/>
      <w:r w:rsidRPr="009F5FA4">
        <w:rPr>
          <w:szCs w:val="22"/>
        </w:rPr>
        <w:t xml:space="preserve">. </w:t>
      </w:r>
      <w:proofErr w:type="spellStart"/>
      <w:r w:rsidRPr="009F5FA4">
        <w:rPr>
          <w:szCs w:val="22"/>
        </w:rPr>
        <w:t>Objednatel</w:t>
      </w:r>
      <w:proofErr w:type="spellEnd"/>
      <w:r w:rsidRPr="009F5FA4">
        <w:rPr>
          <w:szCs w:val="22"/>
        </w:rPr>
        <w:t xml:space="preserve"> </w:t>
      </w:r>
      <w:proofErr w:type="spellStart"/>
      <w:r w:rsidRPr="009F5FA4">
        <w:rPr>
          <w:szCs w:val="22"/>
        </w:rPr>
        <w:t>předpokládá</w:t>
      </w:r>
      <w:proofErr w:type="spellEnd"/>
      <w:r w:rsidRPr="009F5FA4">
        <w:rPr>
          <w:szCs w:val="22"/>
        </w:rPr>
        <w:t xml:space="preserve">, </w:t>
      </w:r>
      <w:proofErr w:type="spellStart"/>
      <w:r w:rsidRPr="009F5FA4">
        <w:rPr>
          <w:szCs w:val="22"/>
        </w:rPr>
        <w:t>že</w:t>
      </w:r>
      <w:proofErr w:type="spellEnd"/>
      <w:r w:rsidRPr="009F5FA4">
        <w:rPr>
          <w:szCs w:val="22"/>
        </w:rPr>
        <w:t xml:space="preserve"> </w:t>
      </w:r>
      <w:proofErr w:type="spellStart"/>
      <w:r w:rsidRPr="009F5FA4">
        <w:rPr>
          <w:szCs w:val="22"/>
        </w:rPr>
        <w:t>finanční</w:t>
      </w:r>
      <w:proofErr w:type="spellEnd"/>
      <w:r w:rsidRPr="009F5FA4">
        <w:rPr>
          <w:szCs w:val="22"/>
        </w:rPr>
        <w:t xml:space="preserve"> </w:t>
      </w:r>
      <w:proofErr w:type="spellStart"/>
      <w:r w:rsidRPr="009F5FA4">
        <w:rPr>
          <w:szCs w:val="22"/>
        </w:rPr>
        <w:t>objem</w:t>
      </w:r>
      <w:proofErr w:type="spellEnd"/>
      <w:r w:rsidRPr="009F5FA4">
        <w:rPr>
          <w:szCs w:val="22"/>
        </w:rPr>
        <w:t xml:space="preserve"> </w:t>
      </w:r>
      <w:proofErr w:type="spellStart"/>
      <w:r w:rsidRPr="009F5FA4">
        <w:rPr>
          <w:szCs w:val="22"/>
        </w:rPr>
        <w:t>hodnoty</w:t>
      </w:r>
      <w:proofErr w:type="spellEnd"/>
      <w:r w:rsidRPr="009F5FA4">
        <w:rPr>
          <w:szCs w:val="22"/>
        </w:rPr>
        <w:t xml:space="preserve"> </w:t>
      </w:r>
      <w:proofErr w:type="spellStart"/>
      <w:r w:rsidRPr="009F5FA4">
        <w:rPr>
          <w:szCs w:val="22"/>
        </w:rPr>
        <w:t>opčního</w:t>
      </w:r>
      <w:proofErr w:type="spellEnd"/>
      <w:r w:rsidRPr="009F5FA4">
        <w:rPr>
          <w:szCs w:val="22"/>
        </w:rPr>
        <w:t xml:space="preserve"> </w:t>
      </w:r>
      <w:proofErr w:type="spellStart"/>
      <w:r w:rsidRPr="009F5FA4">
        <w:rPr>
          <w:szCs w:val="22"/>
        </w:rPr>
        <w:t>práva</w:t>
      </w:r>
      <w:proofErr w:type="spellEnd"/>
      <w:r w:rsidRPr="009F5FA4">
        <w:rPr>
          <w:szCs w:val="22"/>
        </w:rPr>
        <w:t xml:space="preserve"> </w:t>
      </w:r>
      <w:proofErr w:type="spellStart"/>
      <w:r w:rsidRPr="009F5FA4">
        <w:rPr>
          <w:szCs w:val="22"/>
        </w:rPr>
        <w:t>nepřesáhne</w:t>
      </w:r>
      <w:proofErr w:type="spellEnd"/>
      <w:r w:rsidRPr="009F5FA4">
        <w:rPr>
          <w:szCs w:val="22"/>
        </w:rPr>
        <w:t xml:space="preserve"> 30 % z </w:t>
      </w:r>
      <w:proofErr w:type="spellStart"/>
      <w:r w:rsidRPr="009F5FA4">
        <w:rPr>
          <w:szCs w:val="22"/>
        </w:rPr>
        <w:t>ceny</w:t>
      </w:r>
      <w:proofErr w:type="spellEnd"/>
      <w:r w:rsidRPr="009F5FA4">
        <w:rPr>
          <w:szCs w:val="22"/>
        </w:rPr>
        <w:t xml:space="preserve"> </w:t>
      </w:r>
      <w:proofErr w:type="spellStart"/>
      <w:r w:rsidRPr="009F5FA4">
        <w:rPr>
          <w:szCs w:val="22"/>
        </w:rPr>
        <w:t>předmětu</w:t>
      </w:r>
      <w:proofErr w:type="spellEnd"/>
      <w:r w:rsidRPr="009F5FA4">
        <w:rPr>
          <w:szCs w:val="22"/>
        </w:rPr>
        <w:t xml:space="preserve"> </w:t>
      </w:r>
      <w:proofErr w:type="spellStart"/>
      <w:r w:rsidRPr="009F5FA4">
        <w:rPr>
          <w:szCs w:val="22"/>
        </w:rPr>
        <w:t>plnění</w:t>
      </w:r>
      <w:proofErr w:type="spellEnd"/>
      <w:r w:rsidRPr="009F5FA4">
        <w:rPr>
          <w:szCs w:val="22"/>
        </w:rPr>
        <w:t>.</w:t>
      </w:r>
    </w:p>
    <w:p w14:paraId="33F6E818" w14:textId="5AB3B498" w:rsidR="009F5FA4" w:rsidRPr="009F5FA4" w:rsidRDefault="009F5FA4" w:rsidP="009F5FA4">
      <w:pPr>
        <w:pStyle w:val="Zkladntext"/>
        <w:numPr>
          <w:ilvl w:val="0"/>
          <w:numId w:val="29"/>
        </w:numPr>
        <w:spacing w:line="240" w:lineRule="auto"/>
        <w:jc w:val="both"/>
        <w:rPr>
          <w:szCs w:val="22"/>
        </w:rPr>
      </w:pPr>
      <w:proofErr w:type="spellStart"/>
      <w:r w:rsidRPr="009F5FA4">
        <w:rPr>
          <w:szCs w:val="22"/>
        </w:rPr>
        <w:lastRenderedPageBreak/>
        <w:t>Objednatel</w:t>
      </w:r>
      <w:proofErr w:type="spellEnd"/>
      <w:r w:rsidRPr="009F5FA4">
        <w:rPr>
          <w:szCs w:val="22"/>
        </w:rPr>
        <w:t xml:space="preserve"> </w:t>
      </w:r>
      <w:proofErr w:type="spellStart"/>
      <w:r w:rsidRPr="009F5FA4">
        <w:rPr>
          <w:szCs w:val="22"/>
        </w:rPr>
        <w:t>si</w:t>
      </w:r>
      <w:proofErr w:type="spellEnd"/>
      <w:r w:rsidRPr="009F5FA4">
        <w:rPr>
          <w:szCs w:val="22"/>
        </w:rPr>
        <w:t xml:space="preserve"> </w:t>
      </w:r>
      <w:proofErr w:type="spellStart"/>
      <w:r w:rsidRPr="009F5FA4">
        <w:rPr>
          <w:szCs w:val="22"/>
        </w:rPr>
        <w:t>vyhrazuje</w:t>
      </w:r>
      <w:proofErr w:type="spellEnd"/>
      <w:r w:rsidRPr="009F5FA4">
        <w:rPr>
          <w:szCs w:val="22"/>
        </w:rPr>
        <w:t xml:space="preserve"> </w:t>
      </w:r>
      <w:proofErr w:type="spellStart"/>
      <w:r w:rsidRPr="009F5FA4">
        <w:rPr>
          <w:szCs w:val="22"/>
        </w:rPr>
        <w:t>právo</w:t>
      </w:r>
      <w:proofErr w:type="spellEnd"/>
      <w:r w:rsidRPr="009F5FA4">
        <w:rPr>
          <w:szCs w:val="22"/>
        </w:rPr>
        <w:t xml:space="preserve"> </w:t>
      </w:r>
      <w:proofErr w:type="spellStart"/>
      <w:r w:rsidRPr="009F5FA4">
        <w:rPr>
          <w:szCs w:val="22"/>
        </w:rPr>
        <w:t>na</w:t>
      </w:r>
      <w:proofErr w:type="spellEnd"/>
      <w:r w:rsidRPr="009F5FA4">
        <w:rPr>
          <w:szCs w:val="22"/>
        </w:rPr>
        <w:t xml:space="preserve"> </w:t>
      </w:r>
      <w:proofErr w:type="spellStart"/>
      <w:r w:rsidRPr="009F5FA4">
        <w:rPr>
          <w:szCs w:val="22"/>
        </w:rPr>
        <w:t>provedení</w:t>
      </w:r>
      <w:proofErr w:type="spellEnd"/>
      <w:r w:rsidRPr="009F5FA4">
        <w:rPr>
          <w:szCs w:val="22"/>
        </w:rPr>
        <w:t xml:space="preserve"> </w:t>
      </w:r>
      <w:proofErr w:type="spellStart"/>
      <w:r w:rsidRPr="009F5FA4">
        <w:rPr>
          <w:szCs w:val="22"/>
        </w:rPr>
        <w:t>dodatečných</w:t>
      </w:r>
      <w:proofErr w:type="spellEnd"/>
      <w:r w:rsidRPr="009F5FA4">
        <w:rPr>
          <w:szCs w:val="22"/>
        </w:rPr>
        <w:t xml:space="preserve"> </w:t>
      </w:r>
      <w:proofErr w:type="spellStart"/>
      <w:r>
        <w:rPr>
          <w:szCs w:val="22"/>
        </w:rPr>
        <w:t>stavebních</w:t>
      </w:r>
      <w:proofErr w:type="spellEnd"/>
      <w:r>
        <w:rPr>
          <w:szCs w:val="22"/>
        </w:rPr>
        <w:t xml:space="preserve"> </w:t>
      </w:r>
      <w:proofErr w:type="spellStart"/>
      <w:r>
        <w:rPr>
          <w:szCs w:val="22"/>
        </w:rPr>
        <w:t>prací</w:t>
      </w:r>
      <w:proofErr w:type="spellEnd"/>
      <w:r>
        <w:rPr>
          <w:szCs w:val="22"/>
        </w:rPr>
        <w:t xml:space="preserve">, </w:t>
      </w:r>
      <w:proofErr w:type="spellStart"/>
      <w:r>
        <w:rPr>
          <w:szCs w:val="22"/>
        </w:rPr>
        <w:t>služeb</w:t>
      </w:r>
      <w:proofErr w:type="spellEnd"/>
      <w:r>
        <w:rPr>
          <w:szCs w:val="22"/>
        </w:rPr>
        <w:t xml:space="preserve"> </w:t>
      </w:r>
      <w:proofErr w:type="spellStart"/>
      <w:r>
        <w:rPr>
          <w:szCs w:val="22"/>
        </w:rPr>
        <w:t>nebo</w:t>
      </w:r>
      <w:proofErr w:type="spellEnd"/>
      <w:r>
        <w:rPr>
          <w:szCs w:val="22"/>
        </w:rPr>
        <w:t xml:space="preserve"> </w:t>
      </w:r>
      <w:proofErr w:type="spellStart"/>
      <w:r w:rsidRPr="009F5FA4">
        <w:rPr>
          <w:szCs w:val="22"/>
        </w:rPr>
        <w:t>dodávek</w:t>
      </w:r>
      <w:proofErr w:type="spellEnd"/>
      <w:r w:rsidR="00FF1E41">
        <w:rPr>
          <w:szCs w:val="22"/>
        </w:rPr>
        <w:t xml:space="preserve"> </w:t>
      </w:r>
      <w:r w:rsidRPr="009F5FA4">
        <w:rPr>
          <w:szCs w:val="22"/>
        </w:rPr>
        <w:t>(</w:t>
      </w:r>
      <w:proofErr w:type="spellStart"/>
      <w:r w:rsidR="00FF1E41">
        <w:rPr>
          <w:szCs w:val="22"/>
        </w:rPr>
        <w:t>souhrnně</w:t>
      </w:r>
      <w:proofErr w:type="spellEnd"/>
      <w:r w:rsidR="00FF1E41">
        <w:rPr>
          <w:szCs w:val="22"/>
        </w:rPr>
        <w:t xml:space="preserve"> </w:t>
      </w:r>
      <w:proofErr w:type="spellStart"/>
      <w:r w:rsidRPr="009F5FA4">
        <w:rPr>
          <w:szCs w:val="22"/>
        </w:rPr>
        <w:t>vícepráce</w:t>
      </w:r>
      <w:proofErr w:type="spellEnd"/>
      <w:r w:rsidRPr="009F5FA4">
        <w:rPr>
          <w:szCs w:val="22"/>
        </w:rPr>
        <w:t xml:space="preserve">), </w:t>
      </w:r>
      <w:proofErr w:type="spellStart"/>
      <w:r w:rsidRPr="009F5FA4">
        <w:rPr>
          <w:szCs w:val="22"/>
        </w:rPr>
        <w:t>které</w:t>
      </w:r>
      <w:proofErr w:type="spellEnd"/>
      <w:r w:rsidRPr="009F5FA4">
        <w:rPr>
          <w:szCs w:val="22"/>
        </w:rPr>
        <w:t xml:space="preserve"> </w:t>
      </w:r>
      <w:proofErr w:type="spellStart"/>
      <w:r w:rsidRPr="009F5FA4">
        <w:rPr>
          <w:szCs w:val="22"/>
        </w:rPr>
        <w:t>nebyly</w:t>
      </w:r>
      <w:proofErr w:type="spellEnd"/>
      <w:r w:rsidRPr="009F5FA4">
        <w:rPr>
          <w:szCs w:val="22"/>
        </w:rPr>
        <w:t xml:space="preserve"> </w:t>
      </w:r>
      <w:proofErr w:type="spellStart"/>
      <w:r w:rsidRPr="009F5FA4">
        <w:rPr>
          <w:szCs w:val="22"/>
        </w:rPr>
        <w:t>obsaženy</w:t>
      </w:r>
      <w:proofErr w:type="spellEnd"/>
      <w:r w:rsidRPr="009F5FA4">
        <w:rPr>
          <w:szCs w:val="22"/>
        </w:rPr>
        <w:t xml:space="preserve"> v </w:t>
      </w:r>
      <w:proofErr w:type="spellStart"/>
      <w:r w:rsidRPr="009F5FA4">
        <w:rPr>
          <w:szCs w:val="22"/>
        </w:rPr>
        <w:t>původním</w:t>
      </w:r>
      <w:proofErr w:type="spellEnd"/>
      <w:r w:rsidRPr="009F5FA4">
        <w:rPr>
          <w:szCs w:val="22"/>
        </w:rPr>
        <w:t xml:space="preserve"> </w:t>
      </w:r>
      <w:proofErr w:type="spellStart"/>
      <w:r w:rsidRPr="009F5FA4">
        <w:rPr>
          <w:szCs w:val="22"/>
        </w:rPr>
        <w:t>předmětu</w:t>
      </w:r>
      <w:proofErr w:type="spellEnd"/>
      <w:r w:rsidRPr="009F5FA4">
        <w:rPr>
          <w:szCs w:val="22"/>
        </w:rPr>
        <w:t xml:space="preserve"> </w:t>
      </w:r>
      <w:proofErr w:type="spellStart"/>
      <w:r w:rsidRPr="009F5FA4">
        <w:rPr>
          <w:szCs w:val="22"/>
        </w:rPr>
        <w:t>plnění</w:t>
      </w:r>
      <w:proofErr w:type="spellEnd"/>
      <w:r w:rsidRPr="009F5FA4">
        <w:rPr>
          <w:szCs w:val="22"/>
        </w:rPr>
        <w:t xml:space="preserve">, a </w:t>
      </w:r>
      <w:proofErr w:type="spellStart"/>
      <w:r w:rsidRPr="009F5FA4">
        <w:rPr>
          <w:szCs w:val="22"/>
        </w:rPr>
        <w:t>jejichž</w:t>
      </w:r>
      <w:proofErr w:type="spellEnd"/>
      <w:r w:rsidRPr="009F5FA4">
        <w:rPr>
          <w:szCs w:val="22"/>
        </w:rPr>
        <w:t xml:space="preserve"> </w:t>
      </w:r>
      <w:proofErr w:type="spellStart"/>
      <w:r w:rsidRPr="009F5FA4">
        <w:rPr>
          <w:szCs w:val="22"/>
        </w:rPr>
        <w:t>potřeba</w:t>
      </w:r>
      <w:proofErr w:type="spellEnd"/>
      <w:r w:rsidRPr="009F5FA4">
        <w:rPr>
          <w:szCs w:val="22"/>
        </w:rPr>
        <w:t xml:space="preserve"> </w:t>
      </w:r>
      <w:proofErr w:type="spellStart"/>
      <w:r w:rsidRPr="009F5FA4">
        <w:rPr>
          <w:szCs w:val="22"/>
        </w:rPr>
        <w:t>vznikla</w:t>
      </w:r>
      <w:proofErr w:type="spellEnd"/>
      <w:r w:rsidRPr="009F5FA4">
        <w:rPr>
          <w:szCs w:val="22"/>
        </w:rPr>
        <w:t xml:space="preserve"> v </w:t>
      </w:r>
      <w:proofErr w:type="spellStart"/>
      <w:r w:rsidRPr="009F5FA4">
        <w:rPr>
          <w:szCs w:val="22"/>
        </w:rPr>
        <w:t>důsledku</w:t>
      </w:r>
      <w:proofErr w:type="spellEnd"/>
      <w:r w:rsidRPr="009F5FA4">
        <w:rPr>
          <w:szCs w:val="22"/>
        </w:rPr>
        <w:t xml:space="preserve"> </w:t>
      </w:r>
      <w:proofErr w:type="spellStart"/>
      <w:r w:rsidRPr="009F5FA4">
        <w:rPr>
          <w:szCs w:val="22"/>
        </w:rPr>
        <w:t>nepředvídatelných</w:t>
      </w:r>
      <w:proofErr w:type="spellEnd"/>
      <w:r w:rsidRPr="009F5FA4">
        <w:rPr>
          <w:szCs w:val="22"/>
        </w:rPr>
        <w:t xml:space="preserve"> </w:t>
      </w:r>
      <w:proofErr w:type="spellStart"/>
      <w:r w:rsidRPr="009F5FA4">
        <w:rPr>
          <w:szCs w:val="22"/>
        </w:rPr>
        <w:t>okolností</w:t>
      </w:r>
      <w:proofErr w:type="spellEnd"/>
      <w:r w:rsidRPr="009F5FA4">
        <w:rPr>
          <w:szCs w:val="22"/>
        </w:rPr>
        <w:t xml:space="preserve">, a </w:t>
      </w:r>
      <w:proofErr w:type="spellStart"/>
      <w:r w:rsidRPr="009F5FA4">
        <w:rPr>
          <w:szCs w:val="22"/>
        </w:rPr>
        <w:t>tyto</w:t>
      </w:r>
      <w:proofErr w:type="spellEnd"/>
      <w:r w:rsidRPr="009F5FA4">
        <w:rPr>
          <w:szCs w:val="22"/>
        </w:rPr>
        <w:t xml:space="preserve"> </w:t>
      </w:r>
      <w:proofErr w:type="spellStart"/>
      <w:r w:rsidRPr="009F5FA4">
        <w:rPr>
          <w:szCs w:val="22"/>
        </w:rPr>
        <w:t>dodatečné</w:t>
      </w:r>
      <w:proofErr w:type="spellEnd"/>
      <w:r w:rsidRPr="009F5FA4">
        <w:rPr>
          <w:szCs w:val="22"/>
        </w:rPr>
        <w:t xml:space="preserve"> </w:t>
      </w:r>
      <w:r>
        <w:rPr>
          <w:szCs w:val="22"/>
        </w:rPr>
        <w:t xml:space="preserve">stavební </w:t>
      </w:r>
      <w:proofErr w:type="spellStart"/>
      <w:r>
        <w:rPr>
          <w:szCs w:val="22"/>
        </w:rPr>
        <w:t>práce</w:t>
      </w:r>
      <w:proofErr w:type="spellEnd"/>
      <w:r>
        <w:rPr>
          <w:szCs w:val="22"/>
        </w:rPr>
        <w:t>,</w:t>
      </w:r>
      <w:r w:rsidRPr="009F5FA4">
        <w:rPr>
          <w:szCs w:val="22"/>
        </w:rPr>
        <w:t xml:space="preserve"> </w:t>
      </w:r>
      <w:proofErr w:type="spellStart"/>
      <w:r w:rsidRPr="009F5FA4">
        <w:rPr>
          <w:szCs w:val="22"/>
        </w:rPr>
        <w:t>služby</w:t>
      </w:r>
      <w:proofErr w:type="spellEnd"/>
      <w:r w:rsidRPr="009F5FA4">
        <w:rPr>
          <w:szCs w:val="22"/>
        </w:rPr>
        <w:t xml:space="preserve"> </w:t>
      </w:r>
      <w:proofErr w:type="spellStart"/>
      <w:r w:rsidRPr="009F5FA4">
        <w:rPr>
          <w:szCs w:val="22"/>
        </w:rPr>
        <w:t>nebo</w:t>
      </w:r>
      <w:proofErr w:type="spellEnd"/>
      <w:r w:rsidRPr="009F5FA4">
        <w:rPr>
          <w:szCs w:val="22"/>
        </w:rPr>
        <w:t xml:space="preserve"> </w:t>
      </w:r>
      <w:proofErr w:type="spellStart"/>
      <w:r>
        <w:rPr>
          <w:szCs w:val="22"/>
        </w:rPr>
        <w:t>dodávky</w:t>
      </w:r>
      <w:proofErr w:type="spellEnd"/>
      <w:r>
        <w:rPr>
          <w:szCs w:val="22"/>
        </w:rPr>
        <w:t xml:space="preserve"> </w:t>
      </w:r>
      <w:proofErr w:type="spellStart"/>
      <w:r w:rsidRPr="009F5FA4">
        <w:rPr>
          <w:szCs w:val="22"/>
        </w:rPr>
        <w:t>jsou</w:t>
      </w:r>
      <w:proofErr w:type="spellEnd"/>
      <w:r w:rsidRPr="009F5FA4">
        <w:rPr>
          <w:szCs w:val="22"/>
        </w:rPr>
        <w:t xml:space="preserve"> </w:t>
      </w:r>
      <w:proofErr w:type="spellStart"/>
      <w:r w:rsidRPr="009F5FA4">
        <w:rPr>
          <w:szCs w:val="22"/>
        </w:rPr>
        <w:t>nezbytné</w:t>
      </w:r>
      <w:proofErr w:type="spellEnd"/>
      <w:r w:rsidRPr="009F5FA4">
        <w:rPr>
          <w:szCs w:val="22"/>
        </w:rPr>
        <w:t xml:space="preserve"> pro </w:t>
      </w:r>
      <w:proofErr w:type="spellStart"/>
      <w:r w:rsidRPr="009F5FA4">
        <w:rPr>
          <w:szCs w:val="22"/>
        </w:rPr>
        <w:t>poskytnutí</w:t>
      </w:r>
      <w:proofErr w:type="spellEnd"/>
      <w:r w:rsidRPr="009F5FA4">
        <w:rPr>
          <w:szCs w:val="22"/>
        </w:rPr>
        <w:t xml:space="preserve"> </w:t>
      </w:r>
      <w:proofErr w:type="spellStart"/>
      <w:r w:rsidRPr="009F5FA4">
        <w:rPr>
          <w:szCs w:val="22"/>
        </w:rPr>
        <w:t>původních</w:t>
      </w:r>
      <w:proofErr w:type="spellEnd"/>
      <w:r w:rsidRPr="009F5FA4">
        <w:rPr>
          <w:szCs w:val="22"/>
        </w:rPr>
        <w:t xml:space="preserve"> </w:t>
      </w:r>
      <w:proofErr w:type="spellStart"/>
      <w:r w:rsidRPr="009F5FA4">
        <w:rPr>
          <w:szCs w:val="22"/>
        </w:rPr>
        <w:t>stavebních</w:t>
      </w:r>
      <w:proofErr w:type="spellEnd"/>
      <w:r w:rsidRPr="009F5FA4">
        <w:rPr>
          <w:szCs w:val="22"/>
        </w:rPr>
        <w:t xml:space="preserve"> </w:t>
      </w:r>
      <w:proofErr w:type="spellStart"/>
      <w:r w:rsidRPr="009F5FA4">
        <w:rPr>
          <w:szCs w:val="22"/>
        </w:rPr>
        <w:t>prací</w:t>
      </w:r>
      <w:proofErr w:type="spellEnd"/>
      <w:r w:rsidR="00FF1E41">
        <w:rPr>
          <w:szCs w:val="22"/>
        </w:rPr>
        <w:t xml:space="preserve">, </w:t>
      </w:r>
      <w:proofErr w:type="spellStart"/>
      <w:r w:rsidR="00FF1E41">
        <w:rPr>
          <w:szCs w:val="22"/>
        </w:rPr>
        <w:t>služeb</w:t>
      </w:r>
      <w:proofErr w:type="spellEnd"/>
      <w:r w:rsidR="00FF1E41">
        <w:rPr>
          <w:szCs w:val="22"/>
        </w:rPr>
        <w:t xml:space="preserve"> </w:t>
      </w:r>
      <w:proofErr w:type="spellStart"/>
      <w:r w:rsidR="00FF1E41">
        <w:rPr>
          <w:szCs w:val="22"/>
        </w:rPr>
        <w:t>nebo</w:t>
      </w:r>
      <w:proofErr w:type="spellEnd"/>
      <w:r w:rsidR="00FF1E41">
        <w:rPr>
          <w:szCs w:val="22"/>
        </w:rPr>
        <w:t xml:space="preserve"> </w:t>
      </w:r>
      <w:proofErr w:type="spellStart"/>
      <w:r w:rsidR="00FF1E41">
        <w:rPr>
          <w:szCs w:val="22"/>
        </w:rPr>
        <w:t>dodávek</w:t>
      </w:r>
      <w:proofErr w:type="spellEnd"/>
      <w:r w:rsidR="00FF1E41">
        <w:rPr>
          <w:szCs w:val="22"/>
        </w:rPr>
        <w:t xml:space="preserve">, a </w:t>
      </w:r>
      <w:proofErr w:type="spellStart"/>
      <w:r w:rsidR="00FF1E41">
        <w:rPr>
          <w:szCs w:val="22"/>
        </w:rPr>
        <w:t>snížení</w:t>
      </w:r>
      <w:proofErr w:type="spellEnd"/>
      <w:r w:rsidR="00FF1E41">
        <w:rPr>
          <w:szCs w:val="22"/>
        </w:rPr>
        <w:t xml:space="preserve"> </w:t>
      </w:r>
      <w:proofErr w:type="spellStart"/>
      <w:r w:rsidR="00FF1E41">
        <w:rPr>
          <w:szCs w:val="22"/>
        </w:rPr>
        <w:t>rozsahu</w:t>
      </w:r>
      <w:proofErr w:type="spellEnd"/>
      <w:r w:rsidR="00FF1E41">
        <w:rPr>
          <w:szCs w:val="22"/>
        </w:rPr>
        <w:t xml:space="preserve"> </w:t>
      </w:r>
      <w:proofErr w:type="spellStart"/>
      <w:r w:rsidR="00FF1E41">
        <w:rPr>
          <w:szCs w:val="22"/>
        </w:rPr>
        <w:t>realizovaného</w:t>
      </w:r>
      <w:proofErr w:type="spellEnd"/>
      <w:r w:rsidR="00FF1E41">
        <w:rPr>
          <w:szCs w:val="22"/>
        </w:rPr>
        <w:t xml:space="preserve"> </w:t>
      </w:r>
      <w:proofErr w:type="spellStart"/>
      <w:r w:rsidR="00FF1E41">
        <w:rPr>
          <w:szCs w:val="22"/>
        </w:rPr>
        <w:t>předmětu</w:t>
      </w:r>
      <w:proofErr w:type="spellEnd"/>
      <w:r w:rsidR="00FF1E41">
        <w:rPr>
          <w:szCs w:val="22"/>
        </w:rPr>
        <w:t xml:space="preserve"> </w:t>
      </w:r>
      <w:proofErr w:type="spellStart"/>
      <w:r w:rsidR="00FF1E41">
        <w:rPr>
          <w:szCs w:val="22"/>
        </w:rPr>
        <w:t>smlouvy</w:t>
      </w:r>
      <w:proofErr w:type="spellEnd"/>
      <w:r w:rsidR="00FF1E41">
        <w:rPr>
          <w:szCs w:val="22"/>
        </w:rPr>
        <w:t xml:space="preserve"> (</w:t>
      </w:r>
      <w:proofErr w:type="spellStart"/>
      <w:r w:rsidR="00FF1E41">
        <w:rPr>
          <w:szCs w:val="22"/>
        </w:rPr>
        <w:t>souhrnně</w:t>
      </w:r>
      <w:proofErr w:type="spellEnd"/>
      <w:r w:rsidR="00FF1E41">
        <w:rPr>
          <w:szCs w:val="22"/>
        </w:rPr>
        <w:t xml:space="preserve"> </w:t>
      </w:r>
      <w:proofErr w:type="spellStart"/>
      <w:r w:rsidR="00FF1E41">
        <w:rPr>
          <w:szCs w:val="22"/>
        </w:rPr>
        <w:t>méněpráce</w:t>
      </w:r>
      <w:proofErr w:type="spellEnd"/>
      <w:r w:rsidR="00FF1E41">
        <w:rPr>
          <w:szCs w:val="22"/>
        </w:rPr>
        <w:t xml:space="preserve">) a </w:t>
      </w:r>
      <w:proofErr w:type="spellStart"/>
      <w:r w:rsidR="00FF1E41">
        <w:rPr>
          <w:szCs w:val="22"/>
        </w:rPr>
        <w:t>zhotovitel</w:t>
      </w:r>
      <w:proofErr w:type="spellEnd"/>
      <w:r w:rsidR="00FF1E41">
        <w:rPr>
          <w:szCs w:val="22"/>
        </w:rPr>
        <w:t xml:space="preserve"> se </w:t>
      </w:r>
      <w:proofErr w:type="spellStart"/>
      <w:r w:rsidR="00FF1E41">
        <w:rPr>
          <w:szCs w:val="22"/>
        </w:rPr>
        <w:t>zavazuje</w:t>
      </w:r>
      <w:proofErr w:type="spellEnd"/>
      <w:r w:rsidR="00FF1E41">
        <w:rPr>
          <w:szCs w:val="22"/>
        </w:rPr>
        <w:t xml:space="preserve"> </w:t>
      </w:r>
      <w:proofErr w:type="spellStart"/>
      <w:r w:rsidR="00FF1E41">
        <w:rPr>
          <w:szCs w:val="22"/>
        </w:rPr>
        <w:t>tomuto</w:t>
      </w:r>
      <w:proofErr w:type="spellEnd"/>
      <w:r w:rsidR="00FF1E41">
        <w:rPr>
          <w:szCs w:val="22"/>
        </w:rPr>
        <w:t xml:space="preserve"> </w:t>
      </w:r>
      <w:proofErr w:type="spellStart"/>
      <w:r w:rsidR="00FF1E41">
        <w:rPr>
          <w:szCs w:val="22"/>
        </w:rPr>
        <w:t>požadavku</w:t>
      </w:r>
      <w:proofErr w:type="spellEnd"/>
      <w:r w:rsidR="00FF1E41">
        <w:rPr>
          <w:szCs w:val="22"/>
        </w:rPr>
        <w:t xml:space="preserve"> </w:t>
      </w:r>
      <w:proofErr w:type="spellStart"/>
      <w:r w:rsidR="00FF1E41">
        <w:rPr>
          <w:szCs w:val="22"/>
        </w:rPr>
        <w:t>objedn</w:t>
      </w:r>
      <w:r w:rsidR="00580167">
        <w:rPr>
          <w:szCs w:val="22"/>
        </w:rPr>
        <w:t>a</w:t>
      </w:r>
      <w:r w:rsidR="00FF1E41">
        <w:rPr>
          <w:szCs w:val="22"/>
        </w:rPr>
        <w:t>tele</w:t>
      </w:r>
      <w:proofErr w:type="spellEnd"/>
      <w:r w:rsidR="00FF1E41">
        <w:rPr>
          <w:szCs w:val="22"/>
        </w:rPr>
        <w:t xml:space="preserve"> </w:t>
      </w:r>
      <w:proofErr w:type="spellStart"/>
      <w:r w:rsidR="00FF1E41">
        <w:rPr>
          <w:szCs w:val="22"/>
        </w:rPr>
        <w:t>vyhovět</w:t>
      </w:r>
      <w:proofErr w:type="spellEnd"/>
      <w:r w:rsidRPr="009F5FA4">
        <w:rPr>
          <w:szCs w:val="22"/>
        </w:rPr>
        <w:t xml:space="preserve">. </w:t>
      </w:r>
      <w:proofErr w:type="spellStart"/>
      <w:r w:rsidRPr="009F5FA4">
        <w:rPr>
          <w:szCs w:val="22"/>
        </w:rPr>
        <w:t>Celkový</w:t>
      </w:r>
      <w:proofErr w:type="spellEnd"/>
      <w:r w:rsidRPr="009F5FA4">
        <w:rPr>
          <w:szCs w:val="22"/>
        </w:rPr>
        <w:t xml:space="preserve"> </w:t>
      </w:r>
      <w:proofErr w:type="spellStart"/>
      <w:r w:rsidRPr="009F5FA4">
        <w:rPr>
          <w:szCs w:val="22"/>
        </w:rPr>
        <w:t>rozsah</w:t>
      </w:r>
      <w:proofErr w:type="spellEnd"/>
      <w:r w:rsidRPr="009F5FA4">
        <w:rPr>
          <w:szCs w:val="22"/>
        </w:rPr>
        <w:t xml:space="preserve"> </w:t>
      </w:r>
      <w:proofErr w:type="spellStart"/>
      <w:r w:rsidRPr="009F5FA4">
        <w:rPr>
          <w:szCs w:val="22"/>
        </w:rPr>
        <w:t>těchto</w:t>
      </w:r>
      <w:proofErr w:type="spellEnd"/>
      <w:r w:rsidRPr="009F5FA4">
        <w:rPr>
          <w:szCs w:val="22"/>
        </w:rPr>
        <w:t xml:space="preserve"> </w:t>
      </w:r>
      <w:proofErr w:type="spellStart"/>
      <w:r w:rsidRPr="009F5FA4">
        <w:rPr>
          <w:szCs w:val="22"/>
        </w:rPr>
        <w:t>prací</w:t>
      </w:r>
      <w:proofErr w:type="spellEnd"/>
      <w:r w:rsidRPr="009F5FA4">
        <w:rPr>
          <w:szCs w:val="22"/>
        </w:rPr>
        <w:t xml:space="preserve"> (</w:t>
      </w:r>
      <w:proofErr w:type="spellStart"/>
      <w:r w:rsidRPr="009F5FA4">
        <w:rPr>
          <w:szCs w:val="22"/>
        </w:rPr>
        <w:t>víceprací</w:t>
      </w:r>
      <w:proofErr w:type="spellEnd"/>
      <w:r w:rsidRPr="009F5FA4">
        <w:rPr>
          <w:szCs w:val="22"/>
        </w:rPr>
        <w:t xml:space="preserve"> a </w:t>
      </w:r>
      <w:proofErr w:type="spellStart"/>
      <w:r w:rsidRPr="009F5FA4">
        <w:rPr>
          <w:szCs w:val="22"/>
        </w:rPr>
        <w:t>méněprací</w:t>
      </w:r>
      <w:proofErr w:type="spellEnd"/>
      <w:r w:rsidRPr="009F5FA4">
        <w:rPr>
          <w:szCs w:val="22"/>
        </w:rPr>
        <w:t xml:space="preserve">) </w:t>
      </w:r>
      <w:proofErr w:type="spellStart"/>
      <w:r w:rsidRPr="009F5FA4">
        <w:rPr>
          <w:szCs w:val="22"/>
        </w:rPr>
        <w:t>nesmí</w:t>
      </w:r>
      <w:proofErr w:type="spellEnd"/>
      <w:r w:rsidRPr="009F5FA4">
        <w:rPr>
          <w:szCs w:val="22"/>
        </w:rPr>
        <w:t xml:space="preserve"> </w:t>
      </w:r>
      <w:proofErr w:type="spellStart"/>
      <w:r w:rsidRPr="009F5FA4">
        <w:rPr>
          <w:szCs w:val="22"/>
        </w:rPr>
        <w:t>překročit</w:t>
      </w:r>
      <w:proofErr w:type="spellEnd"/>
      <w:r w:rsidRPr="009F5FA4">
        <w:rPr>
          <w:szCs w:val="22"/>
        </w:rPr>
        <w:t xml:space="preserve"> v</w:t>
      </w:r>
      <w:r w:rsidR="00FF1E41">
        <w:rPr>
          <w:szCs w:val="22"/>
        </w:rPr>
        <w:t> </w:t>
      </w:r>
      <w:proofErr w:type="spellStart"/>
      <w:r w:rsidRPr="009F5FA4">
        <w:rPr>
          <w:szCs w:val="22"/>
        </w:rPr>
        <w:t>absolutním</w:t>
      </w:r>
      <w:proofErr w:type="spellEnd"/>
      <w:r w:rsidRPr="009F5FA4">
        <w:rPr>
          <w:szCs w:val="22"/>
        </w:rPr>
        <w:t xml:space="preserve"> </w:t>
      </w:r>
      <w:proofErr w:type="spellStart"/>
      <w:r w:rsidRPr="009F5FA4">
        <w:rPr>
          <w:szCs w:val="22"/>
        </w:rPr>
        <w:t>součtu</w:t>
      </w:r>
      <w:proofErr w:type="spellEnd"/>
      <w:r w:rsidRPr="009F5FA4">
        <w:rPr>
          <w:szCs w:val="22"/>
        </w:rPr>
        <w:t xml:space="preserve"> 50 % z </w:t>
      </w:r>
      <w:proofErr w:type="spellStart"/>
      <w:r w:rsidRPr="009F5FA4">
        <w:rPr>
          <w:szCs w:val="22"/>
        </w:rPr>
        <w:t>původní</w:t>
      </w:r>
      <w:proofErr w:type="spellEnd"/>
      <w:r w:rsidRPr="009F5FA4">
        <w:rPr>
          <w:szCs w:val="22"/>
        </w:rPr>
        <w:t xml:space="preserve"> </w:t>
      </w:r>
      <w:proofErr w:type="spellStart"/>
      <w:r w:rsidRPr="009F5FA4">
        <w:rPr>
          <w:szCs w:val="22"/>
        </w:rPr>
        <w:t>ceny</w:t>
      </w:r>
      <w:proofErr w:type="spellEnd"/>
      <w:r w:rsidRPr="009F5FA4">
        <w:rPr>
          <w:szCs w:val="22"/>
        </w:rPr>
        <w:t xml:space="preserve"> </w:t>
      </w:r>
      <w:proofErr w:type="spellStart"/>
      <w:r w:rsidRPr="009F5FA4">
        <w:rPr>
          <w:szCs w:val="22"/>
        </w:rPr>
        <w:t>díla</w:t>
      </w:r>
      <w:proofErr w:type="spellEnd"/>
      <w:r w:rsidRPr="009F5FA4">
        <w:rPr>
          <w:szCs w:val="22"/>
        </w:rPr>
        <w:t xml:space="preserve"> </w:t>
      </w:r>
      <w:proofErr w:type="spellStart"/>
      <w:r w:rsidRPr="009F5FA4">
        <w:rPr>
          <w:szCs w:val="22"/>
        </w:rPr>
        <w:t>dle</w:t>
      </w:r>
      <w:proofErr w:type="spellEnd"/>
      <w:r w:rsidRPr="009F5FA4">
        <w:rPr>
          <w:szCs w:val="22"/>
        </w:rPr>
        <w:t xml:space="preserve"> </w:t>
      </w:r>
      <w:proofErr w:type="spellStart"/>
      <w:r w:rsidRPr="009F5FA4">
        <w:rPr>
          <w:szCs w:val="22"/>
        </w:rPr>
        <w:t>této</w:t>
      </w:r>
      <w:proofErr w:type="spellEnd"/>
      <w:r w:rsidRPr="009F5FA4">
        <w:rPr>
          <w:szCs w:val="22"/>
        </w:rPr>
        <w:t xml:space="preserve"> </w:t>
      </w:r>
      <w:proofErr w:type="spellStart"/>
      <w:r w:rsidRPr="009F5FA4">
        <w:rPr>
          <w:szCs w:val="22"/>
        </w:rPr>
        <w:t>smlouvy</w:t>
      </w:r>
      <w:proofErr w:type="spellEnd"/>
      <w:r w:rsidRPr="009F5FA4">
        <w:rPr>
          <w:szCs w:val="22"/>
        </w:rPr>
        <w:t>,</w:t>
      </w:r>
      <w:r w:rsidR="00067577">
        <w:rPr>
          <w:szCs w:val="22"/>
        </w:rPr>
        <w:t xml:space="preserve"> </w:t>
      </w:r>
      <w:proofErr w:type="spellStart"/>
      <w:r w:rsidR="00067577" w:rsidRPr="009F5FA4">
        <w:rPr>
          <w:szCs w:val="22"/>
        </w:rPr>
        <w:t>tzn</w:t>
      </w:r>
      <w:proofErr w:type="spellEnd"/>
      <w:r w:rsidR="00067577" w:rsidRPr="009F5FA4">
        <w:rPr>
          <w:szCs w:val="22"/>
        </w:rPr>
        <w:t xml:space="preserve">. </w:t>
      </w:r>
      <w:proofErr w:type="spellStart"/>
      <w:proofErr w:type="gramStart"/>
      <w:r w:rsidR="00067577" w:rsidRPr="009F5FA4">
        <w:rPr>
          <w:szCs w:val="22"/>
        </w:rPr>
        <w:t>sčítá</w:t>
      </w:r>
      <w:proofErr w:type="spellEnd"/>
      <w:proofErr w:type="gramEnd"/>
      <w:r w:rsidR="00067577" w:rsidRPr="009F5FA4">
        <w:rPr>
          <w:szCs w:val="22"/>
        </w:rPr>
        <w:t xml:space="preserve"> se </w:t>
      </w:r>
      <w:proofErr w:type="spellStart"/>
      <w:r w:rsidR="00067577" w:rsidRPr="009F5FA4">
        <w:rPr>
          <w:szCs w:val="22"/>
        </w:rPr>
        <w:t>rozšíření</w:t>
      </w:r>
      <w:proofErr w:type="spellEnd"/>
      <w:r w:rsidR="00067577" w:rsidRPr="009F5FA4">
        <w:rPr>
          <w:szCs w:val="22"/>
        </w:rPr>
        <w:t xml:space="preserve"> </w:t>
      </w:r>
      <w:proofErr w:type="spellStart"/>
      <w:r w:rsidR="00067577" w:rsidRPr="009F5FA4">
        <w:rPr>
          <w:szCs w:val="22"/>
        </w:rPr>
        <w:t>předmětu</w:t>
      </w:r>
      <w:proofErr w:type="spellEnd"/>
      <w:r w:rsidR="00067577" w:rsidRPr="009F5FA4">
        <w:rPr>
          <w:szCs w:val="22"/>
        </w:rPr>
        <w:t xml:space="preserve"> </w:t>
      </w:r>
      <w:proofErr w:type="spellStart"/>
      <w:r w:rsidR="00067577" w:rsidRPr="009F5FA4">
        <w:rPr>
          <w:szCs w:val="22"/>
        </w:rPr>
        <w:t>plnění</w:t>
      </w:r>
      <w:proofErr w:type="spellEnd"/>
      <w:r w:rsidR="00067577" w:rsidRPr="009F5FA4">
        <w:rPr>
          <w:szCs w:val="22"/>
        </w:rPr>
        <w:t xml:space="preserve">, </w:t>
      </w:r>
      <w:proofErr w:type="spellStart"/>
      <w:r w:rsidR="00067577" w:rsidRPr="009F5FA4">
        <w:rPr>
          <w:szCs w:val="22"/>
        </w:rPr>
        <w:t>jeho</w:t>
      </w:r>
      <w:proofErr w:type="spellEnd"/>
      <w:r w:rsidR="00067577" w:rsidRPr="009F5FA4">
        <w:rPr>
          <w:szCs w:val="22"/>
        </w:rPr>
        <w:t xml:space="preserve"> </w:t>
      </w:r>
      <w:proofErr w:type="spellStart"/>
      <w:r w:rsidR="00067577" w:rsidRPr="009F5FA4">
        <w:rPr>
          <w:szCs w:val="22"/>
        </w:rPr>
        <w:t>zmenšení</w:t>
      </w:r>
      <w:proofErr w:type="spellEnd"/>
      <w:r w:rsidR="00067577" w:rsidRPr="009F5FA4">
        <w:rPr>
          <w:szCs w:val="22"/>
        </w:rPr>
        <w:t xml:space="preserve"> (</w:t>
      </w:r>
      <w:proofErr w:type="spellStart"/>
      <w:r w:rsidR="00067577" w:rsidRPr="009F5FA4">
        <w:rPr>
          <w:szCs w:val="22"/>
        </w:rPr>
        <w:t>zúžení</w:t>
      </w:r>
      <w:proofErr w:type="spellEnd"/>
      <w:r w:rsidR="00067577" w:rsidRPr="009F5FA4">
        <w:rPr>
          <w:szCs w:val="22"/>
        </w:rPr>
        <w:t xml:space="preserve">) </w:t>
      </w:r>
      <w:proofErr w:type="spellStart"/>
      <w:r w:rsidR="00067577" w:rsidRPr="009F5FA4">
        <w:rPr>
          <w:szCs w:val="22"/>
        </w:rPr>
        <w:t>i</w:t>
      </w:r>
      <w:proofErr w:type="spellEnd"/>
      <w:r w:rsidR="00067577" w:rsidRPr="009F5FA4">
        <w:rPr>
          <w:szCs w:val="22"/>
        </w:rPr>
        <w:t xml:space="preserve"> </w:t>
      </w:r>
      <w:proofErr w:type="spellStart"/>
      <w:r w:rsidR="00067577" w:rsidRPr="009F5FA4">
        <w:rPr>
          <w:szCs w:val="22"/>
        </w:rPr>
        <w:t>záměny</w:t>
      </w:r>
      <w:proofErr w:type="spellEnd"/>
      <w:r w:rsidR="00067577" w:rsidRPr="009F5FA4">
        <w:rPr>
          <w:szCs w:val="22"/>
        </w:rPr>
        <w:t xml:space="preserve"> (</w:t>
      </w:r>
      <w:proofErr w:type="spellStart"/>
      <w:r w:rsidR="00067577" w:rsidRPr="009F5FA4">
        <w:rPr>
          <w:szCs w:val="22"/>
        </w:rPr>
        <w:t>neprovedení</w:t>
      </w:r>
      <w:proofErr w:type="spellEnd"/>
      <w:r w:rsidR="00067577" w:rsidRPr="009F5FA4">
        <w:rPr>
          <w:szCs w:val="22"/>
        </w:rPr>
        <w:t xml:space="preserve">), </w:t>
      </w:r>
      <w:proofErr w:type="spellStart"/>
      <w:r w:rsidR="00067577" w:rsidRPr="009F5FA4">
        <w:rPr>
          <w:szCs w:val="22"/>
        </w:rPr>
        <w:t>přičemž</w:t>
      </w:r>
      <w:proofErr w:type="spellEnd"/>
      <w:r w:rsidR="00067577" w:rsidRPr="009F5FA4">
        <w:rPr>
          <w:szCs w:val="22"/>
        </w:rPr>
        <w:t xml:space="preserve"> </w:t>
      </w:r>
      <w:proofErr w:type="spellStart"/>
      <w:r w:rsidR="00067577" w:rsidRPr="009F5FA4">
        <w:rPr>
          <w:szCs w:val="22"/>
        </w:rPr>
        <w:t>celkový</w:t>
      </w:r>
      <w:proofErr w:type="spellEnd"/>
      <w:r w:rsidR="00067577" w:rsidRPr="009F5FA4">
        <w:rPr>
          <w:szCs w:val="22"/>
        </w:rPr>
        <w:t xml:space="preserve"> </w:t>
      </w:r>
      <w:proofErr w:type="spellStart"/>
      <w:r w:rsidR="00067577" w:rsidRPr="009F5FA4">
        <w:rPr>
          <w:szCs w:val="22"/>
        </w:rPr>
        <w:t>nárůst</w:t>
      </w:r>
      <w:proofErr w:type="spellEnd"/>
      <w:r w:rsidR="00067577" w:rsidRPr="009F5FA4">
        <w:rPr>
          <w:szCs w:val="22"/>
        </w:rPr>
        <w:t xml:space="preserve"> </w:t>
      </w:r>
      <w:proofErr w:type="spellStart"/>
      <w:r w:rsidR="00067577" w:rsidRPr="009F5FA4">
        <w:rPr>
          <w:szCs w:val="22"/>
        </w:rPr>
        <w:t>ceny</w:t>
      </w:r>
      <w:proofErr w:type="spellEnd"/>
      <w:r w:rsidR="00067577" w:rsidRPr="009F5FA4">
        <w:rPr>
          <w:szCs w:val="22"/>
        </w:rPr>
        <w:t xml:space="preserve"> </w:t>
      </w:r>
      <w:proofErr w:type="spellStart"/>
      <w:r w:rsidR="00067577" w:rsidRPr="009F5FA4">
        <w:rPr>
          <w:szCs w:val="22"/>
        </w:rPr>
        <w:t>nepřesáhne</w:t>
      </w:r>
      <w:proofErr w:type="spellEnd"/>
      <w:r w:rsidR="00067577" w:rsidRPr="009F5FA4">
        <w:rPr>
          <w:szCs w:val="22"/>
        </w:rPr>
        <w:t xml:space="preserve"> 30 % </w:t>
      </w:r>
      <w:proofErr w:type="spellStart"/>
      <w:r w:rsidR="00067577" w:rsidRPr="009F5FA4">
        <w:rPr>
          <w:szCs w:val="22"/>
        </w:rPr>
        <w:t>původní</w:t>
      </w:r>
      <w:proofErr w:type="spellEnd"/>
      <w:r w:rsidR="00067577" w:rsidRPr="009F5FA4">
        <w:rPr>
          <w:szCs w:val="22"/>
        </w:rPr>
        <w:t xml:space="preserve"> </w:t>
      </w:r>
      <w:proofErr w:type="spellStart"/>
      <w:r w:rsidR="00067577" w:rsidRPr="009F5FA4">
        <w:rPr>
          <w:szCs w:val="22"/>
        </w:rPr>
        <w:t>ceny</w:t>
      </w:r>
      <w:proofErr w:type="spellEnd"/>
      <w:r w:rsidR="00067577" w:rsidRPr="009F5FA4">
        <w:rPr>
          <w:szCs w:val="22"/>
        </w:rPr>
        <w:t xml:space="preserve"> </w:t>
      </w:r>
      <w:proofErr w:type="spellStart"/>
      <w:r w:rsidR="00067577" w:rsidRPr="009F5FA4">
        <w:rPr>
          <w:szCs w:val="22"/>
        </w:rPr>
        <w:t>za</w:t>
      </w:r>
      <w:proofErr w:type="spellEnd"/>
      <w:r w:rsidR="00067577" w:rsidRPr="009F5FA4">
        <w:rPr>
          <w:szCs w:val="22"/>
        </w:rPr>
        <w:t xml:space="preserve"> </w:t>
      </w:r>
      <w:proofErr w:type="spellStart"/>
      <w:r w:rsidR="00067577" w:rsidRPr="009F5FA4">
        <w:rPr>
          <w:szCs w:val="22"/>
        </w:rPr>
        <w:t>provedení</w:t>
      </w:r>
      <w:proofErr w:type="spellEnd"/>
      <w:r w:rsidR="00067577" w:rsidRPr="009F5FA4">
        <w:rPr>
          <w:szCs w:val="22"/>
        </w:rPr>
        <w:t xml:space="preserve"> </w:t>
      </w:r>
      <w:proofErr w:type="spellStart"/>
      <w:r w:rsidR="00067577" w:rsidRPr="009F5FA4">
        <w:rPr>
          <w:szCs w:val="22"/>
        </w:rPr>
        <w:t>díla</w:t>
      </w:r>
      <w:proofErr w:type="spellEnd"/>
      <w:r w:rsidR="00067577" w:rsidRPr="009F5FA4">
        <w:rPr>
          <w:szCs w:val="22"/>
        </w:rPr>
        <w:t xml:space="preserve"> </w:t>
      </w:r>
      <w:proofErr w:type="spellStart"/>
      <w:r w:rsidR="00067577" w:rsidRPr="009F5FA4">
        <w:rPr>
          <w:szCs w:val="22"/>
        </w:rPr>
        <w:t>dle</w:t>
      </w:r>
      <w:proofErr w:type="spellEnd"/>
      <w:r w:rsidR="00067577" w:rsidRPr="009F5FA4">
        <w:rPr>
          <w:szCs w:val="22"/>
        </w:rPr>
        <w:t xml:space="preserve"> </w:t>
      </w:r>
      <w:proofErr w:type="spellStart"/>
      <w:r w:rsidR="00067577" w:rsidRPr="009F5FA4">
        <w:rPr>
          <w:szCs w:val="22"/>
        </w:rPr>
        <w:t>této</w:t>
      </w:r>
      <w:proofErr w:type="spellEnd"/>
      <w:r w:rsidR="00067577" w:rsidRPr="009F5FA4">
        <w:rPr>
          <w:szCs w:val="22"/>
        </w:rPr>
        <w:t xml:space="preserve"> </w:t>
      </w:r>
      <w:proofErr w:type="spellStart"/>
      <w:r w:rsidR="00067577" w:rsidRPr="009F5FA4">
        <w:rPr>
          <w:szCs w:val="22"/>
        </w:rPr>
        <w:t>smlouvy</w:t>
      </w:r>
      <w:proofErr w:type="spellEnd"/>
      <w:r w:rsidR="00067577" w:rsidRPr="009F5FA4">
        <w:rPr>
          <w:szCs w:val="22"/>
        </w:rPr>
        <w:t>.</w:t>
      </w:r>
      <w:r w:rsidRPr="009F5FA4">
        <w:rPr>
          <w:szCs w:val="22"/>
        </w:rPr>
        <w:t xml:space="preserve"> </w:t>
      </w:r>
      <w:proofErr w:type="spellStart"/>
      <w:r w:rsidR="00067577">
        <w:rPr>
          <w:szCs w:val="22"/>
        </w:rPr>
        <w:t>T</w:t>
      </w:r>
      <w:r w:rsidRPr="009F5FA4">
        <w:rPr>
          <w:szCs w:val="22"/>
        </w:rPr>
        <w:t>yto</w:t>
      </w:r>
      <w:proofErr w:type="spellEnd"/>
      <w:r w:rsidRPr="009F5FA4">
        <w:rPr>
          <w:szCs w:val="22"/>
        </w:rPr>
        <w:t xml:space="preserve"> </w:t>
      </w:r>
      <w:proofErr w:type="spellStart"/>
      <w:r w:rsidRPr="009F5FA4">
        <w:rPr>
          <w:szCs w:val="22"/>
        </w:rPr>
        <w:t>práce</w:t>
      </w:r>
      <w:proofErr w:type="spellEnd"/>
      <w:r w:rsidRPr="009F5FA4">
        <w:rPr>
          <w:szCs w:val="22"/>
        </w:rPr>
        <w:t xml:space="preserve"> </w:t>
      </w:r>
      <w:proofErr w:type="spellStart"/>
      <w:r w:rsidRPr="009F5FA4">
        <w:rPr>
          <w:szCs w:val="22"/>
        </w:rPr>
        <w:t>jsou</w:t>
      </w:r>
      <w:proofErr w:type="spellEnd"/>
      <w:r w:rsidRPr="009F5FA4">
        <w:rPr>
          <w:szCs w:val="22"/>
        </w:rPr>
        <w:t xml:space="preserve"> </w:t>
      </w:r>
      <w:proofErr w:type="spellStart"/>
      <w:r w:rsidRPr="009F5FA4">
        <w:rPr>
          <w:szCs w:val="22"/>
        </w:rPr>
        <w:t>oprávněni</w:t>
      </w:r>
      <w:proofErr w:type="spellEnd"/>
      <w:r w:rsidRPr="009F5FA4">
        <w:rPr>
          <w:szCs w:val="22"/>
        </w:rPr>
        <w:t xml:space="preserve"> </w:t>
      </w:r>
      <w:proofErr w:type="spellStart"/>
      <w:r w:rsidRPr="009F5FA4">
        <w:rPr>
          <w:szCs w:val="22"/>
        </w:rPr>
        <w:t>odsouhlasit</w:t>
      </w:r>
      <w:proofErr w:type="spellEnd"/>
      <w:r w:rsidRPr="009F5FA4">
        <w:rPr>
          <w:szCs w:val="22"/>
        </w:rPr>
        <w:t xml:space="preserve"> </w:t>
      </w:r>
      <w:proofErr w:type="spellStart"/>
      <w:r w:rsidRPr="009F5FA4">
        <w:rPr>
          <w:szCs w:val="22"/>
        </w:rPr>
        <w:t>zástupci</w:t>
      </w:r>
      <w:proofErr w:type="spellEnd"/>
      <w:r w:rsidRPr="009F5FA4">
        <w:rPr>
          <w:szCs w:val="22"/>
        </w:rPr>
        <w:t xml:space="preserve"> </w:t>
      </w:r>
      <w:proofErr w:type="spellStart"/>
      <w:r w:rsidRPr="009F5FA4">
        <w:rPr>
          <w:szCs w:val="22"/>
        </w:rPr>
        <w:t>objednatele</w:t>
      </w:r>
      <w:proofErr w:type="spellEnd"/>
      <w:r w:rsidRPr="009F5FA4">
        <w:rPr>
          <w:szCs w:val="22"/>
        </w:rPr>
        <w:t xml:space="preserve"> </w:t>
      </w:r>
      <w:proofErr w:type="spellStart"/>
      <w:r w:rsidRPr="009F5FA4">
        <w:rPr>
          <w:szCs w:val="22"/>
        </w:rPr>
        <w:t>uvedení</w:t>
      </w:r>
      <w:proofErr w:type="spellEnd"/>
      <w:r w:rsidRPr="009F5FA4">
        <w:rPr>
          <w:szCs w:val="22"/>
        </w:rPr>
        <w:t xml:space="preserve"> </w:t>
      </w:r>
      <w:proofErr w:type="spellStart"/>
      <w:r w:rsidRPr="009F5FA4">
        <w:rPr>
          <w:szCs w:val="22"/>
        </w:rPr>
        <w:t>záhlaví</w:t>
      </w:r>
      <w:proofErr w:type="spellEnd"/>
      <w:r w:rsidRPr="009F5FA4">
        <w:rPr>
          <w:szCs w:val="22"/>
        </w:rPr>
        <w:t xml:space="preserve"> </w:t>
      </w:r>
      <w:proofErr w:type="spellStart"/>
      <w:r w:rsidRPr="009F5FA4">
        <w:rPr>
          <w:szCs w:val="22"/>
        </w:rPr>
        <w:t>této</w:t>
      </w:r>
      <w:proofErr w:type="spellEnd"/>
      <w:r w:rsidRPr="009F5FA4">
        <w:rPr>
          <w:szCs w:val="22"/>
        </w:rPr>
        <w:t xml:space="preserve"> </w:t>
      </w:r>
      <w:proofErr w:type="spellStart"/>
      <w:r w:rsidRPr="009F5FA4">
        <w:rPr>
          <w:szCs w:val="22"/>
        </w:rPr>
        <w:t>smlouvy</w:t>
      </w:r>
      <w:proofErr w:type="spellEnd"/>
      <w:r w:rsidRPr="009F5FA4">
        <w:rPr>
          <w:szCs w:val="22"/>
        </w:rPr>
        <w:t xml:space="preserve"> </w:t>
      </w:r>
      <w:proofErr w:type="spellStart"/>
      <w:r w:rsidRPr="009F5FA4">
        <w:rPr>
          <w:szCs w:val="22"/>
        </w:rPr>
        <w:t>oprávněni</w:t>
      </w:r>
      <w:proofErr w:type="spellEnd"/>
      <w:r w:rsidRPr="009F5FA4">
        <w:rPr>
          <w:szCs w:val="22"/>
        </w:rPr>
        <w:t xml:space="preserve"> </w:t>
      </w:r>
      <w:proofErr w:type="spellStart"/>
      <w:r w:rsidRPr="009F5FA4">
        <w:rPr>
          <w:szCs w:val="22"/>
        </w:rPr>
        <w:t>ve</w:t>
      </w:r>
      <w:proofErr w:type="spellEnd"/>
      <w:r w:rsidRPr="009F5FA4">
        <w:rPr>
          <w:szCs w:val="22"/>
        </w:rPr>
        <w:t xml:space="preserve"> </w:t>
      </w:r>
      <w:proofErr w:type="spellStart"/>
      <w:r w:rsidRPr="009F5FA4">
        <w:rPr>
          <w:szCs w:val="22"/>
        </w:rPr>
        <w:t>věcech</w:t>
      </w:r>
      <w:proofErr w:type="spellEnd"/>
      <w:r w:rsidRPr="009F5FA4">
        <w:rPr>
          <w:szCs w:val="22"/>
        </w:rPr>
        <w:t xml:space="preserve"> </w:t>
      </w:r>
      <w:proofErr w:type="spellStart"/>
      <w:r w:rsidRPr="009F5FA4">
        <w:rPr>
          <w:szCs w:val="22"/>
        </w:rPr>
        <w:t>technických</w:t>
      </w:r>
      <w:proofErr w:type="spellEnd"/>
      <w:r w:rsidRPr="009F5FA4">
        <w:rPr>
          <w:szCs w:val="22"/>
        </w:rPr>
        <w:t xml:space="preserve">, </w:t>
      </w:r>
      <w:proofErr w:type="gramStart"/>
      <w:r w:rsidRPr="009F5FA4">
        <w:rPr>
          <w:szCs w:val="22"/>
        </w:rPr>
        <w:t>a to</w:t>
      </w:r>
      <w:proofErr w:type="gramEnd"/>
      <w:r w:rsidRPr="009F5FA4">
        <w:rPr>
          <w:szCs w:val="22"/>
        </w:rPr>
        <w:t xml:space="preserve"> </w:t>
      </w:r>
      <w:proofErr w:type="spellStart"/>
      <w:r w:rsidRPr="009F5FA4">
        <w:rPr>
          <w:szCs w:val="22"/>
        </w:rPr>
        <w:t>i</w:t>
      </w:r>
      <w:proofErr w:type="spellEnd"/>
      <w:r w:rsidRPr="009F5FA4">
        <w:rPr>
          <w:szCs w:val="22"/>
        </w:rPr>
        <w:t xml:space="preserve"> </w:t>
      </w:r>
      <w:proofErr w:type="spellStart"/>
      <w:r w:rsidRPr="009F5FA4">
        <w:rPr>
          <w:szCs w:val="22"/>
        </w:rPr>
        <w:t>každý</w:t>
      </w:r>
      <w:proofErr w:type="spellEnd"/>
      <w:r w:rsidRPr="009F5FA4">
        <w:rPr>
          <w:szCs w:val="22"/>
        </w:rPr>
        <w:t xml:space="preserve"> </w:t>
      </w:r>
      <w:proofErr w:type="spellStart"/>
      <w:r w:rsidRPr="009F5FA4">
        <w:rPr>
          <w:szCs w:val="22"/>
        </w:rPr>
        <w:t>samostatně</w:t>
      </w:r>
      <w:proofErr w:type="spellEnd"/>
      <w:r w:rsidRPr="009F5FA4">
        <w:rPr>
          <w:szCs w:val="22"/>
        </w:rPr>
        <w:t xml:space="preserve">. </w:t>
      </w:r>
    </w:p>
    <w:p w14:paraId="57B6053F" w14:textId="77777777" w:rsidR="00BC1951" w:rsidRPr="00A550AD" w:rsidRDefault="00E702D4" w:rsidP="006A74AA">
      <w:pPr>
        <w:pStyle w:val="Nadpis1"/>
        <w:numPr>
          <w:ilvl w:val="0"/>
          <w:numId w:val="4"/>
        </w:numPr>
        <w:spacing w:before="240" w:after="120"/>
        <w:ind w:left="567" w:right="0" w:hanging="567"/>
        <w:jc w:val="center"/>
      </w:pPr>
      <w:r w:rsidRPr="00A550AD">
        <w:t>Místo plnění</w:t>
      </w:r>
    </w:p>
    <w:p w14:paraId="7CF41906" w14:textId="77777777" w:rsidR="00742B9C" w:rsidRDefault="00C40886" w:rsidP="00572043">
      <w:pPr>
        <w:pStyle w:val="rove1"/>
        <w:numPr>
          <w:ilvl w:val="0"/>
          <w:numId w:val="25"/>
        </w:numPr>
        <w:spacing w:before="90" w:after="0"/>
        <w:ind w:left="567" w:hanging="567"/>
        <w:jc w:val="both"/>
        <w:rPr>
          <w:b w:val="0"/>
          <w:sz w:val="22"/>
          <w:szCs w:val="22"/>
        </w:rPr>
      </w:pPr>
      <w:r w:rsidRPr="0096237D">
        <w:rPr>
          <w:b w:val="0"/>
          <w:sz w:val="22"/>
          <w:szCs w:val="22"/>
        </w:rPr>
        <w:t xml:space="preserve">Místem plnění </w:t>
      </w:r>
      <w:r w:rsidR="00742B9C">
        <w:rPr>
          <w:b w:val="0"/>
          <w:sz w:val="22"/>
          <w:szCs w:val="22"/>
        </w:rPr>
        <w:t>jsou:</w:t>
      </w:r>
    </w:p>
    <w:p w14:paraId="2F49745E" w14:textId="5A99A77A" w:rsidR="00635BD4" w:rsidRPr="00601A5B" w:rsidRDefault="00635BD4" w:rsidP="00635BD4">
      <w:pPr>
        <w:ind w:firstLine="567"/>
        <w:rPr>
          <w:rFonts w:ascii="Times New Roman" w:hAnsi="Times New Roman"/>
          <w:sz w:val="22"/>
          <w:szCs w:val="22"/>
        </w:rPr>
      </w:pPr>
      <w:proofErr w:type="spellStart"/>
      <w:r w:rsidRPr="00601A5B">
        <w:rPr>
          <w:rFonts w:ascii="Times New Roman" w:hAnsi="Times New Roman"/>
          <w:b/>
          <w:sz w:val="22"/>
          <w:szCs w:val="22"/>
        </w:rPr>
        <w:t>Areál</w:t>
      </w:r>
      <w:proofErr w:type="spellEnd"/>
      <w:r w:rsidRPr="00601A5B">
        <w:rPr>
          <w:rFonts w:ascii="Times New Roman" w:hAnsi="Times New Roman"/>
          <w:b/>
          <w:sz w:val="22"/>
          <w:szCs w:val="22"/>
        </w:rPr>
        <w:t xml:space="preserve"> </w:t>
      </w:r>
      <w:proofErr w:type="spellStart"/>
      <w:r w:rsidRPr="00601A5B">
        <w:rPr>
          <w:rFonts w:ascii="Times New Roman" w:hAnsi="Times New Roman"/>
          <w:b/>
          <w:sz w:val="22"/>
          <w:szCs w:val="22"/>
        </w:rPr>
        <w:t>tramvaje</w:t>
      </w:r>
      <w:proofErr w:type="spellEnd"/>
      <w:r w:rsidRPr="00601A5B">
        <w:rPr>
          <w:rFonts w:ascii="Times New Roman" w:hAnsi="Times New Roman"/>
          <w:b/>
          <w:sz w:val="22"/>
          <w:szCs w:val="22"/>
        </w:rPr>
        <w:t xml:space="preserve"> </w:t>
      </w:r>
      <w:proofErr w:type="spellStart"/>
      <w:r w:rsidRPr="00601A5B">
        <w:rPr>
          <w:rFonts w:ascii="Times New Roman" w:hAnsi="Times New Roman"/>
          <w:b/>
          <w:sz w:val="22"/>
          <w:szCs w:val="22"/>
        </w:rPr>
        <w:t>Moravská</w:t>
      </w:r>
      <w:proofErr w:type="spellEnd"/>
      <w:r w:rsidRPr="00601A5B">
        <w:rPr>
          <w:rFonts w:ascii="Times New Roman" w:hAnsi="Times New Roman"/>
          <w:b/>
          <w:sz w:val="22"/>
          <w:szCs w:val="22"/>
        </w:rPr>
        <w:t xml:space="preserve"> Ostrava, </w:t>
      </w:r>
      <w:proofErr w:type="spellStart"/>
      <w:r w:rsidRPr="00601A5B">
        <w:rPr>
          <w:rFonts w:ascii="Times New Roman" w:hAnsi="Times New Roman"/>
          <w:sz w:val="22"/>
          <w:szCs w:val="22"/>
        </w:rPr>
        <w:t>adresa</w:t>
      </w:r>
      <w:proofErr w:type="spellEnd"/>
      <w:r w:rsidRPr="00601A5B">
        <w:rPr>
          <w:rFonts w:ascii="Times New Roman" w:hAnsi="Times New Roman"/>
          <w:sz w:val="22"/>
          <w:szCs w:val="22"/>
        </w:rPr>
        <w:t xml:space="preserve">:  </w:t>
      </w:r>
      <w:proofErr w:type="spellStart"/>
      <w:r w:rsidRPr="00601A5B">
        <w:rPr>
          <w:rFonts w:ascii="Times New Roman" w:hAnsi="Times New Roman"/>
          <w:sz w:val="22"/>
          <w:szCs w:val="22"/>
        </w:rPr>
        <w:t>ul</w:t>
      </w:r>
      <w:proofErr w:type="spellEnd"/>
      <w:r w:rsidRPr="00601A5B">
        <w:rPr>
          <w:rFonts w:ascii="Times New Roman" w:hAnsi="Times New Roman"/>
          <w:sz w:val="22"/>
          <w:szCs w:val="22"/>
        </w:rPr>
        <w:t xml:space="preserve">. </w:t>
      </w:r>
      <w:proofErr w:type="spellStart"/>
      <w:proofErr w:type="gramStart"/>
      <w:r w:rsidRPr="00601A5B">
        <w:rPr>
          <w:rFonts w:ascii="Times New Roman" w:hAnsi="Times New Roman"/>
          <w:sz w:val="22"/>
          <w:szCs w:val="22"/>
        </w:rPr>
        <w:t>Plynární</w:t>
      </w:r>
      <w:proofErr w:type="spellEnd"/>
      <w:r w:rsidRPr="00601A5B">
        <w:rPr>
          <w:rFonts w:ascii="Times New Roman" w:hAnsi="Times New Roman"/>
          <w:sz w:val="22"/>
          <w:szCs w:val="22"/>
        </w:rPr>
        <w:t xml:space="preserve">  3345</w:t>
      </w:r>
      <w:proofErr w:type="gramEnd"/>
      <w:r w:rsidRPr="00601A5B">
        <w:rPr>
          <w:rFonts w:ascii="Times New Roman" w:hAnsi="Times New Roman"/>
          <w:sz w:val="22"/>
          <w:szCs w:val="22"/>
        </w:rPr>
        <w:t xml:space="preserve">/20, 702 00  Ostrava – </w:t>
      </w:r>
      <w:proofErr w:type="spellStart"/>
      <w:r w:rsidRPr="00601A5B">
        <w:rPr>
          <w:rFonts w:ascii="Times New Roman" w:hAnsi="Times New Roman"/>
          <w:sz w:val="22"/>
          <w:szCs w:val="22"/>
        </w:rPr>
        <w:t>Moravská</w:t>
      </w:r>
      <w:proofErr w:type="spellEnd"/>
      <w:r w:rsidRPr="00601A5B">
        <w:rPr>
          <w:rFonts w:ascii="Times New Roman" w:hAnsi="Times New Roman"/>
          <w:sz w:val="22"/>
          <w:szCs w:val="22"/>
        </w:rPr>
        <w:t xml:space="preserve"> Ostrava</w:t>
      </w:r>
    </w:p>
    <w:p w14:paraId="79D5BFFF" w14:textId="0E5C9354" w:rsidR="00BC1951" w:rsidRPr="00A550AD" w:rsidRDefault="00F666F6" w:rsidP="005F45D1">
      <w:pPr>
        <w:pStyle w:val="Nadpis1"/>
        <w:numPr>
          <w:ilvl w:val="0"/>
          <w:numId w:val="4"/>
        </w:numPr>
        <w:spacing w:before="240" w:after="240"/>
        <w:ind w:left="567" w:right="0" w:hanging="567"/>
        <w:jc w:val="center"/>
      </w:pPr>
      <w:r w:rsidRPr="00A550AD">
        <w:t>Termín plnění a dokončení díla</w:t>
      </w:r>
    </w:p>
    <w:p w14:paraId="18338EAD" w14:textId="14548281" w:rsidR="004731AC" w:rsidRDefault="00570821" w:rsidP="00572043">
      <w:pPr>
        <w:pStyle w:val="rove1"/>
        <w:numPr>
          <w:ilvl w:val="0"/>
          <w:numId w:val="24"/>
        </w:numPr>
        <w:spacing w:before="90" w:after="0"/>
        <w:ind w:left="567" w:hanging="567"/>
        <w:jc w:val="both"/>
        <w:rPr>
          <w:b w:val="0"/>
          <w:sz w:val="22"/>
          <w:szCs w:val="22"/>
        </w:rPr>
      </w:pPr>
      <w:r w:rsidRPr="003D006A">
        <w:rPr>
          <w:b w:val="0"/>
          <w:sz w:val="22"/>
          <w:szCs w:val="22"/>
        </w:rPr>
        <w:t xml:space="preserve">Dokončené dílo bude objednateli </w:t>
      </w:r>
      <w:r w:rsidRPr="00635BD4">
        <w:rPr>
          <w:b w:val="0"/>
          <w:sz w:val="22"/>
          <w:szCs w:val="22"/>
        </w:rPr>
        <w:t xml:space="preserve">předáno do </w:t>
      </w:r>
      <w:r w:rsidR="00502E4E">
        <w:t>60</w:t>
      </w:r>
      <w:r w:rsidR="00635BD4" w:rsidRPr="00635BD4">
        <w:rPr>
          <w:b w:val="0"/>
          <w:sz w:val="22"/>
          <w:szCs w:val="22"/>
        </w:rPr>
        <w:t xml:space="preserve"> </w:t>
      </w:r>
      <w:r w:rsidRPr="00635BD4">
        <w:rPr>
          <w:b w:val="0"/>
          <w:sz w:val="22"/>
          <w:szCs w:val="22"/>
        </w:rPr>
        <w:t>kalendářních dnů</w:t>
      </w:r>
      <w:r w:rsidR="00651418" w:rsidRPr="003D006A">
        <w:rPr>
          <w:b w:val="0"/>
          <w:sz w:val="22"/>
          <w:szCs w:val="22"/>
        </w:rPr>
        <w:t xml:space="preserve"> </w:t>
      </w:r>
      <w:r w:rsidRPr="003D006A">
        <w:rPr>
          <w:b w:val="0"/>
          <w:sz w:val="22"/>
          <w:szCs w:val="22"/>
        </w:rPr>
        <w:t>ode dne</w:t>
      </w:r>
      <w:r w:rsidRPr="003D006A">
        <w:rPr>
          <w:sz w:val="22"/>
          <w:szCs w:val="22"/>
        </w:rPr>
        <w:t xml:space="preserve"> </w:t>
      </w:r>
      <w:r w:rsidR="00657011" w:rsidRPr="003D006A">
        <w:rPr>
          <w:b w:val="0"/>
          <w:sz w:val="22"/>
          <w:szCs w:val="22"/>
        </w:rPr>
        <w:t>předání staveniště</w:t>
      </w:r>
      <w:r w:rsidR="00161AB1">
        <w:rPr>
          <w:b w:val="0"/>
          <w:sz w:val="22"/>
          <w:szCs w:val="22"/>
        </w:rPr>
        <w:t>.</w:t>
      </w:r>
      <w:r w:rsidR="00657011" w:rsidRPr="003D006A">
        <w:rPr>
          <w:b w:val="0"/>
          <w:sz w:val="22"/>
          <w:szCs w:val="22"/>
        </w:rPr>
        <w:t xml:space="preserve"> </w:t>
      </w:r>
      <w:r w:rsidR="00FB44D3" w:rsidRPr="003D006A">
        <w:rPr>
          <w:b w:val="0"/>
          <w:sz w:val="22"/>
          <w:szCs w:val="22"/>
        </w:rPr>
        <w:t xml:space="preserve"> </w:t>
      </w:r>
    </w:p>
    <w:p w14:paraId="0CF55233" w14:textId="77777777" w:rsidR="00657011" w:rsidRDefault="00304299" w:rsidP="004731AC">
      <w:pPr>
        <w:pStyle w:val="rove1"/>
        <w:numPr>
          <w:ilvl w:val="0"/>
          <w:numId w:val="0"/>
        </w:numPr>
        <w:spacing w:before="90" w:after="0"/>
        <w:ind w:left="567"/>
        <w:jc w:val="both"/>
        <w:rPr>
          <w:b w:val="0"/>
          <w:sz w:val="22"/>
          <w:szCs w:val="22"/>
        </w:rPr>
      </w:pPr>
      <w:r w:rsidRPr="004731AC">
        <w:rPr>
          <w:i/>
          <w:sz w:val="22"/>
          <w:szCs w:val="22"/>
        </w:rPr>
        <w:t>Tato doba je maximální</w:t>
      </w:r>
      <w:r w:rsidR="00E87C84" w:rsidRPr="004731AC">
        <w:rPr>
          <w:i/>
          <w:sz w:val="22"/>
          <w:szCs w:val="22"/>
        </w:rPr>
        <w:t xml:space="preserve">, </w:t>
      </w:r>
      <w:r w:rsidRPr="004731AC">
        <w:rPr>
          <w:i/>
          <w:sz w:val="22"/>
          <w:szCs w:val="22"/>
        </w:rPr>
        <w:t>nepřekročitelná</w:t>
      </w:r>
      <w:r w:rsidR="00272D3D" w:rsidRPr="004731AC">
        <w:rPr>
          <w:sz w:val="22"/>
          <w:szCs w:val="22"/>
        </w:rPr>
        <w:t>.</w:t>
      </w:r>
      <w:r w:rsidR="00657011" w:rsidRPr="003D006A">
        <w:rPr>
          <w:b w:val="0"/>
          <w:sz w:val="22"/>
          <w:szCs w:val="22"/>
        </w:rPr>
        <w:t xml:space="preserve"> </w:t>
      </w:r>
    </w:p>
    <w:p w14:paraId="3A5F2FB7" w14:textId="77777777" w:rsidR="00AA0E04" w:rsidRPr="00AA0E04" w:rsidRDefault="00AA0E04" w:rsidP="00572043">
      <w:pPr>
        <w:pStyle w:val="rove1"/>
        <w:numPr>
          <w:ilvl w:val="0"/>
          <w:numId w:val="24"/>
        </w:numPr>
        <w:spacing w:before="90" w:after="0"/>
        <w:ind w:left="567" w:hanging="567"/>
        <w:jc w:val="both"/>
        <w:rPr>
          <w:b w:val="0"/>
          <w:sz w:val="22"/>
          <w:szCs w:val="22"/>
        </w:rPr>
      </w:pPr>
      <w:r w:rsidRPr="00AA0E04">
        <w:rPr>
          <w:rFonts w:cs="Arial"/>
          <w:b w:val="0"/>
          <w:sz w:val="22"/>
          <w:szCs w:val="22"/>
          <w:lang w:eastAsia="ar-SA"/>
        </w:rPr>
        <w:t xml:space="preserve">Zhotovitel se zavazuje předložit objednateli </w:t>
      </w:r>
      <w:r>
        <w:rPr>
          <w:rFonts w:cs="Arial"/>
          <w:b w:val="0"/>
          <w:sz w:val="22"/>
          <w:szCs w:val="22"/>
          <w:lang w:eastAsia="ar-SA"/>
        </w:rPr>
        <w:t>při předání a převzetí staveniště</w:t>
      </w:r>
      <w:r w:rsidRPr="00AA0E04">
        <w:rPr>
          <w:rFonts w:cs="Arial"/>
          <w:b w:val="0"/>
          <w:sz w:val="22"/>
          <w:szCs w:val="22"/>
          <w:lang w:eastAsia="ar-SA"/>
        </w:rPr>
        <w:t xml:space="preserve"> harmonogram prací, který blíže specifikuje </w:t>
      </w:r>
      <w:r>
        <w:rPr>
          <w:rFonts w:cs="Arial"/>
          <w:b w:val="0"/>
          <w:sz w:val="22"/>
          <w:szCs w:val="22"/>
          <w:lang w:eastAsia="ar-SA"/>
        </w:rPr>
        <w:t>jednotlivé</w:t>
      </w:r>
      <w:r w:rsidRPr="00AA0E04">
        <w:rPr>
          <w:rFonts w:cs="Arial"/>
          <w:b w:val="0"/>
          <w:sz w:val="22"/>
          <w:szCs w:val="22"/>
          <w:lang w:eastAsia="ar-SA"/>
        </w:rPr>
        <w:t xml:space="preserve"> termíny provádění díla.  </w:t>
      </w:r>
    </w:p>
    <w:p w14:paraId="70B65A5E" w14:textId="77777777" w:rsidR="00BC1951" w:rsidRPr="00C207E9" w:rsidRDefault="00F666F6" w:rsidP="00572043">
      <w:pPr>
        <w:pStyle w:val="rove1"/>
        <w:numPr>
          <w:ilvl w:val="0"/>
          <w:numId w:val="24"/>
        </w:numPr>
        <w:spacing w:before="90" w:after="0"/>
        <w:ind w:left="567" w:hanging="567"/>
        <w:jc w:val="both"/>
        <w:rPr>
          <w:b w:val="0"/>
          <w:sz w:val="22"/>
          <w:szCs w:val="22"/>
        </w:rPr>
      </w:pPr>
      <w:r w:rsidRPr="00C207E9">
        <w:rPr>
          <w:b w:val="0"/>
          <w:sz w:val="22"/>
          <w:szCs w:val="22"/>
        </w:rPr>
        <w:t>Doba dokončení díla může být přiměřeně prodloužena:</w:t>
      </w:r>
      <w:r w:rsidR="00AA0E04" w:rsidRPr="00AA0E04">
        <w:rPr>
          <w:rFonts w:cs="Arial"/>
          <w:szCs w:val="20"/>
          <w:lang w:eastAsia="ar-SA"/>
        </w:rPr>
        <w:t xml:space="preserve"> </w:t>
      </w:r>
    </w:p>
    <w:p w14:paraId="1EB5AEA7" w14:textId="77777777" w:rsidR="00BC1951" w:rsidRPr="00A550AD" w:rsidRDefault="00F666F6" w:rsidP="00572043">
      <w:pPr>
        <w:pStyle w:val="odrka"/>
        <w:numPr>
          <w:ilvl w:val="0"/>
          <w:numId w:val="17"/>
        </w:numPr>
        <w:tabs>
          <w:tab w:val="clear" w:pos="1560"/>
        </w:tabs>
        <w:spacing w:before="120"/>
        <w:ind w:left="851" w:hanging="284"/>
        <w:jc w:val="both"/>
      </w:pPr>
      <w:r w:rsidRPr="00A550AD">
        <w:t>vzniknou-li v průběhu provádění díla překážky na straně objednatele;</w:t>
      </w:r>
    </w:p>
    <w:p w14:paraId="77B8455E" w14:textId="77777777" w:rsidR="00E2377B" w:rsidRDefault="00781605" w:rsidP="00572043">
      <w:pPr>
        <w:pStyle w:val="odrka"/>
        <w:numPr>
          <w:ilvl w:val="0"/>
          <w:numId w:val="17"/>
        </w:numPr>
        <w:tabs>
          <w:tab w:val="clear" w:pos="1560"/>
        </w:tabs>
        <w:spacing w:before="120"/>
        <w:ind w:left="851" w:hanging="284"/>
        <w:jc w:val="both"/>
      </w:pPr>
      <w:r w:rsidRPr="00A550AD">
        <w:t>pokud hodnota sjednaných víceprací překročí hodnotu 15 % ceny díla a bude prokázána přímá souvislost vlivu provádění těchto prací na termín dokončení díla, nebude-li dohodnuto jinak;</w:t>
      </w:r>
    </w:p>
    <w:p w14:paraId="3AFA02BA" w14:textId="5D26911E" w:rsidR="00BC1951" w:rsidRPr="00A550AD" w:rsidRDefault="00E2377B" w:rsidP="00572043">
      <w:pPr>
        <w:pStyle w:val="odrka"/>
        <w:numPr>
          <w:ilvl w:val="0"/>
          <w:numId w:val="17"/>
        </w:numPr>
        <w:tabs>
          <w:tab w:val="clear" w:pos="1560"/>
        </w:tabs>
        <w:spacing w:before="120"/>
        <w:ind w:left="851" w:hanging="284"/>
        <w:jc w:val="both"/>
      </w:pPr>
      <w:r w:rsidRPr="00A550AD">
        <w:t>jestliže bude potřebné provést v průběhu realizace prací další vyvolané práce vzniklé např. v důsledku legislativních nařízení na základě zákona (např. památkových či jiných průzkumů).</w:t>
      </w:r>
      <w:r w:rsidR="00781605" w:rsidRPr="00A550AD">
        <w:t xml:space="preserve"> </w:t>
      </w:r>
    </w:p>
    <w:p w14:paraId="4419C075" w14:textId="54AA751D" w:rsidR="00980DC6" w:rsidRDefault="00E2377B" w:rsidP="00335F1D">
      <w:pPr>
        <w:pStyle w:val="odrka"/>
        <w:numPr>
          <w:ilvl w:val="0"/>
          <w:numId w:val="24"/>
        </w:numPr>
        <w:tabs>
          <w:tab w:val="clear" w:pos="1560"/>
        </w:tabs>
        <w:spacing w:before="120"/>
        <w:ind w:left="567" w:hanging="567"/>
        <w:jc w:val="both"/>
      </w:pPr>
      <w:r>
        <w:t>P</w:t>
      </w:r>
      <w:r w:rsidR="00980DC6">
        <w:t>okud některé ze smluvních stran brání ve splnění jakékoli její povinnosti z této smlouvy, překážka v podobě vyšší moci, nebude tato smluvní strana v prodlení se splněním příslušné povinnosti, ani odpovědná za újmu plynoucí z jejího porušení; pro vyloučení pochybností se předchozí věta uplatní pouze ve vztahu k povinnosti, jejíž splnění je přímo nebo bezprostředně vyloučeno vyšší mocí</w:t>
      </w:r>
      <w:r>
        <w:t>.</w:t>
      </w:r>
    </w:p>
    <w:p w14:paraId="2AF92D6F" w14:textId="1C420CEF" w:rsidR="00980DC6" w:rsidRDefault="00E2377B" w:rsidP="00335F1D">
      <w:pPr>
        <w:pStyle w:val="odrka"/>
        <w:numPr>
          <w:ilvl w:val="0"/>
          <w:numId w:val="0"/>
        </w:numPr>
        <w:tabs>
          <w:tab w:val="clear" w:pos="1560"/>
        </w:tabs>
        <w:spacing w:before="120"/>
        <w:ind w:left="567"/>
        <w:jc w:val="both"/>
      </w:pPr>
      <w:r>
        <w:t>V</w:t>
      </w:r>
      <w:r w:rsidR="00980DC6">
        <w:t>yšší mocí se pro účely této smlouvy rozumí mimořádná událost, okolnost nebo překážka, kterou, ani při vynaložení náležité péče, nemohl zhotovitel před podáním nabídky (nabídka byla zhotovitelem podána dne ………</w:t>
      </w:r>
      <w:proofErr w:type="gramStart"/>
      <w:r w:rsidR="00980DC6">
        <w:t>…( POZN.</w:t>
      </w:r>
      <w:proofErr w:type="gramEnd"/>
      <w:r w:rsidR="00980DC6">
        <w:t>: Dodavatel nevyplňuje, doplní zadavatel až před podpisem smlouvy) a objednatel před uzavřením smlouvy předvídat ani ji předejít, a která je mimo jakoukoliv kontrolu takové smluvní strany, a nebyla způsobena úmyslně ani z nedbalosti jednáním nebo opomenutím této smluvní strany</w:t>
      </w:r>
      <w:r>
        <w:t>.</w:t>
      </w:r>
    </w:p>
    <w:p w14:paraId="3450C880" w14:textId="2CF700E5" w:rsidR="00980DC6" w:rsidRDefault="00E2377B" w:rsidP="00335F1D">
      <w:pPr>
        <w:pStyle w:val="odrka"/>
        <w:numPr>
          <w:ilvl w:val="0"/>
          <w:numId w:val="0"/>
        </w:numPr>
        <w:tabs>
          <w:tab w:val="clear" w:pos="1560"/>
        </w:tabs>
        <w:spacing w:before="120"/>
        <w:ind w:left="567"/>
        <w:jc w:val="both"/>
      </w:pPr>
      <w:r>
        <w:t>T</w:t>
      </w:r>
      <w:r w:rsidR="00980DC6">
        <w:t>akovými událostmi, okolnostmi nebo překážkami jsou zejména, nikoliv však výlučně</w:t>
      </w:r>
      <w:r w:rsidR="002B104A">
        <w:t>:</w:t>
      </w:r>
    </w:p>
    <w:p w14:paraId="1A28B3CA" w14:textId="77777777" w:rsidR="00980DC6" w:rsidRDefault="00980DC6" w:rsidP="006A74AA">
      <w:pPr>
        <w:pStyle w:val="odrka"/>
        <w:numPr>
          <w:ilvl w:val="0"/>
          <w:numId w:val="44"/>
        </w:numPr>
        <w:tabs>
          <w:tab w:val="clear" w:pos="1560"/>
        </w:tabs>
        <w:ind w:left="1701" w:hanging="425"/>
        <w:jc w:val="both"/>
      </w:pPr>
      <w:r>
        <w:t>živelné události (zejména zemětřesení, záplavy, vichřice),</w:t>
      </w:r>
    </w:p>
    <w:p w14:paraId="26860555" w14:textId="77777777" w:rsidR="00980DC6" w:rsidRDefault="00980DC6" w:rsidP="006A74AA">
      <w:pPr>
        <w:pStyle w:val="odrka"/>
        <w:numPr>
          <w:ilvl w:val="0"/>
          <w:numId w:val="44"/>
        </w:numPr>
        <w:tabs>
          <w:tab w:val="clear" w:pos="1560"/>
        </w:tabs>
        <w:ind w:left="1701" w:hanging="425"/>
        <w:jc w:val="both"/>
      </w:pPr>
      <w:r>
        <w:t>události související s činností člověka, např. války, občanské nepokoje,</w:t>
      </w:r>
    </w:p>
    <w:p w14:paraId="7E874326" w14:textId="18E9B413" w:rsidR="00980DC6" w:rsidRDefault="00980DC6" w:rsidP="006A74AA">
      <w:pPr>
        <w:pStyle w:val="odrka"/>
        <w:numPr>
          <w:ilvl w:val="0"/>
          <w:numId w:val="44"/>
        </w:numPr>
        <w:tabs>
          <w:tab w:val="clear" w:pos="1560"/>
        </w:tabs>
        <w:ind w:left="1701" w:hanging="425"/>
        <w:jc w:val="both"/>
      </w:pPr>
      <w:r>
        <w:t>epidemie a s tím případná související krizová a další opatření orgánů veřejné moci</w:t>
      </w:r>
      <w:r w:rsidR="002B104A">
        <w:t>,</w:t>
      </w:r>
    </w:p>
    <w:p w14:paraId="26280EA1" w14:textId="279A607E" w:rsidR="00980DC6" w:rsidRDefault="002B104A" w:rsidP="006A74AA">
      <w:pPr>
        <w:pStyle w:val="odrka"/>
        <w:numPr>
          <w:ilvl w:val="0"/>
          <w:numId w:val="44"/>
        </w:numPr>
        <w:tabs>
          <w:tab w:val="clear" w:pos="1560"/>
        </w:tabs>
        <w:ind w:left="1701" w:hanging="425"/>
        <w:jc w:val="both"/>
      </w:pPr>
      <w:r>
        <w:t>s</w:t>
      </w:r>
      <w:r w:rsidR="00980DC6">
        <w:t xml:space="preserve">mluvní strany sjednávají, že za mimořádnou událost, okolnost či překážku se nepovažují krizová či jiná opatření, nouzový stav atp., které v době podání nabídky byly vyhlášeny/stanoveny, tj. zejména opatření a nouzový stav v souvislostí epidemií </w:t>
      </w:r>
      <w:proofErr w:type="spellStart"/>
      <w:r w:rsidR="00980DC6">
        <w:t>koronaviru</w:t>
      </w:r>
      <w:proofErr w:type="spellEnd"/>
      <w:r w:rsidR="00980DC6">
        <w:t xml:space="preserve"> označovaného jako SARS CoV-2 (způsobujícího nemoc COVID-19, jak může být virus také v praxi označován), a že veškerá tato opatření či nouzový stav byly již zhotovitelem zohledněny v rámci jeho nabídky.</w:t>
      </w:r>
    </w:p>
    <w:p w14:paraId="69C5F9D9" w14:textId="71BADCA6" w:rsidR="00980DC6" w:rsidRDefault="00980DC6" w:rsidP="006A74AA">
      <w:pPr>
        <w:pStyle w:val="odrka"/>
        <w:numPr>
          <w:ilvl w:val="0"/>
          <w:numId w:val="44"/>
        </w:numPr>
        <w:tabs>
          <w:tab w:val="clear" w:pos="1560"/>
        </w:tabs>
        <w:ind w:left="1701" w:hanging="425"/>
        <w:jc w:val="both"/>
      </w:pPr>
      <w:r>
        <w:t>Smluvní strana dotčená vyšší mocí je povinna informovat druhou smluvní stranu o existenci překážky v podobě vyšší moci bez zbytečného odkladu, a dále podniknout veškeré kroky, které lze po takové smluvní straně rozumně požadovat, aby se zmírnil vliv vyšší moci na plnění povinnosti dle této smlouvy.</w:t>
      </w:r>
    </w:p>
    <w:p w14:paraId="28AFC910" w14:textId="77777777" w:rsidR="00E2377B" w:rsidRDefault="00E2377B" w:rsidP="00335F1D">
      <w:pPr>
        <w:pStyle w:val="odrka"/>
        <w:numPr>
          <w:ilvl w:val="0"/>
          <w:numId w:val="0"/>
        </w:numPr>
        <w:tabs>
          <w:tab w:val="clear" w:pos="1560"/>
        </w:tabs>
        <w:ind w:left="1701"/>
        <w:jc w:val="both"/>
      </w:pPr>
    </w:p>
    <w:p w14:paraId="7D4794D7" w14:textId="1E96FE2E" w:rsidR="00E2377B" w:rsidRPr="00E2377B" w:rsidRDefault="00E2377B" w:rsidP="00335F1D">
      <w:pPr>
        <w:pStyle w:val="odrka"/>
        <w:numPr>
          <w:ilvl w:val="0"/>
          <w:numId w:val="0"/>
        </w:numPr>
        <w:tabs>
          <w:tab w:val="clear" w:pos="1560"/>
        </w:tabs>
        <w:ind w:left="567"/>
        <w:jc w:val="both"/>
      </w:pPr>
      <w:r w:rsidRPr="00335F1D">
        <w:rPr>
          <w:bCs/>
        </w:rPr>
        <w:t>Smluvní strana dotčená vyšší mocí je povinna informovat druhou smluvní stranu o existenci překážky v podobě vyšší moci bez zbytečného odkladu a dále podniknout veškeré kroky, které lze po takové smluvní straně rozumně požadovat, aby se zmírnil vliv vyšší moci na plnění povinnosti dle smlouvy.</w:t>
      </w:r>
    </w:p>
    <w:p w14:paraId="632EFFCF" w14:textId="2E9D189C" w:rsidR="00AA0E04" w:rsidRDefault="00AA0E04" w:rsidP="00D97D47">
      <w:pPr>
        <w:pStyle w:val="odrka"/>
        <w:numPr>
          <w:ilvl w:val="0"/>
          <w:numId w:val="0"/>
        </w:numPr>
        <w:tabs>
          <w:tab w:val="clear" w:pos="1560"/>
        </w:tabs>
        <w:spacing w:before="120"/>
        <w:ind w:left="851"/>
        <w:jc w:val="both"/>
      </w:pPr>
    </w:p>
    <w:p w14:paraId="50F0E36A" w14:textId="77777777" w:rsidR="00E80DF3" w:rsidRDefault="00F666F6" w:rsidP="006A74AA">
      <w:pPr>
        <w:pStyle w:val="rove1"/>
        <w:numPr>
          <w:ilvl w:val="0"/>
          <w:numId w:val="24"/>
        </w:numPr>
        <w:spacing w:before="120" w:after="0"/>
        <w:ind w:left="567" w:hanging="567"/>
        <w:jc w:val="both"/>
        <w:rPr>
          <w:b w:val="0"/>
          <w:sz w:val="22"/>
          <w:szCs w:val="22"/>
        </w:rPr>
      </w:pPr>
      <w:r w:rsidRPr="00312CE3">
        <w:rPr>
          <w:b w:val="0"/>
          <w:sz w:val="22"/>
          <w:szCs w:val="22"/>
        </w:rPr>
        <w:t>Prodloužení doby provádění díla se určí podle doby trvání překážky nebo neplnění závazků objednatele sjednaných v této smlouvě, s přihlédnutím k době nezbytné pro obnovení prací</w:t>
      </w:r>
      <w:r w:rsidR="00AA0E04" w:rsidRPr="00AA0E04">
        <w:rPr>
          <w:b w:val="0"/>
          <w:sz w:val="22"/>
          <w:szCs w:val="22"/>
        </w:rPr>
        <w:t xml:space="preserve">, </w:t>
      </w:r>
      <w:r w:rsidR="00AA0E04" w:rsidRPr="00AA0E04">
        <w:rPr>
          <w:rFonts w:cs="Arial"/>
          <w:b w:val="0"/>
          <w:sz w:val="22"/>
          <w:szCs w:val="22"/>
          <w:lang w:eastAsia="ar-SA"/>
        </w:rPr>
        <w:t>údaj o této skutečnosti bude zapsán zhotovitelem ve stavebním deníku a jeho věrohodnost písemně potvrzena objednatelem nebo jím pověřenou osobou.</w:t>
      </w:r>
    </w:p>
    <w:p w14:paraId="4451440E" w14:textId="4A21FF3E" w:rsidR="00A864EC" w:rsidRPr="00312CE3" w:rsidRDefault="00C207E9" w:rsidP="00572043">
      <w:pPr>
        <w:pStyle w:val="rove1"/>
        <w:numPr>
          <w:ilvl w:val="0"/>
          <w:numId w:val="24"/>
        </w:numPr>
        <w:spacing w:before="90" w:after="0"/>
        <w:ind w:left="567" w:hanging="567"/>
        <w:jc w:val="both"/>
        <w:rPr>
          <w:b w:val="0"/>
          <w:sz w:val="22"/>
          <w:szCs w:val="22"/>
        </w:rPr>
      </w:pPr>
      <w:r>
        <w:rPr>
          <w:b w:val="0"/>
          <w:sz w:val="22"/>
          <w:szCs w:val="22"/>
        </w:rPr>
        <w:t>Zhotovitel</w:t>
      </w:r>
      <w:r w:rsidR="00F666F6" w:rsidRPr="00312CE3">
        <w:rPr>
          <w:b w:val="0"/>
          <w:sz w:val="22"/>
          <w:szCs w:val="22"/>
        </w:rPr>
        <w:t xml:space="preserve"> písemně oznámí objednateli dokončení díla nejpozději </w:t>
      </w:r>
      <w:r w:rsidR="00FE5FB5">
        <w:rPr>
          <w:b w:val="0"/>
          <w:sz w:val="22"/>
          <w:szCs w:val="22"/>
        </w:rPr>
        <w:t>3</w:t>
      </w:r>
      <w:r w:rsidR="00FE5FB5" w:rsidRPr="00312CE3">
        <w:rPr>
          <w:b w:val="0"/>
          <w:sz w:val="22"/>
          <w:szCs w:val="22"/>
        </w:rPr>
        <w:t xml:space="preserve"> </w:t>
      </w:r>
      <w:r w:rsidR="00F666F6" w:rsidRPr="00312CE3">
        <w:rPr>
          <w:b w:val="0"/>
          <w:sz w:val="22"/>
          <w:szCs w:val="22"/>
        </w:rPr>
        <w:t xml:space="preserve">kalendářní </w:t>
      </w:r>
      <w:r w:rsidR="00FE5FB5" w:rsidRPr="00312CE3">
        <w:rPr>
          <w:b w:val="0"/>
          <w:sz w:val="22"/>
          <w:szCs w:val="22"/>
        </w:rPr>
        <w:t>d</w:t>
      </w:r>
      <w:r w:rsidR="00FE5FB5">
        <w:rPr>
          <w:b w:val="0"/>
          <w:sz w:val="22"/>
          <w:szCs w:val="22"/>
        </w:rPr>
        <w:t>ny</w:t>
      </w:r>
      <w:r w:rsidR="00FE5FB5" w:rsidRPr="00312CE3">
        <w:rPr>
          <w:b w:val="0"/>
          <w:sz w:val="22"/>
          <w:szCs w:val="22"/>
        </w:rPr>
        <w:t xml:space="preserve"> </w:t>
      </w:r>
      <w:r w:rsidR="00F666F6" w:rsidRPr="00312CE3">
        <w:rPr>
          <w:b w:val="0"/>
          <w:sz w:val="22"/>
          <w:szCs w:val="22"/>
        </w:rPr>
        <w:t xml:space="preserve">předem </w:t>
      </w:r>
      <w:r w:rsidR="005A248E" w:rsidRPr="00312CE3">
        <w:rPr>
          <w:b w:val="0"/>
          <w:sz w:val="22"/>
          <w:szCs w:val="22"/>
        </w:rPr>
        <w:t>e-mailem na adresu</w:t>
      </w:r>
      <w:r>
        <w:rPr>
          <w:b w:val="0"/>
          <w:sz w:val="22"/>
          <w:szCs w:val="22"/>
        </w:rPr>
        <w:t>:</w:t>
      </w:r>
      <w:r w:rsidR="005A248E" w:rsidRPr="00312CE3">
        <w:rPr>
          <w:b w:val="0"/>
          <w:sz w:val="22"/>
          <w:szCs w:val="22"/>
        </w:rPr>
        <w:t xml:space="preserve"> </w:t>
      </w:r>
      <w:r w:rsidR="000F6F27">
        <w:rPr>
          <w:b w:val="0"/>
          <w:color w:val="00B0F0"/>
          <w:sz w:val="22"/>
          <w:szCs w:val="22"/>
        </w:rPr>
        <w:t>………………@dpo.cz</w:t>
      </w:r>
      <w:r w:rsidR="007D1BDA" w:rsidRPr="00312CE3">
        <w:rPr>
          <w:b w:val="0"/>
          <w:i/>
          <w:color w:val="00B0F0"/>
          <w:sz w:val="22"/>
          <w:szCs w:val="22"/>
        </w:rPr>
        <w:t xml:space="preserve"> </w:t>
      </w:r>
      <w:r w:rsidR="00666C54" w:rsidRPr="00312CE3">
        <w:rPr>
          <w:b w:val="0"/>
          <w:sz w:val="22"/>
          <w:szCs w:val="22"/>
        </w:rPr>
        <w:t>nebo</w:t>
      </w:r>
      <w:r w:rsidR="00666C54" w:rsidRPr="00312CE3">
        <w:rPr>
          <w:b w:val="0"/>
          <w:i/>
          <w:color w:val="00B0F0"/>
          <w:sz w:val="22"/>
          <w:szCs w:val="22"/>
        </w:rPr>
        <w:t xml:space="preserve"> </w:t>
      </w:r>
      <w:r w:rsidR="00F666F6" w:rsidRPr="00312CE3">
        <w:rPr>
          <w:b w:val="0"/>
          <w:sz w:val="22"/>
          <w:szCs w:val="22"/>
        </w:rPr>
        <w:t xml:space="preserve">poštou na adresu </w:t>
      </w:r>
      <w:r w:rsidR="00030CE1" w:rsidRPr="00312CE3">
        <w:rPr>
          <w:b w:val="0"/>
          <w:sz w:val="22"/>
          <w:szCs w:val="22"/>
        </w:rPr>
        <w:t xml:space="preserve">Dopravní podnik Ostrava a.s., </w:t>
      </w:r>
      <w:r w:rsidR="00030CE1" w:rsidRPr="00312CE3">
        <w:rPr>
          <w:b w:val="0"/>
          <w:iCs/>
          <w:sz w:val="22"/>
          <w:szCs w:val="22"/>
        </w:rPr>
        <w:t xml:space="preserve">Areál dílny Martinov, odbor dopravní cesta, středisko správa a údržba ostatního majetku, </w:t>
      </w:r>
      <w:r w:rsidR="00AA0E04" w:rsidRPr="00AA0E04">
        <w:rPr>
          <w:b w:val="0"/>
          <w:sz w:val="22"/>
          <w:szCs w:val="22"/>
        </w:rPr>
        <w:t>Poděbradova 494/2, Moravská Ostrava, 702 00 Ostrava</w:t>
      </w:r>
      <w:r w:rsidR="00BB0F2B" w:rsidRPr="00312CE3">
        <w:rPr>
          <w:b w:val="0"/>
          <w:sz w:val="22"/>
          <w:szCs w:val="22"/>
        </w:rPr>
        <w:t>.</w:t>
      </w:r>
      <w:r w:rsidR="00F666F6" w:rsidRPr="00312CE3">
        <w:rPr>
          <w:b w:val="0"/>
          <w:sz w:val="22"/>
          <w:szCs w:val="22"/>
        </w:rPr>
        <w:t xml:space="preserve">  Poté oprávněná osoba objednatele vyzve </w:t>
      </w:r>
      <w:r>
        <w:rPr>
          <w:b w:val="0"/>
          <w:sz w:val="22"/>
          <w:szCs w:val="22"/>
        </w:rPr>
        <w:t>zhotovitel</w:t>
      </w:r>
      <w:r w:rsidR="00F666F6" w:rsidRPr="00312CE3">
        <w:rPr>
          <w:b w:val="0"/>
          <w:sz w:val="22"/>
          <w:szCs w:val="22"/>
        </w:rPr>
        <w:t xml:space="preserve">e k přejímacímu řízení nejpozději </w:t>
      </w:r>
      <w:r w:rsidR="00C6689A" w:rsidRPr="00312CE3">
        <w:rPr>
          <w:b w:val="0"/>
          <w:sz w:val="22"/>
          <w:szCs w:val="22"/>
        </w:rPr>
        <w:t xml:space="preserve">do 5ti </w:t>
      </w:r>
      <w:r w:rsidR="00F666F6" w:rsidRPr="00312CE3">
        <w:rPr>
          <w:b w:val="0"/>
          <w:sz w:val="22"/>
          <w:szCs w:val="22"/>
        </w:rPr>
        <w:t xml:space="preserve">kalendářních </w:t>
      </w:r>
      <w:r w:rsidR="0023024E" w:rsidRPr="00312CE3">
        <w:rPr>
          <w:b w:val="0"/>
          <w:sz w:val="22"/>
          <w:szCs w:val="22"/>
        </w:rPr>
        <w:t xml:space="preserve">dnů od doručení tohoto oznámení. </w:t>
      </w:r>
    </w:p>
    <w:p w14:paraId="7CACB229" w14:textId="79C6E5F0" w:rsidR="00BC1951" w:rsidRPr="0071418C" w:rsidRDefault="0023024E" w:rsidP="00572043">
      <w:pPr>
        <w:pStyle w:val="rove1"/>
        <w:numPr>
          <w:ilvl w:val="0"/>
          <w:numId w:val="24"/>
        </w:numPr>
        <w:spacing w:before="90" w:after="0"/>
        <w:ind w:left="567" w:hanging="567"/>
        <w:jc w:val="both"/>
        <w:rPr>
          <w:b w:val="0"/>
          <w:sz w:val="22"/>
          <w:szCs w:val="22"/>
        </w:rPr>
      </w:pPr>
      <w:r w:rsidRPr="00312CE3">
        <w:rPr>
          <w:b w:val="0"/>
          <w:bCs w:val="0"/>
          <w:sz w:val="22"/>
          <w:szCs w:val="22"/>
        </w:rPr>
        <w:t xml:space="preserve">O předání a převzetí dokončeného díla bude sepsán Protokol o předání a převzetí díla, ve kterém budou mimo jiné také uvedeny i vady a nedodělky s termínem jejich odstranění. Protokol bude podepsán oběma stranami, zástupci ve věcech technických uvedených </w:t>
      </w:r>
      <w:r w:rsidR="0084445A">
        <w:rPr>
          <w:b w:val="0"/>
          <w:bCs w:val="0"/>
          <w:sz w:val="22"/>
          <w:szCs w:val="22"/>
        </w:rPr>
        <w:t xml:space="preserve">v </w:t>
      </w:r>
      <w:r w:rsidR="00101025" w:rsidRPr="00312CE3">
        <w:rPr>
          <w:b w:val="0"/>
          <w:bCs w:val="0"/>
          <w:sz w:val="22"/>
          <w:szCs w:val="22"/>
        </w:rPr>
        <w:t>záh</w:t>
      </w:r>
      <w:r w:rsidR="00C00BC7" w:rsidRPr="00312CE3">
        <w:rPr>
          <w:b w:val="0"/>
          <w:bCs w:val="0"/>
          <w:sz w:val="22"/>
          <w:szCs w:val="22"/>
        </w:rPr>
        <w:t>l</w:t>
      </w:r>
      <w:r w:rsidR="00101025" w:rsidRPr="00312CE3">
        <w:rPr>
          <w:b w:val="0"/>
          <w:bCs w:val="0"/>
          <w:sz w:val="22"/>
          <w:szCs w:val="22"/>
        </w:rPr>
        <w:t>aví této smlouvy</w:t>
      </w:r>
      <w:r w:rsidRPr="00312CE3">
        <w:rPr>
          <w:b w:val="0"/>
          <w:bCs w:val="0"/>
          <w:sz w:val="22"/>
          <w:szCs w:val="22"/>
        </w:rPr>
        <w:t xml:space="preserve">. </w:t>
      </w:r>
      <w:r w:rsidR="00F22E28" w:rsidRPr="00920ABA">
        <w:rPr>
          <w:b w:val="0"/>
          <w:bCs w:val="0"/>
          <w:sz w:val="22"/>
          <w:szCs w:val="22"/>
        </w:rPr>
        <w:t>Návrh protokolu zpracuje zhotovitel a zašle jej objednateli k odsouhlasení</w:t>
      </w:r>
      <w:r w:rsidR="00F22E28" w:rsidRPr="00920ABA">
        <w:rPr>
          <w:b w:val="0"/>
          <w:sz w:val="22"/>
          <w:szCs w:val="22"/>
        </w:rPr>
        <w:t>.</w:t>
      </w:r>
    </w:p>
    <w:p w14:paraId="083BD060" w14:textId="018EB3B3" w:rsidR="004731AC" w:rsidRPr="004731AC" w:rsidRDefault="004731AC" w:rsidP="00572043">
      <w:pPr>
        <w:pStyle w:val="rove1"/>
        <w:numPr>
          <w:ilvl w:val="0"/>
          <w:numId w:val="24"/>
        </w:numPr>
        <w:spacing w:before="90" w:after="0"/>
        <w:ind w:left="567" w:hanging="567"/>
        <w:jc w:val="both"/>
        <w:rPr>
          <w:rFonts w:cs="Arial"/>
          <w:b w:val="0"/>
          <w:sz w:val="22"/>
          <w:szCs w:val="22"/>
          <w:lang w:eastAsia="ar-SA"/>
        </w:rPr>
      </w:pPr>
      <w:r w:rsidRPr="004731AC">
        <w:rPr>
          <w:rFonts w:cs="Arial"/>
          <w:b w:val="0"/>
          <w:sz w:val="22"/>
          <w:szCs w:val="22"/>
          <w:lang w:eastAsia="ar-SA"/>
        </w:rPr>
        <w:t>Veškeré změny v provedení předmětu díla vyvolané objednatelem nebo zhotovitelem musí být zapsány a smluvními stranami vzájemně písemně odsouhlaseny ve stavebním deníku dříve, než bude započato s jejich realizací.</w:t>
      </w:r>
      <w:r w:rsidR="0084445A">
        <w:rPr>
          <w:rFonts w:cs="Arial"/>
          <w:b w:val="0"/>
          <w:sz w:val="22"/>
          <w:szCs w:val="22"/>
          <w:lang w:eastAsia="ar-SA"/>
        </w:rPr>
        <w:t xml:space="preserve"> V opačném případě nevzniká zhotoviteli nárok na jejich uhrazení. </w:t>
      </w:r>
    </w:p>
    <w:p w14:paraId="79B5A18D" w14:textId="77777777" w:rsidR="004731AC" w:rsidRPr="004731AC" w:rsidRDefault="004731AC" w:rsidP="004731AC">
      <w:pPr>
        <w:pStyle w:val="rove2"/>
        <w:numPr>
          <w:ilvl w:val="0"/>
          <w:numId w:val="0"/>
        </w:numPr>
        <w:ind w:left="-278"/>
      </w:pPr>
    </w:p>
    <w:p w14:paraId="4803A4A5" w14:textId="77777777" w:rsidR="00BC1951" w:rsidRPr="00A550AD" w:rsidRDefault="00F666F6" w:rsidP="00AA0E04">
      <w:pPr>
        <w:pStyle w:val="Nadpis1"/>
        <w:numPr>
          <w:ilvl w:val="0"/>
          <w:numId w:val="4"/>
        </w:numPr>
        <w:spacing w:before="240" w:after="240"/>
        <w:ind w:left="567" w:right="0" w:hanging="567"/>
        <w:jc w:val="center"/>
      </w:pPr>
      <w:r w:rsidRPr="00A550AD">
        <w:rPr>
          <w:u w:val="single"/>
        </w:rPr>
        <w:t>Cena předmětu smlouvy</w:t>
      </w:r>
    </w:p>
    <w:p w14:paraId="4ED022AF" w14:textId="6D5919BB" w:rsidR="00BC1951" w:rsidRPr="00920ABA" w:rsidRDefault="00F666F6" w:rsidP="00572043">
      <w:pPr>
        <w:pStyle w:val="Odstavecseseznamem"/>
        <w:numPr>
          <w:ilvl w:val="0"/>
          <w:numId w:val="6"/>
        </w:numPr>
        <w:spacing w:before="120"/>
        <w:ind w:left="567" w:hanging="567"/>
        <w:jc w:val="both"/>
        <w:rPr>
          <w:b/>
          <w:color w:val="FF0000"/>
        </w:rPr>
      </w:pPr>
      <w:r w:rsidRPr="0071418C">
        <w:t xml:space="preserve">Cena je stanovena ve smyslu nabídky </w:t>
      </w:r>
      <w:r w:rsidR="00C207E9" w:rsidRPr="0071418C">
        <w:t>zhotovitel</w:t>
      </w:r>
      <w:r w:rsidRPr="0071418C">
        <w:t xml:space="preserve">e jako cena nejvýše přípustná, obsahující veškeré náklady na provedení předmětu plnění, platná po celou dobu provádění díla, překročitelná pouze při splnění podmínek </w:t>
      </w:r>
      <w:r w:rsidRPr="00920ABA">
        <w:t>uvedených v</w:t>
      </w:r>
      <w:r w:rsidR="00184333">
        <w:t> čl.</w:t>
      </w:r>
      <w:r w:rsidR="00184333" w:rsidRPr="00920ABA">
        <w:t xml:space="preserve"> </w:t>
      </w:r>
      <w:r w:rsidR="00C40886" w:rsidRPr="00920ABA">
        <w:t>V.</w:t>
      </w:r>
      <w:r w:rsidR="00184333">
        <w:t xml:space="preserve"> odst. </w:t>
      </w:r>
      <w:r w:rsidR="00C40886" w:rsidRPr="00920ABA">
        <w:t>5.</w:t>
      </w:r>
    </w:p>
    <w:p w14:paraId="21CF7E20" w14:textId="3499E767" w:rsidR="006F1F16" w:rsidRDefault="004731AC" w:rsidP="004731AC">
      <w:pPr>
        <w:pStyle w:val="Zkladntext"/>
        <w:tabs>
          <w:tab w:val="left" w:pos="2268"/>
          <w:tab w:val="left" w:leader="dot" w:pos="5387"/>
        </w:tabs>
        <w:spacing w:before="120" w:after="0" w:line="240" w:lineRule="auto"/>
        <w:ind w:left="567" w:hanging="567"/>
        <w:rPr>
          <w:b/>
          <w:color w:val="auto"/>
          <w:szCs w:val="22"/>
          <w:lang w:val="cs-CZ"/>
        </w:rPr>
      </w:pPr>
      <w:r>
        <w:rPr>
          <w:b/>
          <w:color w:val="auto"/>
          <w:szCs w:val="22"/>
          <w:lang w:val="cs-CZ"/>
        </w:rPr>
        <w:tab/>
      </w:r>
      <w:r>
        <w:rPr>
          <w:b/>
          <w:color w:val="auto"/>
          <w:szCs w:val="22"/>
          <w:lang w:val="cs-CZ"/>
        </w:rPr>
        <w:tab/>
      </w:r>
      <w:r w:rsidR="00C40886" w:rsidRPr="00C40886">
        <w:rPr>
          <w:b/>
          <w:color w:val="auto"/>
          <w:szCs w:val="22"/>
          <w:lang w:val="cs-CZ"/>
        </w:rPr>
        <w:t xml:space="preserve">Celková cena </w:t>
      </w:r>
      <w:r w:rsidR="00BA5E4C">
        <w:rPr>
          <w:b/>
          <w:color w:val="auto"/>
          <w:szCs w:val="22"/>
          <w:lang w:val="cs-CZ"/>
        </w:rPr>
        <w:t xml:space="preserve">v Kč </w:t>
      </w:r>
      <w:r w:rsidR="00C40886" w:rsidRPr="00C40886">
        <w:rPr>
          <w:b/>
          <w:color w:val="auto"/>
          <w:szCs w:val="22"/>
          <w:lang w:val="cs-CZ"/>
        </w:rPr>
        <w:t>bez DPH</w:t>
      </w:r>
      <w:r>
        <w:rPr>
          <w:b/>
          <w:color w:val="auto"/>
          <w:szCs w:val="22"/>
          <w:lang w:val="cs-CZ"/>
        </w:rPr>
        <w:tab/>
      </w:r>
      <w:proofErr w:type="gramStart"/>
      <w:r w:rsidR="00C40886" w:rsidRPr="00C40886">
        <w:rPr>
          <w:b/>
          <w:color w:val="auto"/>
          <w:szCs w:val="22"/>
          <w:highlight w:val="yellow"/>
          <w:lang w:val="cs-CZ"/>
        </w:rPr>
        <w:t>XXXXXXX,-</w:t>
      </w:r>
      <w:proofErr w:type="gramEnd"/>
      <w:r w:rsidR="00C40886" w:rsidRPr="00C40886">
        <w:rPr>
          <w:b/>
          <w:color w:val="auto"/>
          <w:szCs w:val="22"/>
          <w:highlight w:val="yellow"/>
          <w:lang w:val="cs-CZ"/>
        </w:rPr>
        <w:t xml:space="preserve"> </w:t>
      </w:r>
    </w:p>
    <w:p w14:paraId="30265057" w14:textId="3D089508" w:rsidR="006F1F16" w:rsidRDefault="0025267F" w:rsidP="00884B06">
      <w:pPr>
        <w:pStyle w:val="Zkladntext"/>
        <w:tabs>
          <w:tab w:val="left" w:leader="dot" w:pos="5387"/>
        </w:tabs>
        <w:spacing w:before="120" w:after="0" w:line="240" w:lineRule="auto"/>
        <w:ind w:left="567" w:hanging="567"/>
        <w:jc w:val="center"/>
        <w:rPr>
          <w:i/>
          <w:color w:val="00B0F0"/>
        </w:rPr>
      </w:pPr>
      <w:r w:rsidRPr="0025267F">
        <w:rPr>
          <w:i/>
          <w:color w:val="00B0F0"/>
          <w:lang w:val="cs-CZ"/>
        </w:rPr>
        <w:t>(P</w:t>
      </w:r>
      <w:r w:rsidR="005F45D1">
        <w:rPr>
          <w:i/>
          <w:color w:val="00B0F0"/>
          <w:lang w:val="cs-CZ"/>
        </w:rPr>
        <w:t>ozn</w:t>
      </w:r>
      <w:r w:rsidRPr="0025267F">
        <w:rPr>
          <w:i/>
          <w:color w:val="00B0F0"/>
          <w:lang w:val="cs-CZ"/>
        </w:rPr>
        <w:t>.</w:t>
      </w:r>
      <w:r w:rsidR="00184333">
        <w:rPr>
          <w:i/>
          <w:color w:val="00B0F0"/>
          <w:lang w:val="cs-CZ"/>
        </w:rPr>
        <w:t>:</w:t>
      </w:r>
      <w:r w:rsidRPr="0025267F">
        <w:rPr>
          <w:i/>
          <w:color w:val="00B0F0"/>
          <w:lang w:val="cs-CZ"/>
        </w:rPr>
        <w:t xml:space="preserve"> Doplní </w:t>
      </w:r>
      <w:r w:rsidR="005F45D1">
        <w:rPr>
          <w:i/>
          <w:color w:val="00B0F0"/>
          <w:lang w:val="cs-CZ"/>
        </w:rPr>
        <w:t>dodavatel</w:t>
      </w:r>
      <w:r w:rsidRPr="005F45D1">
        <w:rPr>
          <w:i/>
          <w:color w:val="00B0F0"/>
          <w:lang w:val="cs-CZ"/>
        </w:rPr>
        <w:t>.</w:t>
      </w:r>
      <w:r w:rsidRPr="005F45D1">
        <w:rPr>
          <w:b/>
          <w:i/>
          <w:color w:val="00B0F0"/>
          <w:lang w:val="cs-CZ"/>
        </w:rPr>
        <w:t xml:space="preserve"> Tento údaj bude předmětem hodnocení.</w:t>
      </w:r>
      <w:r w:rsidRPr="0025267F">
        <w:rPr>
          <w:i/>
          <w:color w:val="00B0F0"/>
          <w:lang w:val="cs-CZ"/>
        </w:rPr>
        <w:t xml:space="preserve"> </w:t>
      </w:r>
      <w:proofErr w:type="spellStart"/>
      <w:r w:rsidR="001E3DCD" w:rsidRPr="00A550AD">
        <w:rPr>
          <w:i/>
          <w:color w:val="00B0F0"/>
        </w:rPr>
        <w:t>Poté</w:t>
      </w:r>
      <w:proofErr w:type="spellEnd"/>
      <w:r w:rsidR="001E3DCD" w:rsidRPr="00A550AD">
        <w:rPr>
          <w:i/>
          <w:color w:val="00B0F0"/>
        </w:rPr>
        <w:t xml:space="preserve"> </w:t>
      </w:r>
      <w:proofErr w:type="spellStart"/>
      <w:r w:rsidR="001E3DCD" w:rsidRPr="00A550AD">
        <w:rPr>
          <w:i/>
          <w:color w:val="00B0F0"/>
        </w:rPr>
        <w:t>poznámku</w:t>
      </w:r>
      <w:proofErr w:type="spellEnd"/>
      <w:r w:rsidR="001E3DCD" w:rsidRPr="00A550AD">
        <w:rPr>
          <w:i/>
          <w:color w:val="00B0F0"/>
        </w:rPr>
        <w:t xml:space="preserve"> </w:t>
      </w:r>
      <w:proofErr w:type="spellStart"/>
      <w:r w:rsidR="001E3DCD" w:rsidRPr="00A550AD">
        <w:rPr>
          <w:i/>
          <w:color w:val="00B0F0"/>
        </w:rPr>
        <w:t>vymažte</w:t>
      </w:r>
      <w:proofErr w:type="spellEnd"/>
      <w:r w:rsidR="005F45D1">
        <w:rPr>
          <w:i/>
          <w:color w:val="00B0F0"/>
        </w:rPr>
        <w:t>.</w:t>
      </w:r>
      <w:r w:rsidR="001E3DCD" w:rsidRPr="00A550AD">
        <w:rPr>
          <w:i/>
          <w:color w:val="00B0F0"/>
        </w:rPr>
        <w:t>)</w:t>
      </w:r>
    </w:p>
    <w:p w14:paraId="77CB0623" w14:textId="15A3B401" w:rsidR="002E5BDB" w:rsidRPr="002E5BDB" w:rsidRDefault="009526D8" w:rsidP="006A74AA">
      <w:pPr>
        <w:pStyle w:val="Odstavecseseznamem"/>
        <w:numPr>
          <w:ilvl w:val="0"/>
          <w:numId w:val="6"/>
        </w:numPr>
        <w:ind w:left="567" w:hanging="567"/>
        <w:jc w:val="both"/>
      </w:pPr>
      <w:r>
        <w:t>Celková c</w:t>
      </w:r>
      <w:r w:rsidRPr="00250C4B">
        <w:t xml:space="preserve">ena je určena jako součet cen položek </w:t>
      </w:r>
      <w:r w:rsidR="00635BD4">
        <w:t xml:space="preserve">v oceněném soupisu prací, který je nedílnou součástí </w:t>
      </w:r>
      <w:r>
        <w:t xml:space="preserve">cenové nabídky </w:t>
      </w:r>
      <w:r w:rsidR="00635BD4">
        <w:t>zhotovitele</w:t>
      </w:r>
      <w:r w:rsidR="002E5BDB">
        <w:t xml:space="preserve"> ze dne </w:t>
      </w:r>
      <w:proofErr w:type="gramStart"/>
      <w:r w:rsidR="002E5BDB" w:rsidRPr="006A74AA">
        <w:rPr>
          <w:highlight w:val="yellow"/>
        </w:rPr>
        <w:t>XX</w:t>
      </w:r>
      <w:proofErr w:type="gramEnd"/>
      <w:r w:rsidR="002E5BDB" w:rsidRPr="006A74AA">
        <w:rPr>
          <w:highlight w:val="yellow"/>
        </w:rPr>
        <w:t>.</w:t>
      </w:r>
      <w:proofErr w:type="gramStart"/>
      <w:r w:rsidR="002E5BDB" w:rsidRPr="006A74AA">
        <w:rPr>
          <w:highlight w:val="yellow"/>
        </w:rPr>
        <w:t>XX</w:t>
      </w:r>
      <w:proofErr w:type="gramEnd"/>
      <w:r w:rsidR="002E5BDB" w:rsidRPr="006A74AA">
        <w:rPr>
          <w:highlight w:val="yellow"/>
        </w:rPr>
        <w:t>.XXXX</w:t>
      </w:r>
      <w:r w:rsidR="002E5BDB">
        <w:t xml:space="preserve"> </w:t>
      </w:r>
      <w:r w:rsidR="002E5BDB" w:rsidRPr="006A74AA">
        <w:rPr>
          <w:i/>
          <w:color w:val="00B0F0"/>
        </w:rPr>
        <w:t>(Pozn.: Doplní dodavatel. Poté poznámku vymažte.)</w:t>
      </w:r>
      <w:r w:rsidR="00635BD4">
        <w:t xml:space="preserve"> v rámci</w:t>
      </w:r>
      <w:r w:rsidR="002E5BDB" w:rsidRPr="002E5BDB">
        <w:t xml:space="preserve"> výběrového řízení vedeného u Dopravního podniku Ostrava a.s. pod číslem </w:t>
      </w:r>
      <w:r w:rsidR="002E5BDB" w:rsidRPr="002E5BDB">
        <w:rPr>
          <w:b/>
        </w:rPr>
        <w:t>NR-19-21-PŘ-Če</w:t>
      </w:r>
      <w:r w:rsidR="002E5BDB">
        <w:rPr>
          <w:b/>
        </w:rPr>
        <w:t>.</w:t>
      </w:r>
    </w:p>
    <w:p w14:paraId="128D0BE4" w14:textId="77777777" w:rsidR="009526D8" w:rsidRDefault="00647E5C" w:rsidP="00935BF7">
      <w:pPr>
        <w:pStyle w:val="Odstavecseseznamem"/>
        <w:numPr>
          <w:ilvl w:val="0"/>
          <w:numId w:val="6"/>
        </w:numPr>
        <w:spacing w:before="120"/>
        <w:ind w:left="567" w:hanging="567"/>
        <w:jc w:val="both"/>
      </w:pPr>
      <w:r w:rsidRPr="00A550AD">
        <w:t xml:space="preserve">Poskytovaný předmět této smlouvy o dílo </w:t>
      </w:r>
      <w:proofErr w:type="gramStart"/>
      <w:r w:rsidRPr="00A550AD">
        <w:t>je</w:t>
      </w:r>
      <w:proofErr w:type="gramEnd"/>
      <w:r w:rsidRPr="00A550AD">
        <w:t xml:space="preserve"> zařazen do číselného kódu klasifikace produkce CZ CPA </w:t>
      </w:r>
      <w:r w:rsidR="00923E5D" w:rsidRPr="00A550AD">
        <w:t xml:space="preserve"> </w:t>
      </w:r>
      <w:r w:rsidR="001E3DCD" w:rsidRPr="001E3DCD">
        <w:t xml:space="preserve">41 </w:t>
      </w:r>
      <w:r w:rsidR="004731AC">
        <w:t>až</w:t>
      </w:r>
      <w:r w:rsidR="004731AC" w:rsidRPr="001E3DCD">
        <w:t xml:space="preserve"> </w:t>
      </w:r>
      <w:r w:rsidR="001E3DCD" w:rsidRPr="001E3DCD">
        <w:t>43</w:t>
      </w:r>
      <w:r w:rsidRPr="00A550AD">
        <w:t xml:space="preserve"> to </w:t>
      </w:r>
      <w:proofErr w:type="gramStart"/>
      <w:r w:rsidRPr="00A550AD">
        <w:t>znamená</w:t>
      </w:r>
      <w:proofErr w:type="gramEnd"/>
      <w:r w:rsidRPr="00A550AD">
        <w:t xml:space="preserve">, že plnění podléhá režimu přenesení daňové povinnosti dle § 92e zákona č. 235/2004 Sb., o dani z přidané hodnoty (dále jen zákon o DPH) v platném znění. </w:t>
      </w:r>
      <w:r w:rsidR="00C207E9">
        <w:t>Zhotovitel</w:t>
      </w:r>
      <w:r w:rsidRPr="00A550AD">
        <w:t xml:space="preserve"> bude fakturovat bez daně z přidané hodnoty, daň je povinen přiznat a zaplatit objednatel. Faktura bude mít náležitosti dle § 29 odst. 1 písm. a) až j) a dle § 29 odst. 2, písm. c) zákona o DPH.</w:t>
      </w:r>
      <w:r w:rsidR="003B14F6" w:rsidRPr="00A550AD">
        <w:t xml:space="preserve"> </w:t>
      </w:r>
    </w:p>
    <w:p w14:paraId="480DE386" w14:textId="77777777" w:rsidR="006F1F16" w:rsidRDefault="00F666F6" w:rsidP="00572043">
      <w:pPr>
        <w:pStyle w:val="Odstavecseseznamem"/>
        <w:numPr>
          <w:ilvl w:val="0"/>
          <w:numId w:val="6"/>
        </w:numPr>
        <w:spacing w:before="120"/>
        <w:ind w:left="567" w:hanging="567"/>
        <w:jc w:val="both"/>
      </w:pPr>
      <w:r w:rsidRPr="00A550AD">
        <w:t>Objednatel prohlašuje, že financování prací a dodávek, které jsou předmětem této smlouvy, má zajištěno.</w:t>
      </w:r>
    </w:p>
    <w:p w14:paraId="3352322C" w14:textId="77777777" w:rsidR="00635BD4" w:rsidRPr="00A550AD" w:rsidRDefault="00635BD4" w:rsidP="00572043">
      <w:pPr>
        <w:pStyle w:val="Odstavecseseznamem"/>
        <w:numPr>
          <w:ilvl w:val="0"/>
          <w:numId w:val="6"/>
        </w:numPr>
        <w:ind w:left="567" w:hanging="567"/>
        <w:jc w:val="both"/>
      </w:pPr>
      <w:r w:rsidRPr="00A550AD">
        <w:t xml:space="preserve">Výši sjednané </w:t>
      </w:r>
      <w:r w:rsidRPr="00161AB1">
        <w:t>ceny lze překročit pouze na základě dohody obou smluvních stran formou písemného dodatku k této smlouvě,</w:t>
      </w:r>
      <w:r w:rsidRPr="00161AB1">
        <w:rPr>
          <w:lang w:val="en-US"/>
        </w:rPr>
        <w:t xml:space="preserve"> </w:t>
      </w:r>
      <w:proofErr w:type="spellStart"/>
      <w:r>
        <w:rPr>
          <w:lang w:val="en-US"/>
        </w:rPr>
        <w:t>a</w:t>
      </w:r>
      <w:proofErr w:type="spellEnd"/>
      <w:r>
        <w:rPr>
          <w:lang w:val="en-US"/>
        </w:rPr>
        <w:t xml:space="preserve"> to</w:t>
      </w:r>
      <w:r w:rsidRPr="008F381D">
        <w:rPr>
          <w:lang w:val="en-US"/>
        </w:rPr>
        <w:t xml:space="preserve"> </w:t>
      </w:r>
      <w:r w:rsidRPr="00A550AD">
        <w:t>pouze v případě:</w:t>
      </w:r>
    </w:p>
    <w:p w14:paraId="09203A0B" w14:textId="77777777" w:rsidR="00BC1951" w:rsidRPr="00C74553" w:rsidRDefault="00382B70" w:rsidP="00572043">
      <w:pPr>
        <w:pStyle w:val="Zkladntext"/>
        <w:numPr>
          <w:ilvl w:val="0"/>
          <w:numId w:val="7"/>
        </w:numPr>
        <w:spacing w:before="120" w:after="0" w:line="240" w:lineRule="auto"/>
        <w:ind w:left="851" w:hanging="284"/>
        <w:jc w:val="both"/>
        <w:rPr>
          <w:szCs w:val="22"/>
          <w:lang w:val="cs-CZ"/>
        </w:rPr>
      </w:pPr>
      <w:r w:rsidRPr="00382B70">
        <w:rPr>
          <w:szCs w:val="22"/>
          <w:lang w:val="cs-CZ"/>
        </w:rPr>
        <w:t>odůvodněných změn a doplňků technické specifikace předmětu plnění, a to však pouze a výlučně na základě požadavku ze strany objednatele</w:t>
      </w:r>
    </w:p>
    <w:p w14:paraId="345F7EF4" w14:textId="77777777" w:rsidR="00BC1951" w:rsidRPr="00C74553" w:rsidRDefault="00382B70" w:rsidP="00572043">
      <w:pPr>
        <w:pStyle w:val="Zkladntext"/>
        <w:numPr>
          <w:ilvl w:val="0"/>
          <w:numId w:val="7"/>
        </w:numPr>
        <w:spacing w:before="120" w:after="0" w:line="240" w:lineRule="auto"/>
        <w:ind w:left="851" w:hanging="284"/>
        <w:jc w:val="both"/>
        <w:rPr>
          <w:szCs w:val="22"/>
          <w:lang w:val="cs-CZ"/>
        </w:rPr>
      </w:pPr>
      <w:r w:rsidRPr="00382B70">
        <w:rPr>
          <w:szCs w:val="22"/>
          <w:lang w:val="cs-CZ"/>
        </w:rPr>
        <w:t>pokud v průběhu plnění dojde ke změnám legislativních či technických předpisů a norem, které budou mít prokazatelný vliv na výši sjednané ceny.</w:t>
      </w:r>
    </w:p>
    <w:p w14:paraId="4E963101" w14:textId="77777777" w:rsidR="00BC1951" w:rsidRPr="00A550AD" w:rsidRDefault="00F666F6" w:rsidP="00572043">
      <w:pPr>
        <w:pStyle w:val="Odstavecseseznamem"/>
        <w:numPr>
          <w:ilvl w:val="0"/>
          <w:numId w:val="6"/>
        </w:numPr>
        <w:spacing w:before="120"/>
        <w:ind w:left="567" w:hanging="567"/>
        <w:jc w:val="both"/>
      </w:pPr>
      <w:r w:rsidRPr="00A550AD">
        <w:lastRenderedPageBreak/>
        <w:t>Cena obsahuje i případné zvýšené náklady spojené s vývojem cen vstupních nákladů, a to až do doby ukončení díla.</w:t>
      </w:r>
    </w:p>
    <w:p w14:paraId="72E2CF73" w14:textId="6373EE48" w:rsidR="00BC1951" w:rsidRPr="00C74553" w:rsidRDefault="00382B70" w:rsidP="00572043">
      <w:pPr>
        <w:numPr>
          <w:ilvl w:val="0"/>
          <w:numId w:val="6"/>
        </w:numPr>
        <w:spacing w:before="120" w:line="240" w:lineRule="auto"/>
        <w:ind w:left="567" w:hanging="567"/>
        <w:jc w:val="both"/>
        <w:rPr>
          <w:rFonts w:ascii="Times New Roman" w:hAnsi="Times New Roman"/>
          <w:sz w:val="22"/>
          <w:szCs w:val="22"/>
          <w:lang w:val="cs-CZ"/>
        </w:rPr>
      </w:pPr>
      <w:r w:rsidRPr="00382B70">
        <w:rPr>
          <w:rFonts w:ascii="Times New Roman" w:hAnsi="Times New Roman"/>
          <w:sz w:val="22"/>
          <w:szCs w:val="22"/>
          <w:lang w:val="cs-CZ"/>
        </w:rPr>
        <w:t>V případě, že bude objednatel požadovat realizaci dodatečných požadavků, kvalitativních či množstevních změn, budou tyto práce oceněny pomocí jednotkových cen z</w:t>
      </w:r>
      <w:r w:rsidR="00635BD4">
        <w:rPr>
          <w:rFonts w:ascii="Times New Roman" w:hAnsi="Times New Roman"/>
          <w:sz w:val="22"/>
          <w:szCs w:val="22"/>
          <w:lang w:val="cs-CZ"/>
        </w:rPr>
        <w:t> </w:t>
      </w:r>
      <w:r w:rsidRPr="00382B70">
        <w:rPr>
          <w:rFonts w:ascii="Times New Roman" w:hAnsi="Times New Roman"/>
          <w:sz w:val="22"/>
          <w:szCs w:val="22"/>
          <w:lang w:val="cs-CZ"/>
        </w:rPr>
        <w:t>příslušné</w:t>
      </w:r>
      <w:r w:rsidR="00635BD4">
        <w:rPr>
          <w:rFonts w:ascii="Times New Roman" w:hAnsi="Times New Roman"/>
          <w:sz w:val="22"/>
          <w:szCs w:val="22"/>
          <w:lang w:val="cs-CZ"/>
        </w:rPr>
        <w:t>ho oceněného soupisu</w:t>
      </w:r>
      <w:r w:rsidRPr="00382B70">
        <w:rPr>
          <w:rFonts w:ascii="Times New Roman" w:hAnsi="Times New Roman"/>
          <w:sz w:val="22"/>
          <w:szCs w:val="22"/>
          <w:lang w:val="cs-CZ"/>
        </w:rPr>
        <w:t xml:space="preserve"> </w:t>
      </w:r>
      <w:r w:rsidR="00635BD4">
        <w:rPr>
          <w:rFonts w:ascii="Times New Roman" w:hAnsi="Times New Roman"/>
          <w:sz w:val="22"/>
          <w:szCs w:val="22"/>
          <w:lang w:val="cs-CZ"/>
        </w:rPr>
        <w:t>prací</w:t>
      </w:r>
      <w:r w:rsidRPr="00382B70">
        <w:rPr>
          <w:rFonts w:ascii="Times New Roman" w:hAnsi="Times New Roman"/>
          <w:sz w:val="22"/>
          <w:szCs w:val="22"/>
          <w:lang w:val="cs-CZ"/>
        </w:rPr>
        <w:t xml:space="preserve">, </w:t>
      </w:r>
      <w:r w:rsidR="00635BD4" w:rsidRPr="00382B70">
        <w:rPr>
          <w:rFonts w:ascii="Times New Roman" w:hAnsi="Times New Roman"/>
          <w:sz w:val="22"/>
          <w:szCs w:val="22"/>
          <w:lang w:val="cs-CZ"/>
        </w:rPr>
        <w:t>kter</w:t>
      </w:r>
      <w:r w:rsidR="00635BD4">
        <w:rPr>
          <w:rFonts w:ascii="Times New Roman" w:hAnsi="Times New Roman"/>
          <w:sz w:val="22"/>
          <w:szCs w:val="22"/>
          <w:lang w:val="cs-CZ"/>
        </w:rPr>
        <w:t>ý</w:t>
      </w:r>
      <w:r w:rsidR="00635BD4" w:rsidRPr="00382B70">
        <w:rPr>
          <w:rFonts w:ascii="Times New Roman" w:hAnsi="Times New Roman"/>
          <w:sz w:val="22"/>
          <w:szCs w:val="22"/>
          <w:lang w:val="cs-CZ"/>
        </w:rPr>
        <w:t xml:space="preserve"> </w:t>
      </w:r>
      <w:r w:rsidRPr="00382B70">
        <w:rPr>
          <w:rFonts w:ascii="Times New Roman" w:hAnsi="Times New Roman"/>
          <w:sz w:val="22"/>
          <w:szCs w:val="22"/>
          <w:lang w:val="cs-CZ"/>
        </w:rPr>
        <w:t>je přílohou č.</w:t>
      </w:r>
      <w:r w:rsidR="005F45D1">
        <w:rPr>
          <w:rFonts w:ascii="Times New Roman" w:hAnsi="Times New Roman"/>
          <w:sz w:val="22"/>
          <w:szCs w:val="22"/>
          <w:lang w:val="cs-CZ"/>
        </w:rPr>
        <w:t xml:space="preserve"> </w:t>
      </w:r>
      <w:r w:rsidR="00C207E9">
        <w:rPr>
          <w:rFonts w:ascii="Times New Roman" w:hAnsi="Times New Roman"/>
          <w:sz w:val="22"/>
          <w:szCs w:val="22"/>
          <w:lang w:val="cs-CZ"/>
        </w:rPr>
        <w:t>2 této smlouvy</w:t>
      </w:r>
      <w:r w:rsidRPr="00382B70">
        <w:rPr>
          <w:rFonts w:ascii="Times New Roman" w:hAnsi="Times New Roman"/>
          <w:sz w:val="22"/>
          <w:szCs w:val="22"/>
          <w:lang w:val="cs-CZ"/>
        </w:rPr>
        <w:t>. Položky, které nebudou obsaženy v  původní</w:t>
      </w:r>
      <w:r w:rsidR="00635BD4">
        <w:rPr>
          <w:rFonts w:ascii="Times New Roman" w:hAnsi="Times New Roman"/>
          <w:sz w:val="22"/>
          <w:szCs w:val="22"/>
          <w:lang w:val="cs-CZ"/>
        </w:rPr>
        <w:t>m</w:t>
      </w:r>
      <w:r w:rsidRPr="00382B70">
        <w:rPr>
          <w:rFonts w:ascii="Times New Roman" w:hAnsi="Times New Roman"/>
          <w:sz w:val="22"/>
          <w:szCs w:val="22"/>
          <w:lang w:val="cs-CZ"/>
        </w:rPr>
        <w:t xml:space="preserve"> </w:t>
      </w:r>
      <w:r w:rsidR="00635BD4">
        <w:rPr>
          <w:rFonts w:ascii="Times New Roman" w:hAnsi="Times New Roman"/>
          <w:sz w:val="22"/>
          <w:szCs w:val="22"/>
          <w:lang w:val="cs-CZ"/>
        </w:rPr>
        <w:t>oceněném soupisu prací</w:t>
      </w:r>
      <w:r w:rsidR="005259D2">
        <w:rPr>
          <w:rFonts w:ascii="Times New Roman" w:hAnsi="Times New Roman"/>
          <w:sz w:val="22"/>
          <w:szCs w:val="22"/>
          <w:lang w:val="cs-CZ"/>
        </w:rPr>
        <w:t>,</w:t>
      </w:r>
      <w:r w:rsidRPr="00382B70">
        <w:rPr>
          <w:rFonts w:ascii="Times New Roman" w:hAnsi="Times New Roman"/>
          <w:sz w:val="22"/>
          <w:szCs w:val="22"/>
          <w:lang w:val="cs-CZ"/>
        </w:rPr>
        <w:t xml:space="preserve"> budou oceněny dle dohody obou stran.</w:t>
      </w:r>
    </w:p>
    <w:p w14:paraId="023D51B0" w14:textId="77777777" w:rsidR="00E55068" w:rsidRPr="00A550AD" w:rsidRDefault="00C207E9" w:rsidP="00572043">
      <w:pPr>
        <w:pStyle w:val="Odstavecseseznamem"/>
        <w:numPr>
          <w:ilvl w:val="0"/>
          <w:numId w:val="6"/>
        </w:numPr>
        <w:spacing w:before="120"/>
        <w:ind w:left="567" w:hanging="567"/>
        <w:jc w:val="both"/>
      </w:pPr>
      <w:r>
        <w:t>Zhotovitel</w:t>
      </w:r>
      <w:r w:rsidR="00F32B8F" w:rsidRPr="00A550AD">
        <w:t xml:space="preserve"> prohlašuje, že v uvedené ceně jsou zahrnuty veškeré dodávky, výkony, náklady a nákladové faktory všeho druhu vztahující se k předmětu díla, které </w:t>
      </w:r>
      <w:r>
        <w:t>zhotovitel</w:t>
      </w:r>
      <w:r w:rsidR="00F32B8F" w:rsidRPr="00A550AD">
        <w:t xml:space="preserve">i vzniknou při realizaci díla až do doby předání provedeného díla v požadovaném termínu a to se zahrnutím všech vedlejších činností nutných pro funkčnost zhotoveného díla (včetně koordinace mezi jednotlivými profesemi a jejich návaznosti), které </w:t>
      </w:r>
      <w:r>
        <w:t>zhotovitel</w:t>
      </w:r>
      <w:r w:rsidR="00F32B8F" w:rsidRPr="00A550AD">
        <w:t xml:space="preserve"> mohl a měl reálně na základě svých odborných znalostí předvídat při uzavření této smlouvy.</w:t>
      </w:r>
      <w:r w:rsidR="00E55068" w:rsidRPr="00A550AD">
        <w:t xml:space="preserve"> </w:t>
      </w:r>
    </w:p>
    <w:p w14:paraId="0573776D" w14:textId="77777777" w:rsidR="00BC1951" w:rsidRPr="00A550AD" w:rsidRDefault="00557333" w:rsidP="00AA0E04">
      <w:pPr>
        <w:pStyle w:val="Nadpis1"/>
        <w:numPr>
          <w:ilvl w:val="0"/>
          <w:numId w:val="4"/>
        </w:numPr>
        <w:spacing w:before="240" w:after="240"/>
        <w:ind w:left="567" w:right="0" w:hanging="567"/>
        <w:jc w:val="center"/>
        <w:rPr>
          <w:b w:val="0"/>
        </w:rPr>
      </w:pPr>
      <w:r w:rsidRPr="00A550AD">
        <w:rPr>
          <w:u w:val="single"/>
        </w:rPr>
        <w:t>Platební podmínky</w:t>
      </w:r>
    </w:p>
    <w:p w14:paraId="39B943B4" w14:textId="77777777" w:rsidR="00EB573A" w:rsidRDefault="00F666F6" w:rsidP="00572043">
      <w:pPr>
        <w:pStyle w:val="Odstavecseseznamem"/>
        <w:numPr>
          <w:ilvl w:val="0"/>
          <w:numId w:val="8"/>
        </w:numPr>
        <w:spacing w:before="120"/>
        <w:ind w:left="567" w:hanging="567"/>
        <w:jc w:val="both"/>
      </w:pPr>
      <w:r w:rsidRPr="00A550AD">
        <w:t>Úhradu ceny za provedení díla provede objednatel na základě faktur</w:t>
      </w:r>
      <w:r w:rsidR="00F36D30" w:rsidRPr="00A550AD">
        <w:t>y</w:t>
      </w:r>
      <w:r w:rsidRPr="00A550AD">
        <w:t xml:space="preserve"> vystaven</w:t>
      </w:r>
      <w:r w:rsidR="00F36D30" w:rsidRPr="00A550AD">
        <w:t>é</w:t>
      </w:r>
      <w:r w:rsidRPr="00A550AD">
        <w:t xml:space="preserve"> </w:t>
      </w:r>
      <w:r w:rsidR="00C207E9">
        <w:t>zhotovitel</w:t>
      </w:r>
      <w:r w:rsidRPr="00A550AD">
        <w:t>em do 15 dnů ode dne uskutečnění zdanitelného plnění</w:t>
      </w:r>
      <w:r w:rsidR="004D16DB" w:rsidRPr="00A550AD">
        <w:t xml:space="preserve"> (tj. ode dne předání a převzetí díla)</w:t>
      </w:r>
      <w:r w:rsidRPr="00A550AD">
        <w:t>. Nedílnou součástí faktur</w:t>
      </w:r>
      <w:r w:rsidR="005733A6" w:rsidRPr="00A550AD">
        <w:t>y</w:t>
      </w:r>
      <w:r w:rsidRPr="00A550AD">
        <w:t xml:space="preserve"> bude kopie příslušného oběma smluvními stranami potvrzeného Zápisu o předání a převzetí díla</w:t>
      </w:r>
      <w:r w:rsidR="00984C4E" w:rsidRPr="00A550AD">
        <w:t xml:space="preserve"> dle příslušného vzoru objednatele.</w:t>
      </w:r>
      <w:r w:rsidR="00D403CB" w:rsidRPr="00A550AD">
        <w:t xml:space="preserve"> </w:t>
      </w:r>
    </w:p>
    <w:p w14:paraId="13671638" w14:textId="0E55705D" w:rsidR="00E80DF3" w:rsidRDefault="007225BD">
      <w:pPr>
        <w:pStyle w:val="Odstavecseseznamem"/>
        <w:spacing w:before="0"/>
        <w:ind w:left="567"/>
        <w:jc w:val="both"/>
      </w:pPr>
      <w:r w:rsidRPr="00A550AD">
        <w:t>Dodatečné práce</w:t>
      </w:r>
      <w:r w:rsidR="00EB573A">
        <w:t xml:space="preserve">, </w:t>
      </w:r>
      <w:r w:rsidR="00D403CB" w:rsidRPr="00A550AD">
        <w:t>dodávky</w:t>
      </w:r>
      <w:r w:rsidRPr="00A550AD">
        <w:t xml:space="preserve"> </w:t>
      </w:r>
      <w:r w:rsidRPr="009D54B1">
        <w:t xml:space="preserve">a nové stavební </w:t>
      </w:r>
      <w:r w:rsidRPr="00920ABA">
        <w:t xml:space="preserve">práce </w:t>
      </w:r>
      <w:r w:rsidR="00F22E28" w:rsidRPr="00920ABA">
        <w:t>dle čl.</w:t>
      </w:r>
      <w:r w:rsidR="00184333">
        <w:t xml:space="preserve"> </w:t>
      </w:r>
      <w:r w:rsidR="00F22E28" w:rsidRPr="00920ABA">
        <w:t>II budou</w:t>
      </w:r>
      <w:r w:rsidRPr="009D54B1">
        <w:t xml:space="preserve"> fakturovány po odsouhlasení </w:t>
      </w:r>
      <w:r w:rsidR="0067395F" w:rsidRPr="009D54B1">
        <w:t>Z</w:t>
      </w:r>
      <w:r w:rsidRPr="009D54B1">
        <w:t xml:space="preserve">měnového listu </w:t>
      </w:r>
      <w:r w:rsidR="003D0766">
        <w:t xml:space="preserve">(za objednatele osobou oprávněnou pro změny díla) </w:t>
      </w:r>
      <w:r w:rsidRPr="009D54B1">
        <w:t>a uzavření příslušného smluvního dodatku.</w:t>
      </w:r>
    </w:p>
    <w:p w14:paraId="74CC119F" w14:textId="3C1EB5B0" w:rsidR="00BC1951" w:rsidRPr="00A550AD" w:rsidRDefault="00F666F6" w:rsidP="00572043">
      <w:pPr>
        <w:pStyle w:val="Odstavecseseznamem"/>
        <w:numPr>
          <w:ilvl w:val="0"/>
          <w:numId w:val="8"/>
        </w:numPr>
        <w:spacing w:before="120"/>
        <w:ind w:left="567" w:hanging="567"/>
        <w:jc w:val="both"/>
      </w:pPr>
      <w:r w:rsidRPr="009D54B1">
        <w:t>U daňového dokladu bude provedena 10</w:t>
      </w:r>
      <w:r w:rsidR="00184333">
        <w:t xml:space="preserve"> </w:t>
      </w:r>
      <w:r w:rsidRPr="009D54B1">
        <w:t xml:space="preserve">% pozastávka. Tím se rozumí, že ve lhůtě splatnosti </w:t>
      </w:r>
      <w:r w:rsidRPr="00EB573A">
        <w:t>(</w:t>
      </w:r>
      <w:r w:rsidR="00F22E28" w:rsidRPr="00F22E28">
        <w:t xml:space="preserve">viz </w:t>
      </w:r>
      <w:r w:rsidR="00184333">
        <w:t>čl.</w:t>
      </w:r>
      <w:r w:rsidR="00184333" w:rsidRPr="00920ABA">
        <w:t xml:space="preserve"> </w:t>
      </w:r>
      <w:r w:rsidR="00F22E28" w:rsidRPr="00920ABA">
        <w:t>VI.</w:t>
      </w:r>
      <w:r w:rsidR="00184333">
        <w:t xml:space="preserve"> odst. </w:t>
      </w:r>
      <w:r w:rsidR="00F22E28" w:rsidRPr="00920ABA">
        <w:t>3 bude</w:t>
      </w:r>
      <w:r w:rsidRPr="00A550AD">
        <w:t xml:space="preserve"> uhrazeno 90 % fakturované částky. </w:t>
      </w:r>
      <w:r w:rsidR="00C3695A" w:rsidRPr="00A550AD">
        <w:t xml:space="preserve"> </w:t>
      </w:r>
      <w:r w:rsidRPr="00A550AD">
        <w:t xml:space="preserve">Pozastávka bude uvolněna do </w:t>
      </w:r>
      <w:r w:rsidR="00DB60F2" w:rsidRPr="00A550AD">
        <w:t xml:space="preserve">30 </w:t>
      </w:r>
      <w:r w:rsidRPr="00A550AD">
        <w:t>dnů po odstranění všech vad a</w:t>
      </w:r>
      <w:r w:rsidR="000F2AEB" w:rsidRPr="00A550AD">
        <w:t> </w:t>
      </w:r>
      <w:r w:rsidRPr="00A550AD">
        <w:t>nedodělků uvedených v zápis</w:t>
      </w:r>
      <w:r w:rsidR="00E648A3" w:rsidRPr="00A550AD">
        <w:t>e</w:t>
      </w:r>
      <w:r w:rsidRPr="00A550AD">
        <w:t xml:space="preserve"> o předání a převzetí celého díla</w:t>
      </w:r>
      <w:r w:rsidR="00043350" w:rsidRPr="00A550AD">
        <w:t>,</w:t>
      </w:r>
      <w:r w:rsidR="00D43E6D" w:rsidRPr="00A550AD">
        <w:t xml:space="preserve"> pokud se smluvní strany nedohodnou písemně jinak</w:t>
      </w:r>
      <w:r w:rsidRPr="00A550AD">
        <w:t xml:space="preserve">. </w:t>
      </w:r>
      <w:r w:rsidR="00E648A3" w:rsidRPr="00A550AD">
        <w:t xml:space="preserve">O odstranění vad a nedodělků bude sepsán samostatný protokol a potvrzený zástupci obou smluvních stran. V případě, že v protokolu o předání a převzetí díla nebudou uvedeny žádné vady a nedodělky, nebude pozastávka uplatněna. </w:t>
      </w:r>
    </w:p>
    <w:p w14:paraId="53CCF234" w14:textId="3AD2728E" w:rsidR="00751635" w:rsidRPr="00A550AD" w:rsidRDefault="00F666F6" w:rsidP="00572043">
      <w:pPr>
        <w:pStyle w:val="Odstavecseseznamem"/>
        <w:numPr>
          <w:ilvl w:val="0"/>
          <w:numId w:val="8"/>
        </w:numPr>
        <w:spacing w:before="120"/>
        <w:ind w:left="567" w:hanging="567"/>
        <w:jc w:val="both"/>
      </w:pPr>
      <w:r w:rsidRPr="00A550AD">
        <w:t>Smluvní strany se dohodly na splatnosti faktur</w:t>
      </w:r>
      <w:r w:rsidR="0035453C">
        <w:t>y</w:t>
      </w:r>
      <w:r w:rsidRPr="00A550AD">
        <w:t xml:space="preserve"> </w:t>
      </w:r>
      <w:r w:rsidR="00542E6E">
        <w:t>6</w:t>
      </w:r>
      <w:r w:rsidRPr="00A550AD">
        <w:t xml:space="preserve">0 kalendářních dnů ode dne </w:t>
      </w:r>
      <w:r w:rsidR="00F34658">
        <w:t>jejího</w:t>
      </w:r>
      <w:r w:rsidR="00F34658" w:rsidRPr="00A550AD">
        <w:t xml:space="preserve"> </w:t>
      </w:r>
      <w:r w:rsidRPr="00A550AD">
        <w:t xml:space="preserve">doručení objednateli, přičemž </w:t>
      </w:r>
      <w:r w:rsidR="00F34658">
        <w:t xml:space="preserve">kopie </w:t>
      </w:r>
      <w:r w:rsidR="00F34658" w:rsidRPr="00A550AD">
        <w:t>Zápis</w:t>
      </w:r>
      <w:r w:rsidR="00F34658">
        <w:t>u</w:t>
      </w:r>
      <w:r w:rsidR="00F34658" w:rsidRPr="00A550AD">
        <w:t xml:space="preserve"> o předání a převzetí díla </w:t>
      </w:r>
      <w:r w:rsidRPr="00A550AD">
        <w:t>bude přílohou faktur</w:t>
      </w:r>
      <w:r w:rsidR="00F34658">
        <w:t>y</w:t>
      </w:r>
      <w:r w:rsidRPr="00A550AD">
        <w:t xml:space="preserve">. </w:t>
      </w:r>
    </w:p>
    <w:p w14:paraId="78748F07" w14:textId="11F4297D" w:rsidR="00BC1951" w:rsidRPr="00A550AD" w:rsidRDefault="00F666F6" w:rsidP="00572043">
      <w:pPr>
        <w:pStyle w:val="Odstavecseseznamem"/>
        <w:numPr>
          <w:ilvl w:val="0"/>
          <w:numId w:val="8"/>
        </w:numPr>
        <w:spacing w:before="120"/>
        <w:ind w:left="567" w:hanging="567"/>
        <w:jc w:val="both"/>
      </w:pPr>
      <w:r w:rsidRPr="00920ABA">
        <w:t>Pokud faktur</w:t>
      </w:r>
      <w:r w:rsidR="00E648A3" w:rsidRPr="00920ABA">
        <w:t>a</w:t>
      </w:r>
      <w:r w:rsidRPr="00920ABA">
        <w:t xml:space="preserve"> </w:t>
      </w:r>
      <w:r w:rsidR="004D16DB" w:rsidRPr="00920ABA">
        <w:t xml:space="preserve">nebude </w:t>
      </w:r>
      <w:r w:rsidRPr="00920ABA">
        <w:t>obsahovat předepsané náležitosti, je objednatel oprávněn vrátit j</w:t>
      </w:r>
      <w:r w:rsidR="00E648A3" w:rsidRPr="00920ABA">
        <w:t>i</w:t>
      </w:r>
      <w:r w:rsidRPr="00920ABA">
        <w:t xml:space="preserve"> </w:t>
      </w:r>
      <w:r w:rsidR="00C207E9" w:rsidRPr="00920ABA">
        <w:t>zhotovitel</w:t>
      </w:r>
      <w:r w:rsidRPr="00920ABA">
        <w:t xml:space="preserve">i k doplnění. Ve vrácené faktuře vyznačí objednatel důvod vrácení. V tomto případě se ruší původní lhůta splatnosti dle </w:t>
      </w:r>
      <w:r w:rsidR="001C1884">
        <w:t>čl.</w:t>
      </w:r>
      <w:r w:rsidR="001C1884" w:rsidRPr="00920ABA">
        <w:t xml:space="preserve"> </w:t>
      </w:r>
      <w:r w:rsidR="00F22E28" w:rsidRPr="00920ABA">
        <w:t>VI.</w:t>
      </w:r>
      <w:r w:rsidR="00184333">
        <w:t xml:space="preserve"> odst. </w:t>
      </w:r>
      <w:r w:rsidR="00F22E28" w:rsidRPr="00920ABA">
        <w:t>3 a nová</w:t>
      </w:r>
      <w:r w:rsidRPr="00920ABA">
        <w:t xml:space="preserve"> lhůta splatnosti začne plynout až doručením opravené či doplněné faktury – daňového dokladu zpět</w:t>
      </w:r>
      <w:r w:rsidRPr="00A550AD">
        <w:t xml:space="preserve"> objednateli. </w:t>
      </w:r>
    </w:p>
    <w:p w14:paraId="2A9FED17" w14:textId="05505EB8" w:rsidR="00BC1951" w:rsidRPr="00A550AD" w:rsidRDefault="00647E5C" w:rsidP="00572043">
      <w:pPr>
        <w:pStyle w:val="Odstavecseseznamem"/>
        <w:numPr>
          <w:ilvl w:val="0"/>
          <w:numId w:val="8"/>
        </w:numPr>
        <w:spacing w:before="120"/>
        <w:ind w:left="567" w:hanging="567"/>
        <w:jc w:val="both"/>
      </w:pPr>
      <w:r w:rsidRPr="00A550AD">
        <w:t xml:space="preserve">Smluvní strany se dohodly na platbách formou bezhotovostního bankovního převodu na účty uvedené ve </w:t>
      </w:r>
      <w:r w:rsidR="0035453C" w:rsidRPr="00A550AD">
        <w:t>vystaven</w:t>
      </w:r>
      <w:r w:rsidR="0035453C">
        <w:t xml:space="preserve">é </w:t>
      </w:r>
      <w:r w:rsidR="0035453C" w:rsidRPr="00A550AD">
        <w:t>faktu</w:t>
      </w:r>
      <w:r w:rsidR="0035453C">
        <w:t>ře</w:t>
      </w:r>
      <w:r w:rsidR="0035453C" w:rsidRPr="00A550AD">
        <w:t xml:space="preserve"> </w:t>
      </w:r>
      <w:r w:rsidRPr="00A550AD">
        <w:t>(</w:t>
      </w:r>
      <w:r w:rsidR="00E36D7D" w:rsidRPr="00A550AD">
        <w:t>daňov</w:t>
      </w:r>
      <w:r w:rsidR="00E36D7D">
        <w:t>ém</w:t>
      </w:r>
      <w:r w:rsidR="00E36D7D" w:rsidRPr="00A550AD">
        <w:t xml:space="preserve"> doklad</w:t>
      </w:r>
      <w:r w:rsidR="00E36D7D">
        <w:t>u</w:t>
      </w:r>
      <w:r w:rsidRPr="00A550AD">
        <w:t xml:space="preserve">). </w:t>
      </w:r>
      <w:r w:rsidR="006A5067" w:rsidRPr="00BF46F2">
        <w:t>Za správnost údajů o svém účtu odpovídá zhotovitel.</w:t>
      </w:r>
    </w:p>
    <w:p w14:paraId="54575469" w14:textId="77777777" w:rsidR="00BC1951" w:rsidRPr="00A550AD" w:rsidRDefault="00F666F6" w:rsidP="00572043">
      <w:pPr>
        <w:pStyle w:val="Odstavecseseznamem"/>
        <w:numPr>
          <w:ilvl w:val="0"/>
          <w:numId w:val="8"/>
        </w:numPr>
        <w:spacing w:before="120"/>
        <w:ind w:left="567" w:hanging="567"/>
        <w:jc w:val="both"/>
      </w:pPr>
      <w:r w:rsidRPr="00A550AD">
        <w:t xml:space="preserve">Bankovní účet, na který bude objednatelem placeno, musí být vždy bankovním účtem </w:t>
      </w:r>
      <w:r w:rsidR="00C207E9">
        <w:t>zhotovitel</w:t>
      </w:r>
      <w:r w:rsidRPr="00A550AD">
        <w:t xml:space="preserve">e. </w:t>
      </w:r>
    </w:p>
    <w:p w14:paraId="354E1DCE" w14:textId="77777777" w:rsidR="00BC1951" w:rsidRPr="00A550AD" w:rsidRDefault="00F666F6" w:rsidP="00572043">
      <w:pPr>
        <w:pStyle w:val="Odstavecseseznamem"/>
        <w:numPr>
          <w:ilvl w:val="0"/>
          <w:numId w:val="8"/>
        </w:numPr>
        <w:spacing w:before="120"/>
        <w:ind w:left="567" w:hanging="567"/>
        <w:jc w:val="both"/>
      </w:pPr>
      <w:r w:rsidRPr="00A550AD">
        <w:t>Objednatel nebude poskytovat zálohy.</w:t>
      </w:r>
    </w:p>
    <w:p w14:paraId="10DA43A0" w14:textId="77777777" w:rsidR="006F1F16" w:rsidRDefault="00C207E9" w:rsidP="00572043">
      <w:pPr>
        <w:pStyle w:val="Odstavecseseznamem"/>
        <w:numPr>
          <w:ilvl w:val="0"/>
          <w:numId w:val="8"/>
        </w:numPr>
        <w:tabs>
          <w:tab w:val="left" w:pos="2968"/>
        </w:tabs>
        <w:spacing w:before="120"/>
        <w:ind w:left="567" w:hanging="567"/>
        <w:jc w:val="both"/>
      </w:pPr>
      <w:r>
        <w:t>Zhotovitel</w:t>
      </w:r>
      <w:r w:rsidR="00F666F6" w:rsidRPr="00A550AD">
        <w:t xml:space="preserve"> uvede na faktuře číslo smlouvy objednatele.</w:t>
      </w:r>
      <w:r w:rsidR="00C72DBB" w:rsidRPr="00A550AD">
        <w:t xml:space="preserve"> </w:t>
      </w:r>
    </w:p>
    <w:p w14:paraId="20611829" w14:textId="19234965" w:rsidR="006F1F16" w:rsidRDefault="00E36D7D" w:rsidP="00572043">
      <w:pPr>
        <w:pStyle w:val="Odstavecseseznamem"/>
        <w:numPr>
          <w:ilvl w:val="0"/>
          <w:numId w:val="8"/>
        </w:numPr>
        <w:tabs>
          <w:tab w:val="left" w:pos="2968"/>
        </w:tabs>
        <w:spacing w:before="120"/>
        <w:ind w:left="567" w:hanging="567"/>
        <w:jc w:val="both"/>
      </w:pPr>
      <w:r w:rsidRPr="00A550AD">
        <w:t>Faktur</w:t>
      </w:r>
      <w:r>
        <w:t>a</w:t>
      </w:r>
      <w:r w:rsidRPr="00A550AD">
        <w:t xml:space="preserve"> </w:t>
      </w:r>
      <w:r w:rsidR="00EC2A02">
        <w:t>bude vystavena</w:t>
      </w:r>
      <w:r w:rsidRPr="00A550AD">
        <w:t xml:space="preserve"> </w:t>
      </w:r>
      <w:r w:rsidR="00C207E9">
        <w:t>zhotovitel</w:t>
      </w:r>
      <w:r w:rsidR="00F73C2C" w:rsidRPr="00A550AD">
        <w:t>em ve formátu PDF a</w:t>
      </w:r>
      <w:r w:rsidR="000F2AEB" w:rsidRPr="00A550AD">
        <w:t> </w:t>
      </w:r>
      <w:r w:rsidRPr="00A550AD">
        <w:t>zas</w:t>
      </w:r>
      <w:r>
        <w:t>lána</w:t>
      </w:r>
      <w:r w:rsidRPr="00A550AD">
        <w:t xml:space="preserve"> </w:t>
      </w:r>
      <w:r w:rsidR="00F73C2C" w:rsidRPr="00A550AD">
        <w:t xml:space="preserve">včetně naskenovaného soupisu </w:t>
      </w:r>
      <w:r w:rsidR="00D43E6D" w:rsidRPr="00A550AD">
        <w:t xml:space="preserve">provedených </w:t>
      </w:r>
      <w:r w:rsidR="00F73C2C" w:rsidRPr="00A550AD">
        <w:t xml:space="preserve">prací se zjišťovacím protokolem </w:t>
      </w:r>
      <w:r w:rsidR="00D43E6D" w:rsidRPr="00A550AD">
        <w:t xml:space="preserve">potvrzeným technickým dozorem </w:t>
      </w:r>
      <w:r w:rsidR="00A5795D" w:rsidRPr="00A550AD">
        <w:t>objednatele</w:t>
      </w:r>
      <w:r w:rsidR="00D43E6D" w:rsidRPr="00A550AD">
        <w:t xml:space="preserve"> </w:t>
      </w:r>
      <w:r w:rsidR="00F73C2C" w:rsidRPr="00A550AD">
        <w:t xml:space="preserve">(tyto dokumenty jsou nedílnou součástí faktury) na adresu </w:t>
      </w:r>
      <w:hyperlink r:id="rId12" w:history="1">
        <w:r w:rsidR="00F73C2C" w:rsidRPr="00AA0E04">
          <w:rPr>
            <w:color w:val="0070C0"/>
          </w:rPr>
          <w:t>elektronicka.fakturace@dpo.cz</w:t>
        </w:r>
      </w:hyperlink>
      <w:r w:rsidR="00F73C2C" w:rsidRPr="00A550AD">
        <w:t xml:space="preserve">. </w:t>
      </w:r>
    </w:p>
    <w:p w14:paraId="47E897DD" w14:textId="77777777" w:rsidR="00BC1951" w:rsidRPr="00A550AD" w:rsidRDefault="00F666F6" w:rsidP="00AA0E04">
      <w:pPr>
        <w:pStyle w:val="Nadpis1"/>
        <w:numPr>
          <w:ilvl w:val="0"/>
          <w:numId w:val="4"/>
        </w:numPr>
        <w:spacing w:before="240" w:after="240"/>
        <w:ind w:left="567" w:right="0" w:hanging="567"/>
        <w:jc w:val="center"/>
        <w:rPr>
          <w:u w:val="single"/>
        </w:rPr>
      </w:pPr>
      <w:r w:rsidRPr="00A550AD">
        <w:rPr>
          <w:u w:val="single"/>
        </w:rPr>
        <w:t xml:space="preserve">Záruka </w:t>
      </w:r>
      <w:r w:rsidR="005E61AF" w:rsidRPr="00A550AD">
        <w:rPr>
          <w:u w:val="single"/>
        </w:rPr>
        <w:t xml:space="preserve">na </w:t>
      </w:r>
      <w:r w:rsidRPr="00A550AD">
        <w:rPr>
          <w:u w:val="single"/>
        </w:rPr>
        <w:t>předmět smlouvy</w:t>
      </w:r>
    </w:p>
    <w:p w14:paraId="4116D140" w14:textId="7867CAF1" w:rsidR="00323676" w:rsidRPr="00A550AD" w:rsidRDefault="00C207E9" w:rsidP="00572043">
      <w:pPr>
        <w:pStyle w:val="Odstavecseseznamem"/>
        <w:numPr>
          <w:ilvl w:val="0"/>
          <w:numId w:val="9"/>
        </w:numPr>
        <w:spacing w:before="120"/>
        <w:ind w:left="567" w:hanging="567"/>
        <w:jc w:val="both"/>
      </w:pPr>
      <w:r>
        <w:t>Zhotovitel</w:t>
      </w:r>
      <w:r w:rsidR="007510B5" w:rsidRPr="00A550AD">
        <w:t xml:space="preserve"> je povinen provést dílo v dohodnutém množství, jakosti a provedení. Smluvní strany se dohodly na I. jakosti dodaného díla</w:t>
      </w:r>
      <w:r w:rsidR="003D0766">
        <w:t>. Zhotovitel poskytuje na provedené dílo záruku za jakost. Smluvní strany se dohodly</w:t>
      </w:r>
      <w:r w:rsidR="007510B5" w:rsidRPr="00A550AD">
        <w:t xml:space="preserve"> na záruční době v</w:t>
      </w:r>
      <w:r w:rsidR="00323676" w:rsidRPr="00A550AD">
        <w:t> </w:t>
      </w:r>
      <w:r w:rsidR="007510B5" w:rsidRPr="00A550AD">
        <w:t>délce</w:t>
      </w:r>
      <w:r w:rsidR="00323676" w:rsidRPr="00A550AD">
        <w:t>:</w:t>
      </w:r>
    </w:p>
    <w:p w14:paraId="2ECEB1CB" w14:textId="57F6FE11" w:rsidR="00572043" w:rsidRPr="00572043" w:rsidRDefault="00AA0E04" w:rsidP="00572043">
      <w:pPr>
        <w:pStyle w:val="Odstavecseseznamem"/>
        <w:numPr>
          <w:ilvl w:val="0"/>
          <w:numId w:val="26"/>
        </w:numPr>
        <w:spacing w:before="120"/>
        <w:jc w:val="both"/>
        <w:rPr>
          <w:b/>
        </w:rPr>
      </w:pPr>
      <w:r w:rsidRPr="00742B9C">
        <w:rPr>
          <w:b/>
        </w:rPr>
        <w:t xml:space="preserve">60 </w:t>
      </w:r>
      <w:r w:rsidR="00323676" w:rsidRPr="00742B9C">
        <w:rPr>
          <w:b/>
        </w:rPr>
        <w:t xml:space="preserve">měsíců </w:t>
      </w:r>
    </w:p>
    <w:p w14:paraId="23666788" w14:textId="405077BE" w:rsidR="00F94DF4" w:rsidRPr="00572043" w:rsidRDefault="00572043" w:rsidP="00202E7C">
      <w:pPr>
        <w:pStyle w:val="Odstavecseseznamem"/>
        <w:spacing w:before="120"/>
        <w:ind w:left="567"/>
        <w:jc w:val="both"/>
        <w:rPr>
          <w:b/>
          <w:i/>
          <w:u w:val="single"/>
        </w:rPr>
      </w:pPr>
      <w:r w:rsidRPr="00572043">
        <w:rPr>
          <w:b/>
          <w:i/>
          <w:u w:val="single"/>
        </w:rPr>
        <w:lastRenderedPageBreak/>
        <w:t xml:space="preserve">Záruka začíná běžet </w:t>
      </w:r>
      <w:r w:rsidR="001C1884" w:rsidRPr="00572043">
        <w:rPr>
          <w:b/>
          <w:i/>
          <w:u w:val="single"/>
        </w:rPr>
        <w:t>od protokolárního předání a převzetí díla</w:t>
      </w:r>
    </w:p>
    <w:p w14:paraId="2A9E99BC" w14:textId="77777777" w:rsidR="00BC1951" w:rsidRPr="00C74553" w:rsidRDefault="00382B70" w:rsidP="00572043">
      <w:pPr>
        <w:numPr>
          <w:ilvl w:val="0"/>
          <w:numId w:val="9"/>
        </w:numPr>
        <w:spacing w:before="120" w:line="240" w:lineRule="auto"/>
        <w:ind w:left="567" w:hanging="567"/>
        <w:jc w:val="both"/>
        <w:rPr>
          <w:rFonts w:ascii="Times New Roman" w:hAnsi="Times New Roman"/>
          <w:sz w:val="22"/>
          <w:szCs w:val="22"/>
          <w:lang w:val="cs-CZ"/>
        </w:rPr>
      </w:pPr>
      <w:r w:rsidRPr="00382B70">
        <w:rPr>
          <w:rFonts w:ascii="Times New Roman" w:hAnsi="Times New Roman"/>
          <w:sz w:val="22"/>
          <w:szCs w:val="22"/>
          <w:lang w:val="cs-CZ"/>
        </w:rPr>
        <w:t>Pokud je uplatnění reklamace vady na díle v záruční době oprávněné, má objednatel právo na odstranění vady, a to zejména opravou díla nebo výměnou vadných částí.</w:t>
      </w:r>
    </w:p>
    <w:p w14:paraId="217C8628" w14:textId="77777777" w:rsidR="00BC1951" w:rsidRPr="00C74553" w:rsidRDefault="00382B70" w:rsidP="00572043">
      <w:pPr>
        <w:numPr>
          <w:ilvl w:val="0"/>
          <w:numId w:val="9"/>
        </w:numPr>
        <w:spacing w:before="120" w:line="240" w:lineRule="auto"/>
        <w:ind w:left="567" w:hanging="567"/>
        <w:jc w:val="both"/>
        <w:rPr>
          <w:rFonts w:ascii="Times New Roman" w:hAnsi="Times New Roman"/>
          <w:sz w:val="22"/>
          <w:szCs w:val="22"/>
          <w:lang w:val="cs-CZ"/>
        </w:rPr>
      </w:pPr>
      <w:r w:rsidRPr="00382B70">
        <w:rPr>
          <w:rFonts w:ascii="Times New Roman" w:hAnsi="Times New Roman"/>
          <w:sz w:val="22"/>
          <w:szCs w:val="22"/>
          <w:lang w:val="cs-CZ"/>
        </w:rPr>
        <w:t xml:space="preserve">Záruční doba se staví po dobu oprávněné reklamace vady. </w:t>
      </w:r>
    </w:p>
    <w:p w14:paraId="41338399" w14:textId="36AF2C48" w:rsidR="00BC1951" w:rsidRPr="00A550AD" w:rsidRDefault="00C207E9" w:rsidP="00572043">
      <w:pPr>
        <w:pStyle w:val="Odstavecseseznamem"/>
        <w:numPr>
          <w:ilvl w:val="0"/>
          <w:numId w:val="9"/>
        </w:numPr>
        <w:spacing w:before="120"/>
        <w:ind w:left="567" w:hanging="567"/>
        <w:jc w:val="both"/>
      </w:pPr>
      <w:r>
        <w:t>Zhotovitel</w:t>
      </w:r>
      <w:r w:rsidR="00F666F6" w:rsidRPr="00A550AD">
        <w:t xml:space="preserve"> je odpovědný za to, že převzatý předmět smlouvy po dobu </w:t>
      </w:r>
      <w:r w:rsidR="00D403CB" w:rsidRPr="00A550AD">
        <w:t xml:space="preserve">záruky </w:t>
      </w:r>
      <w:r w:rsidR="001C1884">
        <w:t>z</w:t>
      </w:r>
      <w:r w:rsidR="001C1884" w:rsidRPr="00A550AD">
        <w:t xml:space="preserve">a </w:t>
      </w:r>
      <w:r w:rsidR="00D403CB" w:rsidRPr="00A550AD">
        <w:t xml:space="preserve">jakost </w:t>
      </w:r>
      <w:r w:rsidR="00F666F6" w:rsidRPr="00A550AD">
        <w:t>bude splňovat určené technické parametry, bude sloužit sjednanému účelu či účelu obvyklému a bude v souladu s normami a</w:t>
      </w:r>
      <w:r w:rsidR="000F2AEB" w:rsidRPr="00A550AD">
        <w:t> </w:t>
      </w:r>
      <w:r w:rsidR="00F666F6" w:rsidRPr="00A550AD">
        <w:t>předpisy určenými objednatelem.</w:t>
      </w:r>
    </w:p>
    <w:p w14:paraId="13C56E5F" w14:textId="44137F15" w:rsidR="00C6600C" w:rsidRPr="00161AB1" w:rsidRDefault="00C6600C" w:rsidP="00572043">
      <w:pPr>
        <w:pStyle w:val="Odstavecseseznamem"/>
        <w:numPr>
          <w:ilvl w:val="0"/>
          <w:numId w:val="9"/>
        </w:numPr>
        <w:spacing w:before="120"/>
        <w:ind w:left="567" w:hanging="567"/>
        <w:jc w:val="both"/>
      </w:pPr>
      <w:r w:rsidRPr="00161AB1">
        <w:t>Záruční doba začíná plynout od</w:t>
      </w:r>
      <w:r w:rsidR="0047116D" w:rsidRPr="00161AB1">
        <w:t>e</w:t>
      </w:r>
      <w:r w:rsidRPr="00161AB1">
        <w:t xml:space="preserve"> dne protokolárního předání a převzetí díla. V případě, že objednatel převezme dílo s vadami či nedodělky, prodlužuje se záruční doba o dobu </w:t>
      </w:r>
      <w:r w:rsidR="00161AB1">
        <w:t xml:space="preserve">od převzetí díla </w:t>
      </w:r>
      <w:r w:rsidRPr="00161AB1">
        <w:t>do odstranění poslední vady a nedodělku.</w:t>
      </w:r>
      <w:r w:rsidRPr="00161AB1" w:rsidDel="008F381D">
        <w:t xml:space="preserve"> </w:t>
      </w:r>
    </w:p>
    <w:p w14:paraId="3D30E282" w14:textId="351B79BC" w:rsidR="00BC1951" w:rsidRPr="00A550AD" w:rsidRDefault="00C26785" w:rsidP="00572043">
      <w:pPr>
        <w:pStyle w:val="Odstavecseseznamem"/>
        <w:numPr>
          <w:ilvl w:val="0"/>
          <w:numId w:val="9"/>
        </w:numPr>
        <w:spacing w:before="120"/>
        <w:ind w:left="567" w:hanging="567"/>
        <w:jc w:val="both"/>
      </w:pPr>
      <w:r w:rsidRPr="00A550AD">
        <w:t xml:space="preserve">Veškeré vady díla je objednatel povinen uplatnit u </w:t>
      </w:r>
      <w:r w:rsidR="00C207E9">
        <w:t>zhotovitel</w:t>
      </w:r>
      <w:r w:rsidRPr="00A550AD">
        <w:t>e bez zbytečného odkladu poté, kdy vadu zjistil</w:t>
      </w:r>
      <w:r w:rsidR="00C6600C">
        <w:rPr>
          <w:lang w:val="en-US"/>
        </w:rPr>
        <w:t xml:space="preserve">, a </w:t>
      </w:r>
      <w:r w:rsidRPr="00A550AD">
        <w:t xml:space="preserve">to formou písemného oznámení obsahujícím co nejpodrobnější specifikaci zjištěné vady předmětu plnění. </w:t>
      </w:r>
      <w:r w:rsidR="009D54B1">
        <w:t>O</w:t>
      </w:r>
      <w:r w:rsidR="001C1042" w:rsidRPr="00A550AD">
        <w:t xml:space="preserve">bjednatel </w:t>
      </w:r>
      <w:r w:rsidR="00CE65B2" w:rsidRPr="00A550AD">
        <w:t xml:space="preserve">oznámí kontaktní osobě </w:t>
      </w:r>
      <w:r w:rsidR="00C207E9">
        <w:t>zhotovitel</w:t>
      </w:r>
      <w:r w:rsidR="00CE65B2" w:rsidRPr="00A550AD">
        <w:t>e výskyt</w:t>
      </w:r>
      <w:r w:rsidR="001C1042" w:rsidRPr="00A550AD">
        <w:t xml:space="preserve"> vady</w:t>
      </w:r>
      <w:r w:rsidR="00CE65B2" w:rsidRPr="00A550AD">
        <w:t xml:space="preserve">, a to elektronicky na </w:t>
      </w:r>
      <w:proofErr w:type="gramStart"/>
      <w:r w:rsidR="00CE65B2" w:rsidRPr="00A550AD">
        <w:t>e</w:t>
      </w:r>
      <w:r w:rsidR="009706D9" w:rsidRPr="00A550AD">
        <w:t>-</w:t>
      </w:r>
      <w:r w:rsidR="00CE65B2" w:rsidRPr="00A550AD">
        <w:t>mail</w:t>
      </w:r>
      <w:r w:rsidR="00A20AB7" w:rsidRPr="00A550AD">
        <w:t>:</w:t>
      </w:r>
      <w:r w:rsidR="00657071">
        <w:t xml:space="preserve"> .................</w:t>
      </w:r>
      <w:r w:rsidR="004A6D7E" w:rsidRPr="00A550AD">
        <w:rPr>
          <w:color w:val="FFFFFF"/>
        </w:rPr>
        <w:t>i</w:t>
      </w:r>
      <w:r w:rsidR="004A6D7E" w:rsidRPr="00A550AD">
        <w:rPr>
          <w:i/>
          <w:color w:val="00B0F0"/>
        </w:rPr>
        <w:t>(</w:t>
      </w:r>
      <w:r w:rsidR="00184333">
        <w:rPr>
          <w:i/>
          <w:color w:val="00B0F0"/>
        </w:rPr>
        <w:t>Pozn.</w:t>
      </w:r>
      <w:proofErr w:type="gramEnd"/>
      <w:r w:rsidR="00184333">
        <w:rPr>
          <w:i/>
          <w:color w:val="00B0F0"/>
        </w:rPr>
        <w:t>:</w:t>
      </w:r>
      <w:r w:rsidR="004A6D7E" w:rsidRPr="00A550AD">
        <w:rPr>
          <w:i/>
          <w:color w:val="00B0F0"/>
        </w:rPr>
        <w:t xml:space="preserve"> </w:t>
      </w:r>
      <w:r w:rsidR="004A6D7E" w:rsidRPr="008B29FC">
        <w:rPr>
          <w:i/>
          <w:color w:val="00B0F0"/>
        </w:rPr>
        <w:t>Doplní</w:t>
      </w:r>
      <w:r w:rsidR="004A6D7E" w:rsidRPr="00A550AD">
        <w:rPr>
          <w:i/>
          <w:color w:val="00B0F0"/>
        </w:rPr>
        <w:t xml:space="preserve"> </w:t>
      </w:r>
      <w:r w:rsidR="00184333">
        <w:rPr>
          <w:i/>
          <w:color w:val="00B0F0"/>
        </w:rPr>
        <w:t>dodavatel</w:t>
      </w:r>
      <w:r w:rsidR="004A6D7E" w:rsidRPr="00A550AD">
        <w:rPr>
          <w:i/>
          <w:color w:val="00B0F0"/>
        </w:rPr>
        <w:t>. Poté poznámku vymažte</w:t>
      </w:r>
      <w:r w:rsidR="00184333">
        <w:rPr>
          <w:i/>
          <w:color w:val="00B0F0"/>
        </w:rPr>
        <w:t>.</w:t>
      </w:r>
      <w:r w:rsidR="004A6D7E" w:rsidRPr="00A550AD">
        <w:rPr>
          <w:i/>
          <w:color w:val="00B0F0"/>
        </w:rPr>
        <w:t>)</w:t>
      </w:r>
      <w:r w:rsidR="009D54B1">
        <w:t xml:space="preserve">, případně </w:t>
      </w:r>
      <w:r w:rsidR="00CE65B2" w:rsidRPr="00A550AD">
        <w:t xml:space="preserve">písemně na kontaktní </w:t>
      </w:r>
      <w:proofErr w:type="gramStart"/>
      <w:r w:rsidR="00CE65B2" w:rsidRPr="00A550AD">
        <w:t>adresu</w:t>
      </w:r>
      <w:r w:rsidR="004A6D7E" w:rsidRPr="00A550AD">
        <w:t>:</w:t>
      </w:r>
      <w:r w:rsidR="00657071">
        <w:t xml:space="preserve"> ..................</w:t>
      </w:r>
      <w:r w:rsidR="004A6D7E" w:rsidRPr="00A550AD">
        <w:rPr>
          <w:color w:val="FFFFFF"/>
        </w:rPr>
        <w:t>i</w:t>
      </w:r>
      <w:r w:rsidR="004A6D7E" w:rsidRPr="00A550AD">
        <w:rPr>
          <w:i/>
          <w:color w:val="00B0F0"/>
        </w:rPr>
        <w:t>(</w:t>
      </w:r>
      <w:r w:rsidR="00184333">
        <w:rPr>
          <w:i/>
          <w:color w:val="00B0F0"/>
        </w:rPr>
        <w:t>Pozn.</w:t>
      </w:r>
      <w:proofErr w:type="gramEnd"/>
      <w:r w:rsidR="00184333">
        <w:rPr>
          <w:i/>
          <w:color w:val="00B0F0"/>
        </w:rPr>
        <w:t>:</w:t>
      </w:r>
      <w:r w:rsidR="004A6D7E" w:rsidRPr="00A550AD">
        <w:rPr>
          <w:i/>
          <w:color w:val="00B0F0"/>
        </w:rPr>
        <w:t xml:space="preserve"> Doplní </w:t>
      </w:r>
      <w:r w:rsidR="00184333">
        <w:rPr>
          <w:i/>
          <w:color w:val="00B0F0"/>
        </w:rPr>
        <w:t>dodavatel</w:t>
      </w:r>
      <w:r w:rsidR="004A6D7E" w:rsidRPr="00A550AD">
        <w:rPr>
          <w:i/>
          <w:color w:val="00B0F0"/>
        </w:rPr>
        <w:t>. Poté poznámku vymažte</w:t>
      </w:r>
      <w:r w:rsidR="00184333">
        <w:rPr>
          <w:i/>
          <w:color w:val="00B0F0"/>
        </w:rPr>
        <w:t>.</w:t>
      </w:r>
      <w:r w:rsidR="004A6D7E" w:rsidRPr="00A550AD">
        <w:rPr>
          <w:i/>
          <w:color w:val="00B0F0"/>
        </w:rPr>
        <w:t>)</w:t>
      </w:r>
      <w:r w:rsidR="00CE65B2" w:rsidRPr="00A550AD">
        <w:t xml:space="preserve">. </w:t>
      </w:r>
      <w:r w:rsidR="002A1076" w:rsidRPr="00A550AD">
        <w:t>Jakmile objednatel odeslal toto oznámení, má se za to, že požaduje bezplatné odstranění vady.</w:t>
      </w:r>
    </w:p>
    <w:p w14:paraId="7431C093" w14:textId="246DF070" w:rsidR="00052311" w:rsidRPr="00A550AD" w:rsidRDefault="00052311" w:rsidP="00572043">
      <w:pPr>
        <w:pStyle w:val="Odstavecseseznamem"/>
        <w:numPr>
          <w:ilvl w:val="0"/>
          <w:numId w:val="9"/>
        </w:numPr>
        <w:spacing w:before="120"/>
        <w:ind w:left="567" w:hanging="567"/>
        <w:jc w:val="both"/>
      </w:pPr>
      <w:r w:rsidRPr="00A550AD">
        <w:t xml:space="preserve">Zástupce </w:t>
      </w:r>
      <w:r>
        <w:t>zhotovitel</w:t>
      </w:r>
      <w:r w:rsidRPr="00A550AD">
        <w:t xml:space="preserve">e se dostaví k objednateli k lokalizaci a odstranění závady do </w:t>
      </w:r>
      <w:r w:rsidRPr="00A550AD">
        <w:rPr>
          <w:b/>
        </w:rPr>
        <w:t>3</w:t>
      </w:r>
      <w:r w:rsidRPr="00A550AD">
        <w:t xml:space="preserve"> pracovních dnů od nahlášení. </w:t>
      </w:r>
      <w:r>
        <w:t>Zhotovitel</w:t>
      </w:r>
      <w:r w:rsidRPr="00A550AD">
        <w:t xml:space="preserve"> se zavazuje odstranit reklamovanou vadu nejpozději do </w:t>
      </w:r>
      <w:r>
        <w:rPr>
          <w:b/>
        </w:rPr>
        <w:t>5</w:t>
      </w:r>
      <w:r w:rsidRPr="00A550AD">
        <w:t xml:space="preserve"> pracovních dnů od její</w:t>
      </w:r>
      <w:r>
        <w:t>ho nahlášení</w:t>
      </w:r>
      <w:r w:rsidRPr="00A550AD">
        <w:t>, nebude-li s ohledem na charakter reklamované vady dohodnuto jinak.</w:t>
      </w:r>
    </w:p>
    <w:p w14:paraId="04961A9C" w14:textId="77777777" w:rsidR="00BC1951" w:rsidRPr="00A550AD" w:rsidRDefault="00F666F6" w:rsidP="00572043">
      <w:pPr>
        <w:pStyle w:val="Odstavecseseznamem"/>
        <w:numPr>
          <w:ilvl w:val="0"/>
          <w:numId w:val="9"/>
        </w:numPr>
        <w:spacing w:before="120"/>
        <w:ind w:left="567" w:hanging="567"/>
        <w:jc w:val="both"/>
      </w:pPr>
      <w:r w:rsidRPr="00A550AD">
        <w:t xml:space="preserve">Objednatel je povinen umožnit </w:t>
      </w:r>
      <w:r w:rsidR="00C207E9">
        <w:t>zhotovitel</w:t>
      </w:r>
      <w:r w:rsidRPr="00A550AD">
        <w:t>i odstranění vad a nedodělků.</w:t>
      </w:r>
    </w:p>
    <w:p w14:paraId="0D87736B" w14:textId="66714A16" w:rsidR="00BC1951" w:rsidRPr="00A550AD" w:rsidRDefault="00F666F6" w:rsidP="00572043">
      <w:pPr>
        <w:pStyle w:val="Odstavecseseznamem"/>
        <w:numPr>
          <w:ilvl w:val="0"/>
          <w:numId w:val="9"/>
        </w:numPr>
        <w:spacing w:before="120"/>
        <w:ind w:left="567" w:hanging="567"/>
        <w:jc w:val="both"/>
      </w:pPr>
      <w:r w:rsidRPr="00A550AD">
        <w:t xml:space="preserve">Provedené odstranění vad a nedodělků </w:t>
      </w:r>
      <w:r w:rsidR="00C207E9">
        <w:t>zhotovitel</w:t>
      </w:r>
      <w:r w:rsidRPr="00A550AD">
        <w:t xml:space="preserve"> objednateli předá. Na provedené odstranění vady poskytne </w:t>
      </w:r>
      <w:r w:rsidR="00C207E9">
        <w:t>zhotovitel</w:t>
      </w:r>
      <w:r w:rsidRPr="00A550AD">
        <w:t xml:space="preserve"> záruku </w:t>
      </w:r>
      <w:r w:rsidR="00052311">
        <w:t>z</w:t>
      </w:r>
      <w:r w:rsidR="00052311" w:rsidRPr="00A550AD">
        <w:t xml:space="preserve">a </w:t>
      </w:r>
      <w:r w:rsidR="00D403CB" w:rsidRPr="00A550AD">
        <w:t xml:space="preserve">jakost </w:t>
      </w:r>
      <w:r w:rsidRPr="00A550AD">
        <w:t xml:space="preserve">v délce minimálně 12 měsíců. Běh této záruční lhůty však neskončí před uplynutím záruční lhůty na předmětnou část díla dle </w:t>
      </w:r>
      <w:r w:rsidR="00052311">
        <w:t>čl.</w:t>
      </w:r>
      <w:r w:rsidR="00052311" w:rsidRPr="00A550AD">
        <w:t xml:space="preserve"> </w:t>
      </w:r>
      <w:r w:rsidR="00C40886" w:rsidRPr="00920ABA">
        <w:t>VII.</w:t>
      </w:r>
      <w:r w:rsidR="00184333">
        <w:t xml:space="preserve"> odst. </w:t>
      </w:r>
      <w:r w:rsidR="00C40886" w:rsidRPr="00920ABA">
        <w:t>1</w:t>
      </w:r>
      <w:r w:rsidR="00C40886" w:rsidRPr="00C40886">
        <w:t xml:space="preserve"> </w:t>
      </w:r>
      <w:r w:rsidRPr="00C207E9">
        <w:t>této</w:t>
      </w:r>
      <w:r w:rsidRPr="00A550AD">
        <w:t xml:space="preserve"> smlouvy.</w:t>
      </w:r>
    </w:p>
    <w:p w14:paraId="206391CF" w14:textId="77777777" w:rsidR="00BC1951" w:rsidRPr="00A550AD" w:rsidRDefault="00C207E9" w:rsidP="00572043">
      <w:pPr>
        <w:pStyle w:val="Odstavecseseznamem"/>
        <w:numPr>
          <w:ilvl w:val="0"/>
          <w:numId w:val="9"/>
        </w:numPr>
        <w:spacing w:before="120"/>
        <w:ind w:left="567" w:hanging="567"/>
        <w:jc w:val="both"/>
      </w:pPr>
      <w:r>
        <w:t>Zhotovitel</w:t>
      </w:r>
      <w:r w:rsidR="00F666F6" w:rsidRPr="00A550AD">
        <w:t xml:space="preserve"> nese veškeré náklady spojené se zárukou na předmět smlouvy.</w:t>
      </w:r>
    </w:p>
    <w:p w14:paraId="26DD860C" w14:textId="77777777" w:rsidR="00BC1951" w:rsidRPr="00A550AD" w:rsidRDefault="00993FBC" w:rsidP="00572043">
      <w:pPr>
        <w:pStyle w:val="Odstavecseseznamem"/>
        <w:numPr>
          <w:ilvl w:val="0"/>
          <w:numId w:val="9"/>
        </w:numPr>
        <w:spacing w:before="120"/>
        <w:ind w:left="567" w:hanging="567"/>
        <w:jc w:val="both"/>
      </w:pPr>
      <w:r w:rsidRPr="00A550AD">
        <w:t>Nebezpečí škody na díle přechází na objednatele okamžikem převzetí díla</w:t>
      </w:r>
    </w:p>
    <w:p w14:paraId="1B6C37A7" w14:textId="27E1C2A3" w:rsidR="00BC1951" w:rsidRDefault="001C1042" w:rsidP="00572043">
      <w:pPr>
        <w:pStyle w:val="Odstavecseseznamem"/>
        <w:numPr>
          <w:ilvl w:val="0"/>
          <w:numId w:val="9"/>
        </w:numPr>
        <w:spacing w:before="120"/>
        <w:ind w:left="567" w:hanging="567"/>
        <w:jc w:val="both"/>
      </w:pPr>
      <w:r w:rsidRPr="00A550AD">
        <w:t xml:space="preserve">Předpokladem k bezplatnému odstranění záručních vad je skutečnost, že objednatel bude předmět smlouvy užívat k určenému účelu a pečovat o něj dle pokynů uvedených v předávaných dokladech. </w:t>
      </w:r>
      <w:r w:rsidR="00C207E9">
        <w:t>Zhotovitel</w:t>
      </w:r>
      <w:r w:rsidRPr="00A550AD">
        <w:t xml:space="preserve"> nezodpovídá za škody vzniklé běžným opotřebením a neodborným používáním.</w:t>
      </w:r>
    </w:p>
    <w:p w14:paraId="1AF4A57C" w14:textId="0CD96D54" w:rsidR="00161AB1" w:rsidRPr="00161AB1" w:rsidRDefault="00161AB1" w:rsidP="00572043">
      <w:pPr>
        <w:pStyle w:val="Odstavecseseznamem"/>
        <w:numPr>
          <w:ilvl w:val="0"/>
          <w:numId w:val="9"/>
        </w:numPr>
        <w:spacing w:before="120"/>
        <w:ind w:left="567" w:hanging="567"/>
        <w:jc w:val="both"/>
      </w:pPr>
      <w:r w:rsidRPr="00161AB1">
        <w:t>Obecně platí, že jakékoliv nároky plynoucí z odpovědnosti za vady, uplatněné objednatelem vůči zhotoviteli, považují obě strany za oprávněné a platné, pokud zhotovitel neprokáže jejich neoprávněnost. Objednatel se zavazuje poskytovat zhotoviteli potřebnou součinnost při získávání podkladů pro posouzení nároků uplatněných objednatelem.</w:t>
      </w:r>
    </w:p>
    <w:p w14:paraId="219FCB79" w14:textId="77777777" w:rsidR="00BC1951" w:rsidRPr="00A550AD" w:rsidRDefault="00F666F6" w:rsidP="00572043">
      <w:pPr>
        <w:pStyle w:val="Nadpis1"/>
        <w:numPr>
          <w:ilvl w:val="0"/>
          <w:numId w:val="14"/>
        </w:numPr>
        <w:spacing w:before="240" w:after="240"/>
        <w:ind w:left="567" w:right="0" w:hanging="567"/>
        <w:jc w:val="center"/>
        <w:rPr>
          <w:u w:val="single"/>
        </w:rPr>
      </w:pPr>
      <w:r w:rsidRPr="00A550AD">
        <w:rPr>
          <w:u w:val="single"/>
        </w:rPr>
        <w:t>Sankční ujednání</w:t>
      </w:r>
    </w:p>
    <w:p w14:paraId="0A4DB794" w14:textId="712A25FC" w:rsidR="00BC1951" w:rsidRPr="00920ABA" w:rsidRDefault="00F666F6" w:rsidP="00572043">
      <w:pPr>
        <w:pStyle w:val="Odstavecseseznamem"/>
        <w:numPr>
          <w:ilvl w:val="0"/>
          <w:numId w:val="10"/>
        </w:numPr>
        <w:spacing w:before="120"/>
        <w:ind w:left="567" w:hanging="567"/>
        <w:jc w:val="both"/>
      </w:pPr>
      <w:r w:rsidRPr="00A550AD">
        <w:t xml:space="preserve">V případě, že </w:t>
      </w:r>
      <w:r w:rsidR="00C207E9">
        <w:t>zhotovitel</w:t>
      </w:r>
      <w:r w:rsidRPr="00A550AD">
        <w:t xml:space="preserve"> bude v prodlení s </w:t>
      </w:r>
      <w:r w:rsidR="001A5C61" w:rsidRPr="00A550AD">
        <w:t>poskytnutím</w:t>
      </w:r>
      <w:r w:rsidRPr="00A550AD">
        <w:t xml:space="preserve"> předmětu smlouvy (díla) oproti </w:t>
      </w:r>
      <w:r w:rsidR="006B7BD3" w:rsidRPr="00A550AD">
        <w:t xml:space="preserve">sjednanému </w:t>
      </w:r>
      <w:r w:rsidRPr="00A550AD">
        <w:t xml:space="preserve">termínu, je objednatel oprávněn požadovat, a </w:t>
      </w:r>
      <w:r w:rsidR="00C207E9">
        <w:t>zhotovitel</w:t>
      </w:r>
      <w:r w:rsidRPr="00A550AD">
        <w:t xml:space="preserve"> v tomto případě zaplatí objednateli, smluvní pokutu ve výši </w:t>
      </w:r>
      <w:r w:rsidR="009D54B1">
        <w:t>0,5</w:t>
      </w:r>
      <w:r w:rsidR="001D00F6">
        <w:t xml:space="preserve"> </w:t>
      </w:r>
      <w:r w:rsidRPr="00A550AD">
        <w:t xml:space="preserve">% z celkové částky díla </w:t>
      </w:r>
      <w:r w:rsidR="000C2156" w:rsidRPr="00A550AD">
        <w:t xml:space="preserve">bez </w:t>
      </w:r>
      <w:r w:rsidRPr="00920ABA">
        <w:t xml:space="preserve">DPH </w:t>
      </w:r>
      <w:r w:rsidR="00E817F9" w:rsidRPr="00920ABA">
        <w:t xml:space="preserve">dle </w:t>
      </w:r>
      <w:r w:rsidR="00C40886" w:rsidRPr="00920ABA">
        <w:t>čl. V.</w:t>
      </w:r>
      <w:r w:rsidR="00184333">
        <w:t xml:space="preserve"> odst. </w:t>
      </w:r>
      <w:r w:rsidR="00C40886" w:rsidRPr="00920ABA">
        <w:t>1</w:t>
      </w:r>
      <w:r w:rsidR="00184333">
        <w:t>.</w:t>
      </w:r>
      <w:r w:rsidR="00F34380" w:rsidRPr="00920ABA">
        <w:t xml:space="preserve"> </w:t>
      </w:r>
      <w:r w:rsidR="00184333">
        <w:t xml:space="preserve">smlouvy </w:t>
      </w:r>
      <w:r w:rsidR="00E817F9" w:rsidRPr="00920ABA">
        <w:t xml:space="preserve">za </w:t>
      </w:r>
      <w:r w:rsidRPr="00920ABA">
        <w:t>každý i započatý den prodlení.</w:t>
      </w:r>
    </w:p>
    <w:p w14:paraId="62885B57" w14:textId="7E41EDC8" w:rsidR="00BC1951" w:rsidRPr="00A550AD" w:rsidRDefault="00F666F6" w:rsidP="00572043">
      <w:pPr>
        <w:pStyle w:val="Text"/>
        <w:numPr>
          <w:ilvl w:val="0"/>
          <w:numId w:val="10"/>
        </w:numPr>
        <w:ind w:left="567" w:hanging="567"/>
        <w:jc w:val="both"/>
        <w:rPr>
          <w:rFonts w:ascii="Times New Roman" w:hAnsi="Times New Roman"/>
          <w:sz w:val="22"/>
          <w:szCs w:val="22"/>
        </w:rPr>
      </w:pPr>
      <w:r w:rsidRPr="00920ABA">
        <w:rPr>
          <w:rFonts w:ascii="Times New Roman" w:hAnsi="Times New Roman"/>
          <w:sz w:val="22"/>
          <w:szCs w:val="22"/>
        </w:rPr>
        <w:t>Při prodlení s odstraněním vad a nedodělků</w:t>
      </w:r>
      <w:r w:rsidRPr="00A550AD">
        <w:rPr>
          <w:rFonts w:ascii="Times New Roman" w:hAnsi="Times New Roman"/>
          <w:sz w:val="22"/>
          <w:szCs w:val="22"/>
        </w:rPr>
        <w:t xml:space="preserve">, uvedených v zápise o předání a převzetí díla, je objednatel oprávněn účtovat </w:t>
      </w:r>
      <w:r w:rsidR="00C207E9">
        <w:rPr>
          <w:rFonts w:ascii="Times New Roman" w:hAnsi="Times New Roman"/>
          <w:sz w:val="22"/>
          <w:szCs w:val="22"/>
        </w:rPr>
        <w:t>zhotovitel</w:t>
      </w:r>
      <w:r w:rsidRPr="00A550AD">
        <w:rPr>
          <w:rFonts w:ascii="Times New Roman" w:hAnsi="Times New Roman"/>
          <w:sz w:val="22"/>
          <w:szCs w:val="22"/>
        </w:rPr>
        <w:t xml:space="preserve">i smluvní pokutu ve výši </w:t>
      </w:r>
      <w:r w:rsidR="00AE3656">
        <w:rPr>
          <w:rFonts w:ascii="Times New Roman" w:hAnsi="Times New Roman"/>
          <w:sz w:val="22"/>
          <w:szCs w:val="22"/>
        </w:rPr>
        <w:t>50</w:t>
      </w:r>
      <w:r w:rsidR="00AE3656" w:rsidRPr="00A550AD">
        <w:rPr>
          <w:rFonts w:ascii="Times New Roman" w:hAnsi="Times New Roman"/>
          <w:sz w:val="22"/>
          <w:szCs w:val="22"/>
        </w:rPr>
        <w:t>0</w:t>
      </w:r>
      <w:r w:rsidRPr="00A550AD">
        <w:rPr>
          <w:rFonts w:ascii="Times New Roman" w:hAnsi="Times New Roman"/>
          <w:sz w:val="22"/>
          <w:szCs w:val="22"/>
        </w:rPr>
        <w:t xml:space="preserve">,- Kč za </w:t>
      </w:r>
      <w:r w:rsidR="00910514" w:rsidRPr="00A550AD">
        <w:rPr>
          <w:rFonts w:ascii="Times New Roman" w:hAnsi="Times New Roman"/>
          <w:sz w:val="22"/>
          <w:szCs w:val="22"/>
        </w:rPr>
        <w:t xml:space="preserve">každou vadu </w:t>
      </w:r>
      <w:r w:rsidR="00052311">
        <w:rPr>
          <w:rFonts w:ascii="Times New Roman" w:hAnsi="Times New Roman"/>
          <w:sz w:val="22"/>
          <w:szCs w:val="22"/>
        </w:rPr>
        <w:t>či nedoděl</w:t>
      </w:r>
      <w:r w:rsidR="001D00F6">
        <w:rPr>
          <w:rFonts w:ascii="Times New Roman" w:hAnsi="Times New Roman"/>
          <w:sz w:val="22"/>
          <w:szCs w:val="22"/>
        </w:rPr>
        <w:t>e</w:t>
      </w:r>
      <w:r w:rsidR="00052311">
        <w:rPr>
          <w:rFonts w:ascii="Times New Roman" w:hAnsi="Times New Roman"/>
          <w:sz w:val="22"/>
          <w:szCs w:val="22"/>
        </w:rPr>
        <w:t xml:space="preserve">k </w:t>
      </w:r>
      <w:r w:rsidR="00910514" w:rsidRPr="00A550AD">
        <w:rPr>
          <w:rFonts w:ascii="Times New Roman" w:hAnsi="Times New Roman"/>
          <w:sz w:val="22"/>
          <w:szCs w:val="22"/>
        </w:rPr>
        <w:t>a za </w:t>
      </w:r>
      <w:r w:rsidRPr="00A550AD">
        <w:rPr>
          <w:rFonts w:ascii="Times New Roman" w:hAnsi="Times New Roman"/>
          <w:sz w:val="22"/>
          <w:szCs w:val="22"/>
        </w:rPr>
        <w:t>každý i započatý den prodlení.</w:t>
      </w:r>
    </w:p>
    <w:p w14:paraId="242509C0" w14:textId="77777777" w:rsidR="00BC1951" w:rsidRPr="00A550AD" w:rsidRDefault="00F666F6" w:rsidP="00572043">
      <w:pPr>
        <w:pStyle w:val="Text"/>
        <w:numPr>
          <w:ilvl w:val="0"/>
          <w:numId w:val="10"/>
        </w:numPr>
        <w:ind w:left="567" w:hanging="567"/>
        <w:jc w:val="both"/>
        <w:rPr>
          <w:rFonts w:ascii="Times New Roman" w:hAnsi="Times New Roman"/>
          <w:sz w:val="22"/>
          <w:szCs w:val="22"/>
        </w:rPr>
      </w:pPr>
      <w:r w:rsidRPr="00A550AD">
        <w:rPr>
          <w:rFonts w:ascii="Times New Roman" w:hAnsi="Times New Roman"/>
          <w:sz w:val="22"/>
          <w:szCs w:val="22"/>
        </w:rPr>
        <w:t xml:space="preserve">V případě prodlení objednatele s úhradou faktury je </w:t>
      </w:r>
      <w:r w:rsidR="00C207E9">
        <w:rPr>
          <w:rFonts w:ascii="Times New Roman" w:hAnsi="Times New Roman"/>
          <w:sz w:val="22"/>
          <w:szCs w:val="22"/>
        </w:rPr>
        <w:t>zhotovitel</w:t>
      </w:r>
      <w:r w:rsidRPr="00A550AD">
        <w:rPr>
          <w:rFonts w:ascii="Times New Roman" w:hAnsi="Times New Roman"/>
          <w:sz w:val="22"/>
          <w:szCs w:val="22"/>
        </w:rPr>
        <w:t xml:space="preserve"> oprávněn účtovat objednateli úrok z prodlení ve výši </w:t>
      </w:r>
      <w:r w:rsidR="00E817F9" w:rsidRPr="00A550AD">
        <w:rPr>
          <w:rFonts w:ascii="Times New Roman" w:hAnsi="Times New Roman"/>
          <w:sz w:val="22"/>
          <w:szCs w:val="22"/>
        </w:rPr>
        <w:t>0,05</w:t>
      </w:r>
      <w:r w:rsidR="000F2AEB" w:rsidRPr="00A550AD">
        <w:rPr>
          <w:rFonts w:ascii="Times New Roman" w:hAnsi="Times New Roman"/>
          <w:sz w:val="22"/>
          <w:szCs w:val="22"/>
        </w:rPr>
        <w:t xml:space="preserve"> </w:t>
      </w:r>
      <w:r w:rsidRPr="00A550AD">
        <w:rPr>
          <w:rFonts w:ascii="Times New Roman" w:hAnsi="Times New Roman"/>
          <w:sz w:val="22"/>
          <w:szCs w:val="22"/>
        </w:rPr>
        <w:t>% z dlužné částky za každý i započatý den prodlení.</w:t>
      </w:r>
    </w:p>
    <w:p w14:paraId="020CDF06" w14:textId="4BBBDCC2" w:rsidR="00052311" w:rsidRDefault="00052311" w:rsidP="00572043">
      <w:pPr>
        <w:pStyle w:val="Text"/>
        <w:numPr>
          <w:ilvl w:val="0"/>
          <w:numId w:val="10"/>
        </w:numPr>
        <w:ind w:left="567" w:hanging="567"/>
        <w:jc w:val="both"/>
        <w:rPr>
          <w:rFonts w:ascii="Times New Roman" w:hAnsi="Times New Roman"/>
          <w:sz w:val="22"/>
          <w:szCs w:val="22"/>
        </w:rPr>
      </w:pPr>
      <w:r w:rsidRPr="0065444C">
        <w:rPr>
          <w:rFonts w:ascii="Times New Roman" w:hAnsi="Times New Roman"/>
          <w:sz w:val="22"/>
          <w:szCs w:val="22"/>
        </w:rPr>
        <w:t xml:space="preserve">V případě, že se zhotovitel dostane do prodlení termínu pro odstranění oprávněných záručních vad, je objednatel oprávněn účtovat zhotoviteli smluvní pokutu ve výši </w:t>
      </w:r>
      <w:r>
        <w:rPr>
          <w:rFonts w:ascii="Times New Roman" w:hAnsi="Times New Roman"/>
          <w:sz w:val="22"/>
          <w:szCs w:val="22"/>
        </w:rPr>
        <w:t>10</w:t>
      </w:r>
      <w:r w:rsidRPr="0065444C">
        <w:rPr>
          <w:rFonts w:ascii="Times New Roman" w:hAnsi="Times New Roman"/>
          <w:sz w:val="22"/>
          <w:szCs w:val="22"/>
        </w:rPr>
        <w:t>00,- Kč za každou vadu a za každý i započatý den prodlení.</w:t>
      </w:r>
    </w:p>
    <w:p w14:paraId="0110E0DD" w14:textId="4097D1F1" w:rsidR="00052311" w:rsidRPr="00052311" w:rsidRDefault="00052311" w:rsidP="00572043">
      <w:pPr>
        <w:pStyle w:val="Text"/>
        <w:numPr>
          <w:ilvl w:val="0"/>
          <w:numId w:val="10"/>
        </w:numPr>
        <w:ind w:left="567" w:hanging="567"/>
        <w:jc w:val="both"/>
        <w:rPr>
          <w:rFonts w:ascii="Times New Roman" w:hAnsi="Times New Roman"/>
          <w:sz w:val="22"/>
          <w:szCs w:val="22"/>
        </w:rPr>
      </w:pPr>
      <w:r w:rsidRPr="004146CE">
        <w:rPr>
          <w:rFonts w:ascii="Times New Roman" w:hAnsi="Times New Roman"/>
          <w:sz w:val="22"/>
          <w:szCs w:val="22"/>
        </w:rPr>
        <w:lastRenderedPageBreak/>
        <w:t>Za každý jednotlivě zjištěný případ porušení sjednaných podmínek nebo předpisů k zajištění BOZP, viz Příloha č.</w:t>
      </w:r>
      <w:r>
        <w:rPr>
          <w:rFonts w:ascii="Times New Roman" w:hAnsi="Times New Roman"/>
          <w:sz w:val="22"/>
          <w:szCs w:val="22"/>
        </w:rPr>
        <w:t> 1 -</w:t>
      </w:r>
      <w:r w:rsidRPr="004146CE">
        <w:rPr>
          <w:rFonts w:ascii="Times New Roman" w:hAnsi="Times New Roman"/>
          <w:sz w:val="22"/>
          <w:szCs w:val="22"/>
        </w:rPr>
        <w:t xml:space="preserve"> Základní požadavky k zajištění BOZP, je objednatel oprávněn účtovat zhotoviteli smluvní pokutu ve výši 2.000,- Kč.</w:t>
      </w:r>
    </w:p>
    <w:p w14:paraId="3BF3C8DE" w14:textId="77777777" w:rsidR="00BC1951" w:rsidRDefault="00F666F6" w:rsidP="00572043">
      <w:pPr>
        <w:pStyle w:val="Text"/>
        <w:numPr>
          <w:ilvl w:val="0"/>
          <w:numId w:val="10"/>
        </w:numPr>
        <w:ind w:left="567" w:hanging="567"/>
        <w:jc w:val="both"/>
        <w:rPr>
          <w:rFonts w:ascii="Times New Roman" w:hAnsi="Times New Roman"/>
          <w:sz w:val="22"/>
          <w:szCs w:val="22"/>
        </w:rPr>
      </w:pPr>
      <w:r w:rsidRPr="00A550AD">
        <w:rPr>
          <w:rFonts w:ascii="Times New Roman" w:hAnsi="Times New Roman"/>
          <w:sz w:val="22"/>
          <w:szCs w:val="22"/>
        </w:rPr>
        <w:t>Jednotlivé smluvní pokuty se navzájem neruší a mohou být uplatněny souběžně a samostatně. Uplatněním smluvních pokut se nevylučuje ani neomezuje povinnost smluvních stran nahradit druhé straně škodu vzniklou porušením povinností ze závazkového vztahu.</w:t>
      </w:r>
    </w:p>
    <w:p w14:paraId="15FA76E4" w14:textId="77777777" w:rsidR="00BC1951" w:rsidRPr="00A550AD" w:rsidRDefault="00F666F6" w:rsidP="00572043">
      <w:pPr>
        <w:pStyle w:val="Nadpis1"/>
        <w:numPr>
          <w:ilvl w:val="0"/>
          <w:numId w:val="15"/>
        </w:numPr>
        <w:spacing w:before="240" w:after="240"/>
        <w:ind w:right="0" w:hanging="567"/>
        <w:jc w:val="center"/>
        <w:rPr>
          <w:u w:val="single"/>
        </w:rPr>
      </w:pPr>
      <w:r w:rsidRPr="00A550AD">
        <w:rPr>
          <w:u w:val="single"/>
        </w:rPr>
        <w:t>Provádění díla</w:t>
      </w:r>
    </w:p>
    <w:p w14:paraId="44AFBF87" w14:textId="77777777" w:rsidR="00BC1951" w:rsidRPr="00A550AD" w:rsidRDefault="00C207E9" w:rsidP="00572043">
      <w:pPr>
        <w:pStyle w:val="Odstavecseseznamem"/>
        <w:numPr>
          <w:ilvl w:val="0"/>
          <w:numId w:val="11"/>
        </w:numPr>
        <w:spacing w:before="120"/>
        <w:ind w:left="567" w:hanging="567"/>
        <w:jc w:val="both"/>
      </w:pPr>
      <w:r>
        <w:t>Zhotovitel</w:t>
      </w:r>
      <w:r w:rsidR="00C85216" w:rsidRPr="00A550AD">
        <w:t xml:space="preserve"> zajistí dodržení technologických postupů</w:t>
      </w:r>
      <w:r w:rsidR="007E58C0">
        <w:t xml:space="preserve"> a BOZP</w:t>
      </w:r>
      <w:r w:rsidR="00C85216" w:rsidRPr="00A550AD">
        <w:t xml:space="preserve"> u prováděn</w:t>
      </w:r>
      <w:r w:rsidR="004A6D7E" w:rsidRPr="00A550AD">
        <w:t xml:space="preserve">ých </w:t>
      </w:r>
      <w:r w:rsidR="00C85216" w:rsidRPr="00A550AD">
        <w:t xml:space="preserve">prací. </w:t>
      </w:r>
    </w:p>
    <w:p w14:paraId="25536873" w14:textId="3BE78FBE" w:rsidR="00BC1951" w:rsidRPr="00A550AD" w:rsidRDefault="00F666F6" w:rsidP="00572043">
      <w:pPr>
        <w:pStyle w:val="Odstavecseseznamem"/>
        <w:numPr>
          <w:ilvl w:val="0"/>
          <w:numId w:val="11"/>
        </w:numPr>
        <w:spacing w:before="120"/>
        <w:ind w:left="567" w:hanging="567"/>
        <w:jc w:val="both"/>
      </w:pPr>
      <w:r w:rsidRPr="00A550AD">
        <w:t xml:space="preserve">Staveniště bude předáno a převzato </w:t>
      </w:r>
      <w:r w:rsidR="002845BB" w:rsidRPr="00A550AD">
        <w:t xml:space="preserve">do </w:t>
      </w:r>
      <w:r w:rsidR="00C85216" w:rsidRPr="00A550AD">
        <w:t>5ti</w:t>
      </w:r>
      <w:r w:rsidR="002845BB" w:rsidRPr="00A550AD">
        <w:t xml:space="preserve"> pracovních</w:t>
      </w:r>
      <w:r w:rsidRPr="00A550AD">
        <w:t xml:space="preserve"> dn</w:t>
      </w:r>
      <w:r w:rsidR="00C85216" w:rsidRPr="00A550AD">
        <w:t>í</w:t>
      </w:r>
      <w:r w:rsidRPr="00A550AD">
        <w:t xml:space="preserve"> od doručení výzvy ze strany objednatele. Výzvu objednatel doručí na adresu </w:t>
      </w:r>
      <w:r w:rsidR="00C207E9">
        <w:t>zhotovitel</w:t>
      </w:r>
      <w:r w:rsidRPr="00A550AD">
        <w:t>e</w:t>
      </w:r>
      <w:r w:rsidR="00A550AD">
        <w:t>:</w:t>
      </w:r>
      <w:r w:rsidRPr="00A550AD">
        <w:t xml:space="preserve"> </w:t>
      </w:r>
      <w:r w:rsidR="00A550AD" w:rsidRPr="00A550AD">
        <w:rPr>
          <w:i/>
          <w:color w:val="00B0F0"/>
        </w:rPr>
        <w:t>(</w:t>
      </w:r>
      <w:r w:rsidR="00184333">
        <w:rPr>
          <w:i/>
          <w:color w:val="00B0F0"/>
        </w:rPr>
        <w:t>P</w:t>
      </w:r>
      <w:r w:rsidR="001D00F6">
        <w:rPr>
          <w:i/>
          <w:color w:val="00B0F0"/>
        </w:rPr>
        <w:t>ozn.:</w:t>
      </w:r>
      <w:r w:rsidR="00A550AD" w:rsidRPr="00A550AD">
        <w:rPr>
          <w:i/>
          <w:color w:val="00B0F0"/>
        </w:rPr>
        <w:t xml:space="preserve"> Doplní </w:t>
      </w:r>
      <w:r w:rsidR="001D00F6">
        <w:rPr>
          <w:i/>
          <w:color w:val="00B0F0"/>
        </w:rPr>
        <w:t>dodavatel</w:t>
      </w:r>
      <w:r w:rsidR="00A550AD" w:rsidRPr="00A550AD">
        <w:rPr>
          <w:i/>
          <w:color w:val="00B0F0"/>
        </w:rPr>
        <w:t>. Poté poznámku vymažte</w:t>
      </w:r>
      <w:r w:rsidR="001D00F6">
        <w:rPr>
          <w:i/>
          <w:color w:val="00B0F0"/>
        </w:rPr>
        <w:t>.</w:t>
      </w:r>
      <w:r w:rsidR="00A550AD" w:rsidRPr="00A550AD">
        <w:rPr>
          <w:i/>
          <w:color w:val="00B0F0"/>
        </w:rPr>
        <w:t>)</w:t>
      </w:r>
      <w:r w:rsidRPr="00A550AD">
        <w:t xml:space="preserve">. </w:t>
      </w:r>
      <w:r w:rsidR="00984C4E" w:rsidRPr="00A550AD">
        <w:t>O předání staveniště bude vypracován Protokol o předání a převzetí staveniště dle příslušného vzoru objednatele</w:t>
      </w:r>
      <w:r w:rsidR="00221563" w:rsidRPr="00A550AD">
        <w:t xml:space="preserve">. </w:t>
      </w:r>
      <w:r w:rsidR="003D0766">
        <w:t xml:space="preserve">Nedojde-li k převzetí staveniště v uvedené lhůtě z důvodů na straně zhotovitele, považuje se staveniště za předané a převzaté </w:t>
      </w:r>
      <w:r w:rsidR="004A2A26">
        <w:t>uplynutím uvedené lhůty.</w:t>
      </w:r>
    </w:p>
    <w:p w14:paraId="0F68C645" w14:textId="5AEA5C9E" w:rsidR="00D76C43" w:rsidRDefault="00D76C43" w:rsidP="00572043">
      <w:pPr>
        <w:pStyle w:val="Odstavecseseznamem"/>
        <w:numPr>
          <w:ilvl w:val="0"/>
          <w:numId w:val="11"/>
        </w:numPr>
        <w:spacing w:before="120"/>
        <w:ind w:left="567" w:hanging="567"/>
        <w:jc w:val="both"/>
      </w:pPr>
      <w:r>
        <w:t xml:space="preserve">Práce budou prováděny po jednotlivých kolejích, vždy musí zůstat zachovány dvě </w:t>
      </w:r>
      <w:r w:rsidR="002337E4">
        <w:t>průjezdné koleje.</w:t>
      </w:r>
    </w:p>
    <w:p w14:paraId="0BDAC56B" w14:textId="0D945AB7" w:rsidR="00BC1951" w:rsidRPr="00A550AD" w:rsidRDefault="00221563" w:rsidP="00572043">
      <w:pPr>
        <w:pStyle w:val="Odstavecseseznamem"/>
        <w:numPr>
          <w:ilvl w:val="0"/>
          <w:numId w:val="11"/>
        </w:numPr>
        <w:spacing w:before="120"/>
        <w:ind w:left="567" w:hanging="567"/>
        <w:jc w:val="both"/>
      </w:pPr>
      <w:r w:rsidRPr="00A550AD">
        <w:t>Osoba oprávněná k předání a převzetí staveniště:</w:t>
      </w:r>
    </w:p>
    <w:p w14:paraId="09DE7E95" w14:textId="1F68C373" w:rsidR="00BF40B7" w:rsidRPr="00A550AD" w:rsidRDefault="00221563" w:rsidP="001D00F6">
      <w:pPr>
        <w:pStyle w:val="odrka"/>
        <w:numPr>
          <w:ilvl w:val="0"/>
          <w:numId w:val="18"/>
        </w:numPr>
        <w:tabs>
          <w:tab w:val="clear" w:pos="1560"/>
          <w:tab w:val="left" w:pos="2977"/>
        </w:tabs>
        <w:spacing w:before="120"/>
        <w:ind w:left="851" w:hanging="284"/>
        <w:jc w:val="both"/>
      </w:pPr>
      <w:r w:rsidRPr="00A550AD">
        <w:t>za objednatele</w:t>
      </w:r>
      <w:r w:rsidR="008A71FA" w:rsidRPr="00A550AD">
        <w:t>:</w:t>
      </w:r>
      <w:r w:rsidR="001D00F6">
        <w:t xml:space="preserve"> ………………</w:t>
      </w:r>
      <w:r w:rsidR="001D00F6">
        <w:tab/>
      </w:r>
      <w:r w:rsidR="00BF40B7" w:rsidRPr="0093396A">
        <w:rPr>
          <w:i/>
          <w:color w:val="00B0F0"/>
        </w:rPr>
        <w:t>(Pozn.</w:t>
      </w:r>
      <w:r w:rsidR="001D00F6">
        <w:rPr>
          <w:i/>
          <w:color w:val="00B0F0"/>
        </w:rPr>
        <w:t>:</w:t>
      </w:r>
      <w:r w:rsidR="00BF40B7" w:rsidRPr="0093396A">
        <w:rPr>
          <w:i/>
          <w:color w:val="00B0F0"/>
        </w:rPr>
        <w:t xml:space="preserve"> Doplní Objednatel</w:t>
      </w:r>
      <w:r w:rsidR="001D00F6">
        <w:rPr>
          <w:i/>
          <w:color w:val="00B0F0"/>
        </w:rPr>
        <w:t>.</w:t>
      </w:r>
      <w:r w:rsidR="00BF40B7" w:rsidRPr="0093396A">
        <w:rPr>
          <w:i/>
          <w:color w:val="00B0F0"/>
        </w:rPr>
        <w:t>)</w:t>
      </w:r>
    </w:p>
    <w:p w14:paraId="06549940" w14:textId="02B4707A" w:rsidR="00901615" w:rsidRDefault="00221563" w:rsidP="001D00F6">
      <w:pPr>
        <w:pStyle w:val="odrka"/>
        <w:numPr>
          <w:ilvl w:val="0"/>
          <w:numId w:val="18"/>
        </w:numPr>
        <w:tabs>
          <w:tab w:val="clear" w:pos="1560"/>
          <w:tab w:val="left" w:pos="2977"/>
        </w:tabs>
        <w:spacing w:before="120"/>
        <w:ind w:left="851" w:hanging="284"/>
        <w:jc w:val="both"/>
      </w:pPr>
      <w:r w:rsidRPr="00A550AD">
        <w:t xml:space="preserve">za </w:t>
      </w:r>
      <w:r w:rsidR="00C207E9">
        <w:t>zhotovitel</w:t>
      </w:r>
      <w:r w:rsidRPr="00A550AD">
        <w:t>e</w:t>
      </w:r>
      <w:r w:rsidR="00A71F06" w:rsidRPr="00A550AD">
        <w:t>:</w:t>
      </w:r>
      <w:r w:rsidR="001D00F6">
        <w:t xml:space="preserve"> ……………….</w:t>
      </w:r>
      <w:r w:rsidR="001D00F6">
        <w:rPr>
          <w:color w:val="FFFFFF"/>
        </w:rPr>
        <w:tab/>
      </w:r>
      <w:r w:rsidR="004A6D7E" w:rsidRPr="00A550AD">
        <w:rPr>
          <w:i/>
          <w:color w:val="00B0F0"/>
        </w:rPr>
        <w:t>(P</w:t>
      </w:r>
      <w:r w:rsidR="00BF40B7">
        <w:rPr>
          <w:i/>
          <w:color w:val="00B0F0"/>
        </w:rPr>
        <w:t>ozn</w:t>
      </w:r>
      <w:r w:rsidR="004A6D7E" w:rsidRPr="00A550AD">
        <w:rPr>
          <w:i/>
          <w:color w:val="00B0F0"/>
        </w:rPr>
        <w:t>.</w:t>
      </w:r>
      <w:r w:rsidR="001D00F6">
        <w:rPr>
          <w:i/>
          <w:color w:val="00B0F0"/>
        </w:rPr>
        <w:t>:</w:t>
      </w:r>
      <w:r w:rsidR="004A6D7E" w:rsidRPr="00A550AD">
        <w:rPr>
          <w:i/>
          <w:color w:val="00B0F0"/>
        </w:rPr>
        <w:t xml:space="preserve"> Doplní </w:t>
      </w:r>
      <w:r w:rsidR="001D00F6">
        <w:rPr>
          <w:i/>
          <w:color w:val="00B0F0"/>
        </w:rPr>
        <w:t>dodavatel</w:t>
      </w:r>
      <w:r w:rsidR="004A6D7E" w:rsidRPr="00A550AD">
        <w:rPr>
          <w:i/>
          <w:color w:val="00B0F0"/>
        </w:rPr>
        <w:t>. Poté poznámku vymažte</w:t>
      </w:r>
      <w:r w:rsidR="001D00F6">
        <w:rPr>
          <w:i/>
          <w:color w:val="00B0F0"/>
        </w:rPr>
        <w:t>.</w:t>
      </w:r>
      <w:r w:rsidR="004A6D7E" w:rsidRPr="00A550AD">
        <w:rPr>
          <w:i/>
          <w:color w:val="00B0F0"/>
        </w:rPr>
        <w:t>)</w:t>
      </w:r>
    </w:p>
    <w:p w14:paraId="7687CE31" w14:textId="62C0B474" w:rsidR="00BC1951" w:rsidRPr="00920ABA" w:rsidRDefault="00C207E9" w:rsidP="00572043">
      <w:pPr>
        <w:pStyle w:val="Odstavecseseznamem"/>
        <w:numPr>
          <w:ilvl w:val="0"/>
          <w:numId w:val="11"/>
        </w:numPr>
        <w:spacing w:before="120"/>
        <w:ind w:left="567" w:hanging="567"/>
        <w:jc w:val="both"/>
      </w:pPr>
      <w:r>
        <w:t>Zhotovitel</w:t>
      </w:r>
      <w:r w:rsidR="00221563" w:rsidRPr="00A550AD">
        <w:t xml:space="preserve"> se zavazuje </w:t>
      </w:r>
      <w:r w:rsidR="004A2A26">
        <w:t>oznámit</w:t>
      </w:r>
      <w:r w:rsidR="004A2A26" w:rsidRPr="00A550AD">
        <w:t xml:space="preserve"> </w:t>
      </w:r>
      <w:r w:rsidR="00221563" w:rsidRPr="00A550AD">
        <w:t>písemnou formou objednatel</w:t>
      </w:r>
      <w:r w:rsidR="004A2A26">
        <w:t>i</w:t>
      </w:r>
      <w:r w:rsidR="00221563" w:rsidRPr="00A550AD">
        <w:t xml:space="preserve"> nejméně </w:t>
      </w:r>
      <w:r w:rsidR="00FE5FB5">
        <w:t xml:space="preserve">3 </w:t>
      </w:r>
      <w:r w:rsidR="009D54B1">
        <w:t xml:space="preserve">kalendářní </w:t>
      </w:r>
      <w:r w:rsidR="00FE5FB5">
        <w:t>dny</w:t>
      </w:r>
      <w:r w:rsidR="00FE5FB5" w:rsidRPr="00A550AD">
        <w:t xml:space="preserve"> </w:t>
      </w:r>
      <w:r w:rsidR="00221563" w:rsidRPr="00A550AD">
        <w:t xml:space="preserve">předem </w:t>
      </w:r>
      <w:r w:rsidR="004A2A26">
        <w:t xml:space="preserve">dokončení díla (viz </w:t>
      </w:r>
      <w:r w:rsidR="00184333">
        <w:t xml:space="preserve">čl. </w:t>
      </w:r>
      <w:r w:rsidR="004A2A26">
        <w:t>IV.</w:t>
      </w:r>
      <w:r w:rsidR="00184333">
        <w:t xml:space="preserve"> odst. </w:t>
      </w:r>
      <w:r w:rsidR="004A2A26">
        <w:t xml:space="preserve">5.). </w:t>
      </w:r>
      <w:r w:rsidR="00221563" w:rsidRPr="00920ABA">
        <w:t xml:space="preserve">Předání předmětu smlouvy se uskuteční za společné účasti objednatele a </w:t>
      </w:r>
      <w:r w:rsidRPr="00920ABA">
        <w:t>zhotovitel</w:t>
      </w:r>
      <w:r w:rsidR="00221563" w:rsidRPr="00920ABA">
        <w:t>e.</w:t>
      </w:r>
    </w:p>
    <w:p w14:paraId="52FE1281" w14:textId="4BA7A3FB" w:rsidR="00BC1951" w:rsidRPr="00A550AD" w:rsidRDefault="00C207E9" w:rsidP="00572043">
      <w:pPr>
        <w:pStyle w:val="Odstavecseseznamem"/>
        <w:numPr>
          <w:ilvl w:val="0"/>
          <w:numId w:val="11"/>
        </w:numPr>
        <w:spacing w:before="120"/>
        <w:ind w:left="567" w:hanging="567"/>
        <w:jc w:val="both"/>
      </w:pPr>
      <w:r w:rsidRPr="00920ABA">
        <w:t>Zhotovitel</w:t>
      </w:r>
      <w:r w:rsidR="00221563" w:rsidRPr="00920ABA">
        <w:t xml:space="preserve"> je povinen udržovat</w:t>
      </w:r>
      <w:r w:rsidR="00221563" w:rsidRPr="00A550AD">
        <w:t xml:space="preserve"> </w:t>
      </w:r>
      <w:r w:rsidR="009C55EE" w:rsidRPr="00A550AD">
        <w:t xml:space="preserve">pořádek </w:t>
      </w:r>
      <w:r w:rsidR="00221563" w:rsidRPr="00A550AD">
        <w:t xml:space="preserve">na staveništi, je povinen odstraňovat odpady a nečistoty vzniklé jeho činností. </w:t>
      </w:r>
      <w:r>
        <w:t>Zhotovitel</w:t>
      </w:r>
      <w:r w:rsidR="00221563" w:rsidRPr="00A550AD">
        <w:t xml:space="preserve"> je </w:t>
      </w:r>
      <w:proofErr w:type="gramStart"/>
      <w:r w:rsidR="00221563" w:rsidRPr="00A550AD">
        <w:t>podle §</w:t>
      </w:r>
      <w:r w:rsidR="00942B16">
        <w:t xml:space="preserve"> </w:t>
      </w:r>
      <w:r w:rsidR="00221563" w:rsidRPr="00A550AD">
        <w:t xml:space="preserve">, </w:t>
      </w:r>
      <w:r w:rsidR="00942B16">
        <w:t>5</w:t>
      </w:r>
      <w:r w:rsidR="00942B16" w:rsidRPr="002E6B55">
        <w:t xml:space="preserve"> zákona</w:t>
      </w:r>
      <w:proofErr w:type="gramEnd"/>
      <w:r w:rsidR="00942B16" w:rsidRPr="002E6B55">
        <w:t xml:space="preserve"> č. </w:t>
      </w:r>
      <w:r w:rsidR="00942B16">
        <w:t>54</w:t>
      </w:r>
      <w:r w:rsidR="00942B16" w:rsidRPr="002E6B55">
        <w:t>1/20</w:t>
      </w:r>
      <w:r w:rsidR="00942B16">
        <w:t>20</w:t>
      </w:r>
      <w:r w:rsidR="00942B16" w:rsidRPr="002E6B55">
        <w:t>Sb</w:t>
      </w:r>
      <w:r w:rsidR="00942B16" w:rsidRPr="00A550AD">
        <w:t xml:space="preserve"> </w:t>
      </w:r>
      <w:r w:rsidR="00221563" w:rsidRPr="00A550AD">
        <w:t xml:space="preserve">o odpadech a o změně některých dalších předpisů v platném znění, původcem odpadů. Objednatel má právo v době realizace předmětu plnění provádět kontroly, zda odpad vznikající činností </w:t>
      </w:r>
      <w:r>
        <w:t>zhotovitel</w:t>
      </w:r>
      <w:r w:rsidR="00221563" w:rsidRPr="00A550AD">
        <w:t xml:space="preserve">e není neoprávněně ukládán na pozemky nebo do nádob objednatele. Při zjištění takovéto skutečnosti si objednatel vyhrazuje právo účtovat </w:t>
      </w:r>
      <w:r>
        <w:t>zhotovitel</w:t>
      </w:r>
      <w:r w:rsidR="00221563" w:rsidRPr="00A550AD">
        <w:t xml:space="preserve">i smluvní pokutu ve výši 10 000,- Kč (slovy desetitisíc korun) za každý zjištěný případ. Zaplacením smluvní pokuty není dotčeno </w:t>
      </w:r>
      <w:r w:rsidR="004A2A26">
        <w:t xml:space="preserve">ani omezeno </w:t>
      </w:r>
      <w:r w:rsidR="00221563" w:rsidRPr="00A550AD">
        <w:t xml:space="preserve">právo objednatele na náhradu škody. </w:t>
      </w:r>
      <w:r>
        <w:t>Zhotovitel</w:t>
      </w:r>
      <w:r w:rsidR="00221563" w:rsidRPr="00A550AD">
        <w:t xml:space="preserve"> – původce odpadu si je vědom toho, že je povinen veškerý vzniklý odpad předat osobě oprávněné k jeho převzetí podle  </w:t>
      </w:r>
      <w:r w:rsidR="00942B16" w:rsidRPr="002E6B55">
        <w:t>§</w:t>
      </w:r>
      <w:r w:rsidR="00942B16">
        <w:t xml:space="preserve"> </w:t>
      </w:r>
      <w:r w:rsidR="00942B16" w:rsidRPr="002E6B55">
        <w:t>1</w:t>
      </w:r>
      <w:r w:rsidR="00942B16">
        <w:t>3</w:t>
      </w:r>
      <w:r w:rsidR="00942B16" w:rsidRPr="002E6B55">
        <w:t xml:space="preserve"> zákona č. </w:t>
      </w:r>
      <w:r w:rsidR="00942B16">
        <w:t>54</w:t>
      </w:r>
      <w:r w:rsidR="00942B16" w:rsidRPr="002E6B55">
        <w:t>1/20</w:t>
      </w:r>
      <w:r w:rsidR="00942B16">
        <w:t>20</w:t>
      </w:r>
      <w:r w:rsidR="00942B16" w:rsidRPr="002E6B55">
        <w:t xml:space="preserve">Sb., </w:t>
      </w:r>
      <w:r w:rsidR="00221563" w:rsidRPr="00A550AD">
        <w:t xml:space="preserve">o odpadech a o změně některých dalších předpisů, v platném znění. </w:t>
      </w:r>
      <w:r w:rsidR="002D4972" w:rsidRPr="00A550AD">
        <w:t xml:space="preserve">V případě vzniku ekologické události nebo ekologické havárie odstraní tuto </w:t>
      </w:r>
      <w:r>
        <w:t>zhotovitel</w:t>
      </w:r>
      <w:r w:rsidR="002D4972" w:rsidRPr="00A550AD">
        <w:t xml:space="preserve"> na vlastní náklady a událost nebo havárii oznámí na oddělení energie a ekologie objednatele na e-mailovou adresu </w:t>
      </w:r>
      <w:hyperlink r:id="rId13" w:history="1">
        <w:r w:rsidR="002D4972" w:rsidRPr="008B29FC">
          <w:rPr>
            <w:rStyle w:val="Hypertextovodkaz"/>
            <w:color w:val="00B0F0"/>
          </w:rPr>
          <w:t>ekologie@dpo.cz</w:t>
        </w:r>
      </w:hyperlink>
      <w:r w:rsidR="002D4972" w:rsidRPr="00A550AD">
        <w:t xml:space="preserve">. </w:t>
      </w:r>
      <w:r>
        <w:t>Zhotovitel</w:t>
      </w:r>
      <w:r w:rsidR="00221563" w:rsidRPr="00A550AD">
        <w:t xml:space="preserve"> odpovídá občanům a majitelům pozemků dle ustanovení Občanského zákoníku za škody vzniklé mimo staveniště, které způsobil svou stavební činností.  </w:t>
      </w:r>
    </w:p>
    <w:p w14:paraId="7818BD7F" w14:textId="11907344" w:rsidR="00BC1951" w:rsidRPr="00920ABA" w:rsidRDefault="00157D22" w:rsidP="00572043">
      <w:pPr>
        <w:pStyle w:val="Odstavecseseznamem"/>
        <w:numPr>
          <w:ilvl w:val="0"/>
          <w:numId w:val="11"/>
        </w:numPr>
        <w:spacing w:before="120"/>
        <w:ind w:left="567" w:hanging="567"/>
        <w:jc w:val="both"/>
      </w:pPr>
      <w:r w:rsidRPr="00920ABA">
        <w:t xml:space="preserve">Základní požadavky k zajištění BOZP jsou stanoveny </w:t>
      </w:r>
      <w:r w:rsidRPr="00742B9C">
        <w:t>v Příloze č.</w:t>
      </w:r>
      <w:r w:rsidR="005F45D1">
        <w:t xml:space="preserve"> </w:t>
      </w:r>
      <w:r w:rsidRPr="00742B9C">
        <w:t xml:space="preserve">1 </w:t>
      </w:r>
      <w:r w:rsidR="005F45D1">
        <w:t>této smlouvy.</w:t>
      </w:r>
    </w:p>
    <w:p w14:paraId="682A9AC9" w14:textId="77777777" w:rsidR="00BC1951" w:rsidRPr="00A550AD" w:rsidRDefault="00F666F6" w:rsidP="00572043">
      <w:pPr>
        <w:pStyle w:val="Odstavecseseznamem"/>
        <w:numPr>
          <w:ilvl w:val="0"/>
          <w:numId w:val="11"/>
        </w:numPr>
        <w:spacing w:before="120"/>
        <w:ind w:left="567" w:hanging="567"/>
        <w:jc w:val="both"/>
      </w:pPr>
      <w:r w:rsidRPr="00A550AD">
        <w:t>Zástupci smluvních stran, uvedení v této smlouvě, jako osoby oprávněné ve věcech technických, jsou zmocněni k převzetí provedeného díla, a to i každý jednotlivě.</w:t>
      </w:r>
    </w:p>
    <w:p w14:paraId="4580EF5B" w14:textId="77777777" w:rsidR="00BC1951" w:rsidRPr="00A550AD" w:rsidRDefault="00F666F6" w:rsidP="00572043">
      <w:pPr>
        <w:pStyle w:val="Odstavecseseznamem"/>
        <w:numPr>
          <w:ilvl w:val="0"/>
          <w:numId w:val="11"/>
        </w:numPr>
        <w:spacing w:before="120"/>
        <w:ind w:left="567" w:hanging="567"/>
        <w:jc w:val="both"/>
      </w:pPr>
      <w:r w:rsidRPr="00A550AD">
        <w:t xml:space="preserve">Pokud objednatel převezme dílo vykazující vady a nedodělky, dohodne se </w:t>
      </w:r>
      <w:r w:rsidR="004A6D7E" w:rsidRPr="00A550AD">
        <w:t>s</w:t>
      </w:r>
      <w:r w:rsidR="007E58C0">
        <w:t>e</w:t>
      </w:r>
      <w:r w:rsidR="004A6D7E" w:rsidRPr="00A550AD">
        <w:t xml:space="preserve"> </w:t>
      </w:r>
      <w:r w:rsidR="00C207E9">
        <w:t>zhotovitel</w:t>
      </w:r>
      <w:r w:rsidRPr="00A550AD">
        <w:t>em písemně způsob a</w:t>
      </w:r>
      <w:r w:rsidR="000F2AEB" w:rsidRPr="00A550AD">
        <w:t> </w:t>
      </w:r>
      <w:r w:rsidRPr="00A550AD">
        <w:t xml:space="preserve">termín odstranění vad </w:t>
      </w:r>
      <w:r w:rsidR="00A416E2" w:rsidRPr="00A550AD">
        <w:t xml:space="preserve">a nedodělků </w:t>
      </w:r>
      <w:r w:rsidRPr="00A550AD">
        <w:t>díla.</w:t>
      </w:r>
    </w:p>
    <w:p w14:paraId="7E6B43D5" w14:textId="77777777" w:rsidR="003B24DD" w:rsidRPr="00A550AD" w:rsidRDefault="003B24DD" w:rsidP="00572043">
      <w:pPr>
        <w:pStyle w:val="Odstavecseseznamem"/>
        <w:numPr>
          <w:ilvl w:val="0"/>
          <w:numId w:val="11"/>
        </w:numPr>
        <w:spacing w:before="120"/>
        <w:ind w:left="567" w:hanging="567"/>
        <w:jc w:val="both"/>
      </w:pPr>
      <w:r w:rsidRPr="00A550AD">
        <w:t xml:space="preserve">Objednatel je povinen převzít pouze dílo, u kterého byla při předání </w:t>
      </w:r>
      <w:r w:rsidR="00C207E9">
        <w:t>zhotovitel</w:t>
      </w:r>
      <w:r w:rsidRPr="00A550AD">
        <w:t xml:space="preserve">em předvedena jeho způsobilost sloužit bezpečně svému účelu a ke kterému </w:t>
      </w:r>
      <w:r w:rsidR="00C207E9">
        <w:t>zhotovitel</w:t>
      </w:r>
      <w:r w:rsidRPr="00A550AD">
        <w:t xml:space="preserve"> doloží veškeré dokumenty (revizní zprávy, výsledky zkoušek, atesty použitých materiálů, protokoly právnické osoby, záruční listy, apod.) nutné dle zákona č. 183/2006 Sb., stavební zákon v platném znění a jeho prováděcích předpisů a navazujících vyhlášek.</w:t>
      </w:r>
    </w:p>
    <w:p w14:paraId="21FE65AD" w14:textId="193C9FD6" w:rsidR="00CE1976" w:rsidRDefault="00F666F6" w:rsidP="00572043">
      <w:pPr>
        <w:pStyle w:val="Odstavecseseznamem"/>
        <w:numPr>
          <w:ilvl w:val="0"/>
          <w:numId w:val="11"/>
        </w:numPr>
        <w:spacing w:before="120"/>
        <w:ind w:left="567" w:hanging="567"/>
        <w:jc w:val="both"/>
      </w:pPr>
      <w:r w:rsidRPr="00A550AD">
        <w:t xml:space="preserve">Bude-li objednatel jakkoliv užívat nepředané dílo bez předchozí dohody se </w:t>
      </w:r>
      <w:r w:rsidR="00C207E9">
        <w:t>zhotovitel</w:t>
      </w:r>
      <w:r w:rsidRPr="00A550AD">
        <w:t xml:space="preserve">em, nenese </w:t>
      </w:r>
      <w:r w:rsidR="00C207E9">
        <w:t>zhotovitel</w:t>
      </w:r>
      <w:r w:rsidRPr="00A550AD">
        <w:t xml:space="preserve"> odpovědnost za vady a zhoršení vlastností díla, vzniklé v důsledku tohoto užívání.</w:t>
      </w:r>
    </w:p>
    <w:p w14:paraId="12647E24" w14:textId="2C879F6E" w:rsidR="00BC1951" w:rsidRPr="00A550AD" w:rsidRDefault="00C207E9" w:rsidP="00572043">
      <w:pPr>
        <w:pStyle w:val="Odstavecseseznamem"/>
        <w:numPr>
          <w:ilvl w:val="0"/>
          <w:numId w:val="11"/>
        </w:numPr>
        <w:spacing w:before="120"/>
        <w:ind w:left="567" w:hanging="567"/>
        <w:jc w:val="both"/>
      </w:pPr>
      <w:r>
        <w:t>Zhotovitel</w:t>
      </w:r>
      <w:r w:rsidR="00F666F6" w:rsidRPr="00A550AD">
        <w:t xml:space="preserve"> nese až do lhůty předání a převzetí díla jako celku nebezpečí škod na zhotovovaném díle</w:t>
      </w:r>
      <w:r w:rsidR="005C0EC3" w:rsidRPr="00A550AD">
        <w:t>.</w:t>
      </w:r>
      <w:r w:rsidR="00F666F6" w:rsidRPr="00A550AD">
        <w:t xml:space="preserve"> </w:t>
      </w:r>
    </w:p>
    <w:p w14:paraId="3447EA65" w14:textId="7464A4CB" w:rsidR="00BC1951" w:rsidRDefault="00244383" w:rsidP="00572043">
      <w:pPr>
        <w:pStyle w:val="Odstavecseseznamem"/>
        <w:numPr>
          <w:ilvl w:val="0"/>
          <w:numId w:val="11"/>
        </w:numPr>
        <w:spacing w:before="120"/>
        <w:ind w:left="567" w:hanging="567"/>
        <w:jc w:val="both"/>
      </w:pPr>
      <w:r w:rsidRPr="00A550AD">
        <w:lastRenderedPageBreak/>
        <w:t xml:space="preserve">Veškerá jednání mezi </w:t>
      </w:r>
      <w:r w:rsidR="00C207E9">
        <w:t>zhotovitel</w:t>
      </w:r>
      <w:r w:rsidRPr="00A550AD">
        <w:t>em a objednatelem v ústním i písemném styku budou vedena výhradně v</w:t>
      </w:r>
      <w:r w:rsidR="000F2AEB" w:rsidRPr="00A550AD">
        <w:t> </w:t>
      </w:r>
      <w:r w:rsidRPr="00A550AD">
        <w:t>jazyce českém.</w:t>
      </w:r>
    </w:p>
    <w:p w14:paraId="5744FD6C" w14:textId="77777777" w:rsidR="00CE1976" w:rsidRPr="00CE1976" w:rsidRDefault="00CE1976" w:rsidP="00572043">
      <w:pPr>
        <w:pStyle w:val="Nadpis1"/>
        <w:numPr>
          <w:ilvl w:val="0"/>
          <w:numId w:val="15"/>
        </w:numPr>
        <w:spacing w:before="240" w:after="240"/>
        <w:ind w:right="0" w:hanging="567"/>
        <w:jc w:val="center"/>
      </w:pPr>
      <w:r w:rsidRPr="00CE1976">
        <w:t>Stavební deník</w:t>
      </w:r>
    </w:p>
    <w:p w14:paraId="0CBAF274" w14:textId="77777777" w:rsidR="00CE1976" w:rsidRPr="00CE1976" w:rsidRDefault="00CE1976" w:rsidP="00572043">
      <w:pPr>
        <w:pStyle w:val="Odstavecseseznamem"/>
        <w:numPr>
          <w:ilvl w:val="0"/>
          <w:numId w:val="31"/>
        </w:numPr>
        <w:spacing w:before="120"/>
        <w:ind w:left="567" w:hanging="567"/>
        <w:jc w:val="both"/>
      </w:pPr>
      <w:r w:rsidRPr="00CE1976">
        <w:t>Zhotovitel povede ode dne převzetí staveniště stavební deník. Stavební deník musí obsahovat veškeré náležitosti dané účinnými právními předpisy. Do stavebního deníku bude zhotovitel zapisovat všechny skutečnosti, rozhodné pro plnění smlouvy, zejména údaje o časovém postupu prací a jejich jakosti, důvody odchylek prováděných prací (co se týče druhu, množství, atd.) od projektové dokumentace a údaje potřebné pro posouzení prací orgány státní správy.</w:t>
      </w:r>
    </w:p>
    <w:p w14:paraId="7AF3F3ED" w14:textId="77777777" w:rsidR="00CE1976" w:rsidRPr="00CE1976" w:rsidRDefault="00CE1976" w:rsidP="00572043">
      <w:pPr>
        <w:pStyle w:val="Odstavecseseznamem"/>
        <w:numPr>
          <w:ilvl w:val="0"/>
          <w:numId w:val="31"/>
        </w:numPr>
        <w:spacing w:before="120"/>
        <w:ind w:left="567" w:hanging="567"/>
        <w:jc w:val="both"/>
      </w:pPr>
      <w:r w:rsidRPr="00CE1976">
        <w:t>Objednatel je povinen stavební deník sledovat a k zápisům připojovat své stanovisko.</w:t>
      </w:r>
    </w:p>
    <w:p w14:paraId="7BE1B63E" w14:textId="77777777" w:rsidR="00CE1976" w:rsidRPr="00CE1976" w:rsidRDefault="00CE1976" w:rsidP="00572043">
      <w:pPr>
        <w:pStyle w:val="Odstavecseseznamem"/>
        <w:numPr>
          <w:ilvl w:val="0"/>
          <w:numId w:val="31"/>
        </w:numPr>
        <w:spacing w:before="120"/>
        <w:ind w:left="567" w:hanging="567"/>
        <w:jc w:val="both"/>
      </w:pPr>
      <w:r w:rsidRPr="00CE1976">
        <w:t>Stavební deník zejména obsahuje:</w:t>
      </w:r>
    </w:p>
    <w:p w14:paraId="1D195F23" w14:textId="77777777" w:rsidR="00CE1976" w:rsidRPr="00CE1976" w:rsidRDefault="00CE1976" w:rsidP="00572043">
      <w:pPr>
        <w:pStyle w:val="Odstavecseseznamem"/>
        <w:numPr>
          <w:ilvl w:val="0"/>
          <w:numId w:val="30"/>
        </w:numPr>
        <w:spacing w:before="120"/>
        <w:ind w:left="851" w:hanging="284"/>
        <w:jc w:val="both"/>
      </w:pPr>
      <w:r w:rsidRPr="00CE1976">
        <w:t>základní list, ve kterém se uvádí název a sídlo objednatele, projektanta a změny těchto údajů;</w:t>
      </w:r>
    </w:p>
    <w:p w14:paraId="716389DE" w14:textId="77777777" w:rsidR="00CE1976" w:rsidRPr="00CE1976" w:rsidRDefault="00CE1976" w:rsidP="00572043">
      <w:pPr>
        <w:pStyle w:val="Odstavecseseznamem"/>
        <w:numPr>
          <w:ilvl w:val="0"/>
          <w:numId w:val="30"/>
        </w:numPr>
        <w:spacing w:before="120"/>
        <w:ind w:left="851" w:hanging="284"/>
        <w:jc w:val="both"/>
      </w:pPr>
      <w:r w:rsidRPr="00CE1976">
        <w:t>identifikační údaje stavby podle projektové dokumentace;</w:t>
      </w:r>
    </w:p>
    <w:p w14:paraId="12AD06C8" w14:textId="77777777" w:rsidR="00CE1976" w:rsidRPr="00CE1976" w:rsidRDefault="00CE1976" w:rsidP="00572043">
      <w:pPr>
        <w:pStyle w:val="Odstavecseseznamem"/>
        <w:numPr>
          <w:ilvl w:val="0"/>
          <w:numId w:val="30"/>
        </w:numPr>
        <w:spacing w:before="120"/>
        <w:ind w:left="851" w:hanging="284"/>
        <w:jc w:val="both"/>
      </w:pPr>
      <w:r w:rsidRPr="00CE1976">
        <w:t>přehled smluv včetně dodatků a změn;</w:t>
      </w:r>
    </w:p>
    <w:p w14:paraId="12E9E753" w14:textId="77777777" w:rsidR="00CE1976" w:rsidRPr="00CE1976" w:rsidRDefault="00CE1976" w:rsidP="00572043">
      <w:pPr>
        <w:pStyle w:val="Odstavecseseznamem"/>
        <w:numPr>
          <w:ilvl w:val="0"/>
          <w:numId w:val="30"/>
        </w:numPr>
        <w:spacing w:before="120"/>
        <w:ind w:left="851" w:hanging="284"/>
        <w:jc w:val="both"/>
      </w:pPr>
      <w:r w:rsidRPr="00CE1976">
        <w:t>seznam dokladů a úředních opatření týkajících se stavby;</w:t>
      </w:r>
    </w:p>
    <w:p w14:paraId="325C0543" w14:textId="77777777" w:rsidR="00CE1976" w:rsidRPr="00CE1976" w:rsidRDefault="00CE1976" w:rsidP="00572043">
      <w:pPr>
        <w:pStyle w:val="Odstavecseseznamem"/>
        <w:numPr>
          <w:ilvl w:val="0"/>
          <w:numId w:val="30"/>
        </w:numPr>
        <w:spacing w:before="120"/>
        <w:ind w:left="851" w:hanging="284"/>
        <w:jc w:val="both"/>
      </w:pPr>
      <w:r w:rsidRPr="00CE1976">
        <w:t>seznam dokumentace stavby, jejich změn a doplnění;</w:t>
      </w:r>
    </w:p>
    <w:p w14:paraId="0F42B854" w14:textId="77777777" w:rsidR="00CE1976" w:rsidRPr="00CE1976" w:rsidRDefault="00CE1976" w:rsidP="00572043">
      <w:pPr>
        <w:pStyle w:val="Odstavecseseznamem"/>
        <w:numPr>
          <w:ilvl w:val="0"/>
          <w:numId w:val="30"/>
        </w:numPr>
        <w:spacing w:before="120"/>
        <w:ind w:left="851" w:hanging="284"/>
        <w:jc w:val="both"/>
      </w:pPr>
      <w:r w:rsidRPr="00CE1976">
        <w:t>přehled zkoušek všech druhů.</w:t>
      </w:r>
    </w:p>
    <w:p w14:paraId="0DA631F4" w14:textId="77777777" w:rsidR="00CE1976" w:rsidRPr="00CE1976" w:rsidRDefault="00CE1976" w:rsidP="00572043">
      <w:pPr>
        <w:pStyle w:val="Odstavecseseznamem"/>
        <w:numPr>
          <w:ilvl w:val="0"/>
          <w:numId w:val="31"/>
        </w:numPr>
        <w:spacing w:before="120"/>
        <w:ind w:left="567" w:hanging="567"/>
        <w:jc w:val="both"/>
      </w:pPr>
      <w:r w:rsidRPr="00CE1976">
        <w:t>Denní záznamy budou zapisovány do deníku s očíslovanými listy, jednak pevnými, jednak perforovanými pro dva oddělitelné průpisy, a to vzestupnou řadou. Perforované listy budou číslovány shodně s listy pevnými.</w:t>
      </w:r>
    </w:p>
    <w:p w14:paraId="3BD72366" w14:textId="77777777" w:rsidR="00CE1976" w:rsidRPr="00CE1976" w:rsidRDefault="00CE1976" w:rsidP="00572043">
      <w:pPr>
        <w:pStyle w:val="Odstavecseseznamem"/>
        <w:numPr>
          <w:ilvl w:val="0"/>
          <w:numId w:val="31"/>
        </w:numPr>
        <w:spacing w:before="120"/>
        <w:ind w:left="567" w:hanging="567"/>
        <w:jc w:val="both"/>
      </w:pPr>
      <w:r w:rsidRPr="00CE1976">
        <w:t>Denní záznamy bude zapisovat a podepisovat stavbyvedoucí (jeho zástupce) v den, kdy práce byly provedeny nebo kdy nastaly okolnosti, které vyvolaly nutnost zápisu. Při denních záznamech nesmí být vynechána volná místa.</w:t>
      </w:r>
    </w:p>
    <w:p w14:paraId="4775DE04" w14:textId="77777777" w:rsidR="00CE1976" w:rsidRPr="00CE1976" w:rsidRDefault="00CE1976" w:rsidP="00572043">
      <w:pPr>
        <w:pStyle w:val="Odstavecseseznamem"/>
        <w:numPr>
          <w:ilvl w:val="0"/>
          <w:numId w:val="31"/>
        </w:numPr>
        <w:spacing w:before="120"/>
        <w:ind w:left="567" w:hanging="567"/>
        <w:jc w:val="both"/>
      </w:pPr>
      <w:r w:rsidRPr="00CE1976">
        <w:t>Do deníku je oprávněn provádět záznamy kromě státního stavebního dohledu také zástupce objednatele oprávněný jednat ve věcech technických, projektant v rámci autorského dozoru, koordinátor bezpečnosti a ochrany zdraví při práci (dále jen BOZP), případně osoby objednatelem pověřené zápisem do stavebního deníku.</w:t>
      </w:r>
    </w:p>
    <w:p w14:paraId="0FD310C1" w14:textId="77777777" w:rsidR="00CE1976" w:rsidRPr="00CE1976" w:rsidRDefault="00CE1976" w:rsidP="00572043">
      <w:pPr>
        <w:pStyle w:val="Odstavecseseznamem"/>
        <w:numPr>
          <w:ilvl w:val="0"/>
          <w:numId w:val="31"/>
        </w:numPr>
        <w:spacing w:before="120"/>
        <w:ind w:left="567" w:hanging="567"/>
        <w:jc w:val="both"/>
      </w:pPr>
      <w:r w:rsidRPr="00CE1976">
        <w:t>Nesouhlasí-li stavbyvedoucí se záznamem orgánů a osob, uvedených v předchozím ustanovení, připojí k jejich záznamu do tří pracovních dnů své vyjádření, jinak se má za to, že s obsahem záznamu souhlasí.</w:t>
      </w:r>
    </w:p>
    <w:p w14:paraId="2F3672AA" w14:textId="77777777" w:rsidR="00CE1976" w:rsidRPr="00CE1976" w:rsidRDefault="00CE1976" w:rsidP="00572043">
      <w:pPr>
        <w:pStyle w:val="Odstavecseseznamem"/>
        <w:numPr>
          <w:ilvl w:val="0"/>
          <w:numId w:val="31"/>
        </w:numPr>
        <w:spacing w:before="120"/>
        <w:ind w:left="567" w:hanging="567"/>
        <w:jc w:val="both"/>
      </w:pPr>
      <w:r w:rsidRPr="00CE1976">
        <w:t>Nesouhlasí-li objednatel s obsahem záznamu ve stavebním deníku, připojí k záznamu do tří pracovních dnů své vyjádření, k němuž je zhotovitel povinen se vyjádřit do tří pracovních dnů, jinak se má za to, že s obsahem záznamu souhlasí.</w:t>
      </w:r>
    </w:p>
    <w:p w14:paraId="56D9A039" w14:textId="77777777" w:rsidR="00CE1976" w:rsidRPr="00CE1976" w:rsidRDefault="00CE1976" w:rsidP="00572043">
      <w:pPr>
        <w:pStyle w:val="Odstavecseseznamem"/>
        <w:numPr>
          <w:ilvl w:val="0"/>
          <w:numId w:val="31"/>
        </w:numPr>
        <w:spacing w:before="120"/>
        <w:ind w:left="567" w:hanging="567"/>
        <w:jc w:val="both"/>
      </w:pPr>
      <w:r w:rsidRPr="00CE1976">
        <w:t>Zhotovitel bude objednateli pravidelně předávat druhý průpis denních záznamů. Po dokončení stavby předá objednateli originály stavebních deníků.</w:t>
      </w:r>
    </w:p>
    <w:p w14:paraId="5412F6CE" w14:textId="48B6A715" w:rsidR="00CE1976" w:rsidRPr="00A550AD" w:rsidRDefault="00CE1976" w:rsidP="00572043">
      <w:pPr>
        <w:pStyle w:val="Odstavecseseznamem"/>
        <w:numPr>
          <w:ilvl w:val="0"/>
          <w:numId w:val="31"/>
        </w:numPr>
        <w:spacing w:before="120"/>
        <w:ind w:left="567" w:hanging="567"/>
        <w:jc w:val="both"/>
      </w:pPr>
      <w:r w:rsidRPr="00CE1976">
        <w:rPr>
          <w:lang w:val="en-US"/>
        </w:rPr>
        <w:t>V </w:t>
      </w:r>
      <w:proofErr w:type="spellStart"/>
      <w:r w:rsidRPr="00CE1976">
        <w:rPr>
          <w:lang w:val="en-US"/>
        </w:rPr>
        <w:t>době</w:t>
      </w:r>
      <w:proofErr w:type="spellEnd"/>
      <w:r w:rsidRPr="00CE1976">
        <w:rPr>
          <w:lang w:val="en-US"/>
        </w:rPr>
        <w:t xml:space="preserve"> </w:t>
      </w:r>
      <w:proofErr w:type="spellStart"/>
      <w:r w:rsidRPr="00CE1976">
        <w:rPr>
          <w:lang w:val="en-US"/>
        </w:rPr>
        <w:t>provádění</w:t>
      </w:r>
      <w:proofErr w:type="spellEnd"/>
      <w:r w:rsidRPr="00CE1976">
        <w:rPr>
          <w:lang w:val="en-US"/>
        </w:rPr>
        <w:t xml:space="preserve"> </w:t>
      </w:r>
      <w:proofErr w:type="spellStart"/>
      <w:r w:rsidRPr="00CE1976">
        <w:rPr>
          <w:lang w:val="en-US"/>
        </w:rPr>
        <w:t>prací</w:t>
      </w:r>
      <w:proofErr w:type="spellEnd"/>
      <w:r w:rsidRPr="00CE1976">
        <w:rPr>
          <w:lang w:val="en-US"/>
        </w:rPr>
        <w:t xml:space="preserve"> </w:t>
      </w:r>
      <w:proofErr w:type="spellStart"/>
      <w:r w:rsidRPr="00CE1976">
        <w:rPr>
          <w:lang w:val="en-US"/>
        </w:rPr>
        <w:t>musí</w:t>
      </w:r>
      <w:proofErr w:type="spellEnd"/>
      <w:r w:rsidRPr="00CE1976">
        <w:rPr>
          <w:lang w:val="en-US"/>
        </w:rPr>
        <w:t xml:space="preserve"> </w:t>
      </w:r>
      <w:proofErr w:type="spellStart"/>
      <w:r w:rsidRPr="00CE1976">
        <w:rPr>
          <w:lang w:val="en-US"/>
        </w:rPr>
        <w:t>být</w:t>
      </w:r>
      <w:proofErr w:type="spellEnd"/>
      <w:r w:rsidRPr="00CE1976">
        <w:rPr>
          <w:lang w:val="en-US"/>
        </w:rPr>
        <w:t xml:space="preserve"> stavební </w:t>
      </w:r>
      <w:proofErr w:type="spellStart"/>
      <w:r w:rsidRPr="00CE1976">
        <w:rPr>
          <w:lang w:val="en-US"/>
        </w:rPr>
        <w:t>deník</w:t>
      </w:r>
      <w:proofErr w:type="spellEnd"/>
      <w:r w:rsidRPr="00CE1976">
        <w:rPr>
          <w:lang w:val="en-US"/>
        </w:rPr>
        <w:t xml:space="preserve"> </w:t>
      </w:r>
      <w:proofErr w:type="spellStart"/>
      <w:r w:rsidRPr="00CE1976">
        <w:rPr>
          <w:lang w:val="en-US"/>
        </w:rPr>
        <w:t>trvale</w:t>
      </w:r>
      <w:proofErr w:type="spellEnd"/>
      <w:r w:rsidRPr="00CE1976">
        <w:rPr>
          <w:lang w:val="en-US"/>
        </w:rPr>
        <w:t xml:space="preserve"> </w:t>
      </w:r>
      <w:proofErr w:type="spellStart"/>
      <w:r w:rsidRPr="00CE1976">
        <w:rPr>
          <w:lang w:val="en-US"/>
        </w:rPr>
        <w:t>dostupný</w:t>
      </w:r>
      <w:proofErr w:type="spellEnd"/>
      <w:r w:rsidRPr="00CE1976">
        <w:rPr>
          <w:lang w:val="en-US"/>
        </w:rPr>
        <w:t xml:space="preserve"> </w:t>
      </w:r>
      <w:proofErr w:type="spellStart"/>
      <w:proofErr w:type="gramStart"/>
      <w:r w:rsidRPr="00CE1976">
        <w:rPr>
          <w:lang w:val="en-US"/>
        </w:rPr>
        <w:t>na</w:t>
      </w:r>
      <w:proofErr w:type="spellEnd"/>
      <w:proofErr w:type="gramEnd"/>
      <w:r w:rsidRPr="00CE1976">
        <w:rPr>
          <w:lang w:val="en-US"/>
        </w:rPr>
        <w:t xml:space="preserve"> </w:t>
      </w:r>
      <w:proofErr w:type="spellStart"/>
      <w:r w:rsidRPr="00CE1976">
        <w:rPr>
          <w:lang w:val="en-US"/>
        </w:rPr>
        <w:t>staveništi</w:t>
      </w:r>
      <w:proofErr w:type="spellEnd"/>
      <w:r w:rsidR="004A2A26">
        <w:rPr>
          <w:lang w:val="en-US"/>
        </w:rPr>
        <w:t>.</w:t>
      </w:r>
    </w:p>
    <w:p w14:paraId="45F7EAD3" w14:textId="77777777" w:rsidR="00BC1951" w:rsidRPr="00A550AD" w:rsidRDefault="00244383" w:rsidP="00572043">
      <w:pPr>
        <w:pStyle w:val="Nadpis1"/>
        <w:numPr>
          <w:ilvl w:val="0"/>
          <w:numId w:val="15"/>
        </w:numPr>
        <w:spacing w:before="240" w:after="240"/>
        <w:ind w:right="0" w:hanging="567"/>
        <w:jc w:val="center"/>
        <w:rPr>
          <w:u w:val="single"/>
        </w:rPr>
      </w:pPr>
      <w:r w:rsidRPr="00A550AD">
        <w:rPr>
          <w:u w:val="single"/>
        </w:rPr>
        <w:t>Další práva a povinnosti smluvních stran</w:t>
      </w:r>
    </w:p>
    <w:p w14:paraId="52F87B17" w14:textId="77777777" w:rsidR="003D3FA2" w:rsidRDefault="003D3FA2" w:rsidP="00572043">
      <w:pPr>
        <w:pStyle w:val="Odstavecseseznamem"/>
        <w:numPr>
          <w:ilvl w:val="0"/>
          <w:numId w:val="12"/>
        </w:numPr>
        <w:spacing w:before="120"/>
        <w:ind w:left="567" w:hanging="567"/>
        <w:jc w:val="both"/>
      </w:pPr>
      <w:r w:rsidRPr="00250C4B">
        <w:t xml:space="preserve">Objednatel může od smlouvy odstoupit za podmínek upravených zákonem č. </w:t>
      </w:r>
      <w:r>
        <w:t>89</w:t>
      </w:r>
      <w:r w:rsidRPr="00250C4B">
        <w:t>/</w:t>
      </w:r>
      <w:r>
        <w:t>2012</w:t>
      </w:r>
      <w:r w:rsidRPr="00250C4B">
        <w:t xml:space="preserve"> Sb., </w:t>
      </w:r>
      <w:r>
        <w:t>Občanský</w:t>
      </w:r>
      <w:r w:rsidRPr="00250C4B">
        <w:t xml:space="preserve"> zákoník, v platném znění.</w:t>
      </w:r>
    </w:p>
    <w:p w14:paraId="2197046A" w14:textId="77777777" w:rsidR="00BC1951" w:rsidRPr="00A550AD" w:rsidRDefault="00244383" w:rsidP="00572043">
      <w:pPr>
        <w:pStyle w:val="Odstavecseseznamem"/>
        <w:numPr>
          <w:ilvl w:val="0"/>
          <w:numId w:val="12"/>
        </w:numPr>
        <w:spacing w:before="120"/>
        <w:ind w:left="567" w:hanging="567"/>
        <w:jc w:val="both"/>
      </w:pPr>
      <w:r w:rsidRPr="00A550AD">
        <w:t>Jestliže je smlouva ukončena dohodou či odstoupením před dokončením předmětu smlouvy, smluvní strany protokolárně provedou inventarizaci veškerých plnění, služeb, prací a dodávek provedených k datu, kdy smlouva byla ukončena a na tomto základě provedou vyrovnání vzájemných závazků a pohledávek z toho pro ně vyplývajících.</w:t>
      </w:r>
    </w:p>
    <w:p w14:paraId="39910EEE" w14:textId="77777777" w:rsidR="00BC1951" w:rsidRPr="00A550AD" w:rsidRDefault="00244383" w:rsidP="00572043">
      <w:pPr>
        <w:pStyle w:val="Odstavecseseznamem"/>
        <w:numPr>
          <w:ilvl w:val="0"/>
          <w:numId w:val="12"/>
        </w:numPr>
        <w:spacing w:before="120"/>
        <w:ind w:left="567" w:hanging="567"/>
        <w:jc w:val="both"/>
      </w:pPr>
      <w:r w:rsidRPr="00A550AD">
        <w:lastRenderedPageBreak/>
        <w:t>Odstoupení od smlouvy musí být provedeno písemně, jinak je neplatné. Odstoupení od smlouvy musí být doručeno druhé smluvní straně písemnou zásilkou na doručenku.</w:t>
      </w:r>
    </w:p>
    <w:p w14:paraId="0CF691B0" w14:textId="77777777" w:rsidR="00BC1951" w:rsidRPr="00A550AD" w:rsidRDefault="00244383" w:rsidP="00572043">
      <w:pPr>
        <w:pStyle w:val="Odstavecseseznamem"/>
        <w:numPr>
          <w:ilvl w:val="0"/>
          <w:numId w:val="12"/>
        </w:numPr>
        <w:spacing w:before="120"/>
        <w:ind w:left="567" w:hanging="567"/>
        <w:jc w:val="both"/>
      </w:pPr>
      <w:r w:rsidRPr="00A550AD">
        <w:t xml:space="preserve">Objednatel je povinen poskytovat </w:t>
      </w:r>
      <w:r w:rsidR="00C207E9">
        <w:t>zhotovitel</w:t>
      </w:r>
      <w:r w:rsidRPr="00A550AD">
        <w:t xml:space="preserve">i při plnění jeho závazků z této smlouvy přiměřenou součinnost, zejména se vyjadřovat k průběhu realizace předmětu smlouvy, k návrhům </w:t>
      </w:r>
      <w:r w:rsidR="00C207E9">
        <w:t>zhotovitel</w:t>
      </w:r>
      <w:r w:rsidRPr="00A550AD">
        <w:t xml:space="preserve">e, podávat </w:t>
      </w:r>
      <w:r w:rsidR="00C207E9">
        <w:t>zhotovitel</w:t>
      </w:r>
      <w:r w:rsidRPr="00A550AD">
        <w:t>i potřebné informace a poskytovat nezbytné podklady, které má ve svém držení.</w:t>
      </w:r>
    </w:p>
    <w:p w14:paraId="6A3FBC84" w14:textId="483BDF78" w:rsidR="00BC1951" w:rsidRDefault="00244383" w:rsidP="00572043">
      <w:pPr>
        <w:pStyle w:val="Odstavecseseznamem"/>
        <w:numPr>
          <w:ilvl w:val="0"/>
          <w:numId w:val="12"/>
        </w:numPr>
        <w:spacing w:before="120"/>
        <w:ind w:left="567" w:hanging="567"/>
        <w:jc w:val="both"/>
      </w:pPr>
      <w:r w:rsidRPr="00A550AD">
        <w:t xml:space="preserve">Pokud nebylo v této smlouvě ujednáno jinak, řídí se práva a povinnosti a právní poměry z této smlouvy vyplývající, vznikající a související, ustanoveními zákona č. 89/2012 Sb. </w:t>
      </w:r>
      <w:r w:rsidR="00D32E91" w:rsidRPr="00A550AD">
        <w:t>O</w:t>
      </w:r>
      <w:r w:rsidRPr="00A550AD">
        <w:t>bčanský zákoník v platném znění. Dojde-li mezi smluvními stranami ke sporu, a tento bude řešen soudní cestou, pak místně příslušným soudem bude soud objednatele a rozhodným právem je české právo.</w:t>
      </w:r>
    </w:p>
    <w:p w14:paraId="7EC813D1" w14:textId="3AFB9FAB" w:rsidR="00FF24AB" w:rsidRPr="00FF24AB" w:rsidRDefault="00FF24AB" w:rsidP="00797490">
      <w:pPr>
        <w:pStyle w:val="Odstavecseseznamem"/>
        <w:numPr>
          <w:ilvl w:val="0"/>
          <w:numId w:val="12"/>
        </w:numPr>
        <w:ind w:left="567" w:hanging="567"/>
        <w:jc w:val="both"/>
      </w:pPr>
      <w:r>
        <w:t>Zhotovitel se zavazuje, že bude při realizaci díla dodržovat pravidla sociální odpovědnosti v souladu s Přílohou č.</w:t>
      </w:r>
      <w:r w:rsidR="00797490">
        <w:t> </w:t>
      </w:r>
      <w:r>
        <w:t xml:space="preserve">5 této Smlouvy. </w:t>
      </w:r>
      <w:r w:rsidRPr="00FF24AB">
        <w:t>Porušení kteréhokoliv pravidla sociální odpovědnosti, nebude-li bezodkladně napraveno v</w:t>
      </w:r>
      <w:r w:rsidR="00797490">
        <w:t> </w:t>
      </w:r>
      <w:r w:rsidRPr="00FF24AB">
        <w:t>souladu s Příloh</w:t>
      </w:r>
      <w:r w:rsidR="00797490">
        <w:t>o</w:t>
      </w:r>
      <w:r w:rsidRPr="00FF24AB">
        <w:t xml:space="preserve">u č. </w:t>
      </w:r>
      <w:r w:rsidR="00797490">
        <w:t>5</w:t>
      </w:r>
      <w:r w:rsidRPr="00FF24AB">
        <w:t xml:space="preserve"> Smlouvy, se považuje za podstatné porušení této smlouvy. V případě využití poddodavatelů zhotovitel v tomto rozsahu zaváže i své poddodavatele a zajistí, aby i oni takto zavázali své poddodavatele tak, aby byly požadavky uvedené v Příloze č. </w:t>
      </w:r>
      <w:r w:rsidR="00797490">
        <w:t>5</w:t>
      </w:r>
      <w:r w:rsidRPr="00FF24AB">
        <w:t xml:space="preserve"> smlouvy splněny ve vztahu ke všem osobám podílejícím se na plnění předmětu díla.</w:t>
      </w:r>
    </w:p>
    <w:p w14:paraId="2AFF0AE6" w14:textId="77777777" w:rsidR="00AB5552" w:rsidRPr="00B232F1" w:rsidRDefault="00AB5552" w:rsidP="006A74AA">
      <w:pPr>
        <w:pStyle w:val="Odstavecseseznamem"/>
        <w:numPr>
          <w:ilvl w:val="0"/>
          <w:numId w:val="12"/>
        </w:numPr>
        <w:spacing w:before="120"/>
        <w:ind w:left="567" w:hanging="567"/>
        <w:jc w:val="both"/>
      </w:pPr>
      <w:r w:rsidRPr="006A74AA">
        <w:t>Zhotovitel se dále zavazuje, že:</w:t>
      </w:r>
    </w:p>
    <w:p w14:paraId="1551F173" w14:textId="7D675BAB" w:rsidR="00AB5552" w:rsidRPr="00C56DD7" w:rsidRDefault="00AB5552" w:rsidP="00AB5552">
      <w:pPr>
        <w:pStyle w:val="Odstavecseseznamem"/>
        <w:numPr>
          <w:ilvl w:val="0"/>
          <w:numId w:val="45"/>
        </w:numPr>
        <w:spacing w:before="0"/>
        <w:ind w:left="1134" w:hanging="425"/>
        <w:jc w:val="both"/>
      </w:pPr>
      <w:r w:rsidRPr="00C56DD7">
        <w:t xml:space="preserve">že zajistí spravedlivé obchodní podmínky ve vztahu ke všem poddodavatelům podílejících se na realizaci </w:t>
      </w:r>
      <w:r>
        <w:t>d</w:t>
      </w:r>
      <w:r w:rsidRPr="00C56DD7">
        <w:t>íla, zejména požaduje, aby poddodavatelé působící na veřejné zakázce poskytovali svá plnění na základě smluv zahrnující srovnatelné podmínky</w:t>
      </w:r>
      <w:r w:rsidR="00454883">
        <w:t>,</w:t>
      </w:r>
      <w:r w:rsidRPr="00C56DD7">
        <w:t xml:space="preserve"> jako jsou obsaženy v této smlouvě, a to mimo jiné co do okruhu a</w:t>
      </w:r>
      <w:r>
        <w:t> </w:t>
      </w:r>
      <w:r w:rsidRPr="00C56DD7">
        <w:t>výše smluvních pokut, splatnosti faktur za poskytnuté plnění či režimu víceprací/</w:t>
      </w:r>
      <w:proofErr w:type="spellStart"/>
      <w:r w:rsidRPr="00C56DD7">
        <w:t>méněprací</w:t>
      </w:r>
      <w:proofErr w:type="spellEnd"/>
      <w:r w:rsidRPr="00C56DD7">
        <w:t>; v případě využití poddodavatelů zhotovitel v tomto rozsahu zaváže i své poddodavatele a zajistí, aby i oni takto zavázali své poddodavatele tak, aby byly výše uvedené požadavky splněny ve vztahu ke všem poddodavatelům, podílejícím se na plnění předmětu Díla,</w:t>
      </w:r>
    </w:p>
    <w:p w14:paraId="03A87EBB" w14:textId="77777777" w:rsidR="00AB5552" w:rsidRPr="006A74AA" w:rsidRDefault="00AB5552" w:rsidP="00AB5552">
      <w:pPr>
        <w:pStyle w:val="Text"/>
        <w:numPr>
          <w:ilvl w:val="0"/>
          <w:numId w:val="45"/>
        </w:numPr>
        <w:tabs>
          <w:tab w:val="left" w:pos="709"/>
        </w:tabs>
        <w:spacing w:before="0"/>
        <w:ind w:left="1134" w:hanging="425"/>
        <w:jc w:val="both"/>
        <w:rPr>
          <w:rFonts w:ascii="Times New Roman" w:hAnsi="Times New Roman"/>
          <w:sz w:val="22"/>
          <w:szCs w:val="22"/>
        </w:rPr>
      </w:pPr>
      <w:r w:rsidRPr="006A74AA">
        <w:rPr>
          <w:rFonts w:ascii="Times New Roman" w:hAnsi="Times New Roman"/>
          <w:sz w:val="22"/>
          <w:szCs w:val="22"/>
        </w:rPr>
        <w:t>že zajistí řádné a včasné plnění finančních závazků vůči svým poddodavatelům, tedy bude řádně a včas proplácet oprávněně vystavené faktury poddodavatelů za podmínek sjednaných ve smlouvách s těmito poddodavateli,</w:t>
      </w:r>
    </w:p>
    <w:p w14:paraId="72127704" w14:textId="77777777" w:rsidR="00AB5552" w:rsidRPr="006A74AA" w:rsidRDefault="00AB5552" w:rsidP="00AB5552">
      <w:pPr>
        <w:pStyle w:val="Text"/>
        <w:numPr>
          <w:ilvl w:val="0"/>
          <w:numId w:val="45"/>
        </w:numPr>
        <w:tabs>
          <w:tab w:val="left" w:pos="709"/>
        </w:tabs>
        <w:spacing w:before="0"/>
        <w:ind w:left="1134" w:hanging="425"/>
        <w:jc w:val="both"/>
        <w:rPr>
          <w:rFonts w:ascii="Times New Roman" w:hAnsi="Times New Roman"/>
          <w:sz w:val="22"/>
          <w:szCs w:val="22"/>
        </w:rPr>
      </w:pPr>
      <w:r w:rsidRPr="006A74AA">
        <w:rPr>
          <w:rFonts w:ascii="Times New Roman" w:hAnsi="Times New Roman"/>
          <w:sz w:val="22"/>
          <w:szCs w:val="22"/>
        </w:rPr>
        <w:t>že zajistí dodržování ochrany životního prostředí v souladu s platnými právními předpisy, zejména v souladu se Zákonem č. 17/1992 Sb. o životním prostředí, v platném znění.</w:t>
      </w:r>
    </w:p>
    <w:p w14:paraId="18DE1711" w14:textId="5146B69D" w:rsidR="00AB5552" w:rsidRPr="00794171" w:rsidRDefault="00AB5552" w:rsidP="00794171">
      <w:pPr>
        <w:pStyle w:val="Text"/>
        <w:snapToGrid w:val="0"/>
        <w:ind w:left="567" w:right="-94" w:firstLine="0"/>
        <w:jc w:val="both"/>
        <w:rPr>
          <w:rFonts w:ascii="Times New Roman" w:hAnsi="Times New Roman"/>
          <w:sz w:val="22"/>
          <w:szCs w:val="22"/>
        </w:rPr>
      </w:pPr>
      <w:r w:rsidRPr="006A74AA">
        <w:rPr>
          <w:rFonts w:ascii="Times New Roman" w:hAnsi="Times New Roman"/>
          <w:sz w:val="22"/>
          <w:szCs w:val="22"/>
        </w:rPr>
        <w:t xml:space="preserve">Objednatel je oprávněn plnění povinností vyplývajících z tohoto odstavce této smlouvy kdykoliv kontrolovat, a to i bez předchozího ohlášení zhotoviteli. Je-li k provedení kontroly </w:t>
      </w:r>
      <w:proofErr w:type="spellStart"/>
      <w:r w:rsidRPr="006A74AA">
        <w:rPr>
          <w:rFonts w:ascii="Times New Roman" w:hAnsi="Times New Roman"/>
          <w:sz w:val="22"/>
          <w:szCs w:val="22"/>
        </w:rPr>
        <w:t>potřeba</w:t>
      </w:r>
      <w:proofErr w:type="spellEnd"/>
      <w:r w:rsidRPr="006A74AA">
        <w:rPr>
          <w:rFonts w:ascii="Times New Roman" w:hAnsi="Times New Roman"/>
          <w:sz w:val="22"/>
          <w:szCs w:val="22"/>
        </w:rPr>
        <w:t xml:space="preserve"> </w:t>
      </w:r>
      <w:proofErr w:type="spellStart"/>
      <w:r w:rsidRPr="006A74AA">
        <w:rPr>
          <w:rFonts w:ascii="Times New Roman" w:hAnsi="Times New Roman"/>
          <w:sz w:val="22"/>
          <w:szCs w:val="22"/>
        </w:rPr>
        <w:t>předložení</w:t>
      </w:r>
      <w:proofErr w:type="spellEnd"/>
      <w:r w:rsidRPr="006A74AA">
        <w:rPr>
          <w:rFonts w:ascii="Times New Roman" w:hAnsi="Times New Roman"/>
          <w:sz w:val="22"/>
          <w:szCs w:val="22"/>
        </w:rPr>
        <w:t xml:space="preserve"> dokumentů, zavazuje se zhotovitel k jejich </w:t>
      </w:r>
      <w:proofErr w:type="spellStart"/>
      <w:r w:rsidRPr="006A74AA">
        <w:rPr>
          <w:rFonts w:ascii="Times New Roman" w:hAnsi="Times New Roman"/>
          <w:sz w:val="22"/>
          <w:szCs w:val="22"/>
        </w:rPr>
        <w:t>předložení</w:t>
      </w:r>
      <w:proofErr w:type="spellEnd"/>
      <w:r w:rsidRPr="006A74AA">
        <w:rPr>
          <w:rFonts w:ascii="Times New Roman" w:hAnsi="Times New Roman"/>
          <w:sz w:val="22"/>
          <w:szCs w:val="22"/>
        </w:rPr>
        <w:t xml:space="preserve"> nejpozději do 5 pracovních dnů od </w:t>
      </w:r>
      <w:proofErr w:type="spellStart"/>
      <w:r w:rsidRPr="006A74AA">
        <w:rPr>
          <w:rFonts w:ascii="Times New Roman" w:hAnsi="Times New Roman"/>
          <w:sz w:val="22"/>
          <w:szCs w:val="22"/>
        </w:rPr>
        <w:t>doručení</w:t>
      </w:r>
      <w:proofErr w:type="spellEnd"/>
      <w:r w:rsidRPr="006A74AA">
        <w:rPr>
          <w:rFonts w:ascii="Times New Roman" w:hAnsi="Times New Roman"/>
          <w:sz w:val="22"/>
          <w:szCs w:val="22"/>
        </w:rPr>
        <w:t xml:space="preserve"> výzvy objednatele. Výzva dle </w:t>
      </w:r>
      <w:proofErr w:type="spellStart"/>
      <w:r w:rsidRPr="006A74AA">
        <w:rPr>
          <w:rFonts w:ascii="Times New Roman" w:hAnsi="Times New Roman"/>
          <w:sz w:val="22"/>
          <w:szCs w:val="22"/>
        </w:rPr>
        <w:t>předchozí</w:t>
      </w:r>
      <w:proofErr w:type="spellEnd"/>
      <w:r w:rsidRPr="006A74AA">
        <w:rPr>
          <w:rFonts w:ascii="Times New Roman" w:hAnsi="Times New Roman"/>
          <w:sz w:val="22"/>
          <w:szCs w:val="22"/>
        </w:rPr>
        <w:t xml:space="preserve"> </w:t>
      </w:r>
      <w:proofErr w:type="spellStart"/>
      <w:r w:rsidRPr="006A74AA">
        <w:rPr>
          <w:rFonts w:ascii="Times New Roman" w:hAnsi="Times New Roman"/>
          <w:sz w:val="22"/>
          <w:szCs w:val="22"/>
        </w:rPr>
        <w:t>věty</w:t>
      </w:r>
      <w:proofErr w:type="spellEnd"/>
      <w:r w:rsidRPr="006A74AA">
        <w:rPr>
          <w:rFonts w:ascii="Times New Roman" w:hAnsi="Times New Roman"/>
          <w:sz w:val="22"/>
          <w:szCs w:val="22"/>
        </w:rPr>
        <w:t xml:space="preserve"> </w:t>
      </w:r>
      <w:proofErr w:type="spellStart"/>
      <w:r w:rsidRPr="006A74AA">
        <w:rPr>
          <w:rFonts w:ascii="Times New Roman" w:hAnsi="Times New Roman"/>
          <w:sz w:val="22"/>
          <w:szCs w:val="22"/>
        </w:rPr>
        <w:t>může</w:t>
      </w:r>
      <w:proofErr w:type="spellEnd"/>
      <w:r w:rsidRPr="006A74AA">
        <w:rPr>
          <w:rFonts w:ascii="Times New Roman" w:hAnsi="Times New Roman"/>
          <w:sz w:val="22"/>
          <w:szCs w:val="22"/>
        </w:rPr>
        <w:t xml:space="preserve"> být </w:t>
      </w:r>
      <w:proofErr w:type="spellStart"/>
      <w:r w:rsidRPr="006A74AA">
        <w:rPr>
          <w:rFonts w:ascii="Times New Roman" w:hAnsi="Times New Roman"/>
          <w:sz w:val="22"/>
          <w:szCs w:val="22"/>
        </w:rPr>
        <w:t>učiněna</w:t>
      </w:r>
      <w:proofErr w:type="spellEnd"/>
      <w:r w:rsidRPr="006A74AA">
        <w:rPr>
          <w:rFonts w:ascii="Times New Roman" w:hAnsi="Times New Roman"/>
          <w:sz w:val="22"/>
          <w:szCs w:val="22"/>
        </w:rPr>
        <w:t xml:space="preserve"> i zápisem do stavebního deníku.</w:t>
      </w:r>
    </w:p>
    <w:p w14:paraId="2A2FFAE8" w14:textId="77777777" w:rsidR="00BC1951" w:rsidRPr="00A550AD" w:rsidRDefault="00244383" w:rsidP="00572043">
      <w:pPr>
        <w:pStyle w:val="Nadpis1"/>
        <w:numPr>
          <w:ilvl w:val="0"/>
          <w:numId w:val="15"/>
        </w:numPr>
        <w:spacing w:before="240" w:after="240"/>
        <w:ind w:right="0" w:hanging="567"/>
        <w:jc w:val="center"/>
        <w:rPr>
          <w:u w:val="single"/>
        </w:rPr>
      </w:pPr>
      <w:r w:rsidRPr="00A550AD">
        <w:rPr>
          <w:u w:val="single"/>
        </w:rPr>
        <w:t>Závěrečné ujednání</w:t>
      </w:r>
    </w:p>
    <w:p w14:paraId="1B9C8321" w14:textId="406531F9" w:rsidR="000F7405" w:rsidRPr="00A550AD" w:rsidRDefault="00C207E9" w:rsidP="00572043">
      <w:pPr>
        <w:pStyle w:val="Odstavecseseznamem"/>
        <w:numPr>
          <w:ilvl w:val="0"/>
          <w:numId w:val="13"/>
        </w:numPr>
        <w:spacing w:before="120"/>
        <w:ind w:left="567" w:hanging="567"/>
        <w:jc w:val="both"/>
      </w:pPr>
      <w:r>
        <w:t>Zhotovitel</w:t>
      </w:r>
      <w:r w:rsidR="000F7405" w:rsidRPr="00A550AD">
        <w:t xml:space="preserve"> prohlašuje, že ke dni uzavření této smlouvy má uzavřenou pojistnou smlouvu, jejímž předmětem je pojištění za škodu vzniklou jinému v souvislosti s činnostmi pojištěného (</w:t>
      </w:r>
      <w:r>
        <w:t>zhotovitel</w:t>
      </w:r>
      <w:r w:rsidR="000F7405" w:rsidRPr="00A550AD">
        <w:t xml:space="preserve">), a to s dostatečnou výší pojistného plnění a s přiměřenou spoluúčastí, přičemž se </w:t>
      </w:r>
      <w:r>
        <w:t>zhotovitel</w:t>
      </w:r>
      <w:r w:rsidR="000F7405" w:rsidRPr="00A550AD">
        <w:t xml:space="preserve"> zavazuje po celou dobu trvání smluvního vztahu založeného touto smlouvou uvedené pojištění nejméně ve stejném rozsahu na své náklady udržovat. Objednatel je oprávněn zkontrolovat (tj. vyzvat k předložení kopie dané pojistné smlouvy) plnění </w:t>
      </w:r>
      <w:r>
        <w:t>zhotovitel</w:t>
      </w:r>
      <w:r w:rsidR="000F7405" w:rsidRPr="00A550AD">
        <w:t xml:space="preserve">e dle tohoto </w:t>
      </w:r>
      <w:r w:rsidR="00184333">
        <w:t xml:space="preserve">odstavce </w:t>
      </w:r>
      <w:r w:rsidR="000F7405" w:rsidRPr="00A550AD">
        <w:t xml:space="preserve">smlouvy. Za dostatečnou výši pojistného plnění dle tohoto </w:t>
      </w:r>
      <w:r w:rsidR="00184333">
        <w:t>odstavce</w:t>
      </w:r>
      <w:r w:rsidR="00184333" w:rsidRPr="00A550AD">
        <w:t xml:space="preserve"> </w:t>
      </w:r>
      <w:r w:rsidR="000F7405" w:rsidRPr="00A550AD">
        <w:t xml:space="preserve">se považuje částka </w:t>
      </w:r>
      <w:r w:rsidR="000F7405" w:rsidRPr="0008590F">
        <w:t xml:space="preserve">minimálně </w:t>
      </w:r>
      <w:r w:rsidR="00FE5FB5">
        <w:t>1</w:t>
      </w:r>
      <w:r w:rsidR="003B24DD" w:rsidRPr="0008590F">
        <w:t xml:space="preserve"> </w:t>
      </w:r>
      <w:r w:rsidR="000F7405" w:rsidRPr="0008590F">
        <w:t xml:space="preserve">mil. Kč pro jednu pojistnou událost a celková částka pojistného plnění minimálně </w:t>
      </w:r>
      <w:r w:rsidR="00FE5FB5">
        <w:t>2</w:t>
      </w:r>
      <w:r w:rsidR="00FE5FB5" w:rsidRPr="0008590F">
        <w:t xml:space="preserve"> </w:t>
      </w:r>
      <w:r w:rsidR="000F7405" w:rsidRPr="0008590F">
        <w:t>mil. Kč ročně.</w:t>
      </w:r>
    </w:p>
    <w:p w14:paraId="5E5F4C0C" w14:textId="77777777" w:rsidR="00BC1951" w:rsidRDefault="00244383" w:rsidP="00572043">
      <w:pPr>
        <w:pStyle w:val="Odstavecseseznamem"/>
        <w:numPr>
          <w:ilvl w:val="0"/>
          <w:numId w:val="13"/>
        </w:numPr>
        <w:spacing w:before="120"/>
        <w:ind w:left="567" w:hanging="567"/>
        <w:jc w:val="both"/>
      </w:pPr>
      <w:r w:rsidRPr="00A550AD">
        <w:t>Veškeré změny a doplňky smlouvy lze provést pouze formou písemných dodatků odsouhlasených oběma smluvními stranami.</w:t>
      </w:r>
      <w:r w:rsidR="00646AB8" w:rsidRPr="00A550AD">
        <w:t xml:space="preserve"> V případě, že smluvní dodatek bude obsahovat změnu ceny díla, bude podkladem pro jeho uzavření oběma stranami odsouhlasený změnový list.</w:t>
      </w:r>
    </w:p>
    <w:p w14:paraId="25074D30" w14:textId="77777777" w:rsidR="00004431" w:rsidRDefault="00244383" w:rsidP="00BF07A5">
      <w:pPr>
        <w:pStyle w:val="Odstavecseseznamem"/>
        <w:numPr>
          <w:ilvl w:val="0"/>
          <w:numId w:val="13"/>
        </w:numPr>
        <w:spacing w:before="120"/>
        <w:ind w:left="567" w:hanging="567"/>
        <w:jc w:val="both"/>
      </w:pPr>
      <w:r w:rsidRPr="00A550AD">
        <w:t xml:space="preserve">Tato smlouva </w:t>
      </w:r>
      <w:r w:rsidR="00A26531">
        <w:t>se vyhotovuje</w:t>
      </w:r>
      <w:r w:rsidR="00004431">
        <w:t>:</w:t>
      </w:r>
    </w:p>
    <w:p w14:paraId="2428FC30" w14:textId="19B81B12" w:rsidR="00004431" w:rsidRDefault="00004431" w:rsidP="00794171">
      <w:pPr>
        <w:pStyle w:val="Zkladntextodsazen1"/>
        <w:numPr>
          <w:ilvl w:val="0"/>
          <w:numId w:val="43"/>
        </w:numPr>
        <w:ind w:left="992" w:hanging="357"/>
        <w:jc w:val="both"/>
        <w:rPr>
          <w:rFonts w:ascii="Times New Roman" w:hAnsi="Times New Roman" w:cs="Times New Roman"/>
          <w:sz w:val="22"/>
          <w:szCs w:val="22"/>
        </w:rPr>
      </w:pPr>
      <w:r>
        <w:rPr>
          <w:rFonts w:ascii="Times New Roman" w:hAnsi="Times New Roman" w:cs="Times New Roman"/>
          <w:sz w:val="22"/>
          <w:szCs w:val="22"/>
        </w:rPr>
        <w:t xml:space="preserve">v případě </w:t>
      </w:r>
      <w:r w:rsidR="00E2377B">
        <w:rPr>
          <w:rFonts w:ascii="Times New Roman" w:hAnsi="Times New Roman" w:cs="Times New Roman"/>
          <w:sz w:val="22"/>
          <w:szCs w:val="22"/>
        </w:rPr>
        <w:t>jejího vlastnoručního podepsání</w:t>
      </w:r>
      <w:r>
        <w:rPr>
          <w:rFonts w:ascii="Times New Roman" w:hAnsi="Times New Roman" w:cs="Times New Roman"/>
          <w:sz w:val="22"/>
          <w:szCs w:val="22"/>
        </w:rPr>
        <w:t xml:space="preserve"> </w:t>
      </w:r>
      <w:r w:rsidRPr="00770C30">
        <w:rPr>
          <w:rFonts w:ascii="Times New Roman" w:hAnsi="Times New Roman" w:cs="Times New Roman"/>
          <w:sz w:val="22"/>
          <w:szCs w:val="22"/>
        </w:rPr>
        <w:t>ve dvou výtiscích s platností originálu, z</w:t>
      </w:r>
      <w:r>
        <w:rPr>
          <w:rFonts w:ascii="Times New Roman" w:hAnsi="Times New Roman" w:cs="Times New Roman"/>
          <w:sz w:val="22"/>
          <w:szCs w:val="22"/>
        </w:rPr>
        <w:t xml:space="preserve"> </w:t>
      </w:r>
      <w:r w:rsidRPr="00770C30">
        <w:rPr>
          <w:rFonts w:ascii="Times New Roman" w:hAnsi="Times New Roman" w:cs="Times New Roman"/>
          <w:sz w:val="22"/>
          <w:szCs w:val="22"/>
        </w:rPr>
        <w:t>nichž</w:t>
      </w:r>
      <w:r>
        <w:rPr>
          <w:rFonts w:ascii="Times New Roman" w:hAnsi="Times New Roman" w:cs="Times New Roman"/>
          <w:sz w:val="22"/>
          <w:szCs w:val="22"/>
        </w:rPr>
        <w:t xml:space="preserve"> Objednatel</w:t>
      </w:r>
      <w:r w:rsidRPr="00770C30">
        <w:rPr>
          <w:rFonts w:ascii="Times New Roman" w:hAnsi="Times New Roman" w:cs="Times New Roman"/>
          <w:sz w:val="22"/>
          <w:szCs w:val="22"/>
        </w:rPr>
        <w:t xml:space="preserve"> a</w:t>
      </w:r>
      <w:r>
        <w:rPr>
          <w:rFonts w:ascii="Times New Roman" w:hAnsi="Times New Roman" w:cs="Times New Roman"/>
          <w:sz w:val="22"/>
          <w:szCs w:val="22"/>
        </w:rPr>
        <w:t> Zhotovitel</w:t>
      </w:r>
      <w:r w:rsidRPr="00770C30">
        <w:rPr>
          <w:rFonts w:ascii="Times New Roman" w:hAnsi="Times New Roman" w:cs="Times New Roman"/>
          <w:sz w:val="22"/>
          <w:szCs w:val="22"/>
        </w:rPr>
        <w:t xml:space="preserve"> obdrží jeden výtisk</w:t>
      </w:r>
      <w:r>
        <w:rPr>
          <w:rFonts w:ascii="Times New Roman" w:hAnsi="Times New Roman" w:cs="Times New Roman"/>
          <w:sz w:val="22"/>
          <w:szCs w:val="22"/>
        </w:rPr>
        <w:t>,</w:t>
      </w:r>
    </w:p>
    <w:p w14:paraId="535F776E" w14:textId="7CA73C37" w:rsidR="00004431" w:rsidRPr="006A74AA" w:rsidRDefault="00004431" w:rsidP="00794171">
      <w:pPr>
        <w:pStyle w:val="Zkladntextodsazen1"/>
        <w:numPr>
          <w:ilvl w:val="0"/>
          <w:numId w:val="43"/>
        </w:numPr>
        <w:ind w:left="992" w:hanging="357"/>
        <w:jc w:val="both"/>
        <w:rPr>
          <w:rFonts w:ascii="Times New Roman" w:hAnsi="Times New Roman" w:cs="Times New Roman"/>
          <w:sz w:val="22"/>
          <w:szCs w:val="22"/>
        </w:rPr>
      </w:pPr>
      <w:r w:rsidRPr="006A74AA">
        <w:rPr>
          <w:rFonts w:ascii="Times New Roman" w:hAnsi="Times New Roman" w:cs="Times New Roman"/>
          <w:sz w:val="22"/>
          <w:szCs w:val="22"/>
        </w:rPr>
        <w:t xml:space="preserve">v případě </w:t>
      </w:r>
      <w:r w:rsidR="00E2377B">
        <w:rPr>
          <w:rFonts w:ascii="Times New Roman" w:hAnsi="Times New Roman" w:cs="Times New Roman"/>
          <w:sz w:val="22"/>
          <w:szCs w:val="22"/>
        </w:rPr>
        <w:t xml:space="preserve">jejího podepsání uznávaným </w:t>
      </w:r>
      <w:r w:rsidRPr="006A74AA">
        <w:rPr>
          <w:rFonts w:ascii="Times New Roman" w:hAnsi="Times New Roman" w:cs="Times New Roman"/>
          <w:sz w:val="22"/>
          <w:szCs w:val="22"/>
        </w:rPr>
        <w:t>elektronick</w:t>
      </w:r>
      <w:r w:rsidR="00E2377B">
        <w:rPr>
          <w:rFonts w:ascii="Times New Roman" w:hAnsi="Times New Roman" w:cs="Times New Roman"/>
          <w:sz w:val="22"/>
          <w:szCs w:val="22"/>
        </w:rPr>
        <w:t>ým</w:t>
      </w:r>
      <w:r w:rsidRPr="006A74AA">
        <w:rPr>
          <w:rFonts w:ascii="Times New Roman" w:hAnsi="Times New Roman" w:cs="Times New Roman"/>
          <w:sz w:val="22"/>
          <w:szCs w:val="22"/>
        </w:rPr>
        <w:t xml:space="preserve"> podpis</w:t>
      </w:r>
      <w:r w:rsidR="00E2377B">
        <w:rPr>
          <w:rFonts w:ascii="Times New Roman" w:hAnsi="Times New Roman" w:cs="Times New Roman"/>
          <w:sz w:val="22"/>
          <w:szCs w:val="22"/>
        </w:rPr>
        <w:t>em</w:t>
      </w:r>
      <w:r w:rsidRPr="006A74AA">
        <w:rPr>
          <w:rFonts w:ascii="Times New Roman" w:hAnsi="Times New Roman" w:cs="Times New Roman"/>
          <w:sz w:val="22"/>
          <w:szCs w:val="22"/>
        </w:rPr>
        <w:t xml:space="preserve"> v jednom </w:t>
      </w:r>
      <w:r>
        <w:rPr>
          <w:rFonts w:ascii="Times New Roman" w:hAnsi="Times New Roman" w:cs="Times New Roman"/>
          <w:sz w:val="22"/>
          <w:szCs w:val="22"/>
        </w:rPr>
        <w:t xml:space="preserve">vyhotovení v </w:t>
      </w:r>
      <w:r w:rsidRPr="006A74AA">
        <w:rPr>
          <w:rFonts w:ascii="Times New Roman" w:hAnsi="Times New Roman" w:cs="Times New Roman"/>
          <w:sz w:val="22"/>
          <w:szCs w:val="22"/>
        </w:rPr>
        <w:t xml:space="preserve">elektronické </w:t>
      </w:r>
      <w:r>
        <w:rPr>
          <w:rFonts w:ascii="Times New Roman" w:hAnsi="Times New Roman" w:cs="Times New Roman"/>
          <w:sz w:val="22"/>
          <w:szCs w:val="22"/>
        </w:rPr>
        <w:t>podobě,</w:t>
      </w:r>
      <w:r w:rsidRPr="006A74AA">
        <w:rPr>
          <w:rFonts w:ascii="Times New Roman" w:hAnsi="Times New Roman" w:cs="Times New Roman"/>
          <w:sz w:val="22"/>
          <w:szCs w:val="22"/>
        </w:rPr>
        <w:t xml:space="preserve"> </w:t>
      </w:r>
      <w:r>
        <w:rPr>
          <w:rFonts w:ascii="Times New Roman" w:hAnsi="Times New Roman" w:cs="Times New Roman"/>
          <w:sz w:val="22"/>
          <w:szCs w:val="22"/>
        </w:rPr>
        <w:lastRenderedPageBreak/>
        <w:t>které bude poskytnuto oběma smluvním stranám.</w:t>
      </w:r>
    </w:p>
    <w:p w14:paraId="2D5C8C1A" w14:textId="6FC7D846" w:rsidR="00E80DF3" w:rsidRDefault="00A26531" w:rsidP="006A74AA">
      <w:pPr>
        <w:pStyle w:val="Odstavecseseznamem"/>
        <w:spacing w:before="120"/>
        <w:ind w:left="567"/>
        <w:jc w:val="both"/>
      </w:pPr>
      <w:r>
        <w:t xml:space="preserve"> </w:t>
      </w:r>
      <w:r w:rsidR="00BF07A5" w:rsidRPr="00A550AD">
        <w:t xml:space="preserve"> </w:t>
      </w:r>
    </w:p>
    <w:p w14:paraId="5277899A" w14:textId="77777777" w:rsidR="00BC1951" w:rsidRPr="00A550AD" w:rsidRDefault="007D7797" w:rsidP="00572043">
      <w:pPr>
        <w:pStyle w:val="Odstavecseseznamem"/>
        <w:numPr>
          <w:ilvl w:val="0"/>
          <w:numId w:val="13"/>
        </w:numPr>
        <w:spacing w:before="120"/>
        <w:ind w:left="567" w:hanging="567"/>
        <w:jc w:val="both"/>
      </w:pPr>
      <w:r w:rsidRPr="00A550AD">
        <w:t>Smluvní strany prohlašují, že je ji</w:t>
      </w:r>
      <w:r w:rsidR="00244383" w:rsidRPr="00A550AD">
        <w:t>m znám celý obsah smlouvy a že tuto smlouvu uzavřely na základě své svobodné a vážné vůle. Na důkaz této skutečnosti připojují svoje podpisy.</w:t>
      </w:r>
    </w:p>
    <w:p w14:paraId="4EE6AFB6" w14:textId="77777777" w:rsidR="00BC1951" w:rsidRPr="00A550AD" w:rsidRDefault="00C207E9" w:rsidP="00572043">
      <w:pPr>
        <w:pStyle w:val="Odstavecseseznamem"/>
        <w:numPr>
          <w:ilvl w:val="0"/>
          <w:numId w:val="13"/>
        </w:numPr>
        <w:spacing w:before="120"/>
        <w:ind w:left="567" w:hanging="567"/>
        <w:jc w:val="both"/>
        <w:rPr>
          <w:i/>
        </w:rPr>
      </w:pPr>
      <w:r>
        <w:t>Zhotovitel</w:t>
      </w:r>
      <w:r w:rsidR="00E26AF2" w:rsidRPr="00A550AD">
        <w:t xml:space="preserve"> podpisem této smlouvy bere na vědomí, že Dopravní podnik Ostrava a.s. je povinným subjektem v souladu se zákonem č. 106/1999 Sb., o svobodném přístupu k informacím (dále také jen „zákon“) a v souladu a za podmínek stanovených v zákoně je povinen tuto smlouvu, příp. informace v ní obsažené nebo z ní vyplývající zveřejnit. Podpisem této smlouvy dále bere </w:t>
      </w:r>
      <w:r>
        <w:t>zhotovitel</w:t>
      </w:r>
      <w:r w:rsidR="00E26AF2" w:rsidRPr="00A550AD">
        <w:t xml:space="preserve"> na vědomí, že Dopravní podnik Ostrava a.s. je povinen za podmínek stanovených v zákoně č. 340/2015 Sb., o registru smluv, zveřejňovat smlouvy na Portálu veřejné správy v Registru smluv.</w:t>
      </w:r>
    </w:p>
    <w:p w14:paraId="02EFBFFF" w14:textId="7FF1A12F" w:rsidR="000A1542" w:rsidRPr="00EB58E7" w:rsidRDefault="000A1542" w:rsidP="00572043">
      <w:pPr>
        <w:pStyle w:val="Odstavecseseznamem"/>
        <w:numPr>
          <w:ilvl w:val="0"/>
          <w:numId w:val="13"/>
        </w:numPr>
        <w:spacing w:before="120"/>
        <w:ind w:left="567" w:hanging="567"/>
        <w:jc w:val="both"/>
      </w:pPr>
      <w:r w:rsidRPr="000B6270">
        <w:t>Obě smluvní strany jsou obecně povinny zachovávat mlčenlivost ohledně všech skutečností, jež jsou obchodním tajemstvím smluvních stran a na něž se nevztahuje zákon č. 106/1999 Sb., o svobodném přístupu k informacím, v platném znění, resp. ZZVZ se kterými se při realizaci plnění nebo v souvislosti s ním seznámí.</w:t>
      </w:r>
      <w:r>
        <w:t xml:space="preserve"> Obchodní tajemství zhotovitele je blíže vyspecifikováno v příloze č. </w:t>
      </w:r>
      <w:r w:rsidR="005A007B">
        <w:t xml:space="preserve">3 </w:t>
      </w:r>
      <w:r>
        <w:t xml:space="preserve">smlouvy. </w:t>
      </w:r>
      <w:r w:rsidRPr="00EB58E7">
        <w:t xml:space="preserve">Ostatní ustanovení smlouvy nepodléhají ze strany </w:t>
      </w:r>
      <w:r>
        <w:t xml:space="preserve">zhotovitele </w:t>
      </w:r>
      <w:r w:rsidRPr="00EB58E7">
        <w:t>obchodnímu tajemství a  smluvní strany souhlasí se zveřejněním smluvních podmínek obsažených ve smlouvě, včetně jejích příloh a případných dodatků smlouvy za podmínek vyplývajících z příslušných právních předpisů, zejména zák. č. 106/1999 Sb., o svobodném přístupu k informacím, ve znění pozdějších předpisů, zákona č. 134/2016 Sb., o zadávání veřejných zakázek, ve znění pozdějších předpisů, a zákona č. 340/2015 Sb., o registru smluv, ve znění pozdějších předpisů.</w:t>
      </w:r>
    </w:p>
    <w:p w14:paraId="42A55C2C" w14:textId="77777777" w:rsidR="000A1542" w:rsidRPr="000B6270" w:rsidRDefault="000A1542" w:rsidP="00572043">
      <w:pPr>
        <w:pStyle w:val="Odstavecseseznamem"/>
        <w:numPr>
          <w:ilvl w:val="0"/>
          <w:numId w:val="13"/>
        </w:numPr>
        <w:spacing w:before="120"/>
        <w:ind w:left="567" w:hanging="567"/>
        <w:jc w:val="both"/>
      </w:pPr>
      <w:r>
        <w:t>Práva a povinnosti plynoucí z této smlouvy jsou právně závazné pro případné právní nástupce obou stran této smlouvy.</w:t>
      </w:r>
    </w:p>
    <w:p w14:paraId="5CCDE937" w14:textId="77777777" w:rsidR="00A550AD" w:rsidRPr="00A550AD" w:rsidRDefault="00A550AD" w:rsidP="00572043">
      <w:pPr>
        <w:pStyle w:val="Nadpis1"/>
        <w:numPr>
          <w:ilvl w:val="0"/>
          <w:numId w:val="15"/>
        </w:numPr>
        <w:spacing w:before="240" w:after="240"/>
        <w:ind w:right="0" w:hanging="567"/>
        <w:jc w:val="center"/>
      </w:pPr>
      <w:r w:rsidRPr="00A550AD">
        <w:t>Účinnost smlouvy</w:t>
      </w:r>
    </w:p>
    <w:p w14:paraId="76287C56" w14:textId="5B5FF1D9" w:rsidR="00CE1976" w:rsidRPr="002A7F4C" w:rsidRDefault="00CE1976" w:rsidP="00572043">
      <w:pPr>
        <w:pStyle w:val="Odstavecseseznamem"/>
        <w:numPr>
          <w:ilvl w:val="0"/>
          <w:numId w:val="23"/>
        </w:numPr>
        <w:spacing w:before="120"/>
        <w:ind w:left="567" w:hanging="567"/>
        <w:jc w:val="both"/>
        <w:rPr>
          <w:bCs/>
        </w:rPr>
      </w:pPr>
      <w:r w:rsidRPr="00A550AD">
        <w:t xml:space="preserve">Smluvní strany berou na vědomí, že k nabytí účinnosti této Smlouvy je vyžadováno uveřejnění v registru smluv podle zákona č. 340/2015 Sb., o zvláštních podmínkách účinnosti některých smluv, uveřejňování některých smluv a o registru smluv (zákon o registru smluv), ve znění pozdějších předpisů. Zaslání Smlouvy do registru smluv zajistí objednatel. O </w:t>
      </w:r>
      <w:r>
        <w:t>tomto zveřejnění</w:t>
      </w:r>
      <w:r w:rsidRPr="00A550AD">
        <w:t xml:space="preserve"> Smlouvy se objednatel zavazuje informovat druhou smluvní stranu bez zbytečného odkladu elektronicky na adresu  </w:t>
      </w:r>
      <w:hyperlink r:id="rId14" w:history="1">
        <w:r w:rsidRPr="00A550AD">
          <w:rPr>
            <w:rStyle w:val="Hypertextovodkaz"/>
          </w:rPr>
          <w:t>xxxxxx@xxxxxx.cz</w:t>
        </w:r>
      </w:hyperlink>
      <w:r w:rsidRPr="00A550AD">
        <w:rPr>
          <w:color w:val="0000FF"/>
        </w:rPr>
        <w:t xml:space="preserve"> (</w:t>
      </w:r>
      <w:r w:rsidR="00184333">
        <w:rPr>
          <w:i/>
          <w:color w:val="00B0F0"/>
        </w:rPr>
        <w:t>P</w:t>
      </w:r>
      <w:r w:rsidR="001D00F6">
        <w:rPr>
          <w:i/>
          <w:color w:val="00B0F0"/>
        </w:rPr>
        <w:t>ozn.</w:t>
      </w:r>
      <w:r w:rsidR="00184333">
        <w:rPr>
          <w:i/>
          <w:color w:val="00B0F0"/>
        </w:rPr>
        <w:t>:</w:t>
      </w:r>
      <w:r w:rsidRPr="00A550AD">
        <w:rPr>
          <w:i/>
          <w:color w:val="00B0F0"/>
        </w:rPr>
        <w:t xml:space="preserve"> Doplní </w:t>
      </w:r>
      <w:r w:rsidR="00184333">
        <w:rPr>
          <w:i/>
          <w:color w:val="00B0F0"/>
        </w:rPr>
        <w:t>dodavatel</w:t>
      </w:r>
      <w:r w:rsidRPr="00A550AD">
        <w:rPr>
          <w:i/>
          <w:color w:val="00B0F0"/>
        </w:rPr>
        <w:t>. Poté poznámku vymažte</w:t>
      </w:r>
      <w:r w:rsidR="00184333">
        <w:rPr>
          <w:i/>
          <w:color w:val="00B0F0"/>
        </w:rPr>
        <w:t>.</w:t>
      </w:r>
      <w:r w:rsidRPr="00A550AD">
        <w:rPr>
          <w:i/>
          <w:color w:val="00B0F0"/>
        </w:rPr>
        <w:t>)</w:t>
      </w:r>
      <w:r>
        <w:rPr>
          <w:i/>
          <w:color w:val="00B0F0"/>
        </w:rPr>
        <w:t xml:space="preserve"> </w:t>
      </w:r>
      <w:r w:rsidRPr="0097704D">
        <w:rPr>
          <w:color w:val="000000" w:themeColor="text1"/>
        </w:rPr>
        <w:t>nebo do její datové schránky.</w:t>
      </w:r>
      <w:r>
        <w:rPr>
          <w:i/>
          <w:color w:val="00B0F0"/>
        </w:rPr>
        <w:t xml:space="preserve"> </w:t>
      </w:r>
      <w:r w:rsidRPr="00221D84">
        <w:t>T</w:t>
      </w:r>
      <w:r w:rsidRPr="00A550AD">
        <w:t xml:space="preserve">ato Smlouva nabývá </w:t>
      </w:r>
      <w:r w:rsidRPr="00221D84">
        <w:rPr>
          <w:bCs/>
        </w:rPr>
        <w:t>účinnosti dnem uveřejnění prostřednictvím registru smluv.</w:t>
      </w:r>
      <w:r>
        <w:rPr>
          <w:bCs/>
        </w:rPr>
        <w:t xml:space="preserve"> </w:t>
      </w:r>
      <w:r w:rsidRPr="008240E7">
        <w:rPr>
          <w:bCs/>
        </w:rPr>
        <w:t>Plnění předmětu smlouvy před účinností této smlouvy se považuje za plnění podle této smlouvy a práva a</w:t>
      </w:r>
      <w:r w:rsidR="00184333" w:rsidRPr="008240E7">
        <w:rPr>
          <w:bCs/>
        </w:rPr>
        <w:t> </w:t>
      </w:r>
      <w:r w:rsidRPr="008240E7">
        <w:rPr>
          <w:bCs/>
        </w:rPr>
        <w:t>povinnosti z něj vzniklé se řídí touto smlouvou.</w:t>
      </w:r>
    </w:p>
    <w:p w14:paraId="4CEAD638" w14:textId="77777777" w:rsidR="00D27BB2" w:rsidRPr="00D27BB2" w:rsidRDefault="00D27BB2" w:rsidP="00D27BB2">
      <w:pPr>
        <w:pStyle w:val="Odstavecseseznamem"/>
        <w:rPr>
          <w:bCs/>
        </w:rPr>
      </w:pPr>
    </w:p>
    <w:p w14:paraId="682903F9" w14:textId="77777777" w:rsidR="00D27BB2" w:rsidRPr="004F36BC" w:rsidRDefault="00D27BB2" w:rsidP="004F36BC">
      <w:pPr>
        <w:spacing w:before="120"/>
        <w:jc w:val="both"/>
        <w:rPr>
          <w:rFonts w:ascii="Times New Roman" w:hAnsi="Times New Roman"/>
          <w:bCs/>
          <w:sz w:val="22"/>
          <w:szCs w:val="22"/>
          <w:u w:val="single"/>
        </w:rPr>
      </w:pPr>
      <w:proofErr w:type="spellStart"/>
      <w:r w:rsidRPr="004F36BC">
        <w:rPr>
          <w:rFonts w:ascii="Times New Roman" w:hAnsi="Times New Roman"/>
          <w:bCs/>
          <w:sz w:val="22"/>
          <w:szCs w:val="22"/>
          <w:u w:val="single"/>
        </w:rPr>
        <w:t>Přílohy</w:t>
      </w:r>
      <w:proofErr w:type="spellEnd"/>
      <w:r w:rsidRPr="004F36BC">
        <w:rPr>
          <w:rFonts w:ascii="Times New Roman" w:hAnsi="Times New Roman"/>
          <w:bCs/>
          <w:sz w:val="22"/>
          <w:szCs w:val="22"/>
          <w:u w:val="single"/>
        </w:rPr>
        <w:t xml:space="preserve"> </w:t>
      </w:r>
      <w:proofErr w:type="spellStart"/>
      <w:r w:rsidRPr="004F36BC">
        <w:rPr>
          <w:rFonts w:ascii="Times New Roman" w:hAnsi="Times New Roman"/>
          <w:bCs/>
          <w:sz w:val="22"/>
          <w:szCs w:val="22"/>
          <w:u w:val="single"/>
        </w:rPr>
        <w:t>smlouvy</w:t>
      </w:r>
      <w:proofErr w:type="spellEnd"/>
      <w:r w:rsidRPr="004F36BC">
        <w:rPr>
          <w:rFonts w:ascii="Times New Roman" w:hAnsi="Times New Roman"/>
          <w:bCs/>
          <w:sz w:val="22"/>
          <w:szCs w:val="22"/>
          <w:u w:val="single"/>
        </w:rPr>
        <w:t>:</w:t>
      </w:r>
      <w:bookmarkStart w:id="0" w:name="_GoBack"/>
      <w:bookmarkEnd w:id="0"/>
    </w:p>
    <w:p w14:paraId="088A5B4D" w14:textId="77777777" w:rsidR="004707AE" w:rsidRPr="002B024B" w:rsidRDefault="00D27BB2" w:rsidP="00794171">
      <w:pPr>
        <w:pStyle w:val="Odstavecseseznamem"/>
        <w:numPr>
          <w:ilvl w:val="0"/>
          <w:numId w:val="27"/>
        </w:numPr>
        <w:spacing w:before="60"/>
        <w:ind w:left="567" w:hanging="567"/>
        <w:jc w:val="both"/>
        <w:rPr>
          <w:bCs/>
        </w:rPr>
      </w:pPr>
      <w:r w:rsidRPr="002B024B">
        <w:rPr>
          <w:bCs/>
        </w:rPr>
        <w:t>Základní požadavky k zajištění BOZP</w:t>
      </w:r>
    </w:p>
    <w:p w14:paraId="3EDD4568" w14:textId="6445B7E1" w:rsidR="00A441F7" w:rsidRPr="002B024B" w:rsidRDefault="00050038" w:rsidP="00794171">
      <w:pPr>
        <w:pStyle w:val="Odstavecseseznamem"/>
        <w:numPr>
          <w:ilvl w:val="0"/>
          <w:numId w:val="27"/>
        </w:numPr>
        <w:spacing w:before="60"/>
        <w:ind w:left="567" w:hanging="567"/>
        <w:jc w:val="both"/>
        <w:rPr>
          <w:bCs/>
        </w:rPr>
      </w:pPr>
      <w:r>
        <w:rPr>
          <w:bCs/>
        </w:rPr>
        <w:t>Rozpočet - Soupis</w:t>
      </w:r>
      <w:r w:rsidR="00DA749B">
        <w:rPr>
          <w:bCs/>
        </w:rPr>
        <w:t xml:space="preserve"> prací</w:t>
      </w:r>
    </w:p>
    <w:p w14:paraId="49BC759B" w14:textId="250293A2" w:rsidR="00884B06" w:rsidRDefault="00884B06" w:rsidP="00794171">
      <w:pPr>
        <w:pStyle w:val="Odstavecseseznamem"/>
        <w:numPr>
          <w:ilvl w:val="0"/>
          <w:numId w:val="27"/>
        </w:numPr>
        <w:spacing w:before="60"/>
        <w:ind w:left="567" w:hanging="567"/>
        <w:jc w:val="both"/>
      </w:pPr>
      <w:r w:rsidRPr="00884B06">
        <w:t xml:space="preserve">Vymezení obchodního tajemství </w:t>
      </w:r>
      <w:r w:rsidR="00587E14">
        <w:t>zhotovitele</w:t>
      </w:r>
    </w:p>
    <w:p w14:paraId="6EE68271" w14:textId="6BA7118D" w:rsidR="00572043" w:rsidRDefault="00572043" w:rsidP="00794171">
      <w:pPr>
        <w:pStyle w:val="Odstavecseseznamem"/>
        <w:numPr>
          <w:ilvl w:val="0"/>
          <w:numId w:val="27"/>
        </w:numPr>
        <w:spacing w:before="60"/>
        <w:ind w:left="567" w:hanging="567"/>
        <w:jc w:val="both"/>
      </w:pPr>
      <w:r>
        <w:t>Stručný popis prací</w:t>
      </w:r>
    </w:p>
    <w:p w14:paraId="03592F8F" w14:textId="5AA35D37" w:rsidR="00FF24AB" w:rsidRDefault="00FF24AB" w:rsidP="00794171">
      <w:pPr>
        <w:pStyle w:val="Odstavecseseznamem"/>
        <w:numPr>
          <w:ilvl w:val="0"/>
          <w:numId w:val="27"/>
        </w:numPr>
        <w:spacing w:before="60"/>
        <w:ind w:left="567" w:hanging="567"/>
        <w:jc w:val="both"/>
      </w:pPr>
      <w:r>
        <w:t>Pravidla sociální odpovědnosti</w:t>
      </w:r>
    </w:p>
    <w:p w14:paraId="5DF89871" w14:textId="77777777" w:rsidR="00EE364A" w:rsidRDefault="00EE364A" w:rsidP="00884B06">
      <w:pPr>
        <w:pStyle w:val="Odstavecseseznamem"/>
        <w:spacing w:before="120"/>
        <w:ind w:left="720"/>
        <w:jc w:val="both"/>
        <w:rPr>
          <w:bCs/>
        </w:rPr>
      </w:pPr>
    </w:p>
    <w:p w14:paraId="616D7111" w14:textId="77777777" w:rsidR="00201217" w:rsidRPr="00A550AD" w:rsidRDefault="004707AE" w:rsidP="009D2029">
      <w:pPr>
        <w:tabs>
          <w:tab w:val="left" w:pos="6096"/>
        </w:tabs>
        <w:spacing w:before="120" w:line="240" w:lineRule="auto"/>
        <w:ind w:left="567" w:hanging="567"/>
        <w:rPr>
          <w:rFonts w:ascii="Times New Roman" w:hAnsi="Times New Roman"/>
          <w:sz w:val="22"/>
          <w:szCs w:val="22"/>
          <w:lang w:val="cs-CZ"/>
        </w:rPr>
      </w:pPr>
      <w:r w:rsidRPr="00A550AD">
        <w:rPr>
          <w:rFonts w:ascii="Times New Roman" w:hAnsi="Times New Roman"/>
          <w:sz w:val="22"/>
          <w:szCs w:val="22"/>
          <w:lang w:val="cs-CZ"/>
        </w:rPr>
        <w:t>V</w:t>
      </w:r>
      <w:r w:rsidR="009D2029">
        <w:rPr>
          <w:rFonts w:ascii="Times New Roman" w:hAnsi="Times New Roman"/>
          <w:sz w:val="22"/>
          <w:szCs w:val="22"/>
          <w:lang w:val="cs-CZ"/>
        </w:rPr>
        <w:t xml:space="preserve"> Ostravě </w:t>
      </w:r>
      <w:r w:rsidRPr="00A550AD">
        <w:rPr>
          <w:rFonts w:ascii="Times New Roman" w:hAnsi="Times New Roman"/>
          <w:sz w:val="22"/>
          <w:szCs w:val="22"/>
          <w:lang w:val="cs-CZ"/>
        </w:rPr>
        <w:t>dne</w:t>
      </w:r>
      <w:r w:rsidR="002212A2" w:rsidRPr="00A550AD">
        <w:rPr>
          <w:rFonts w:ascii="Times New Roman" w:hAnsi="Times New Roman"/>
          <w:sz w:val="22"/>
          <w:szCs w:val="22"/>
          <w:lang w:val="cs-CZ"/>
        </w:rPr>
        <w:tab/>
      </w:r>
      <w:r w:rsidRPr="00A550AD">
        <w:rPr>
          <w:rFonts w:ascii="Times New Roman" w:hAnsi="Times New Roman"/>
          <w:sz w:val="22"/>
          <w:szCs w:val="22"/>
          <w:lang w:val="cs-CZ"/>
        </w:rPr>
        <w:t xml:space="preserve">V </w:t>
      </w:r>
      <w:r w:rsidR="00FE5FB5">
        <w:rPr>
          <w:rFonts w:ascii="Times New Roman" w:hAnsi="Times New Roman"/>
          <w:sz w:val="22"/>
          <w:szCs w:val="22"/>
          <w:lang w:val="cs-CZ"/>
        </w:rPr>
        <w:t>....................</w:t>
      </w:r>
      <w:r w:rsidR="004A6D7E" w:rsidRPr="00A550AD">
        <w:rPr>
          <w:rFonts w:ascii="Times New Roman" w:hAnsi="Times New Roman"/>
          <w:sz w:val="22"/>
          <w:szCs w:val="22"/>
          <w:lang w:val="cs-CZ"/>
        </w:rPr>
        <w:t xml:space="preserve">     </w:t>
      </w:r>
      <w:r w:rsidRPr="00A550AD">
        <w:rPr>
          <w:rFonts w:ascii="Times New Roman" w:hAnsi="Times New Roman"/>
          <w:sz w:val="22"/>
          <w:szCs w:val="22"/>
          <w:lang w:val="cs-CZ"/>
        </w:rPr>
        <w:t>dn</w:t>
      </w:r>
      <w:r w:rsidR="009D2029">
        <w:rPr>
          <w:rFonts w:ascii="Times New Roman" w:hAnsi="Times New Roman"/>
          <w:sz w:val="22"/>
          <w:szCs w:val="22"/>
          <w:lang w:val="cs-CZ"/>
        </w:rPr>
        <w:t>e</w:t>
      </w:r>
    </w:p>
    <w:p w14:paraId="3E977FC1" w14:textId="77777777" w:rsidR="004707AE" w:rsidRPr="00A550AD" w:rsidRDefault="004707AE" w:rsidP="009D2029">
      <w:pPr>
        <w:spacing w:before="120" w:line="240" w:lineRule="auto"/>
        <w:rPr>
          <w:rFonts w:ascii="Times New Roman" w:hAnsi="Times New Roman"/>
          <w:sz w:val="22"/>
          <w:szCs w:val="22"/>
          <w:lang w:val="cs-CZ"/>
        </w:rPr>
      </w:pPr>
    </w:p>
    <w:p w14:paraId="550CDC23" w14:textId="77777777" w:rsidR="004707AE" w:rsidRPr="00A550AD" w:rsidRDefault="009D2029" w:rsidP="00B25BE2">
      <w:pPr>
        <w:tabs>
          <w:tab w:val="center" w:pos="7655"/>
        </w:tabs>
        <w:spacing w:before="120" w:line="240" w:lineRule="auto"/>
        <w:ind w:left="567" w:hanging="567"/>
        <w:rPr>
          <w:rFonts w:ascii="Times New Roman" w:hAnsi="Times New Roman"/>
          <w:sz w:val="22"/>
          <w:szCs w:val="22"/>
          <w:lang w:val="cs-CZ"/>
        </w:rPr>
      </w:pPr>
      <w:r>
        <w:rPr>
          <w:rFonts w:ascii="Times New Roman" w:hAnsi="Times New Roman"/>
          <w:sz w:val="22"/>
          <w:szCs w:val="22"/>
          <w:lang w:val="cs-CZ"/>
        </w:rPr>
        <w:t>…………………………………</w:t>
      </w:r>
      <w:r>
        <w:rPr>
          <w:rFonts w:ascii="Times New Roman" w:hAnsi="Times New Roman"/>
          <w:sz w:val="22"/>
          <w:szCs w:val="22"/>
          <w:lang w:val="cs-CZ"/>
        </w:rPr>
        <w:tab/>
      </w:r>
      <w:r w:rsidR="004707AE" w:rsidRPr="00A550AD">
        <w:rPr>
          <w:rFonts w:ascii="Times New Roman" w:hAnsi="Times New Roman"/>
          <w:sz w:val="22"/>
          <w:szCs w:val="22"/>
          <w:lang w:val="cs-CZ"/>
        </w:rPr>
        <w:t>………………………………….</w:t>
      </w:r>
    </w:p>
    <w:p w14:paraId="6966206D" w14:textId="65340B5F" w:rsidR="009D2029" w:rsidRDefault="00657071" w:rsidP="00657071">
      <w:pPr>
        <w:tabs>
          <w:tab w:val="center" w:pos="7655"/>
        </w:tabs>
        <w:spacing w:before="120" w:line="240" w:lineRule="auto"/>
        <w:rPr>
          <w:rFonts w:ascii="Times New Roman" w:hAnsi="Times New Roman"/>
          <w:i/>
          <w:color w:val="00B0F0"/>
          <w:sz w:val="22"/>
          <w:szCs w:val="22"/>
        </w:rPr>
      </w:pPr>
      <w:r>
        <w:rPr>
          <w:rFonts w:ascii="Times New Roman" w:hAnsi="Times New Roman"/>
          <w:sz w:val="22"/>
          <w:szCs w:val="22"/>
        </w:rPr>
        <w:t xml:space="preserve"> </w:t>
      </w:r>
      <w:r w:rsidR="00CE1976">
        <w:rPr>
          <w:rFonts w:ascii="Times New Roman" w:hAnsi="Times New Roman"/>
          <w:sz w:val="22"/>
          <w:szCs w:val="22"/>
        </w:rPr>
        <w:t>Ing. Petr Holuša</w:t>
      </w:r>
      <w:r w:rsidR="004A07C3" w:rsidRPr="00A550AD">
        <w:rPr>
          <w:rFonts w:ascii="Times New Roman" w:hAnsi="Times New Roman"/>
          <w:sz w:val="22"/>
          <w:szCs w:val="22"/>
        </w:rPr>
        <w:t xml:space="preserve">                           </w:t>
      </w:r>
      <w:r w:rsidR="009D2029">
        <w:rPr>
          <w:rFonts w:ascii="Times New Roman" w:hAnsi="Times New Roman"/>
          <w:sz w:val="22"/>
          <w:szCs w:val="22"/>
        </w:rPr>
        <w:t xml:space="preserve">                                                           </w:t>
      </w:r>
      <w:proofErr w:type="spellStart"/>
      <w:r w:rsidR="004A6D7E" w:rsidRPr="00A550AD">
        <w:rPr>
          <w:rFonts w:ascii="Times New Roman" w:hAnsi="Times New Roman"/>
          <w:sz w:val="22"/>
          <w:szCs w:val="22"/>
        </w:rPr>
        <w:t>oprávněný</w:t>
      </w:r>
      <w:proofErr w:type="spellEnd"/>
      <w:r w:rsidR="004A6D7E" w:rsidRPr="00A550AD">
        <w:rPr>
          <w:rFonts w:ascii="Times New Roman" w:hAnsi="Times New Roman"/>
          <w:sz w:val="22"/>
          <w:szCs w:val="22"/>
        </w:rPr>
        <w:t xml:space="preserve"> </w:t>
      </w:r>
      <w:proofErr w:type="spellStart"/>
      <w:r w:rsidR="004A6D7E" w:rsidRPr="00A550AD">
        <w:rPr>
          <w:rFonts w:ascii="Times New Roman" w:hAnsi="Times New Roman"/>
          <w:sz w:val="22"/>
          <w:szCs w:val="22"/>
        </w:rPr>
        <w:t>zástupce</w:t>
      </w:r>
      <w:proofErr w:type="spellEnd"/>
      <w:r w:rsidR="004A6D7E" w:rsidRPr="00A550AD">
        <w:rPr>
          <w:rFonts w:ascii="Times New Roman" w:hAnsi="Times New Roman"/>
          <w:sz w:val="22"/>
          <w:szCs w:val="22"/>
        </w:rPr>
        <w:t xml:space="preserve"> </w:t>
      </w:r>
      <w:proofErr w:type="spellStart"/>
      <w:r>
        <w:rPr>
          <w:rFonts w:ascii="Times New Roman" w:hAnsi="Times New Roman"/>
          <w:sz w:val="22"/>
          <w:szCs w:val="22"/>
        </w:rPr>
        <w:t>zhotovitele</w:t>
      </w:r>
      <w:proofErr w:type="spellEnd"/>
      <w:r>
        <w:rPr>
          <w:rFonts w:ascii="Times New Roman" w:hAnsi="Times New Roman"/>
          <w:sz w:val="22"/>
          <w:szCs w:val="22"/>
        </w:rPr>
        <w:t xml:space="preserve">          </w:t>
      </w:r>
    </w:p>
    <w:p w14:paraId="0DF6DD27" w14:textId="09515C65" w:rsidR="004707AE" w:rsidRPr="00657071" w:rsidRDefault="009D2029" w:rsidP="00657071">
      <w:pPr>
        <w:tabs>
          <w:tab w:val="center" w:pos="7655"/>
        </w:tabs>
        <w:spacing w:before="120" w:line="240" w:lineRule="auto"/>
        <w:rPr>
          <w:rFonts w:ascii="Times New Roman" w:hAnsi="Times New Roman"/>
          <w:sz w:val="22"/>
          <w:szCs w:val="22"/>
        </w:rPr>
      </w:pPr>
      <w:r>
        <w:rPr>
          <w:rFonts w:ascii="Times New Roman" w:hAnsi="Times New Roman"/>
          <w:color w:val="auto"/>
          <w:sz w:val="22"/>
          <w:szCs w:val="22"/>
        </w:rPr>
        <w:t xml:space="preserve"> </w:t>
      </w:r>
      <w:proofErr w:type="spellStart"/>
      <w:proofErr w:type="gramStart"/>
      <w:r>
        <w:rPr>
          <w:rFonts w:ascii="Times New Roman" w:hAnsi="Times New Roman"/>
          <w:color w:val="auto"/>
          <w:sz w:val="22"/>
          <w:szCs w:val="22"/>
        </w:rPr>
        <w:t>v</w:t>
      </w:r>
      <w:r w:rsidRPr="009D2029">
        <w:rPr>
          <w:rFonts w:ascii="Times New Roman" w:hAnsi="Times New Roman"/>
          <w:color w:val="auto"/>
          <w:sz w:val="22"/>
          <w:szCs w:val="22"/>
        </w:rPr>
        <w:t>edoucí</w:t>
      </w:r>
      <w:proofErr w:type="spellEnd"/>
      <w:proofErr w:type="gramEnd"/>
      <w:r w:rsidRPr="009D2029">
        <w:rPr>
          <w:rFonts w:ascii="Times New Roman" w:hAnsi="Times New Roman"/>
          <w:color w:val="auto"/>
          <w:sz w:val="22"/>
          <w:szCs w:val="22"/>
        </w:rPr>
        <w:t xml:space="preserve"> </w:t>
      </w:r>
      <w:proofErr w:type="spellStart"/>
      <w:r w:rsidRPr="009D2029">
        <w:rPr>
          <w:rFonts w:ascii="Times New Roman" w:hAnsi="Times New Roman"/>
          <w:color w:val="auto"/>
          <w:sz w:val="22"/>
          <w:szCs w:val="22"/>
        </w:rPr>
        <w:t>odboru</w:t>
      </w:r>
      <w:proofErr w:type="spellEnd"/>
      <w:r w:rsidRPr="009D2029">
        <w:rPr>
          <w:rFonts w:ascii="Times New Roman" w:hAnsi="Times New Roman"/>
          <w:color w:val="auto"/>
          <w:sz w:val="22"/>
          <w:szCs w:val="22"/>
        </w:rPr>
        <w:t xml:space="preserve"> </w:t>
      </w:r>
      <w:proofErr w:type="spellStart"/>
      <w:r w:rsidRPr="009D2029">
        <w:rPr>
          <w:rFonts w:ascii="Times New Roman" w:hAnsi="Times New Roman"/>
          <w:color w:val="auto"/>
          <w:sz w:val="22"/>
          <w:szCs w:val="22"/>
        </w:rPr>
        <w:t>dopravní</w:t>
      </w:r>
      <w:proofErr w:type="spellEnd"/>
      <w:r w:rsidRPr="009D2029">
        <w:rPr>
          <w:rFonts w:ascii="Times New Roman" w:hAnsi="Times New Roman"/>
          <w:color w:val="auto"/>
          <w:sz w:val="22"/>
          <w:szCs w:val="22"/>
        </w:rPr>
        <w:t xml:space="preserve"> </w:t>
      </w:r>
      <w:proofErr w:type="spellStart"/>
      <w:r w:rsidRPr="009D2029">
        <w:rPr>
          <w:rFonts w:ascii="Times New Roman" w:hAnsi="Times New Roman"/>
          <w:color w:val="auto"/>
          <w:sz w:val="22"/>
          <w:szCs w:val="22"/>
        </w:rPr>
        <w:t>cesta</w:t>
      </w:r>
      <w:proofErr w:type="spellEnd"/>
      <w:r w:rsidR="00657071">
        <w:rPr>
          <w:rFonts w:ascii="Times New Roman" w:hAnsi="Times New Roman"/>
          <w:i/>
          <w:color w:val="00B0F0"/>
          <w:sz w:val="22"/>
          <w:szCs w:val="22"/>
        </w:rPr>
        <w:t xml:space="preserve">         </w:t>
      </w:r>
      <w:r w:rsidR="00657071" w:rsidRPr="00657071">
        <w:rPr>
          <w:rFonts w:ascii="Times New Roman" w:hAnsi="Times New Roman"/>
          <w:sz w:val="22"/>
          <w:szCs w:val="22"/>
        </w:rPr>
        <w:t xml:space="preserve">                </w:t>
      </w:r>
      <w:r w:rsidR="004707AE" w:rsidRPr="00657071">
        <w:rPr>
          <w:rFonts w:ascii="Times New Roman" w:hAnsi="Times New Roman"/>
          <w:i/>
          <w:color w:val="FF0000"/>
          <w:sz w:val="22"/>
          <w:szCs w:val="22"/>
          <w:lang w:val="cs-CZ"/>
        </w:rPr>
        <w:t xml:space="preserve"> </w:t>
      </w:r>
      <w:r>
        <w:rPr>
          <w:rFonts w:ascii="Times New Roman" w:hAnsi="Times New Roman"/>
          <w:i/>
          <w:color w:val="FF0000"/>
          <w:sz w:val="22"/>
          <w:szCs w:val="22"/>
          <w:lang w:val="cs-CZ"/>
        </w:rPr>
        <w:t xml:space="preserve">                        </w:t>
      </w:r>
      <w:r w:rsidR="00657071">
        <w:rPr>
          <w:rFonts w:ascii="Times New Roman" w:hAnsi="Times New Roman"/>
          <w:i/>
          <w:color w:val="FF0000"/>
          <w:sz w:val="22"/>
          <w:szCs w:val="22"/>
          <w:lang w:val="cs-CZ"/>
        </w:rPr>
        <w:t xml:space="preserve">      </w:t>
      </w:r>
      <w:r w:rsidR="00184333">
        <w:rPr>
          <w:rFonts w:ascii="Times New Roman" w:hAnsi="Times New Roman"/>
          <w:i/>
          <w:color w:val="FF0000"/>
          <w:sz w:val="22"/>
          <w:szCs w:val="22"/>
          <w:lang w:val="cs-CZ"/>
        </w:rPr>
        <w:t>(</w:t>
      </w:r>
      <w:proofErr w:type="spellStart"/>
      <w:r w:rsidR="00657071" w:rsidRPr="00657071">
        <w:rPr>
          <w:rFonts w:ascii="Times New Roman" w:hAnsi="Times New Roman"/>
          <w:i/>
          <w:color w:val="00B0F0"/>
          <w:sz w:val="22"/>
          <w:szCs w:val="22"/>
        </w:rPr>
        <w:t>P</w:t>
      </w:r>
      <w:r w:rsidR="001D00F6">
        <w:rPr>
          <w:rFonts w:ascii="Times New Roman" w:hAnsi="Times New Roman"/>
          <w:i/>
          <w:color w:val="00B0F0"/>
          <w:sz w:val="22"/>
          <w:szCs w:val="22"/>
        </w:rPr>
        <w:t>ozn</w:t>
      </w:r>
      <w:proofErr w:type="spellEnd"/>
      <w:r w:rsidR="00657071" w:rsidRPr="00657071">
        <w:rPr>
          <w:rFonts w:ascii="Times New Roman" w:hAnsi="Times New Roman"/>
          <w:i/>
          <w:color w:val="00B0F0"/>
          <w:sz w:val="22"/>
          <w:szCs w:val="22"/>
        </w:rPr>
        <w:t>.</w:t>
      </w:r>
      <w:r w:rsidR="001D00F6">
        <w:rPr>
          <w:rFonts w:ascii="Times New Roman" w:hAnsi="Times New Roman"/>
          <w:i/>
          <w:color w:val="00B0F0"/>
          <w:sz w:val="22"/>
          <w:szCs w:val="22"/>
        </w:rPr>
        <w:t>:</w:t>
      </w:r>
      <w:r w:rsidR="00657071" w:rsidRPr="00657071">
        <w:rPr>
          <w:rFonts w:ascii="Times New Roman" w:hAnsi="Times New Roman"/>
          <w:i/>
          <w:color w:val="00B0F0"/>
          <w:sz w:val="22"/>
          <w:szCs w:val="22"/>
        </w:rPr>
        <w:t xml:space="preserve"> </w:t>
      </w:r>
      <w:proofErr w:type="spellStart"/>
      <w:r w:rsidR="00657071" w:rsidRPr="00657071">
        <w:rPr>
          <w:rFonts w:ascii="Times New Roman" w:hAnsi="Times New Roman"/>
          <w:i/>
          <w:color w:val="00B0F0"/>
          <w:sz w:val="22"/>
          <w:szCs w:val="22"/>
        </w:rPr>
        <w:t>Doplní</w:t>
      </w:r>
      <w:proofErr w:type="spellEnd"/>
      <w:r w:rsidR="00657071" w:rsidRPr="00657071">
        <w:rPr>
          <w:rFonts w:ascii="Times New Roman" w:hAnsi="Times New Roman"/>
          <w:i/>
          <w:color w:val="00B0F0"/>
          <w:sz w:val="22"/>
          <w:szCs w:val="22"/>
        </w:rPr>
        <w:t xml:space="preserve"> </w:t>
      </w:r>
      <w:proofErr w:type="spellStart"/>
      <w:r w:rsidR="00184333">
        <w:rPr>
          <w:rFonts w:ascii="Times New Roman" w:hAnsi="Times New Roman"/>
          <w:i/>
          <w:color w:val="00B0F0"/>
          <w:sz w:val="22"/>
          <w:szCs w:val="22"/>
        </w:rPr>
        <w:t>dodavatel</w:t>
      </w:r>
      <w:proofErr w:type="spellEnd"/>
      <w:r w:rsidR="00657071" w:rsidRPr="00657071">
        <w:rPr>
          <w:rFonts w:ascii="Times New Roman" w:hAnsi="Times New Roman"/>
          <w:i/>
          <w:color w:val="00B0F0"/>
          <w:sz w:val="22"/>
          <w:szCs w:val="22"/>
        </w:rPr>
        <w:t xml:space="preserve">. </w:t>
      </w:r>
      <w:proofErr w:type="spellStart"/>
      <w:r w:rsidR="00657071" w:rsidRPr="00657071">
        <w:rPr>
          <w:rFonts w:ascii="Times New Roman" w:hAnsi="Times New Roman"/>
          <w:i/>
          <w:color w:val="00B0F0"/>
          <w:sz w:val="22"/>
          <w:szCs w:val="22"/>
        </w:rPr>
        <w:t>Poté</w:t>
      </w:r>
      <w:proofErr w:type="spellEnd"/>
      <w:r w:rsidR="00657071" w:rsidRPr="00657071">
        <w:rPr>
          <w:rFonts w:ascii="Times New Roman" w:hAnsi="Times New Roman"/>
          <w:i/>
          <w:color w:val="00B0F0"/>
          <w:sz w:val="22"/>
          <w:szCs w:val="22"/>
        </w:rPr>
        <w:t xml:space="preserve"> </w:t>
      </w:r>
      <w:proofErr w:type="spellStart"/>
      <w:r w:rsidR="00657071" w:rsidRPr="00657071">
        <w:rPr>
          <w:rFonts w:ascii="Times New Roman" w:hAnsi="Times New Roman"/>
          <w:i/>
          <w:color w:val="00B0F0"/>
          <w:sz w:val="22"/>
          <w:szCs w:val="22"/>
        </w:rPr>
        <w:t>poznámku</w:t>
      </w:r>
      <w:proofErr w:type="spellEnd"/>
      <w:r w:rsidR="00657071" w:rsidRPr="00657071">
        <w:rPr>
          <w:rFonts w:ascii="Times New Roman" w:hAnsi="Times New Roman"/>
          <w:i/>
          <w:color w:val="00B0F0"/>
          <w:sz w:val="22"/>
          <w:szCs w:val="22"/>
        </w:rPr>
        <w:t xml:space="preserve"> </w:t>
      </w:r>
      <w:proofErr w:type="spellStart"/>
      <w:r w:rsidR="00657071" w:rsidRPr="00657071">
        <w:rPr>
          <w:rFonts w:ascii="Times New Roman" w:hAnsi="Times New Roman"/>
          <w:i/>
          <w:color w:val="00B0F0"/>
          <w:sz w:val="22"/>
          <w:szCs w:val="22"/>
        </w:rPr>
        <w:t>vymažte</w:t>
      </w:r>
      <w:proofErr w:type="spellEnd"/>
      <w:r w:rsidR="00184333">
        <w:rPr>
          <w:rFonts w:ascii="Times New Roman" w:hAnsi="Times New Roman"/>
          <w:i/>
          <w:color w:val="00B0F0"/>
          <w:sz w:val="22"/>
          <w:szCs w:val="22"/>
        </w:rPr>
        <w:t>.)</w:t>
      </w:r>
    </w:p>
    <w:sectPr w:rsidR="004707AE" w:rsidRPr="00657071" w:rsidSect="00920ABA">
      <w:headerReference w:type="even" r:id="rId15"/>
      <w:headerReference w:type="default" r:id="rId16"/>
      <w:footerReference w:type="even" r:id="rId17"/>
      <w:footerReference w:type="default" r:id="rId18"/>
      <w:headerReference w:type="first" r:id="rId19"/>
      <w:footerReference w:type="first" r:id="rId20"/>
      <w:endnotePr>
        <w:numFmt w:val="decimal"/>
      </w:endnotePr>
      <w:pgSz w:w="12240" w:h="15840" w:code="1"/>
      <w:pgMar w:top="1418" w:right="851" w:bottom="1134" w:left="851" w:header="709" w:footer="283" w:gutter="0"/>
      <w:cols w:space="708"/>
      <w:noEndnote/>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76D10D" w16cex:dateUtc="2021-06-18T06:0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28AF1E0" w16cid:durableId="2476C67B"/>
  <w16cid:commentId w16cid:paraId="0F118454" w16cid:durableId="2476D10D"/>
  <w16cid:commentId w16cid:paraId="2163554D" w16cid:durableId="2476C67C"/>
  <w16cid:commentId w16cid:paraId="47AC463C" w16cid:durableId="2476C67D"/>
  <w16cid:commentId w16cid:paraId="4F133D14" w16cid:durableId="2476C67E"/>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A13EA8" w14:textId="77777777" w:rsidR="00A664D2" w:rsidRDefault="00A664D2">
      <w:r>
        <w:separator/>
      </w:r>
    </w:p>
  </w:endnote>
  <w:endnote w:type="continuationSeparator" w:id="0">
    <w:p w14:paraId="736D0B3B" w14:textId="77777777" w:rsidR="00A664D2" w:rsidRDefault="00A664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39AF82" w14:textId="77777777" w:rsidR="00EB573A" w:rsidRDefault="00EB573A">
    <w:pPr>
      <w:pStyle w:val="Zpat"/>
      <w:jc w:val="right"/>
    </w:pPr>
    <w:proofErr w:type="spellStart"/>
    <w:r>
      <w:rPr>
        <w:i/>
        <w:sz w:val="22"/>
        <w:szCs w:val="22"/>
      </w:rPr>
      <w:t>Stránka</w:t>
    </w:r>
    <w:proofErr w:type="spellEnd"/>
    <w:r>
      <w:rPr>
        <w:i/>
        <w:sz w:val="22"/>
        <w:szCs w:val="22"/>
      </w:rPr>
      <w:t xml:space="preserve"> </w:t>
    </w:r>
    <w:r w:rsidR="00A95523">
      <w:rPr>
        <w:i/>
        <w:sz w:val="22"/>
        <w:szCs w:val="22"/>
      </w:rPr>
      <w:fldChar w:fldCharType="begin"/>
    </w:r>
    <w:r>
      <w:rPr>
        <w:i/>
        <w:sz w:val="22"/>
        <w:szCs w:val="22"/>
      </w:rPr>
      <w:instrText>PAGE</w:instrText>
    </w:r>
    <w:r w:rsidR="00A95523">
      <w:rPr>
        <w:i/>
        <w:sz w:val="22"/>
        <w:szCs w:val="22"/>
      </w:rPr>
      <w:fldChar w:fldCharType="separate"/>
    </w:r>
    <w:r>
      <w:rPr>
        <w:i/>
        <w:noProof/>
        <w:sz w:val="22"/>
        <w:szCs w:val="22"/>
      </w:rPr>
      <w:t>12</w:t>
    </w:r>
    <w:r w:rsidR="00A95523">
      <w:rPr>
        <w:i/>
        <w:sz w:val="22"/>
        <w:szCs w:val="22"/>
      </w:rPr>
      <w:fldChar w:fldCharType="end"/>
    </w:r>
    <w:r>
      <w:rPr>
        <w:i/>
        <w:sz w:val="22"/>
        <w:szCs w:val="22"/>
      </w:rPr>
      <w:t xml:space="preserve"> z </w:t>
    </w:r>
    <w:r w:rsidR="00A95523">
      <w:rPr>
        <w:i/>
        <w:sz w:val="22"/>
        <w:szCs w:val="22"/>
      </w:rPr>
      <w:fldChar w:fldCharType="begin"/>
    </w:r>
    <w:r>
      <w:rPr>
        <w:i/>
        <w:sz w:val="22"/>
        <w:szCs w:val="22"/>
      </w:rPr>
      <w:instrText>NUMPAGES</w:instrText>
    </w:r>
    <w:r w:rsidR="00A95523">
      <w:rPr>
        <w:i/>
        <w:sz w:val="22"/>
        <w:szCs w:val="22"/>
      </w:rPr>
      <w:fldChar w:fldCharType="separate"/>
    </w:r>
    <w:r>
      <w:rPr>
        <w:i/>
        <w:noProof/>
        <w:sz w:val="22"/>
        <w:szCs w:val="22"/>
      </w:rPr>
      <w:t>8</w:t>
    </w:r>
    <w:r w:rsidR="00A95523">
      <w:rPr>
        <w:i/>
        <w:sz w:val="22"/>
        <w:szCs w:val="22"/>
      </w:rPr>
      <w:fldChar w:fldCharType="end"/>
    </w:r>
  </w:p>
  <w:p w14:paraId="010ED5DD" w14:textId="77777777" w:rsidR="00EB573A" w:rsidRDefault="00EB573A">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B5CBCA" w14:textId="73FE19AF" w:rsidR="00EB573A" w:rsidRPr="00AA0E04" w:rsidRDefault="00310E66" w:rsidP="00011BDB">
    <w:pPr>
      <w:pStyle w:val="Pata"/>
      <w:tabs>
        <w:tab w:val="clear" w:pos="10206"/>
        <w:tab w:val="right" w:pos="9072"/>
      </w:tabs>
      <w:jc w:val="both"/>
      <w:rPr>
        <w:rFonts w:ascii="Times New Roman" w:hAnsi="Times New Roman" w:cs="Times New Roman"/>
        <w:sz w:val="18"/>
        <w:szCs w:val="18"/>
      </w:rPr>
    </w:pPr>
    <w:r>
      <w:rPr>
        <w:rFonts w:ascii="Times New Roman" w:hAnsi="Times New Roman" w:cs="Times New Roman"/>
        <w:b/>
        <w:sz w:val="18"/>
        <w:szCs w:val="18"/>
      </w:rPr>
      <w:t xml:space="preserve">Ev. č. </w:t>
    </w:r>
    <w:proofErr w:type="spellStart"/>
    <w:r>
      <w:rPr>
        <w:rFonts w:ascii="Times New Roman" w:hAnsi="Times New Roman" w:cs="Times New Roman"/>
        <w:b/>
        <w:sz w:val="18"/>
        <w:szCs w:val="18"/>
      </w:rPr>
      <w:t>zak</w:t>
    </w:r>
    <w:proofErr w:type="spellEnd"/>
    <w:r>
      <w:rPr>
        <w:rFonts w:ascii="Times New Roman" w:hAnsi="Times New Roman" w:cs="Times New Roman"/>
        <w:b/>
        <w:sz w:val="18"/>
        <w:szCs w:val="18"/>
      </w:rPr>
      <w:t xml:space="preserve">. </w:t>
    </w:r>
    <w:r w:rsidRPr="00310E66">
      <w:rPr>
        <w:rFonts w:ascii="Times New Roman" w:hAnsi="Times New Roman" w:cs="Times New Roman"/>
        <w:b/>
        <w:sz w:val="18"/>
        <w:szCs w:val="18"/>
      </w:rPr>
      <w:t>NR-</w:t>
    </w:r>
    <w:r w:rsidR="0047116D">
      <w:rPr>
        <w:rFonts w:ascii="Times New Roman" w:hAnsi="Times New Roman" w:cs="Times New Roman"/>
        <w:b/>
        <w:sz w:val="18"/>
        <w:szCs w:val="18"/>
      </w:rPr>
      <w:t>1</w:t>
    </w:r>
    <w:r w:rsidR="00DF0DBF">
      <w:rPr>
        <w:rFonts w:ascii="Times New Roman" w:hAnsi="Times New Roman" w:cs="Times New Roman"/>
        <w:b/>
        <w:sz w:val="18"/>
        <w:szCs w:val="18"/>
      </w:rPr>
      <w:t>9</w:t>
    </w:r>
    <w:r w:rsidRPr="00310E66">
      <w:rPr>
        <w:rFonts w:ascii="Times New Roman" w:hAnsi="Times New Roman" w:cs="Times New Roman"/>
        <w:b/>
        <w:sz w:val="18"/>
        <w:szCs w:val="18"/>
      </w:rPr>
      <w:t>-2</w:t>
    </w:r>
    <w:r w:rsidR="0047116D">
      <w:rPr>
        <w:rFonts w:ascii="Times New Roman" w:hAnsi="Times New Roman" w:cs="Times New Roman"/>
        <w:b/>
        <w:sz w:val="18"/>
        <w:szCs w:val="18"/>
      </w:rPr>
      <w:t>1</w:t>
    </w:r>
    <w:r w:rsidRPr="00310E66">
      <w:rPr>
        <w:rFonts w:ascii="Times New Roman" w:hAnsi="Times New Roman" w:cs="Times New Roman"/>
        <w:b/>
        <w:sz w:val="18"/>
        <w:szCs w:val="18"/>
      </w:rPr>
      <w:t>-PŘ-Če</w:t>
    </w:r>
    <w:r w:rsidR="00EB573A" w:rsidRPr="00AA0E04">
      <w:rPr>
        <w:rFonts w:ascii="Times New Roman" w:hAnsi="Times New Roman" w:cs="Times New Roman"/>
        <w:sz w:val="18"/>
        <w:szCs w:val="18"/>
      </w:rPr>
      <w:t xml:space="preserve">- </w:t>
    </w:r>
    <w:proofErr w:type="spellStart"/>
    <w:r w:rsidR="00EB573A" w:rsidRPr="00AA0E04">
      <w:rPr>
        <w:rFonts w:ascii="Times New Roman" w:hAnsi="Times New Roman" w:cs="Times New Roman"/>
        <w:sz w:val="18"/>
        <w:szCs w:val="18"/>
      </w:rPr>
      <w:t>SoD</w:t>
    </w:r>
    <w:proofErr w:type="spellEnd"/>
    <w:r w:rsidR="00EB573A" w:rsidRPr="00AA0E04">
      <w:rPr>
        <w:rFonts w:ascii="Times New Roman" w:hAnsi="Times New Roman" w:cs="Times New Roman"/>
        <w:sz w:val="18"/>
        <w:szCs w:val="18"/>
      </w:rPr>
      <w:t xml:space="preserve"> - „</w:t>
    </w:r>
    <w:proofErr w:type="spellStart"/>
    <w:r w:rsidR="00601A5B" w:rsidRPr="00601A5B">
      <w:rPr>
        <w:rFonts w:ascii="Times New Roman" w:hAnsi="Times New Roman" w:cs="Times New Roman"/>
        <w:b/>
        <w:sz w:val="18"/>
        <w:szCs w:val="18"/>
        <w:lang w:val="en-US"/>
      </w:rPr>
      <w:t>Oprava</w:t>
    </w:r>
    <w:proofErr w:type="spellEnd"/>
    <w:r w:rsidR="00601A5B" w:rsidRPr="00601A5B">
      <w:rPr>
        <w:rFonts w:ascii="Times New Roman" w:hAnsi="Times New Roman" w:cs="Times New Roman"/>
        <w:b/>
        <w:sz w:val="18"/>
        <w:szCs w:val="18"/>
        <w:lang w:val="en-US"/>
      </w:rPr>
      <w:t xml:space="preserve"> </w:t>
    </w:r>
    <w:proofErr w:type="spellStart"/>
    <w:r w:rsidR="00601A5B" w:rsidRPr="00601A5B">
      <w:rPr>
        <w:rFonts w:ascii="Times New Roman" w:hAnsi="Times New Roman" w:cs="Times New Roman"/>
        <w:b/>
        <w:sz w:val="18"/>
        <w:szCs w:val="18"/>
        <w:lang w:val="en-US"/>
      </w:rPr>
      <w:t>podlah</w:t>
    </w:r>
    <w:proofErr w:type="spellEnd"/>
    <w:r w:rsidR="00601A5B" w:rsidRPr="00601A5B">
      <w:rPr>
        <w:rFonts w:ascii="Times New Roman" w:hAnsi="Times New Roman" w:cs="Times New Roman"/>
        <w:b/>
        <w:sz w:val="18"/>
        <w:szCs w:val="18"/>
        <w:lang w:val="en-US"/>
      </w:rPr>
      <w:t xml:space="preserve"> </w:t>
    </w:r>
    <w:proofErr w:type="spellStart"/>
    <w:r w:rsidR="00601A5B" w:rsidRPr="00601A5B">
      <w:rPr>
        <w:rFonts w:ascii="Times New Roman" w:hAnsi="Times New Roman" w:cs="Times New Roman"/>
        <w:b/>
        <w:sz w:val="18"/>
        <w:szCs w:val="18"/>
        <w:lang w:val="en-US"/>
      </w:rPr>
      <w:t>kolejí</w:t>
    </w:r>
    <w:proofErr w:type="spellEnd"/>
    <w:r w:rsidR="00601A5B" w:rsidRPr="00601A5B">
      <w:rPr>
        <w:rFonts w:ascii="Times New Roman" w:hAnsi="Times New Roman" w:cs="Times New Roman"/>
        <w:b/>
        <w:sz w:val="18"/>
        <w:szCs w:val="18"/>
        <w:lang w:val="en-US"/>
      </w:rPr>
      <w:t xml:space="preserve"> - </w:t>
    </w:r>
    <w:proofErr w:type="spellStart"/>
    <w:r w:rsidR="00601A5B" w:rsidRPr="00601A5B">
      <w:rPr>
        <w:rFonts w:ascii="Times New Roman" w:hAnsi="Times New Roman" w:cs="Times New Roman"/>
        <w:b/>
        <w:sz w:val="18"/>
        <w:szCs w:val="18"/>
        <w:lang w:val="en-US"/>
      </w:rPr>
      <w:t>tramvaje</w:t>
    </w:r>
    <w:proofErr w:type="spellEnd"/>
    <w:r w:rsidR="00601A5B" w:rsidRPr="00601A5B">
      <w:rPr>
        <w:rFonts w:ascii="Times New Roman" w:hAnsi="Times New Roman" w:cs="Times New Roman"/>
        <w:b/>
        <w:sz w:val="18"/>
        <w:szCs w:val="18"/>
        <w:lang w:val="en-US"/>
      </w:rPr>
      <w:t xml:space="preserve"> </w:t>
    </w:r>
    <w:proofErr w:type="spellStart"/>
    <w:r w:rsidR="00601A5B" w:rsidRPr="00601A5B">
      <w:rPr>
        <w:rFonts w:ascii="Times New Roman" w:hAnsi="Times New Roman" w:cs="Times New Roman"/>
        <w:b/>
        <w:sz w:val="18"/>
        <w:szCs w:val="18"/>
        <w:lang w:val="en-US"/>
      </w:rPr>
      <w:t>Moravská</w:t>
    </w:r>
    <w:proofErr w:type="spellEnd"/>
    <w:r w:rsidR="00601A5B" w:rsidRPr="00601A5B">
      <w:rPr>
        <w:rFonts w:ascii="Times New Roman" w:hAnsi="Times New Roman" w:cs="Times New Roman"/>
        <w:b/>
        <w:sz w:val="18"/>
        <w:szCs w:val="18"/>
        <w:lang w:val="en-US"/>
      </w:rPr>
      <w:t xml:space="preserve"> Ostrava</w:t>
    </w:r>
    <w:r w:rsidR="0047116D">
      <w:rPr>
        <w:rFonts w:ascii="Times New Roman" w:hAnsi="Times New Roman" w:cs="Times New Roman"/>
        <w:b/>
        <w:sz w:val="18"/>
        <w:szCs w:val="18"/>
        <w:lang w:val="en-US"/>
      </w:rPr>
      <w:t xml:space="preserve"> II</w:t>
    </w:r>
    <w:r w:rsidR="00EB573A" w:rsidRPr="00AA0E04">
      <w:rPr>
        <w:rFonts w:ascii="Times New Roman" w:hAnsi="Times New Roman" w:cs="Times New Roman"/>
        <w:sz w:val="18"/>
        <w:szCs w:val="18"/>
      </w:rPr>
      <w:t xml:space="preserve">” </w:t>
    </w:r>
    <w:sdt>
      <w:sdtPr>
        <w:rPr>
          <w:rFonts w:ascii="Times New Roman" w:hAnsi="Times New Roman" w:cs="Times New Roman"/>
          <w:sz w:val="18"/>
          <w:szCs w:val="18"/>
        </w:rPr>
        <w:id w:val="878750753"/>
        <w:docPartObj>
          <w:docPartGallery w:val="Page Numbers (Bottom of Page)"/>
          <w:docPartUnique/>
        </w:docPartObj>
      </w:sdtPr>
      <w:sdtEndPr/>
      <w:sdtContent>
        <w:sdt>
          <w:sdtPr>
            <w:rPr>
              <w:rFonts w:ascii="Times New Roman" w:hAnsi="Times New Roman" w:cs="Times New Roman"/>
              <w:sz w:val="18"/>
              <w:szCs w:val="18"/>
            </w:rPr>
            <w:id w:val="878750754"/>
            <w:docPartObj>
              <w:docPartGallery w:val="Page Numbers (Top of Page)"/>
              <w:docPartUnique/>
            </w:docPartObj>
          </w:sdtPr>
          <w:sdtEndPr/>
          <w:sdtContent>
            <w:r w:rsidR="00EB573A" w:rsidRPr="00AA0E04">
              <w:rPr>
                <w:rFonts w:ascii="Times New Roman" w:hAnsi="Times New Roman" w:cs="Times New Roman"/>
                <w:sz w:val="18"/>
                <w:szCs w:val="18"/>
              </w:rPr>
              <w:tab/>
            </w:r>
            <w:r w:rsidR="00EB573A" w:rsidRPr="00AA0E04">
              <w:rPr>
                <w:rFonts w:ascii="Times New Roman" w:hAnsi="Times New Roman" w:cs="Times New Roman"/>
                <w:sz w:val="18"/>
                <w:szCs w:val="18"/>
              </w:rPr>
              <w:tab/>
              <w:t xml:space="preserve">strana </w:t>
            </w:r>
            <w:r w:rsidR="00A95523" w:rsidRPr="00AA0E04">
              <w:rPr>
                <w:rFonts w:ascii="Times New Roman" w:hAnsi="Times New Roman" w:cs="Times New Roman"/>
                <w:sz w:val="18"/>
                <w:szCs w:val="18"/>
              </w:rPr>
              <w:fldChar w:fldCharType="begin"/>
            </w:r>
            <w:r w:rsidR="00EB573A" w:rsidRPr="00AA0E04">
              <w:rPr>
                <w:rFonts w:ascii="Times New Roman" w:hAnsi="Times New Roman" w:cs="Times New Roman"/>
                <w:sz w:val="18"/>
                <w:szCs w:val="18"/>
              </w:rPr>
              <w:instrText>PAGE</w:instrText>
            </w:r>
            <w:r w:rsidR="00A95523" w:rsidRPr="00AA0E04">
              <w:rPr>
                <w:rFonts w:ascii="Times New Roman" w:hAnsi="Times New Roman" w:cs="Times New Roman"/>
                <w:sz w:val="18"/>
                <w:szCs w:val="18"/>
              </w:rPr>
              <w:fldChar w:fldCharType="separate"/>
            </w:r>
            <w:r w:rsidR="004F36BC">
              <w:rPr>
                <w:rFonts w:ascii="Times New Roman" w:hAnsi="Times New Roman" w:cs="Times New Roman"/>
                <w:noProof/>
                <w:sz w:val="18"/>
                <w:szCs w:val="18"/>
              </w:rPr>
              <w:t>10</w:t>
            </w:r>
            <w:r w:rsidR="00A95523" w:rsidRPr="00AA0E04">
              <w:rPr>
                <w:rFonts w:ascii="Times New Roman" w:hAnsi="Times New Roman" w:cs="Times New Roman"/>
                <w:sz w:val="18"/>
                <w:szCs w:val="18"/>
              </w:rPr>
              <w:fldChar w:fldCharType="end"/>
            </w:r>
            <w:r w:rsidR="00EB573A" w:rsidRPr="00AA0E04">
              <w:rPr>
                <w:rFonts w:ascii="Times New Roman" w:hAnsi="Times New Roman" w:cs="Times New Roman"/>
                <w:sz w:val="18"/>
                <w:szCs w:val="18"/>
              </w:rPr>
              <w:t>/</w:t>
            </w:r>
            <w:r w:rsidR="00A95523" w:rsidRPr="00AA0E04">
              <w:rPr>
                <w:rFonts w:ascii="Times New Roman" w:hAnsi="Times New Roman" w:cs="Times New Roman"/>
                <w:sz w:val="18"/>
                <w:szCs w:val="18"/>
              </w:rPr>
              <w:fldChar w:fldCharType="begin"/>
            </w:r>
            <w:r w:rsidR="00EB573A" w:rsidRPr="00AA0E04">
              <w:rPr>
                <w:rFonts w:ascii="Times New Roman" w:hAnsi="Times New Roman" w:cs="Times New Roman"/>
                <w:sz w:val="18"/>
                <w:szCs w:val="18"/>
              </w:rPr>
              <w:instrText>NUMPAGES</w:instrText>
            </w:r>
            <w:r w:rsidR="00A95523" w:rsidRPr="00AA0E04">
              <w:rPr>
                <w:rFonts w:ascii="Times New Roman" w:hAnsi="Times New Roman" w:cs="Times New Roman"/>
                <w:sz w:val="18"/>
                <w:szCs w:val="18"/>
              </w:rPr>
              <w:fldChar w:fldCharType="separate"/>
            </w:r>
            <w:r w:rsidR="004F36BC">
              <w:rPr>
                <w:rFonts w:ascii="Times New Roman" w:hAnsi="Times New Roman" w:cs="Times New Roman"/>
                <w:noProof/>
                <w:sz w:val="18"/>
                <w:szCs w:val="18"/>
              </w:rPr>
              <w:t>10</w:t>
            </w:r>
            <w:r w:rsidR="00A95523" w:rsidRPr="00AA0E04">
              <w:rPr>
                <w:rFonts w:ascii="Times New Roman" w:hAnsi="Times New Roman" w:cs="Times New Roman"/>
                <w:sz w:val="18"/>
                <w:szCs w:val="18"/>
              </w:rPr>
              <w:fldChar w:fldCharType="end"/>
            </w:r>
          </w:sdtContent>
        </w:sdt>
      </w:sdtContent>
    </w:sdt>
  </w:p>
  <w:p w14:paraId="7157F629" w14:textId="77777777" w:rsidR="00EB573A" w:rsidRPr="00011BDB" w:rsidRDefault="00EB573A" w:rsidP="00A441F7">
    <w:pPr>
      <w:pStyle w:val="Zkladntext"/>
      <w:spacing w:before="120" w:after="0" w:line="240" w:lineRule="auto"/>
      <w:jc w:val="both"/>
      <w:rPr>
        <w:color w:val="auto"/>
        <w:sz w:val="18"/>
        <w:szCs w:val="18"/>
        <w:lang w:val="cs-CZ"/>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0F56D3" w14:textId="77777777" w:rsidR="00EB573A" w:rsidRPr="001526C2" w:rsidRDefault="00EB573A" w:rsidP="00F42B09">
    <w:pPr>
      <w:pStyle w:val="Pata"/>
    </w:pPr>
    <w:r w:rsidRPr="001526C2">
      <w:tab/>
      <w:t xml:space="preserve">█ Registrace: Obchodní rejstřík Krajského soudu v Ostravě, </w:t>
    </w:r>
    <w:proofErr w:type="spellStart"/>
    <w:r w:rsidRPr="001526C2">
      <w:t>sp</w:t>
    </w:r>
    <w:proofErr w:type="spellEnd"/>
    <w:r w:rsidRPr="001526C2">
      <w:t>. zn. B 1104</w:t>
    </w:r>
  </w:p>
  <w:p w14:paraId="3F829FA3" w14:textId="77777777" w:rsidR="00EB573A" w:rsidRDefault="004F36BC" w:rsidP="00F42B09">
    <w:pPr>
      <w:pStyle w:val="Pata"/>
    </w:pPr>
    <w:sdt>
      <w:sdtPr>
        <w:id w:val="4429647"/>
        <w:docPartObj>
          <w:docPartGallery w:val="Page Numbers (Bottom of Page)"/>
          <w:docPartUnique/>
        </w:docPartObj>
      </w:sdtPr>
      <w:sdtEndPr/>
      <w:sdtContent>
        <w:sdt>
          <w:sdtPr>
            <w:id w:val="4429648"/>
            <w:docPartObj>
              <w:docPartGallery w:val="Page Numbers (Top of Page)"/>
              <w:docPartUnique/>
            </w:docPartObj>
          </w:sdtPr>
          <w:sdtEndPr/>
          <w:sdtContent>
            <w:r w:rsidR="00EB573A" w:rsidRPr="001526C2">
              <w:t xml:space="preserve">strana </w:t>
            </w:r>
            <w:r w:rsidR="00A95523">
              <w:fldChar w:fldCharType="begin"/>
            </w:r>
            <w:r w:rsidR="00A23798">
              <w:instrText>PAGE</w:instrText>
            </w:r>
            <w:r w:rsidR="00A95523">
              <w:fldChar w:fldCharType="separate"/>
            </w:r>
            <w:r w:rsidR="00EB573A">
              <w:rPr>
                <w:noProof/>
              </w:rPr>
              <w:t>6357100</w:t>
            </w:r>
            <w:r w:rsidR="00A95523">
              <w:rPr>
                <w:noProof/>
              </w:rPr>
              <w:fldChar w:fldCharType="end"/>
            </w:r>
            <w:r w:rsidR="00EB573A" w:rsidRPr="001526C2">
              <w:t>/</w:t>
            </w:r>
            <w:r w:rsidR="00A95523">
              <w:fldChar w:fldCharType="begin"/>
            </w:r>
            <w:r w:rsidR="00A23798">
              <w:instrText>NUMPAGES</w:instrText>
            </w:r>
            <w:r w:rsidR="00A95523">
              <w:fldChar w:fldCharType="separate"/>
            </w:r>
            <w:r w:rsidR="00EB573A">
              <w:rPr>
                <w:noProof/>
              </w:rPr>
              <w:t>8</w:t>
            </w:r>
            <w:r w:rsidR="00A95523">
              <w:rPr>
                <w:noProof/>
              </w:rPr>
              <w:fldChar w:fldCharType="end"/>
            </w:r>
            <w:r w:rsidR="00EB573A" w:rsidRPr="001526C2">
              <w:tab/>
            </w:r>
            <w:r w:rsidR="00EB573A">
              <w:t>Statutární město Ostrava je jediným akcionářem Dopravního podniku Ostrava a.s.</w:t>
            </w:r>
          </w:sdtContent>
        </w:sdt>
      </w:sdtContent>
    </w:sdt>
  </w:p>
  <w:p w14:paraId="113318E5" w14:textId="77777777" w:rsidR="00EB573A" w:rsidRPr="00C207E9" w:rsidRDefault="00EB573A" w:rsidP="00C207E9">
    <w:pPr>
      <w:pStyle w:val="Zkladntext"/>
      <w:spacing w:before="120" w:after="0" w:line="240" w:lineRule="auto"/>
      <w:jc w:val="both"/>
      <w:rPr>
        <w:color w:val="auto"/>
        <w:szCs w:val="22"/>
        <w:lang w:val="cs-CZ"/>
      </w:rPr>
    </w:pPr>
    <w:r w:rsidRPr="00382B70">
      <w:rPr>
        <w:b/>
        <w:color w:val="auto"/>
        <w:szCs w:val="22"/>
        <w:lang w:val="cs-CZ"/>
      </w:rPr>
      <w:t>TSM-</w:t>
    </w:r>
    <w:r>
      <w:rPr>
        <w:b/>
        <w:color w:val="auto"/>
        <w:szCs w:val="22"/>
        <w:lang w:val="cs-CZ"/>
      </w:rPr>
      <w:t>23</w:t>
    </w:r>
    <w:r w:rsidRPr="00382B70">
      <w:rPr>
        <w:b/>
        <w:color w:val="auto"/>
        <w:szCs w:val="22"/>
        <w:lang w:val="cs-CZ"/>
      </w:rPr>
      <w:t>-17-PŘ-Vy</w:t>
    </w:r>
    <w:r w:rsidRPr="00C207E9">
      <w:rPr>
        <w:color w:val="auto"/>
        <w:szCs w:val="22"/>
        <w:lang w:val="cs-CZ"/>
      </w:rPr>
      <w:t xml:space="preserve"> </w:t>
    </w:r>
    <w:r>
      <w:rPr>
        <w:color w:val="auto"/>
        <w:szCs w:val="22"/>
        <w:lang w:val="cs-CZ"/>
      </w:rPr>
      <w:t xml:space="preserve"> - </w:t>
    </w:r>
    <w:proofErr w:type="spellStart"/>
    <w:r w:rsidRPr="00C207E9">
      <w:rPr>
        <w:color w:val="auto"/>
        <w:szCs w:val="22"/>
        <w:lang w:val="cs-CZ"/>
      </w:rPr>
      <w:t>SoD</w:t>
    </w:r>
    <w:proofErr w:type="spellEnd"/>
    <w:r w:rsidRPr="00C207E9">
      <w:rPr>
        <w:color w:val="auto"/>
        <w:szCs w:val="22"/>
        <w:lang w:val="cs-CZ"/>
      </w:rPr>
      <w:t xml:space="preserve"> - „</w:t>
    </w:r>
    <w:r>
      <w:rPr>
        <w:lang w:val="cs-CZ"/>
      </w:rPr>
      <w:t>Zpevněné plochy tramvaje Poruba</w:t>
    </w:r>
    <w:r w:rsidRPr="00011BDB">
      <w:rPr>
        <w:lang w:val="cs-CZ"/>
      </w:rPr>
      <w:t>”</w:t>
    </w:r>
  </w:p>
  <w:p w14:paraId="704EB326" w14:textId="77777777" w:rsidR="00EB573A" w:rsidRPr="00C74553" w:rsidRDefault="00EB573A" w:rsidP="00C207E9">
    <w:pPr>
      <w:pStyle w:val="Zpat"/>
      <w:rPr>
        <w:lang w:val="cs-CZ"/>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97D239" w14:textId="77777777" w:rsidR="00A664D2" w:rsidRDefault="00A664D2">
      <w:r>
        <w:separator/>
      </w:r>
    </w:p>
  </w:footnote>
  <w:footnote w:type="continuationSeparator" w:id="0">
    <w:p w14:paraId="0BAC8628" w14:textId="77777777" w:rsidR="00A664D2" w:rsidRDefault="00A664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DC4EF0" w14:textId="77777777" w:rsidR="00EB573A" w:rsidRDefault="00EB573A">
    <w:pPr>
      <w:pStyle w:val="Zhlav"/>
      <w:tabs>
        <w:tab w:val="clear" w:pos="4536"/>
        <w:tab w:val="clear" w:pos="9072"/>
      </w:tabs>
      <w:jc w:val="both"/>
      <w:rPr>
        <w:sz w:val="22"/>
        <w:szCs w:val="22"/>
      </w:rPr>
    </w:pPr>
    <w:r>
      <w:rPr>
        <w:sz w:val="22"/>
        <w:szCs w:val="22"/>
      </w:rPr>
      <w:t>Příloha č. 1 – Návrh smlouvy</w:t>
    </w:r>
  </w:p>
  <w:p w14:paraId="63CD036F" w14:textId="77777777" w:rsidR="00EB573A" w:rsidRDefault="00EB573A">
    <w:pPr>
      <w:pStyle w:val="Zhlav"/>
      <w:tabs>
        <w:tab w:val="clear" w:pos="4536"/>
        <w:tab w:val="clear" w:pos="9072"/>
      </w:tabs>
      <w:jc w:val="both"/>
      <w:rPr>
        <w:sz w:val="22"/>
        <w:szCs w:val="22"/>
      </w:rPr>
    </w:pPr>
  </w:p>
  <w:p w14:paraId="4B09A6A5" w14:textId="77777777" w:rsidR="00EB573A" w:rsidRDefault="00EB573A">
    <w:pPr>
      <w:pStyle w:val="Zhlav"/>
      <w:tabs>
        <w:tab w:val="clear" w:pos="4536"/>
        <w:tab w:val="clear" w:pos="9072"/>
      </w:tabs>
      <w:jc w:val="center"/>
    </w:pPr>
    <w:r>
      <w:rPr>
        <w:noProof/>
      </w:rPr>
      <w:drawing>
        <wp:inline distT="0" distB="0" distL="0" distR="0" wp14:anchorId="6D34990F" wp14:editId="15E0B556">
          <wp:extent cx="2956560" cy="876300"/>
          <wp:effectExtent l="19050" t="0" r="0" b="0"/>
          <wp:docPr id="1"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1"/>
                  <a:srcRect/>
                  <a:stretch>
                    <a:fillRect/>
                  </a:stretch>
                </pic:blipFill>
                <pic:spPr bwMode="auto">
                  <a:xfrm>
                    <a:off x="0" y="0"/>
                    <a:ext cx="2956560" cy="876300"/>
                  </a:xfrm>
                  <a:prstGeom prst="rect">
                    <a:avLst/>
                  </a:prstGeom>
                  <a:noFill/>
                  <a:ln w="9525">
                    <a:noFill/>
                    <a:miter lim="800000"/>
                    <a:headEnd/>
                    <a:tailEnd/>
                  </a:ln>
                </pic:spPr>
              </pic:pic>
            </a:graphicData>
          </a:graphic>
        </wp:inline>
      </w:drawing>
    </w:r>
  </w:p>
  <w:p w14:paraId="4C4AE24E" w14:textId="77777777" w:rsidR="00EB573A" w:rsidRDefault="00EB573A">
    <w:pPr>
      <w:pStyle w:val="Zhlav"/>
      <w:tabs>
        <w:tab w:val="clear" w:pos="4536"/>
        <w:tab w:val="clear" w:pos="9072"/>
      </w:tabs>
      <w:jc w:val="cent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756023" w14:textId="7435FEE1" w:rsidR="00EB573A" w:rsidRPr="00862BF5" w:rsidRDefault="00036C4C" w:rsidP="00036C4C">
    <w:pPr>
      <w:pStyle w:val="Zhlav"/>
      <w:tabs>
        <w:tab w:val="clear" w:pos="4536"/>
        <w:tab w:val="clear" w:pos="9072"/>
      </w:tabs>
      <w:rPr>
        <w:i/>
        <w:sz w:val="22"/>
        <w:szCs w:val="22"/>
      </w:rPr>
    </w:pPr>
    <w:r w:rsidRPr="00862BF5">
      <w:rPr>
        <w:i/>
        <w:sz w:val="22"/>
        <w:szCs w:val="22"/>
      </w:rPr>
      <w:t>Příloha č. 2 ZD – Návrh Smlouvy o dílo</w:t>
    </w:r>
  </w:p>
  <w:p w14:paraId="62F615ED" w14:textId="77777777" w:rsidR="00EB573A" w:rsidRDefault="00EB573A" w:rsidP="009E748F">
    <w:pPr>
      <w:pStyle w:val="Zhlav"/>
      <w:tabs>
        <w:tab w:val="clear" w:pos="4536"/>
        <w:tab w:val="clear" w:pos="9072"/>
      </w:tabs>
      <w:jc w:val="center"/>
    </w:pPr>
    <w:r w:rsidRPr="00F42B09">
      <w:rPr>
        <w:noProof/>
      </w:rPr>
      <w:drawing>
        <wp:anchor distT="0" distB="0" distL="114300" distR="114300" simplePos="0" relativeHeight="251677184" behindDoc="0" locked="0" layoutInCell="1" allowOverlap="1" wp14:anchorId="68995279" wp14:editId="5CFDC891">
          <wp:simplePos x="0" y="0"/>
          <wp:positionH relativeFrom="margin">
            <wp:align>right</wp:align>
          </wp:positionH>
          <wp:positionV relativeFrom="page">
            <wp:posOffset>542925</wp:posOffset>
          </wp:positionV>
          <wp:extent cx="2169795" cy="171450"/>
          <wp:effectExtent l="19050" t="0" r="1905" b="0"/>
          <wp:wrapSquare wrapText="bothSides"/>
          <wp:docPr id="8" name="Obrázek 7" descr="A4_LOGO14mm_top_text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0.png"/>
                  <pic:cNvPicPr/>
                </pic:nvPicPr>
                <pic:blipFill>
                  <a:blip r:embed="rId1"/>
                  <a:stretch>
                    <a:fillRect/>
                  </a:stretch>
                </pic:blipFill>
                <pic:spPr>
                  <a:xfrm>
                    <a:off x="0" y="0"/>
                    <a:ext cx="2169795" cy="170180"/>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4E9493" w14:textId="77777777" w:rsidR="00EB573A" w:rsidRDefault="00EB573A">
    <w:pPr>
      <w:pStyle w:val="Zhlav"/>
    </w:pPr>
    <w:r w:rsidRPr="00F42B09">
      <w:rPr>
        <w:noProof/>
      </w:rPr>
      <w:drawing>
        <wp:anchor distT="0" distB="0" distL="114300" distR="114300" simplePos="0" relativeHeight="251663872" behindDoc="0" locked="0" layoutInCell="1" allowOverlap="1" wp14:anchorId="0F045000" wp14:editId="337DC400">
          <wp:simplePos x="0" y="0"/>
          <wp:positionH relativeFrom="margin">
            <wp:align>right</wp:align>
          </wp:positionH>
          <wp:positionV relativeFrom="page">
            <wp:posOffset>542925</wp:posOffset>
          </wp:positionV>
          <wp:extent cx="2181225" cy="619125"/>
          <wp:effectExtent l="19050" t="0" r="0" b="0"/>
          <wp:wrapSquare wrapText="bothSides"/>
          <wp:docPr id="4" name="Obrázek 6" descr="A4_LOGO14mm_top_tex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1.png"/>
                  <pic:cNvPicPr/>
                </pic:nvPicPr>
                <pic:blipFill>
                  <a:blip r:embed="rId1"/>
                  <a:stretch>
                    <a:fillRect/>
                  </a:stretch>
                </pic:blipFill>
                <pic:spPr>
                  <a:xfrm>
                    <a:off x="0" y="0"/>
                    <a:ext cx="2179320" cy="615315"/>
                  </a:xfrm>
                  <a:prstGeom prst="rect">
                    <a:avLst/>
                  </a:prstGeom>
                </pic:spPr>
              </pic:pic>
            </a:graphicData>
          </a:graphic>
        </wp:anchor>
      </w:drawing>
    </w:r>
    <w:r w:rsidRPr="00F42B09">
      <w:rPr>
        <w:noProof/>
      </w:rPr>
      <w:drawing>
        <wp:anchor distT="0" distB="0" distL="114300" distR="114300" simplePos="0" relativeHeight="251650560" behindDoc="0" locked="0" layoutInCell="1" allowOverlap="1" wp14:anchorId="7AD51015" wp14:editId="5AD6FEE5">
          <wp:simplePos x="0" y="0"/>
          <wp:positionH relativeFrom="page">
            <wp:posOffset>504825</wp:posOffset>
          </wp:positionH>
          <wp:positionV relativeFrom="page">
            <wp:posOffset>542925</wp:posOffset>
          </wp:positionV>
          <wp:extent cx="1866900" cy="504825"/>
          <wp:effectExtent l="19050" t="0" r="0" b="0"/>
          <wp:wrapSquare wrapText="bothSides"/>
          <wp:docPr id="5"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2"/>
                  <a:stretch>
                    <a:fillRect/>
                  </a:stretch>
                </pic:blipFill>
                <pic:spPr>
                  <a:xfrm>
                    <a:off x="0" y="0"/>
                    <a:ext cx="1871476" cy="502921"/>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270E9"/>
    <w:multiLevelType w:val="hybridMultilevel"/>
    <w:tmpl w:val="DB8AB7B6"/>
    <w:lvl w:ilvl="0" w:tplc="0405000F">
      <w:start w:val="1"/>
      <w:numFmt w:val="decimal"/>
      <w:lvlText w:val="%1."/>
      <w:lvlJc w:val="left"/>
      <w:pPr>
        <w:tabs>
          <w:tab w:val="num" w:pos="720"/>
        </w:tabs>
        <w:ind w:left="720" w:hanging="360"/>
      </w:pPr>
      <w:rPr>
        <w:b w:val="0"/>
      </w:rPr>
    </w:lvl>
    <w:lvl w:ilvl="1" w:tplc="09462A40">
      <w:start w:val="15"/>
      <w:numFmt w:val="bullet"/>
      <w:lvlText w:val="-"/>
      <w:lvlJc w:val="left"/>
      <w:pPr>
        <w:tabs>
          <w:tab w:val="num" w:pos="1440"/>
        </w:tabs>
        <w:ind w:left="1440" w:hanging="360"/>
      </w:pPr>
      <w:rPr>
        <w:rFonts w:ascii="Arial" w:eastAsia="Times New Roman" w:hAnsi="Arial" w:hint="default"/>
      </w:rPr>
    </w:lvl>
    <w:lvl w:ilvl="2" w:tplc="14F0A01A">
      <w:start w:val="1"/>
      <w:numFmt w:val="lowerLetter"/>
      <w:lvlText w:val="%3)"/>
      <w:lvlJc w:val="left"/>
      <w:pPr>
        <w:ind w:left="2340" w:hanging="360"/>
      </w:pPr>
      <w:rPr>
        <w:rFonts w:hint="default"/>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020350B6"/>
    <w:multiLevelType w:val="hybridMultilevel"/>
    <w:tmpl w:val="DAE41FDA"/>
    <w:lvl w:ilvl="0" w:tplc="0405000F">
      <w:start w:val="1"/>
      <w:numFmt w:val="decimal"/>
      <w:lvlText w:val="%1."/>
      <w:lvlJc w:val="left"/>
      <w:pPr>
        <w:ind w:left="720" w:hanging="360"/>
      </w:pPr>
      <w:rPr>
        <w:rFonts w:hint="default"/>
        <w:b w:val="0"/>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2EA0CD7"/>
    <w:multiLevelType w:val="hybridMultilevel"/>
    <w:tmpl w:val="B51ED634"/>
    <w:lvl w:ilvl="0" w:tplc="0405000F">
      <w:start w:val="1"/>
      <w:numFmt w:val="decimal"/>
      <w:lvlText w:val="%1."/>
      <w:lvlJc w:val="left"/>
      <w:pPr>
        <w:ind w:left="720" w:hanging="323"/>
      </w:pPr>
      <w:rPr>
        <w:rFonts w:hint="default"/>
        <w:b w:val="0"/>
        <w:color w:val="auto"/>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6A100C2"/>
    <w:multiLevelType w:val="hybridMultilevel"/>
    <w:tmpl w:val="89784D3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8E27680"/>
    <w:multiLevelType w:val="hybridMultilevel"/>
    <w:tmpl w:val="D1566F58"/>
    <w:lvl w:ilvl="0" w:tplc="278A5C02">
      <w:start w:val="1"/>
      <w:numFmt w:val="bullet"/>
      <w:lvlText w:val=""/>
      <w:lvlJc w:val="left"/>
      <w:pPr>
        <w:ind w:left="1647" w:hanging="360"/>
      </w:pPr>
      <w:rPr>
        <w:rFonts w:ascii="Symbol" w:hAnsi="Symbol" w:hint="default"/>
      </w:rPr>
    </w:lvl>
    <w:lvl w:ilvl="1" w:tplc="04050019" w:tentative="1">
      <w:start w:val="1"/>
      <w:numFmt w:val="bullet"/>
      <w:lvlText w:val="o"/>
      <w:lvlJc w:val="left"/>
      <w:pPr>
        <w:ind w:left="2007" w:hanging="360"/>
      </w:pPr>
      <w:rPr>
        <w:rFonts w:ascii="Courier New" w:hAnsi="Courier New" w:hint="default"/>
      </w:rPr>
    </w:lvl>
    <w:lvl w:ilvl="2" w:tplc="0405001B" w:tentative="1">
      <w:start w:val="1"/>
      <w:numFmt w:val="bullet"/>
      <w:lvlText w:val=""/>
      <w:lvlJc w:val="left"/>
      <w:pPr>
        <w:ind w:left="2727" w:hanging="360"/>
      </w:pPr>
      <w:rPr>
        <w:rFonts w:ascii="Wingdings" w:hAnsi="Wingdings" w:hint="default"/>
      </w:rPr>
    </w:lvl>
    <w:lvl w:ilvl="3" w:tplc="0405000F" w:tentative="1">
      <w:start w:val="1"/>
      <w:numFmt w:val="bullet"/>
      <w:lvlText w:val=""/>
      <w:lvlJc w:val="left"/>
      <w:pPr>
        <w:ind w:left="3447" w:hanging="360"/>
      </w:pPr>
      <w:rPr>
        <w:rFonts w:ascii="Symbol" w:hAnsi="Symbol" w:hint="default"/>
      </w:rPr>
    </w:lvl>
    <w:lvl w:ilvl="4" w:tplc="04050019" w:tentative="1">
      <w:start w:val="1"/>
      <w:numFmt w:val="bullet"/>
      <w:lvlText w:val="o"/>
      <w:lvlJc w:val="left"/>
      <w:pPr>
        <w:ind w:left="4167" w:hanging="360"/>
      </w:pPr>
      <w:rPr>
        <w:rFonts w:ascii="Courier New" w:hAnsi="Courier New" w:hint="default"/>
      </w:rPr>
    </w:lvl>
    <w:lvl w:ilvl="5" w:tplc="0405001B" w:tentative="1">
      <w:start w:val="1"/>
      <w:numFmt w:val="bullet"/>
      <w:lvlText w:val=""/>
      <w:lvlJc w:val="left"/>
      <w:pPr>
        <w:ind w:left="4887" w:hanging="360"/>
      </w:pPr>
      <w:rPr>
        <w:rFonts w:ascii="Wingdings" w:hAnsi="Wingdings" w:hint="default"/>
      </w:rPr>
    </w:lvl>
    <w:lvl w:ilvl="6" w:tplc="0405000F" w:tentative="1">
      <w:start w:val="1"/>
      <w:numFmt w:val="bullet"/>
      <w:lvlText w:val=""/>
      <w:lvlJc w:val="left"/>
      <w:pPr>
        <w:ind w:left="5607" w:hanging="360"/>
      </w:pPr>
      <w:rPr>
        <w:rFonts w:ascii="Symbol" w:hAnsi="Symbol" w:hint="default"/>
      </w:rPr>
    </w:lvl>
    <w:lvl w:ilvl="7" w:tplc="04050019" w:tentative="1">
      <w:start w:val="1"/>
      <w:numFmt w:val="bullet"/>
      <w:lvlText w:val="o"/>
      <w:lvlJc w:val="left"/>
      <w:pPr>
        <w:ind w:left="6327" w:hanging="360"/>
      </w:pPr>
      <w:rPr>
        <w:rFonts w:ascii="Courier New" w:hAnsi="Courier New" w:hint="default"/>
      </w:rPr>
    </w:lvl>
    <w:lvl w:ilvl="8" w:tplc="0405001B" w:tentative="1">
      <w:start w:val="1"/>
      <w:numFmt w:val="bullet"/>
      <w:lvlText w:val=""/>
      <w:lvlJc w:val="left"/>
      <w:pPr>
        <w:ind w:left="7047" w:hanging="360"/>
      </w:pPr>
      <w:rPr>
        <w:rFonts w:ascii="Wingdings" w:hAnsi="Wingdings" w:hint="default"/>
      </w:rPr>
    </w:lvl>
  </w:abstractNum>
  <w:abstractNum w:abstractNumId="5" w15:restartNumberingAfterBreak="0">
    <w:nsid w:val="08ED0B7F"/>
    <w:multiLevelType w:val="multilevel"/>
    <w:tmpl w:val="0B28549E"/>
    <w:lvl w:ilvl="0">
      <w:start w:val="2"/>
      <w:numFmt w:val="upperRoman"/>
      <w:lvlText w:val="%1."/>
      <w:lvlJc w:val="left"/>
      <w:pPr>
        <w:ind w:left="3419" w:hanging="300"/>
      </w:pPr>
      <w:rPr>
        <w:rFonts w:cs="Times New Roman" w:hint="default"/>
        <w:b/>
      </w:rPr>
    </w:lvl>
    <w:lvl w:ilvl="1">
      <w:start w:val="1"/>
      <w:numFmt w:val="decimal"/>
      <w:isLgl/>
      <w:lvlText w:val="%1.%2"/>
      <w:lvlJc w:val="left"/>
      <w:pPr>
        <w:ind w:left="928" w:hanging="360"/>
      </w:pPr>
      <w:rPr>
        <w:rFonts w:ascii="Times New Roman" w:hAnsi="Times New Roman" w:cs="Times New Roman" w:hint="default"/>
        <w:i w:val="0"/>
        <w:color w:val="auto"/>
      </w:rPr>
    </w:lvl>
    <w:lvl w:ilvl="2">
      <w:start w:val="1"/>
      <w:numFmt w:val="lowerLetter"/>
      <w:isLgl/>
      <w:lvlText w:val="%3)"/>
      <w:lvlJc w:val="left"/>
      <w:pPr>
        <w:ind w:left="720" w:hanging="720"/>
      </w:pPr>
      <w:rPr>
        <w:rFonts w:ascii="Times New Roman" w:eastAsia="Times New Roman" w:hAnsi="Times New Roman"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6" w15:restartNumberingAfterBreak="0">
    <w:nsid w:val="091B7BB9"/>
    <w:multiLevelType w:val="multilevel"/>
    <w:tmpl w:val="1BB68D9E"/>
    <w:lvl w:ilvl="0">
      <w:start w:val="1"/>
      <w:numFmt w:val="decimal"/>
      <w:pStyle w:val="rove1"/>
      <w:lvlText w:val="%1."/>
      <w:lvlJc w:val="left"/>
      <w:pPr>
        <w:tabs>
          <w:tab w:val="num" w:pos="360"/>
        </w:tabs>
        <w:ind w:left="360" w:hanging="360"/>
      </w:pPr>
      <w:rPr>
        <w:rFonts w:cs="Times New Roman"/>
      </w:rPr>
    </w:lvl>
    <w:lvl w:ilvl="1">
      <w:start w:val="1"/>
      <w:numFmt w:val="decimal"/>
      <w:pStyle w:val="rove2"/>
      <w:lvlText w:val="%1.%2."/>
      <w:lvlJc w:val="left"/>
      <w:pPr>
        <w:tabs>
          <w:tab w:val="num" w:pos="-278"/>
        </w:tabs>
        <w:ind w:left="-278" w:hanging="432"/>
      </w:pPr>
      <w:rPr>
        <w:rFonts w:cs="Times New Roman"/>
        <w:b w:val="0"/>
        <w:i w:val="0"/>
        <w:color w:val="auto"/>
        <w:sz w:val="22"/>
        <w:szCs w:val="22"/>
      </w:rPr>
    </w:lvl>
    <w:lvl w:ilvl="2">
      <w:start w:val="1"/>
      <w:numFmt w:val="decimal"/>
      <w:lvlText w:val="%3.1"/>
      <w:lvlJc w:val="left"/>
      <w:pPr>
        <w:tabs>
          <w:tab w:val="num" w:pos="730"/>
        </w:tabs>
        <w:ind w:left="514" w:hanging="504"/>
      </w:pPr>
      <w:rPr>
        <w:rFonts w:cs="Times New Roman" w:hint="default"/>
        <w:b w:val="0"/>
        <w:sz w:val="22"/>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7" w15:restartNumberingAfterBreak="0">
    <w:nsid w:val="0C4F72EB"/>
    <w:multiLevelType w:val="hybridMultilevel"/>
    <w:tmpl w:val="C2DC0FC6"/>
    <w:lvl w:ilvl="0" w:tplc="991AE5AE">
      <w:start w:val="1"/>
      <w:numFmt w:val="bullet"/>
      <w:lvlText w:val=""/>
      <w:lvlJc w:val="left"/>
      <w:pPr>
        <w:ind w:left="720" w:hanging="360"/>
      </w:pPr>
      <w:rPr>
        <w:rFonts w:ascii="Symbol" w:hAnsi="Symbol" w:hint="default"/>
        <w:b w:val="0"/>
        <w:color w:val="auto"/>
      </w:rPr>
    </w:lvl>
    <w:lvl w:ilvl="1" w:tplc="F14C7892" w:tentative="1">
      <w:start w:val="1"/>
      <w:numFmt w:val="lowerLetter"/>
      <w:lvlText w:val="%2."/>
      <w:lvlJc w:val="left"/>
      <w:pPr>
        <w:ind w:left="1440" w:hanging="360"/>
      </w:pPr>
    </w:lvl>
    <w:lvl w:ilvl="2" w:tplc="DE2866C0" w:tentative="1">
      <w:start w:val="1"/>
      <w:numFmt w:val="lowerRoman"/>
      <w:lvlText w:val="%3."/>
      <w:lvlJc w:val="right"/>
      <w:pPr>
        <w:ind w:left="2160" w:hanging="180"/>
      </w:pPr>
    </w:lvl>
    <w:lvl w:ilvl="3" w:tplc="63AE9F84" w:tentative="1">
      <w:start w:val="1"/>
      <w:numFmt w:val="decimal"/>
      <w:lvlText w:val="%4."/>
      <w:lvlJc w:val="left"/>
      <w:pPr>
        <w:ind w:left="2880" w:hanging="360"/>
      </w:pPr>
    </w:lvl>
    <w:lvl w:ilvl="4" w:tplc="325E865A" w:tentative="1">
      <w:start w:val="1"/>
      <w:numFmt w:val="lowerLetter"/>
      <w:lvlText w:val="%5."/>
      <w:lvlJc w:val="left"/>
      <w:pPr>
        <w:ind w:left="3600" w:hanging="360"/>
      </w:pPr>
    </w:lvl>
    <w:lvl w:ilvl="5" w:tplc="93C69AB6" w:tentative="1">
      <w:start w:val="1"/>
      <w:numFmt w:val="lowerRoman"/>
      <w:lvlText w:val="%6."/>
      <w:lvlJc w:val="right"/>
      <w:pPr>
        <w:ind w:left="4320" w:hanging="180"/>
      </w:pPr>
    </w:lvl>
    <w:lvl w:ilvl="6" w:tplc="A08A4382" w:tentative="1">
      <w:start w:val="1"/>
      <w:numFmt w:val="decimal"/>
      <w:lvlText w:val="%7."/>
      <w:lvlJc w:val="left"/>
      <w:pPr>
        <w:ind w:left="5040" w:hanging="360"/>
      </w:pPr>
    </w:lvl>
    <w:lvl w:ilvl="7" w:tplc="45FAF898" w:tentative="1">
      <w:start w:val="1"/>
      <w:numFmt w:val="lowerLetter"/>
      <w:lvlText w:val="%8."/>
      <w:lvlJc w:val="left"/>
      <w:pPr>
        <w:ind w:left="5760" w:hanging="360"/>
      </w:pPr>
    </w:lvl>
    <w:lvl w:ilvl="8" w:tplc="ABFA2224" w:tentative="1">
      <w:start w:val="1"/>
      <w:numFmt w:val="lowerRoman"/>
      <w:lvlText w:val="%9."/>
      <w:lvlJc w:val="right"/>
      <w:pPr>
        <w:ind w:left="6480" w:hanging="180"/>
      </w:pPr>
    </w:lvl>
  </w:abstractNum>
  <w:abstractNum w:abstractNumId="8" w15:restartNumberingAfterBreak="0">
    <w:nsid w:val="11760C46"/>
    <w:multiLevelType w:val="hybridMultilevel"/>
    <w:tmpl w:val="8C841076"/>
    <w:lvl w:ilvl="0" w:tplc="4A38C53A">
      <w:start w:val="8"/>
      <w:numFmt w:val="upperRoman"/>
      <w:suff w:val="space"/>
      <w:lvlText w:val="%1."/>
      <w:lvlJc w:val="right"/>
      <w:pPr>
        <w:ind w:left="397" w:firstLine="0"/>
      </w:pPr>
      <w:rPr>
        <w:rFonts w:hint="default"/>
        <w:b/>
        <w:color w:val="auto"/>
        <w:sz w:val="22"/>
        <w:szCs w:val="22"/>
      </w:rPr>
    </w:lvl>
    <w:lvl w:ilvl="1" w:tplc="B59A6016" w:tentative="1">
      <w:start w:val="1"/>
      <w:numFmt w:val="lowerLetter"/>
      <w:lvlText w:val="%2."/>
      <w:lvlJc w:val="left"/>
      <w:pPr>
        <w:ind w:left="1440" w:hanging="360"/>
      </w:pPr>
    </w:lvl>
    <w:lvl w:ilvl="2" w:tplc="B474600E" w:tentative="1">
      <w:start w:val="1"/>
      <w:numFmt w:val="lowerRoman"/>
      <w:lvlText w:val="%3."/>
      <w:lvlJc w:val="right"/>
      <w:pPr>
        <w:ind w:left="2160" w:hanging="180"/>
      </w:pPr>
    </w:lvl>
    <w:lvl w:ilvl="3" w:tplc="595EF576" w:tentative="1">
      <w:start w:val="1"/>
      <w:numFmt w:val="decimal"/>
      <w:lvlText w:val="%4."/>
      <w:lvlJc w:val="left"/>
      <w:pPr>
        <w:ind w:left="2880" w:hanging="360"/>
      </w:pPr>
    </w:lvl>
    <w:lvl w:ilvl="4" w:tplc="54CCA1D6" w:tentative="1">
      <w:start w:val="1"/>
      <w:numFmt w:val="lowerLetter"/>
      <w:lvlText w:val="%5."/>
      <w:lvlJc w:val="left"/>
      <w:pPr>
        <w:ind w:left="3600" w:hanging="360"/>
      </w:pPr>
    </w:lvl>
    <w:lvl w:ilvl="5" w:tplc="057EFC0A" w:tentative="1">
      <w:start w:val="1"/>
      <w:numFmt w:val="lowerRoman"/>
      <w:lvlText w:val="%6."/>
      <w:lvlJc w:val="right"/>
      <w:pPr>
        <w:ind w:left="4320" w:hanging="180"/>
      </w:pPr>
    </w:lvl>
    <w:lvl w:ilvl="6" w:tplc="9D7075C0" w:tentative="1">
      <w:start w:val="1"/>
      <w:numFmt w:val="decimal"/>
      <w:lvlText w:val="%7."/>
      <w:lvlJc w:val="left"/>
      <w:pPr>
        <w:ind w:left="5040" w:hanging="360"/>
      </w:pPr>
    </w:lvl>
    <w:lvl w:ilvl="7" w:tplc="BFB07D62" w:tentative="1">
      <w:start w:val="1"/>
      <w:numFmt w:val="lowerLetter"/>
      <w:lvlText w:val="%8."/>
      <w:lvlJc w:val="left"/>
      <w:pPr>
        <w:ind w:left="5760" w:hanging="360"/>
      </w:pPr>
    </w:lvl>
    <w:lvl w:ilvl="8" w:tplc="B7DAD9DC" w:tentative="1">
      <w:start w:val="1"/>
      <w:numFmt w:val="lowerRoman"/>
      <w:lvlText w:val="%9."/>
      <w:lvlJc w:val="right"/>
      <w:pPr>
        <w:ind w:left="6480" w:hanging="180"/>
      </w:pPr>
    </w:lvl>
  </w:abstractNum>
  <w:abstractNum w:abstractNumId="9" w15:restartNumberingAfterBreak="0">
    <w:nsid w:val="168A4E19"/>
    <w:multiLevelType w:val="multilevel"/>
    <w:tmpl w:val="4D60BFF2"/>
    <w:styleLink w:val="Styl2"/>
    <w:lvl w:ilvl="0">
      <w:start w:val="13"/>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10" w15:restartNumberingAfterBreak="0">
    <w:nsid w:val="1EDF0410"/>
    <w:multiLevelType w:val="hybridMultilevel"/>
    <w:tmpl w:val="9C1ECC8A"/>
    <w:lvl w:ilvl="0" w:tplc="0405000F">
      <w:start w:val="1"/>
      <w:numFmt w:val="decimal"/>
      <w:lvlText w:val="%1."/>
      <w:lvlJc w:val="left"/>
      <w:pPr>
        <w:ind w:left="1477" w:hanging="360"/>
      </w:pPr>
      <w:rPr>
        <w:rFonts w:hint="default"/>
        <w:b w:val="0"/>
        <w:color w:val="auto"/>
        <w:sz w:val="22"/>
        <w:szCs w:val="22"/>
      </w:rPr>
    </w:lvl>
    <w:lvl w:ilvl="1" w:tplc="D18C7E3E" w:tentative="1">
      <w:start w:val="1"/>
      <w:numFmt w:val="lowerLetter"/>
      <w:lvlText w:val="%2."/>
      <w:lvlJc w:val="left"/>
      <w:pPr>
        <w:ind w:left="2197" w:hanging="360"/>
      </w:pPr>
    </w:lvl>
    <w:lvl w:ilvl="2" w:tplc="9C502D56" w:tentative="1">
      <w:start w:val="1"/>
      <w:numFmt w:val="lowerRoman"/>
      <w:lvlText w:val="%3."/>
      <w:lvlJc w:val="right"/>
      <w:pPr>
        <w:ind w:left="2917" w:hanging="180"/>
      </w:pPr>
    </w:lvl>
    <w:lvl w:ilvl="3" w:tplc="867E1A4C" w:tentative="1">
      <w:start w:val="1"/>
      <w:numFmt w:val="decimal"/>
      <w:lvlText w:val="%4."/>
      <w:lvlJc w:val="left"/>
      <w:pPr>
        <w:ind w:left="3637" w:hanging="360"/>
      </w:pPr>
    </w:lvl>
    <w:lvl w:ilvl="4" w:tplc="1EA402A8" w:tentative="1">
      <w:start w:val="1"/>
      <w:numFmt w:val="lowerLetter"/>
      <w:lvlText w:val="%5."/>
      <w:lvlJc w:val="left"/>
      <w:pPr>
        <w:ind w:left="4357" w:hanging="360"/>
      </w:pPr>
    </w:lvl>
    <w:lvl w:ilvl="5" w:tplc="32F68FFA" w:tentative="1">
      <w:start w:val="1"/>
      <w:numFmt w:val="lowerRoman"/>
      <w:lvlText w:val="%6."/>
      <w:lvlJc w:val="right"/>
      <w:pPr>
        <w:ind w:left="5077" w:hanging="180"/>
      </w:pPr>
    </w:lvl>
    <w:lvl w:ilvl="6" w:tplc="D5AE2DA4" w:tentative="1">
      <w:start w:val="1"/>
      <w:numFmt w:val="decimal"/>
      <w:lvlText w:val="%7."/>
      <w:lvlJc w:val="left"/>
      <w:pPr>
        <w:ind w:left="5797" w:hanging="360"/>
      </w:pPr>
    </w:lvl>
    <w:lvl w:ilvl="7" w:tplc="4ABC72D8" w:tentative="1">
      <w:start w:val="1"/>
      <w:numFmt w:val="lowerLetter"/>
      <w:lvlText w:val="%8."/>
      <w:lvlJc w:val="left"/>
      <w:pPr>
        <w:ind w:left="6517" w:hanging="360"/>
      </w:pPr>
    </w:lvl>
    <w:lvl w:ilvl="8" w:tplc="69346320" w:tentative="1">
      <w:start w:val="1"/>
      <w:numFmt w:val="lowerRoman"/>
      <w:lvlText w:val="%9."/>
      <w:lvlJc w:val="right"/>
      <w:pPr>
        <w:ind w:left="7237" w:hanging="180"/>
      </w:pPr>
    </w:lvl>
  </w:abstractNum>
  <w:abstractNum w:abstractNumId="11" w15:restartNumberingAfterBreak="0">
    <w:nsid w:val="203C529F"/>
    <w:multiLevelType w:val="hybridMultilevel"/>
    <w:tmpl w:val="153607CE"/>
    <w:lvl w:ilvl="0" w:tplc="4E9E6DAC">
      <w:start w:val="1"/>
      <w:numFmt w:val="decimal"/>
      <w:lvlText w:val="%1."/>
      <w:lvlJc w:val="left"/>
      <w:pPr>
        <w:ind w:left="720" w:hanging="360"/>
      </w:pPr>
      <w:rPr>
        <w:rFonts w:hint="default"/>
        <w:b w:val="0"/>
        <w:color w:val="auto"/>
        <w:sz w:val="22"/>
        <w:szCs w:val="22"/>
      </w:rPr>
    </w:lvl>
    <w:lvl w:ilvl="1" w:tplc="C86EB58A" w:tentative="1">
      <w:start w:val="1"/>
      <w:numFmt w:val="lowerLetter"/>
      <w:lvlText w:val="%2."/>
      <w:lvlJc w:val="left"/>
      <w:pPr>
        <w:ind w:left="1440" w:hanging="360"/>
      </w:pPr>
    </w:lvl>
    <w:lvl w:ilvl="2" w:tplc="065C66F6" w:tentative="1">
      <w:start w:val="1"/>
      <w:numFmt w:val="lowerRoman"/>
      <w:lvlText w:val="%3."/>
      <w:lvlJc w:val="right"/>
      <w:pPr>
        <w:ind w:left="2160" w:hanging="180"/>
      </w:pPr>
    </w:lvl>
    <w:lvl w:ilvl="3" w:tplc="8AB60F96" w:tentative="1">
      <w:start w:val="1"/>
      <w:numFmt w:val="decimal"/>
      <w:lvlText w:val="%4."/>
      <w:lvlJc w:val="left"/>
      <w:pPr>
        <w:ind w:left="2880" w:hanging="360"/>
      </w:pPr>
    </w:lvl>
    <w:lvl w:ilvl="4" w:tplc="550ACD02" w:tentative="1">
      <w:start w:val="1"/>
      <w:numFmt w:val="lowerLetter"/>
      <w:lvlText w:val="%5."/>
      <w:lvlJc w:val="left"/>
      <w:pPr>
        <w:ind w:left="3600" w:hanging="360"/>
      </w:pPr>
    </w:lvl>
    <w:lvl w:ilvl="5" w:tplc="3A8C7006" w:tentative="1">
      <w:start w:val="1"/>
      <w:numFmt w:val="lowerRoman"/>
      <w:lvlText w:val="%6."/>
      <w:lvlJc w:val="right"/>
      <w:pPr>
        <w:ind w:left="4320" w:hanging="180"/>
      </w:pPr>
    </w:lvl>
    <w:lvl w:ilvl="6" w:tplc="30AEDAEE" w:tentative="1">
      <w:start w:val="1"/>
      <w:numFmt w:val="decimal"/>
      <w:lvlText w:val="%7."/>
      <w:lvlJc w:val="left"/>
      <w:pPr>
        <w:ind w:left="5040" w:hanging="360"/>
      </w:pPr>
    </w:lvl>
    <w:lvl w:ilvl="7" w:tplc="9FC6E67E" w:tentative="1">
      <w:start w:val="1"/>
      <w:numFmt w:val="lowerLetter"/>
      <w:lvlText w:val="%8."/>
      <w:lvlJc w:val="left"/>
      <w:pPr>
        <w:ind w:left="5760" w:hanging="360"/>
      </w:pPr>
    </w:lvl>
    <w:lvl w:ilvl="8" w:tplc="07B4D14C" w:tentative="1">
      <w:start w:val="1"/>
      <w:numFmt w:val="lowerRoman"/>
      <w:lvlText w:val="%9."/>
      <w:lvlJc w:val="right"/>
      <w:pPr>
        <w:ind w:left="6480" w:hanging="180"/>
      </w:pPr>
    </w:lvl>
  </w:abstractNum>
  <w:abstractNum w:abstractNumId="12" w15:restartNumberingAfterBreak="0">
    <w:nsid w:val="204938B2"/>
    <w:multiLevelType w:val="hybridMultilevel"/>
    <w:tmpl w:val="826E53F6"/>
    <w:lvl w:ilvl="0" w:tplc="0405000F">
      <w:start w:val="1"/>
      <w:numFmt w:val="decimal"/>
      <w:lvlText w:val="%1."/>
      <w:lvlJc w:val="left"/>
      <w:pPr>
        <w:ind w:left="720" w:hanging="323"/>
      </w:pPr>
      <w:rPr>
        <w:rFonts w:hint="default"/>
        <w:b w:val="0"/>
        <w:color w:val="auto"/>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2C5027E7"/>
    <w:multiLevelType w:val="hybridMultilevel"/>
    <w:tmpl w:val="E3F6E7AE"/>
    <w:lvl w:ilvl="0" w:tplc="04050001">
      <w:start w:val="1"/>
      <w:numFmt w:val="bullet"/>
      <w:lvlText w:val=""/>
      <w:lvlJc w:val="left"/>
      <w:pPr>
        <w:ind w:left="927" w:hanging="360"/>
      </w:pPr>
      <w:rPr>
        <w:rFonts w:ascii="Symbol" w:hAnsi="Symbol"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14" w15:restartNumberingAfterBreak="0">
    <w:nsid w:val="2FD837C1"/>
    <w:multiLevelType w:val="hybridMultilevel"/>
    <w:tmpl w:val="4AA2B294"/>
    <w:lvl w:ilvl="0" w:tplc="A718C7CC">
      <w:start w:val="1"/>
      <w:numFmt w:val="bullet"/>
      <w:lvlText w:val=""/>
      <w:lvlJc w:val="left"/>
      <w:pPr>
        <w:ind w:left="1647" w:hanging="360"/>
      </w:pPr>
      <w:rPr>
        <w:rFonts w:ascii="Symbol" w:hAnsi="Symbol" w:hint="default"/>
      </w:rPr>
    </w:lvl>
    <w:lvl w:ilvl="1" w:tplc="04050019" w:tentative="1">
      <w:start w:val="1"/>
      <w:numFmt w:val="bullet"/>
      <w:lvlText w:val="o"/>
      <w:lvlJc w:val="left"/>
      <w:pPr>
        <w:ind w:left="2007" w:hanging="360"/>
      </w:pPr>
      <w:rPr>
        <w:rFonts w:ascii="Courier New" w:hAnsi="Courier New" w:hint="default"/>
      </w:rPr>
    </w:lvl>
    <w:lvl w:ilvl="2" w:tplc="0405001B" w:tentative="1">
      <w:start w:val="1"/>
      <w:numFmt w:val="bullet"/>
      <w:lvlText w:val=""/>
      <w:lvlJc w:val="left"/>
      <w:pPr>
        <w:ind w:left="2727" w:hanging="360"/>
      </w:pPr>
      <w:rPr>
        <w:rFonts w:ascii="Wingdings" w:hAnsi="Wingdings" w:hint="default"/>
      </w:rPr>
    </w:lvl>
    <w:lvl w:ilvl="3" w:tplc="0405000F" w:tentative="1">
      <w:start w:val="1"/>
      <w:numFmt w:val="bullet"/>
      <w:lvlText w:val=""/>
      <w:lvlJc w:val="left"/>
      <w:pPr>
        <w:ind w:left="3447" w:hanging="360"/>
      </w:pPr>
      <w:rPr>
        <w:rFonts w:ascii="Symbol" w:hAnsi="Symbol" w:hint="default"/>
      </w:rPr>
    </w:lvl>
    <w:lvl w:ilvl="4" w:tplc="04050019" w:tentative="1">
      <w:start w:val="1"/>
      <w:numFmt w:val="bullet"/>
      <w:lvlText w:val="o"/>
      <w:lvlJc w:val="left"/>
      <w:pPr>
        <w:ind w:left="4167" w:hanging="360"/>
      </w:pPr>
      <w:rPr>
        <w:rFonts w:ascii="Courier New" w:hAnsi="Courier New" w:hint="default"/>
      </w:rPr>
    </w:lvl>
    <w:lvl w:ilvl="5" w:tplc="0405001B" w:tentative="1">
      <w:start w:val="1"/>
      <w:numFmt w:val="bullet"/>
      <w:lvlText w:val=""/>
      <w:lvlJc w:val="left"/>
      <w:pPr>
        <w:ind w:left="4887" w:hanging="360"/>
      </w:pPr>
      <w:rPr>
        <w:rFonts w:ascii="Wingdings" w:hAnsi="Wingdings" w:hint="default"/>
      </w:rPr>
    </w:lvl>
    <w:lvl w:ilvl="6" w:tplc="0405000F" w:tentative="1">
      <w:start w:val="1"/>
      <w:numFmt w:val="bullet"/>
      <w:lvlText w:val=""/>
      <w:lvlJc w:val="left"/>
      <w:pPr>
        <w:ind w:left="5607" w:hanging="360"/>
      </w:pPr>
      <w:rPr>
        <w:rFonts w:ascii="Symbol" w:hAnsi="Symbol" w:hint="default"/>
      </w:rPr>
    </w:lvl>
    <w:lvl w:ilvl="7" w:tplc="04050019" w:tentative="1">
      <w:start w:val="1"/>
      <w:numFmt w:val="bullet"/>
      <w:lvlText w:val="o"/>
      <w:lvlJc w:val="left"/>
      <w:pPr>
        <w:ind w:left="6327" w:hanging="360"/>
      </w:pPr>
      <w:rPr>
        <w:rFonts w:ascii="Courier New" w:hAnsi="Courier New" w:hint="default"/>
      </w:rPr>
    </w:lvl>
    <w:lvl w:ilvl="8" w:tplc="0405001B" w:tentative="1">
      <w:start w:val="1"/>
      <w:numFmt w:val="bullet"/>
      <w:lvlText w:val=""/>
      <w:lvlJc w:val="left"/>
      <w:pPr>
        <w:ind w:left="7047" w:hanging="360"/>
      </w:pPr>
      <w:rPr>
        <w:rFonts w:ascii="Wingdings" w:hAnsi="Wingdings" w:hint="default"/>
      </w:rPr>
    </w:lvl>
  </w:abstractNum>
  <w:abstractNum w:abstractNumId="15" w15:restartNumberingAfterBreak="0">
    <w:nsid w:val="30B53FEE"/>
    <w:multiLevelType w:val="hybridMultilevel"/>
    <w:tmpl w:val="A55E957C"/>
    <w:lvl w:ilvl="0" w:tplc="48401CEE">
      <w:start w:val="1"/>
      <w:numFmt w:val="upperRoman"/>
      <w:suff w:val="space"/>
      <w:lvlText w:val="%1."/>
      <w:lvlJc w:val="left"/>
      <w:pPr>
        <w:ind w:left="397" w:firstLine="0"/>
      </w:pPr>
      <w:rPr>
        <w:rFonts w:hint="default"/>
        <w:b/>
      </w:rPr>
    </w:lvl>
    <w:lvl w:ilvl="1" w:tplc="04050001"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33AD21CF"/>
    <w:multiLevelType w:val="hybridMultilevel"/>
    <w:tmpl w:val="730C19D0"/>
    <w:lvl w:ilvl="0" w:tplc="47FE6CE2">
      <w:start w:val="1"/>
      <w:numFmt w:val="bullet"/>
      <w:lvlText w:val=""/>
      <w:lvlJc w:val="left"/>
      <w:pPr>
        <w:ind w:left="1647" w:hanging="360"/>
      </w:pPr>
      <w:rPr>
        <w:rFonts w:ascii="Symbol" w:hAnsi="Symbol" w:hint="default"/>
      </w:rPr>
    </w:lvl>
    <w:lvl w:ilvl="1" w:tplc="04050019" w:tentative="1">
      <w:start w:val="1"/>
      <w:numFmt w:val="bullet"/>
      <w:lvlText w:val="o"/>
      <w:lvlJc w:val="left"/>
      <w:pPr>
        <w:ind w:left="2007" w:hanging="360"/>
      </w:pPr>
      <w:rPr>
        <w:rFonts w:ascii="Courier New" w:hAnsi="Courier New" w:hint="default"/>
      </w:rPr>
    </w:lvl>
    <w:lvl w:ilvl="2" w:tplc="0405001B" w:tentative="1">
      <w:start w:val="1"/>
      <w:numFmt w:val="bullet"/>
      <w:lvlText w:val=""/>
      <w:lvlJc w:val="left"/>
      <w:pPr>
        <w:ind w:left="2727" w:hanging="360"/>
      </w:pPr>
      <w:rPr>
        <w:rFonts w:ascii="Wingdings" w:hAnsi="Wingdings" w:hint="default"/>
      </w:rPr>
    </w:lvl>
    <w:lvl w:ilvl="3" w:tplc="0405000F" w:tentative="1">
      <w:start w:val="1"/>
      <w:numFmt w:val="bullet"/>
      <w:lvlText w:val=""/>
      <w:lvlJc w:val="left"/>
      <w:pPr>
        <w:ind w:left="3447" w:hanging="360"/>
      </w:pPr>
      <w:rPr>
        <w:rFonts w:ascii="Symbol" w:hAnsi="Symbol" w:hint="default"/>
      </w:rPr>
    </w:lvl>
    <w:lvl w:ilvl="4" w:tplc="04050019" w:tentative="1">
      <w:start w:val="1"/>
      <w:numFmt w:val="bullet"/>
      <w:lvlText w:val="o"/>
      <w:lvlJc w:val="left"/>
      <w:pPr>
        <w:ind w:left="4167" w:hanging="360"/>
      </w:pPr>
      <w:rPr>
        <w:rFonts w:ascii="Courier New" w:hAnsi="Courier New" w:hint="default"/>
      </w:rPr>
    </w:lvl>
    <w:lvl w:ilvl="5" w:tplc="0405001B" w:tentative="1">
      <w:start w:val="1"/>
      <w:numFmt w:val="bullet"/>
      <w:lvlText w:val=""/>
      <w:lvlJc w:val="left"/>
      <w:pPr>
        <w:ind w:left="4887" w:hanging="360"/>
      </w:pPr>
      <w:rPr>
        <w:rFonts w:ascii="Wingdings" w:hAnsi="Wingdings" w:hint="default"/>
      </w:rPr>
    </w:lvl>
    <w:lvl w:ilvl="6" w:tplc="0405000F" w:tentative="1">
      <w:start w:val="1"/>
      <w:numFmt w:val="bullet"/>
      <w:lvlText w:val=""/>
      <w:lvlJc w:val="left"/>
      <w:pPr>
        <w:ind w:left="5607" w:hanging="360"/>
      </w:pPr>
      <w:rPr>
        <w:rFonts w:ascii="Symbol" w:hAnsi="Symbol" w:hint="default"/>
      </w:rPr>
    </w:lvl>
    <w:lvl w:ilvl="7" w:tplc="04050019" w:tentative="1">
      <w:start w:val="1"/>
      <w:numFmt w:val="bullet"/>
      <w:lvlText w:val="o"/>
      <w:lvlJc w:val="left"/>
      <w:pPr>
        <w:ind w:left="6327" w:hanging="360"/>
      </w:pPr>
      <w:rPr>
        <w:rFonts w:ascii="Courier New" w:hAnsi="Courier New" w:hint="default"/>
      </w:rPr>
    </w:lvl>
    <w:lvl w:ilvl="8" w:tplc="0405001B" w:tentative="1">
      <w:start w:val="1"/>
      <w:numFmt w:val="bullet"/>
      <w:lvlText w:val=""/>
      <w:lvlJc w:val="left"/>
      <w:pPr>
        <w:ind w:left="7047" w:hanging="360"/>
      </w:pPr>
      <w:rPr>
        <w:rFonts w:ascii="Wingdings" w:hAnsi="Wingdings" w:hint="default"/>
      </w:rPr>
    </w:lvl>
  </w:abstractNum>
  <w:abstractNum w:abstractNumId="17" w15:restartNumberingAfterBreak="0">
    <w:nsid w:val="340F70B0"/>
    <w:multiLevelType w:val="hybridMultilevel"/>
    <w:tmpl w:val="97A2945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96F0AA2"/>
    <w:multiLevelType w:val="multilevel"/>
    <w:tmpl w:val="17F0A0C2"/>
    <w:lvl w:ilvl="0">
      <w:start w:val="1"/>
      <w:numFmt w:val="decimal"/>
      <w:lvlText w:val="%1."/>
      <w:lvlJc w:val="left"/>
      <w:pPr>
        <w:ind w:left="360" w:hanging="360"/>
      </w:pPr>
      <w:rPr>
        <w:rFonts w:hint="default"/>
        <w:b w:val="0"/>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F6D0125"/>
    <w:multiLevelType w:val="hybridMultilevel"/>
    <w:tmpl w:val="40AEC492"/>
    <w:lvl w:ilvl="0" w:tplc="04050003">
      <w:start w:val="1"/>
      <w:numFmt w:val="bullet"/>
      <w:lvlText w:val="o"/>
      <w:lvlJc w:val="left"/>
      <w:pPr>
        <w:ind w:left="1647" w:hanging="360"/>
      </w:pPr>
      <w:rPr>
        <w:rFonts w:ascii="Courier New" w:hAnsi="Courier New" w:cs="Courier New" w:hint="default"/>
      </w:rPr>
    </w:lvl>
    <w:lvl w:ilvl="1" w:tplc="04050019" w:tentative="1">
      <w:start w:val="1"/>
      <w:numFmt w:val="bullet"/>
      <w:lvlText w:val="o"/>
      <w:lvlJc w:val="left"/>
      <w:pPr>
        <w:ind w:left="2007" w:hanging="360"/>
      </w:pPr>
      <w:rPr>
        <w:rFonts w:ascii="Courier New" w:hAnsi="Courier New" w:hint="default"/>
      </w:rPr>
    </w:lvl>
    <w:lvl w:ilvl="2" w:tplc="0405001B" w:tentative="1">
      <w:start w:val="1"/>
      <w:numFmt w:val="bullet"/>
      <w:lvlText w:val=""/>
      <w:lvlJc w:val="left"/>
      <w:pPr>
        <w:ind w:left="2727" w:hanging="360"/>
      </w:pPr>
      <w:rPr>
        <w:rFonts w:ascii="Wingdings" w:hAnsi="Wingdings" w:hint="default"/>
      </w:rPr>
    </w:lvl>
    <w:lvl w:ilvl="3" w:tplc="0405000F" w:tentative="1">
      <w:start w:val="1"/>
      <w:numFmt w:val="bullet"/>
      <w:lvlText w:val=""/>
      <w:lvlJc w:val="left"/>
      <w:pPr>
        <w:ind w:left="3447" w:hanging="360"/>
      </w:pPr>
      <w:rPr>
        <w:rFonts w:ascii="Symbol" w:hAnsi="Symbol" w:hint="default"/>
      </w:rPr>
    </w:lvl>
    <w:lvl w:ilvl="4" w:tplc="04050019" w:tentative="1">
      <w:start w:val="1"/>
      <w:numFmt w:val="bullet"/>
      <w:lvlText w:val="o"/>
      <w:lvlJc w:val="left"/>
      <w:pPr>
        <w:ind w:left="4167" w:hanging="360"/>
      </w:pPr>
      <w:rPr>
        <w:rFonts w:ascii="Courier New" w:hAnsi="Courier New" w:hint="default"/>
      </w:rPr>
    </w:lvl>
    <w:lvl w:ilvl="5" w:tplc="0405001B" w:tentative="1">
      <w:start w:val="1"/>
      <w:numFmt w:val="bullet"/>
      <w:lvlText w:val=""/>
      <w:lvlJc w:val="left"/>
      <w:pPr>
        <w:ind w:left="4887" w:hanging="360"/>
      </w:pPr>
      <w:rPr>
        <w:rFonts w:ascii="Wingdings" w:hAnsi="Wingdings" w:hint="default"/>
      </w:rPr>
    </w:lvl>
    <w:lvl w:ilvl="6" w:tplc="0405000F" w:tentative="1">
      <w:start w:val="1"/>
      <w:numFmt w:val="bullet"/>
      <w:lvlText w:val=""/>
      <w:lvlJc w:val="left"/>
      <w:pPr>
        <w:ind w:left="5607" w:hanging="360"/>
      </w:pPr>
      <w:rPr>
        <w:rFonts w:ascii="Symbol" w:hAnsi="Symbol" w:hint="default"/>
      </w:rPr>
    </w:lvl>
    <w:lvl w:ilvl="7" w:tplc="04050019" w:tentative="1">
      <w:start w:val="1"/>
      <w:numFmt w:val="bullet"/>
      <w:lvlText w:val="o"/>
      <w:lvlJc w:val="left"/>
      <w:pPr>
        <w:ind w:left="6327" w:hanging="360"/>
      </w:pPr>
      <w:rPr>
        <w:rFonts w:ascii="Courier New" w:hAnsi="Courier New" w:hint="default"/>
      </w:rPr>
    </w:lvl>
    <w:lvl w:ilvl="8" w:tplc="0405001B" w:tentative="1">
      <w:start w:val="1"/>
      <w:numFmt w:val="bullet"/>
      <w:lvlText w:val=""/>
      <w:lvlJc w:val="left"/>
      <w:pPr>
        <w:ind w:left="7047" w:hanging="360"/>
      </w:pPr>
      <w:rPr>
        <w:rFonts w:ascii="Wingdings" w:hAnsi="Wingdings" w:hint="default"/>
      </w:rPr>
    </w:lvl>
  </w:abstractNum>
  <w:abstractNum w:abstractNumId="20" w15:restartNumberingAfterBreak="0">
    <w:nsid w:val="3FEC700B"/>
    <w:multiLevelType w:val="hybridMultilevel"/>
    <w:tmpl w:val="27C06F24"/>
    <w:lvl w:ilvl="0" w:tplc="5BC4C4DE">
      <w:numFmt w:val="bullet"/>
      <w:lvlText w:val="-"/>
      <w:lvlJc w:val="left"/>
      <w:pPr>
        <w:ind w:left="1636" w:hanging="360"/>
      </w:pPr>
      <w:rPr>
        <w:rFonts w:ascii="Times New Roman" w:eastAsia="Times New Roman" w:hAnsi="Times New Roman" w:cs="Times New Roman" w:hint="default"/>
      </w:rPr>
    </w:lvl>
    <w:lvl w:ilvl="1" w:tplc="04050003" w:tentative="1">
      <w:start w:val="1"/>
      <w:numFmt w:val="bullet"/>
      <w:lvlText w:val="o"/>
      <w:lvlJc w:val="left"/>
      <w:pPr>
        <w:ind w:left="2356" w:hanging="360"/>
      </w:pPr>
      <w:rPr>
        <w:rFonts w:ascii="Courier New" w:hAnsi="Courier New" w:cs="Courier New" w:hint="default"/>
      </w:rPr>
    </w:lvl>
    <w:lvl w:ilvl="2" w:tplc="04050005" w:tentative="1">
      <w:start w:val="1"/>
      <w:numFmt w:val="bullet"/>
      <w:lvlText w:val=""/>
      <w:lvlJc w:val="left"/>
      <w:pPr>
        <w:ind w:left="3076" w:hanging="360"/>
      </w:pPr>
      <w:rPr>
        <w:rFonts w:ascii="Wingdings" w:hAnsi="Wingdings" w:hint="default"/>
      </w:rPr>
    </w:lvl>
    <w:lvl w:ilvl="3" w:tplc="04050001" w:tentative="1">
      <w:start w:val="1"/>
      <w:numFmt w:val="bullet"/>
      <w:lvlText w:val=""/>
      <w:lvlJc w:val="left"/>
      <w:pPr>
        <w:ind w:left="3796" w:hanging="360"/>
      </w:pPr>
      <w:rPr>
        <w:rFonts w:ascii="Symbol" w:hAnsi="Symbol" w:hint="default"/>
      </w:rPr>
    </w:lvl>
    <w:lvl w:ilvl="4" w:tplc="04050003" w:tentative="1">
      <w:start w:val="1"/>
      <w:numFmt w:val="bullet"/>
      <w:lvlText w:val="o"/>
      <w:lvlJc w:val="left"/>
      <w:pPr>
        <w:ind w:left="4516" w:hanging="360"/>
      </w:pPr>
      <w:rPr>
        <w:rFonts w:ascii="Courier New" w:hAnsi="Courier New" w:cs="Courier New" w:hint="default"/>
      </w:rPr>
    </w:lvl>
    <w:lvl w:ilvl="5" w:tplc="04050005" w:tentative="1">
      <w:start w:val="1"/>
      <w:numFmt w:val="bullet"/>
      <w:lvlText w:val=""/>
      <w:lvlJc w:val="left"/>
      <w:pPr>
        <w:ind w:left="5236" w:hanging="360"/>
      </w:pPr>
      <w:rPr>
        <w:rFonts w:ascii="Wingdings" w:hAnsi="Wingdings" w:hint="default"/>
      </w:rPr>
    </w:lvl>
    <w:lvl w:ilvl="6" w:tplc="04050001" w:tentative="1">
      <w:start w:val="1"/>
      <w:numFmt w:val="bullet"/>
      <w:lvlText w:val=""/>
      <w:lvlJc w:val="left"/>
      <w:pPr>
        <w:ind w:left="5956" w:hanging="360"/>
      </w:pPr>
      <w:rPr>
        <w:rFonts w:ascii="Symbol" w:hAnsi="Symbol" w:hint="default"/>
      </w:rPr>
    </w:lvl>
    <w:lvl w:ilvl="7" w:tplc="04050003" w:tentative="1">
      <w:start w:val="1"/>
      <w:numFmt w:val="bullet"/>
      <w:lvlText w:val="o"/>
      <w:lvlJc w:val="left"/>
      <w:pPr>
        <w:ind w:left="6676" w:hanging="360"/>
      </w:pPr>
      <w:rPr>
        <w:rFonts w:ascii="Courier New" w:hAnsi="Courier New" w:cs="Courier New" w:hint="default"/>
      </w:rPr>
    </w:lvl>
    <w:lvl w:ilvl="8" w:tplc="04050005" w:tentative="1">
      <w:start w:val="1"/>
      <w:numFmt w:val="bullet"/>
      <w:lvlText w:val=""/>
      <w:lvlJc w:val="left"/>
      <w:pPr>
        <w:ind w:left="7396" w:hanging="360"/>
      </w:pPr>
      <w:rPr>
        <w:rFonts w:ascii="Wingdings" w:hAnsi="Wingdings" w:hint="default"/>
      </w:rPr>
    </w:lvl>
  </w:abstractNum>
  <w:abstractNum w:abstractNumId="21" w15:restartNumberingAfterBreak="0">
    <w:nsid w:val="407208CB"/>
    <w:multiLevelType w:val="multilevel"/>
    <w:tmpl w:val="216EBA80"/>
    <w:styleLink w:val="Styl1"/>
    <w:lvl w:ilvl="0">
      <w:start w:val="1"/>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22" w15:restartNumberingAfterBreak="0">
    <w:nsid w:val="41E94A5E"/>
    <w:multiLevelType w:val="hybridMultilevel"/>
    <w:tmpl w:val="153607CE"/>
    <w:lvl w:ilvl="0" w:tplc="4E9E6DAC">
      <w:start w:val="1"/>
      <w:numFmt w:val="decimal"/>
      <w:lvlText w:val="%1."/>
      <w:lvlJc w:val="left"/>
      <w:pPr>
        <w:ind w:left="720" w:hanging="360"/>
      </w:pPr>
      <w:rPr>
        <w:rFonts w:hint="default"/>
        <w:b w:val="0"/>
        <w:color w:val="auto"/>
        <w:sz w:val="22"/>
        <w:szCs w:val="22"/>
      </w:rPr>
    </w:lvl>
    <w:lvl w:ilvl="1" w:tplc="C86EB58A" w:tentative="1">
      <w:start w:val="1"/>
      <w:numFmt w:val="lowerLetter"/>
      <w:lvlText w:val="%2."/>
      <w:lvlJc w:val="left"/>
      <w:pPr>
        <w:ind w:left="1440" w:hanging="360"/>
      </w:pPr>
    </w:lvl>
    <w:lvl w:ilvl="2" w:tplc="065C66F6" w:tentative="1">
      <w:start w:val="1"/>
      <w:numFmt w:val="lowerRoman"/>
      <w:lvlText w:val="%3."/>
      <w:lvlJc w:val="right"/>
      <w:pPr>
        <w:ind w:left="2160" w:hanging="180"/>
      </w:pPr>
    </w:lvl>
    <w:lvl w:ilvl="3" w:tplc="8AB60F96" w:tentative="1">
      <w:start w:val="1"/>
      <w:numFmt w:val="decimal"/>
      <w:lvlText w:val="%4."/>
      <w:lvlJc w:val="left"/>
      <w:pPr>
        <w:ind w:left="2880" w:hanging="360"/>
      </w:pPr>
    </w:lvl>
    <w:lvl w:ilvl="4" w:tplc="550ACD02" w:tentative="1">
      <w:start w:val="1"/>
      <w:numFmt w:val="lowerLetter"/>
      <w:lvlText w:val="%5."/>
      <w:lvlJc w:val="left"/>
      <w:pPr>
        <w:ind w:left="3600" w:hanging="360"/>
      </w:pPr>
    </w:lvl>
    <w:lvl w:ilvl="5" w:tplc="3A8C7006" w:tentative="1">
      <w:start w:val="1"/>
      <w:numFmt w:val="lowerRoman"/>
      <w:lvlText w:val="%6."/>
      <w:lvlJc w:val="right"/>
      <w:pPr>
        <w:ind w:left="4320" w:hanging="180"/>
      </w:pPr>
    </w:lvl>
    <w:lvl w:ilvl="6" w:tplc="30AEDAEE" w:tentative="1">
      <w:start w:val="1"/>
      <w:numFmt w:val="decimal"/>
      <w:lvlText w:val="%7."/>
      <w:lvlJc w:val="left"/>
      <w:pPr>
        <w:ind w:left="5040" w:hanging="360"/>
      </w:pPr>
    </w:lvl>
    <w:lvl w:ilvl="7" w:tplc="9FC6E67E" w:tentative="1">
      <w:start w:val="1"/>
      <w:numFmt w:val="lowerLetter"/>
      <w:lvlText w:val="%8."/>
      <w:lvlJc w:val="left"/>
      <w:pPr>
        <w:ind w:left="5760" w:hanging="360"/>
      </w:pPr>
    </w:lvl>
    <w:lvl w:ilvl="8" w:tplc="07B4D14C" w:tentative="1">
      <w:start w:val="1"/>
      <w:numFmt w:val="lowerRoman"/>
      <w:lvlText w:val="%9."/>
      <w:lvlJc w:val="right"/>
      <w:pPr>
        <w:ind w:left="6480" w:hanging="180"/>
      </w:pPr>
    </w:lvl>
  </w:abstractNum>
  <w:abstractNum w:abstractNumId="23" w15:restartNumberingAfterBreak="0">
    <w:nsid w:val="460C012D"/>
    <w:multiLevelType w:val="multilevel"/>
    <w:tmpl w:val="0405001F"/>
    <w:lvl w:ilvl="0">
      <w:start w:val="1"/>
      <w:numFmt w:val="decimal"/>
      <w:lvlText w:val="%1."/>
      <w:lvlJc w:val="left"/>
      <w:pPr>
        <w:ind w:left="360" w:hanging="360"/>
      </w:pPr>
      <w:rPr>
        <w:rFonts w:hint="default"/>
        <w:b w:val="0"/>
      </w:r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88B4561"/>
    <w:multiLevelType w:val="hybridMultilevel"/>
    <w:tmpl w:val="1F508296"/>
    <w:name w:val="WW8Num22"/>
    <w:lvl w:ilvl="0" w:tplc="FBB0595E">
      <w:start w:val="1"/>
      <w:numFmt w:val="decimal"/>
      <w:lvlText w:val="%1."/>
      <w:lvlJc w:val="left"/>
      <w:pPr>
        <w:ind w:left="720" w:hanging="360"/>
      </w:pPr>
      <w:rPr>
        <w:rFonts w:hint="default"/>
        <w:b w:val="0"/>
        <w:i w:val="0"/>
        <w:color w:val="auto"/>
        <w:sz w:val="22"/>
        <w:szCs w:val="22"/>
      </w:rPr>
    </w:lvl>
    <w:lvl w:ilvl="1" w:tplc="93F481AA">
      <w:start w:val="1"/>
      <w:numFmt w:val="lowerLetter"/>
      <w:lvlText w:val="%2."/>
      <w:lvlJc w:val="left"/>
      <w:pPr>
        <w:ind w:left="1440" w:hanging="360"/>
      </w:pPr>
    </w:lvl>
    <w:lvl w:ilvl="2" w:tplc="B8C6F246" w:tentative="1">
      <w:start w:val="1"/>
      <w:numFmt w:val="lowerRoman"/>
      <w:lvlText w:val="%3."/>
      <w:lvlJc w:val="right"/>
      <w:pPr>
        <w:ind w:left="2160" w:hanging="180"/>
      </w:pPr>
    </w:lvl>
    <w:lvl w:ilvl="3" w:tplc="2F842EDC" w:tentative="1">
      <w:start w:val="1"/>
      <w:numFmt w:val="decimal"/>
      <w:lvlText w:val="%4."/>
      <w:lvlJc w:val="left"/>
      <w:pPr>
        <w:ind w:left="2880" w:hanging="360"/>
      </w:pPr>
    </w:lvl>
    <w:lvl w:ilvl="4" w:tplc="39E6B00C" w:tentative="1">
      <w:start w:val="1"/>
      <w:numFmt w:val="lowerLetter"/>
      <w:lvlText w:val="%5."/>
      <w:lvlJc w:val="left"/>
      <w:pPr>
        <w:ind w:left="3600" w:hanging="360"/>
      </w:pPr>
    </w:lvl>
    <w:lvl w:ilvl="5" w:tplc="5A82C806" w:tentative="1">
      <w:start w:val="1"/>
      <w:numFmt w:val="lowerRoman"/>
      <w:lvlText w:val="%6."/>
      <w:lvlJc w:val="right"/>
      <w:pPr>
        <w:ind w:left="4320" w:hanging="180"/>
      </w:pPr>
    </w:lvl>
    <w:lvl w:ilvl="6" w:tplc="0AA22C80" w:tentative="1">
      <w:start w:val="1"/>
      <w:numFmt w:val="decimal"/>
      <w:lvlText w:val="%7."/>
      <w:lvlJc w:val="left"/>
      <w:pPr>
        <w:ind w:left="5040" w:hanging="360"/>
      </w:pPr>
    </w:lvl>
    <w:lvl w:ilvl="7" w:tplc="A170F108" w:tentative="1">
      <w:start w:val="1"/>
      <w:numFmt w:val="lowerLetter"/>
      <w:lvlText w:val="%8."/>
      <w:lvlJc w:val="left"/>
      <w:pPr>
        <w:ind w:left="5760" w:hanging="360"/>
      </w:pPr>
    </w:lvl>
    <w:lvl w:ilvl="8" w:tplc="814267BE" w:tentative="1">
      <w:start w:val="1"/>
      <w:numFmt w:val="lowerRoman"/>
      <w:lvlText w:val="%9."/>
      <w:lvlJc w:val="right"/>
      <w:pPr>
        <w:ind w:left="6480" w:hanging="180"/>
      </w:pPr>
    </w:lvl>
  </w:abstractNum>
  <w:abstractNum w:abstractNumId="25" w15:restartNumberingAfterBreak="0">
    <w:nsid w:val="4A055AB2"/>
    <w:multiLevelType w:val="hybridMultilevel"/>
    <w:tmpl w:val="96723D64"/>
    <w:lvl w:ilvl="0" w:tplc="0405000F">
      <w:start w:val="1"/>
      <w:numFmt w:val="decimal"/>
      <w:lvlText w:val="%1."/>
      <w:lvlJc w:val="left"/>
      <w:pPr>
        <w:ind w:left="720" w:hanging="360"/>
      </w:pPr>
      <w:rPr>
        <w:rFonts w:hint="default"/>
        <w:b w:val="0"/>
        <w:i w:val="0"/>
        <w:color w:val="auto"/>
        <w:sz w:val="22"/>
        <w:szCs w:val="22"/>
      </w:rPr>
    </w:lvl>
    <w:lvl w:ilvl="1" w:tplc="04050001"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4BDC6DC4"/>
    <w:multiLevelType w:val="hybridMultilevel"/>
    <w:tmpl w:val="C458185E"/>
    <w:lvl w:ilvl="0" w:tplc="4E9E6DAC">
      <w:start w:val="1"/>
      <w:numFmt w:val="decimal"/>
      <w:lvlText w:val="%1."/>
      <w:lvlJc w:val="left"/>
      <w:pPr>
        <w:ind w:left="720" w:hanging="360"/>
      </w:pPr>
      <w:rPr>
        <w:rFonts w:hint="default"/>
        <w:b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4D6B3E6C"/>
    <w:multiLevelType w:val="hybridMultilevel"/>
    <w:tmpl w:val="6F96539C"/>
    <w:lvl w:ilvl="0" w:tplc="0405000F">
      <w:start w:val="1"/>
      <w:numFmt w:val="bullet"/>
      <w:pStyle w:val="odrka"/>
      <w:lvlText w:val=""/>
      <w:lvlJc w:val="left"/>
      <w:pPr>
        <w:ind w:left="1647" w:hanging="360"/>
      </w:pPr>
      <w:rPr>
        <w:rFonts w:ascii="Symbol" w:hAnsi="Symbol" w:hint="default"/>
      </w:rPr>
    </w:lvl>
    <w:lvl w:ilvl="1" w:tplc="04050019" w:tentative="1">
      <w:start w:val="1"/>
      <w:numFmt w:val="bullet"/>
      <w:lvlText w:val="o"/>
      <w:lvlJc w:val="left"/>
      <w:pPr>
        <w:ind w:left="2007" w:hanging="360"/>
      </w:pPr>
      <w:rPr>
        <w:rFonts w:ascii="Courier New" w:hAnsi="Courier New" w:hint="default"/>
      </w:rPr>
    </w:lvl>
    <w:lvl w:ilvl="2" w:tplc="0405001B" w:tentative="1">
      <w:start w:val="1"/>
      <w:numFmt w:val="bullet"/>
      <w:lvlText w:val=""/>
      <w:lvlJc w:val="left"/>
      <w:pPr>
        <w:ind w:left="2727" w:hanging="360"/>
      </w:pPr>
      <w:rPr>
        <w:rFonts w:ascii="Wingdings" w:hAnsi="Wingdings" w:hint="default"/>
      </w:rPr>
    </w:lvl>
    <w:lvl w:ilvl="3" w:tplc="0405000F" w:tentative="1">
      <w:start w:val="1"/>
      <w:numFmt w:val="bullet"/>
      <w:lvlText w:val=""/>
      <w:lvlJc w:val="left"/>
      <w:pPr>
        <w:ind w:left="3447" w:hanging="360"/>
      </w:pPr>
      <w:rPr>
        <w:rFonts w:ascii="Symbol" w:hAnsi="Symbol" w:hint="default"/>
      </w:rPr>
    </w:lvl>
    <w:lvl w:ilvl="4" w:tplc="04050019" w:tentative="1">
      <w:start w:val="1"/>
      <w:numFmt w:val="bullet"/>
      <w:lvlText w:val="o"/>
      <w:lvlJc w:val="left"/>
      <w:pPr>
        <w:ind w:left="4167" w:hanging="360"/>
      </w:pPr>
      <w:rPr>
        <w:rFonts w:ascii="Courier New" w:hAnsi="Courier New" w:hint="default"/>
      </w:rPr>
    </w:lvl>
    <w:lvl w:ilvl="5" w:tplc="0405001B" w:tentative="1">
      <w:start w:val="1"/>
      <w:numFmt w:val="bullet"/>
      <w:lvlText w:val=""/>
      <w:lvlJc w:val="left"/>
      <w:pPr>
        <w:ind w:left="4887" w:hanging="360"/>
      </w:pPr>
      <w:rPr>
        <w:rFonts w:ascii="Wingdings" w:hAnsi="Wingdings" w:hint="default"/>
      </w:rPr>
    </w:lvl>
    <w:lvl w:ilvl="6" w:tplc="0405000F" w:tentative="1">
      <w:start w:val="1"/>
      <w:numFmt w:val="bullet"/>
      <w:lvlText w:val=""/>
      <w:lvlJc w:val="left"/>
      <w:pPr>
        <w:ind w:left="5607" w:hanging="360"/>
      </w:pPr>
      <w:rPr>
        <w:rFonts w:ascii="Symbol" w:hAnsi="Symbol" w:hint="default"/>
      </w:rPr>
    </w:lvl>
    <w:lvl w:ilvl="7" w:tplc="04050019" w:tentative="1">
      <w:start w:val="1"/>
      <w:numFmt w:val="bullet"/>
      <w:lvlText w:val="o"/>
      <w:lvlJc w:val="left"/>
      <w:pPr>
        <w:ind w:left="6327" w:hanging="360"/>
      </w:pPr>
      <w:rPr>
        <w:rFonts w:ascii="Courier New" w:hAnsi="Courier New" w:hint="default"/>
      </w:rPr>
    </w:lvl>
    <w:lvl w:ilvl="8" w:tplc="0405001B" w:tentative="1">
      <w:start w:val="1"/>
      <w:numFmt w:val="bullet"/>
      <w:lvlText w:val=""/>
      <w:lvlJc w:val="left"/>
      <w:pPr>
        <w:ind w:left="7047" w:hanging="360"/>
      </w:pPr>
      <w:rPr>
        <w:rFonts w:ascii="Wingdings" w:hAnsi="Wingdings" w:hint="default"/>
      </w:rPr>
    </w:lvl>
  </w:abstractNum>
  <w:abstractNum w:abstractNumId="28" w15:restartNumberingAfterBreak="0">
    <w:nsid w:val="4E0A13C0"/>
    <w:multiLevelType w:val="multilevel"/>
    <w:tmpl w:val="B120C95E"/>
    <w:lvl w:ilvl="0">
      <w:start w:val="1"/>
      <w:numFmt w:val="bullet"/>
      <w:lvlText w:val=""/>
      <w:lvlJc w:val="left"/>
      <w:pPr>
        <w:ind w:left="4695" w:hanging="300"/>
      </w:pPr>
      <w:rPr>
        <w:rFonts w:ascii="Symbol" w:hAnsi="Symbol" w:hint="default"/>
        <w:b/>
      </w:rPr>
    </w:lvl>
    <w:lvl w:ilvl="1">
      <w:start w:val="1"/>
      <w:numFmt w:val="decimal"/>
      <w:isLgl/>
      <w:lvlText w:val="%1.%2"/>
      <w:lvlJc w:val="left"/>
      <w:pPr>
        <w:ind w:left="644"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29" w15:restartNumberingAfterBreak="0">
    <w:nsid w:val="51545ACF"/>
    <w:multiLevelType w:val="hybridMultilevel"/>
    <w:tmpl w:val="B02E5DEE"/>
    <w:lvl w:ilvl="0" w:tplc="D0422A6C">
      <w:start w:val="9"/>
      <w:numFmt w:val="upperRoman"/>
      <w:suff w:val="space"/>
      <w:lvlText w:val="%1."/>
      <w:lvlJc w:val="right"/>
      <w:pPr>
        <w:ind w:left="567" w:hanging="170"/>
      </w:pPr>
      <w:rPr>
        <w:rFonts w:hint="default"/>
        <w:b/>
        <w:color w:val="auto"/>
        <w:sz w:val="22"/>
        <w:szCs w:val="22"/>
        <w:u w:val="single"/>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54BF72B6"/>
    <w:multiLevelType w:val="hybridMultilevel"/>
    <w:tmpl w:val="E67EFFE8"/>
    <w:lvl w:ilvl="0" w:tplc="EEBEAD8E">
      <w:start w:val="1"/>
      <w:numFmt w:val="decimal"/>
      <w:lvlText w:val="%1."/>
      <w:lvlJc w:val="left"/>
      <w:pPr>
        <w:ind w:left="720" w:hanging="360"/>
      </w:pPr>
      <w:rPr>
        <w:rFonts w:hint="default"/>
        <w:b w:val="0"/>
        <w:sz w:val="22"/>
        <w:szCs w:val="22"/>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586B481B"/>
    <w:multiLevelType w:val="hybridMultilevel"/>
    <w:tmpl w:val="3E1AE0A2"/>
    <w:lvl w:ilvl="0" w:tplc="BB58D670">
      <w:start w:val="1"/>
      <w:numFmt w:val="decimal"/>
      <w:lvlText w:val="%1."/>
      <w:lvlJc w:val="left"/>
      <w:pPr>
        <w:ind w:left="757" w:hanging="360"/>
      </w:pPr>
      <w:rPr>
        <w:rFonts w:hint="default"/>
      </w:rPr>
    </w:lvl>
    <w:lvl w:ilvl="1" w:tplc="04050019" w:tentative="1">
      <w:start w:val="1"/>
      <w:numFmt w:val="lowerLetter"/>
      <w:lvlText w:val="%2."/>
      <w:lvlJc w:val="left"/>
      <w:pPr>
        <w:ind w:left="1477" w:hanging="360"/>
      </w:pPr>
    </w:lvl>
    <w:lvl w:ilvl="2" w:tplc="0405001B" w:tentative="1">
      <w:start w:val="1"/>
      <w:numFmt w:val="lowerRoman"/>
      <w:lvlText w:val="%3."/>
      <w:lvlJc w:val="right"/>
      <w:pPr>
        <w:ind w:left="2197" w:hanging="180"/>
      </w:pPr>
    </w:lvl>
    <w:lvl w:ilvl="3" w:tplc="0405000F" w:tentative="1">
      <w:start w:val="1"/>
      <w:numFmt w:val="decimal"/>
      <w:lvlText w:val="%4."/>
      <w:lvlJc w:val="left"/>
      <w:pPr>
        <w:ind w:left="2917" w:hanging="360"/>
      </w:pPr>
    </w:lvl>
    <w:lvl w:ilvl="4" w:tplc="04050019" w:tentative="1">
      <w:start w:val="1"/>
      <w:numFmt w:val="lowerLetter"/>
      <w:lvlText w:val="%5."/>
      <w:lvlJc w:val="left"/>
      <w:pPr>
        <w:ind w:left="3637" w:hanging="360"/>
      </w:pPr>
    </w:lvl>
    <w:lvl w:ilvl="5" w:tplc="0405001B" w:tentative="1">
      <w:start w:val="1"/>
      <w:numFmt w:val="lowerRoman"/>
      <w:lvlText w:val="%6."/>
      <w:lvlJc w:val="right"/>
      <w:pPr>
        <w:ind w:left="4357" w:hanging="180"/>
      </w:pPr>
    </w:lvl>
    <w:lvl w:ilvl="6" w:tplc="0405000F" w:tentative="1">
      <w:start w:val="1"/>
      <w:numFmt w:val="decimal"/>
      <w:lvlText w:val="%7."/>
      <w:lvlJc w:val="left"/>
      <w:pPr>
        <w:ind w:left="5077" w:hanging="360"/>
      </w:pPr>
    </w:lvl>
    <w:lvl w:ilvl="7" w:tplc="04050019" w:tentative="1">
      <w:start w:val="1"/>
      <w:numFmt w:val="lowerLetter"/>
      <w:lvlText w:val="%8."/>
      <w:lvlJc w:val="left"/>
      <w:pPr>
        <w:ind w:left="5797" w:hanging="360"/>
      </w:pPr>
    </w:lvl>
    <w:lvl w:ilvl="8" w:tplc="0405001B" w:tentative="1">
      <w:start w:val="1"/>
      <w:numFmt w:val="lowerRoman"/>
      <w:lvlText w:val="%9."/>
      <w:lvlJc w:val="right"/>
      <w:pPr>
        <w:ind w:left="6517" w:hanging="180"/>
      </w:pPr>
    </w:lvl>
  </w:abstractNum>
  <w:abstractNum w:abstractNumId="32" w15:restartNumberingAfterBreak="0">
    <w:nsid w:val="5F133937"/>
    <w:multiLevelType w:val="hybridMultilevel"/>
    <w:tmpl w:val="9D4E4FF4"/>
    <w:lvl w:ilvl="0" w:tplc="0405000F">
      <w:start w:val="1"/>
      <w:numFmt w:val="decimal"/>
      <w:lvlText w:val="%1."/>
      <w:lvlJc w:val="left"/>
      <w:pPr>
        <w:ind w:left="720" w:hanging="360"/>
      </w:pPr>
      <w:rPr>
        <w:rFonts w:hint="default"/>
        <w:b w:val="0"/>
        <w:sz w:val="22"/>
        <w:szCs w:val="22"/>
      </w:rPr>
    </w:lvl>
    <w:lvl w:ilvl="1" w:tplc="04050003" w:tentative="1">
      <w:start w:val="1"/>
      <w:numFmt w:val="lowerLetter"/>
      <w:lvlText w:val="%2."/>
      <w:lvlJc w:val="left"/>
      <w:pPr>
        <w:ind w:left="1440" w:hanging="360"/>
      </w:pPr>
    </w:lvl>
    <w:lvl w:ilvl="2" w:tplc="04050005" w:tentative="1">
      <w:start w:val="1"/>
      <w:numFmt w:val="lowerRoman"/>
      <w:lvlText w:val="%3."/>
      <w:lvlJc w:val="right"/>
      <w:pPr>
        <w:ind w:left="2160" w:hanging="180"/>
      </w:pPr>
    </w:lvl>
    <w:lvl w:ilvl="3" w:tplc="04050001" w:tentative="1">
      <w:start w:val="1"/>
      <w:numFmt w:val="decimal"/>
      <w:lvlText w:val="%4."/>
      <w:lvlJc w:val="left"/>
      <w:pPr>
        <w:ind w:left="2880" w:hanging="360"/>
      </w:pPr>
    </w:lvl>
    <w:lvl w:ilvl="4" w:tplc="04050003" w:tentative="1">
      <w:start w:val="1"/>
      <w:numFmt w:val="lowerLetter"/>
      <w:lvlText w:val="%5."/>
      <w:lvlJc w:val="left"/>
      <w:pPr>
        <w:ind w:left="3600" w:hanging="360"/>
      </w:pPr>
    </w:lvl>
    <w:lvl w:ilvl="5" w:tplc="04050005" w:tentative="1">
      <w:start w:val="1"/>
      <w:numFmt w:val="lowerRoman"/>
      <w:lvlText w:val="%6."/>
      <w:lvlJc w:val="right"/>
      <w:pPr>
        <w:ind w:left="4320" w:hanging="180"/>
      </w:pPr>
    </w:lvl>
    <w:lvl w:ilvl="6" w:tplc="04050001" w:tentative="1">
      <w:start w:val="1"/>
      <w:numFmt w:val="decimal"/>
      <w:lvlText w:val="%7."/>
      <w:lvlJc w:val="left"/>
      <w:pPr>
        <w:ind w:left="5040" w:hanging="360"/>
      </w:pPr>
    </w:lvl>
    <w:lvl w:ilvl="7" w:tplc="04050003" w:tentative="1">
      <w:start w:val="1"/>
      <w:numFmt w:val="lowerLetter"/>
      <w:lvlText w:val="%8."/>
      <w:lvlJc w:val="left"/>
      <w:pPr>
        <w:ind w:left="5760" w:hanging="360"/>
      </w:pPr>
    </w:lvl>
    <w:lvl w:ilvl="8" w:tplc="04050005" w:tentative="1">
      <w:start w:val="1"/>
      <w:numFmt w:val="lowerRoman"/>
      <w:lvlText w:val="%9."/>
      <w:lvlJc w:val="right"/>
      <w:pPr>
        <w:ind w:left="6480" w:hanging="180"/>
      </w:pPr>
    </w:lvl>
  </w:abstractNum>
  <w:abstractNum w:abstractNumId="33" w15:restartNumberingAfterBreak="0">
    <w:nsid w:val="6F4C7A8A"/>
    <w:multiLevelType w:val="multilevel"/>
    <w:tmpl w:val="0405001D"/>
    <w:styleLink w:val="Styl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75A217DC"/>
    <w:multiLevelType w:val="multilevel"/>
    <w:tmpl w:val="0405001D"/>
    <w:styleLink w:val="Styl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77FC42DC"/>
    <w:multiLevelType w:val="multilevel"/>
    <w:tmpl w:val="6A74494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6" w15:restartNumberingAfterBreak="0">
    <w:nsid w:val="7DA73BFA"/>
    <w:multiLevelType w:val="hybridMultilevel"/>
    <w:tmpl w:val="3034C892"/>
    <w:lvl w:ilvl="0" w:tplc="A8D6C11E">
      <w:start w:val="1"/>
      <w:numFmt w:val="bullet"/>
      <w:lvlText w:val=""/>
      <w:lvlJc w:val="left"/>
      <w:pPr>
        <w:ind w:left="1647" w:hanging="360"/>
      </w:pPr>
      <w:rPr>
        <w:rFonts w:ascii="Symbol" w:hAnsi="Symbol" w:hint="default"/>
      </w:rPr>
    </w:lvl>
    <w:lvl w:ilvl="1" w:tplc="57CCA804" w:tentative="1">
      <w:start w:val="1"/>
      <w:numFmt w:val="bullet"/>
      <w:lvlText w:val="o"/>
      <w:lvlJc w:val="left"/>
      <w:pPr>
        <w:ind w:left="2007" w:hanging="360"/>
      </w:pPr>
      <w:rPr>
        <w:rFonts w:ascii="Courier New" w:hAnsi="Courier New" w:hint="default"/>
      </w:rPr>
    </w:lvl>
    <w:lvl w:ilvl="2" w:tplc="147C4120" w:tentative="1">
      <w:start w:val="1"/>
      <w:numFmt w:val="bullet"/>
      <w:lvlText w:val=""/>
      <w:lvlJc w:val="left"/>
      <w:pPr>
        <w:ind w:left="2727" w:hanging="360"/>
      </w:pPr>
      <w:rPr>
        <w:rFonts w:ascii="Wingdings" w:hAnsi="Wingdings" w:hint="default"/>
      </w:rPr>
    </w:lvl>
    <w:lvl w:ilvl="3" w:tplc="B7BE6BF2" w:tentative="1">
      <w:start w:val="1"/>
      <w:numFmt w:val="bullet"/>
      <w:lvlText w:val=""/>
      <w:lvlJc w:val="left"/>
      <w:pPr>
        <w:ind w:left="3447" w:hanging="360"/>
      </w:pPr>
      <w:rPr>
        <w:rFonts w:ascii="Symbol" w:hAnsi="Symbol" w:hint="default"/>
      </w:rPr>
    </w:lvl>
    <w:lvl w:ilvl="4" w:tplc="AEF2F688" w:tentative="1">
      <w:start w:val="1"/>
      <w:numFmt w:val="bullet"/>
      <w:lvlText w:val="o"/>
      <w:lvlJc w:val="left"/>
      <w:pPr>
        <w:ind w:left="4167" w:hanging="360"/>
      </w:pPr>
      <w:rPr>
        <w:rFonts w:ascii="Courier New" w:hAnsi="Courier New" w:hint="default"/>
      </w:rPr>
    </w:lvl>
    <w:lvl w:ilvl="5" w:tplc="4FF4D934" w:tentative="1">
      <w:start w:val="1"/>
      <w:numFmt w:val="bullet"/>
      <w:lvlText w:val=""/>
      <w:lvlJc w:val="left"/>
      <w:pPr>
        <w:ind w:left="4887" w:hanging="360"/>
      </w:pPr>
      <w:rPr>
        <w:rFonts w:ascii="Wingdings" w:hAnsi="Wingdings" w:hint="default"/>
      </w:rPr>
    </w:lvl>
    <w:lvl w:ilvl="6" w:tplc="5BB80B2E" w:tentative="1">
      <w:start w:val="1"/>
      <w:numFmt w:val="bullet"/>
      <w:lvlText w:val=""/>
      <w:lvlJc w:val="left"/>
      <w:pPr>
        <w:ind w:left="5607" w:hanging="360"/>
      </w:pPr>
      <w:rPr>
        <w:rFonts w:ascii="Symbol" w:hAnsi="Symbol" w:hint="default"/>
      </w:rPr>
    </w:lvl>
    <w:lvl w:ilvl="7" w:tplc="2B0006E2" w:tentative="1">
      <w:start w:val="1"/>
      <w:numFmt w:val="bullet"/>
      <w:lvlText w:val="o"/>
      <w:lvlJc w:val="left"/>
      <w:pPr>
        <w:ind w:left="6327" w:hanging="360"/>
      </w:pPr>
      <w:rPr>
        <w:rFonts w:ascii="Courier New" w:hAnsi="Courier New" w:hint="default"/>
      </w:rPr>
    </w:lvl>
    <w:lvl w:ilvl="8" w:tplc="630E992A" w:tentative="1">
      <w:start w:val="1"/>
      <w:numFmt w:val="bullet"/>
      <w:lvlText w:val=""/>
      <w:lvlJc w:val="left"/>
      <w:pPr>
        <w:ind w:left="7047" w:hanging="360"/>
      </w:pPr>
      <w:rPr>
        <w:rFonts w:ascii="Wingdings" w:hAnsi="Wingdings" w:hint="default"/>
      </w:rPr>
    </w:lvl>
  </w:abstractNum>
  <w:num w:numId="1">
    <w:abstractNumId w:val="27"/>
  </w:num>
  <w:num w:numId="2">
    <w:abstractNumId w:val="21"/>
  </w:num>
  <w:num w:numId="3">
    <w:abstractNumId w:val="9"/>
  </w:num>
  <w:num w:numId="4">
    <w:abstractNumId w:val="15"/>
  </w:num>
  <w:num w:numId="5">
    <w:abstractNumId w:val="23"/>
  </w:num>
  <w:num w:numId="6">
    <w:abstractNumId w:val="26"/>
  </w:num>
  <w:num w:numId="7">
    <w:abstractNumId w:val="7"/>
  </w:num>
  <w:num w:numId="8">
    <w:abstractNumId w:val="1"/>
  </w:num>
  <w:num w:numId="9">
    <w:abstractNumId w:val="2"/>
  </w:num>
  <w:num w:numId="10">
    <w:abstractNumId w:val="12"/>
  </w:num>
  <w:num w:numId="11">
    <w:abstractNumId w:val="11"/>
  </w:num>
  <w:num w:numId="12">
    <w:abstractNumId w:val="10"/>
  </w:num>
  <w:num w:numId="13">
    <w:abstractNumId w:val="24"/>
  </w:num>
  <w:num w:numId="14">
    <w:abstractNumId w:val="8"/>
  </w:num>
  <w:num w:numId="15">
    <w:abstractNumId w:val="29"/>
  </w:num>
  <w:num w:numId="16">
    <w:abstractNumId w:val="4"/>
  </w:num>
  <w:num w:numId="17">
    <w:abstractNumId w:val="14"/>
  </w:num>
  <w:num w:numId="18">
    <w:abstractNumId w:val="36"/>
  </w:num>
  <w:num w:numId="19">
    <w:abstractNumId w:val="16"/>
  </w:num>
  <w:num w:numId="20">
    <w:abstractNumId w:val="33"/>
  </w:num>
  <w:num w:numId="21">
    <w:abstractNumId w:val="34"/>
  </w:num>
  <w:num w:numId="22">
    <w:abstractNumId w:val="6"/>
  </w:num>
  <w:num w:numId="23">
    <w:abstractNumId w:val="25"/>
  </w:num>
  <w:num w:numId="24">
    <w:abstractNumId w:val="30"/>
  </w:num>
  <w:num w:numId="25">
    <w:abstractNumId w:val="32"/>
  </w:num>
  <w:num w:numId="26">
    <w:abstractNumId w:val="13"/>
  </w:num>
  <w:num w:numId="27">
    <w:abstractNumId w:val="3"/>
  </w:num>
  <w:num w:numId="28">
    <w:abstractNumId w:val="18"/>
  </w:num>
  <w:num w:numId="29">
    <w:abstractNumId w:val="31"/>
  </w:num>
  <w:num w:numId="30">
    <w:abstractNumId w:val="28"/>
  </w:num>
  <w:num w:numId="31">
    <w:abstractNumId w:val="22"/>
  </w:num>
  <w:num w:numId="32">
    <w:abstractNumId w:val="35"/>
  </w:num>
  <w:num w:numId="3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7"/>
  </w:num>
  <w:num w:numId="42">
    <w:abstractNumId w:val="5"/>
  </w:num>
  <w:num w:numId="43">
    <w:abstractNumId w:val="20"/>
  </w:num>
  <w:num w:numId="44">
    <w:abstractNumId w:val="19"/>
  </w:num>
  <w:num w:numId="45">
    <w:abstractNumId w:val="17"/>
  </w:num>
  <w:num w:numId="46">
    <w:abstractNumId w:val="0"/>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de-DE" w:vendorID="64" w:dllVersion="6" w:nlCheck="1" w:checkStyle="0"/>
  <w:activeWritingStyle w:appName="MSWord" w:lang="en-US" w:vendorID="64" w:dllVersion="6" w:nlCheck="1" w:checkStyle="1"/>
  <w:activeWritingStyle w:appName="MSWord" w:lang="en-US" w:vendorID="64" w:dllVersion="0" w:nlCheck="1" w:checkStyle="0"/>
  <w:activeWritingStyle w:appName="MSWord" w:lang="en-US" w:vendorID="64" w:dllVersion="4096" w:nlCheck="1" w:checkStyle="0"/>
  <w:activeWritingStyle w:appName="MSWord" w:lang="de-DE" w:vendorID="64" w:dllVersion="131078" w:nlCheck="1" w:checkStyle="0"/>
  <w:activeWritingStyle w:appName="MSWord" w:lang="en-US" w:vendorID="64" w:dllVersion="131078" w:nlCheck="1" w:checkStyle="1"/>
  <w:proofState w:spelling="clean" w:grammar="clean"/>
  <w:attachedTemplate r:id="rId1"/>
  <w:defaultTabStop w:val="720"/>
  <w:hyphenationZone w:val="425"/>
  <w:doNotHyphenateCaps/>
  <w:drawingGridHorizontalSpacing w:val="120"/>
  <w:displayHorizontalDrawingGridEvery w:val="0"/>
  <w:displayVerticalDrawingGridEvery w:val="0"/>
  <w:doNotShadeFormData/>
  <w:noPunctuationKerning/>
  <w:characterSpacingControl w:val="doNotCompress"/>
  <w:hdrShapeDefaults>
    <o:shapedefaults v:ext="edit" spidmax="51201"/>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4220"/>
    <w:rsid w:val="00001768"/>
    <w:rsid w:val="00004431"/>
    <w:rsid w:val="0000651C"/>
    <w:rsid w:val="0001012E"/>
    <w:rsid w:val="00011BDB"/>
    <w:rsid w:val="00013DDF"/>
    <w:rsid w:val="0001726A"/>
    <w:rsid w:val="00020B32"/>
    <w:rsid w:val="00021D7F"/>
    <w:rsid w:val="0002330B"/>
    <w:rsid w:val="00023ADA"/>
    <w:rsid w:val="00026548"/>
    <w:rsid w:val="00027403"/>
    <w:rsid w:val="00027CF9"/>
    <w:rsid w:val="00030CE1"/>
    <w:rsid w:val="00032367"/>
    <w:rsid w:val="00032B9E"/>
    <w:rsid w:val="00034439"/>
    <w:rsid w:val="00036C4C"/>
    <w:rsid w:val="00037C5E"/>
    <w:rsid w:val="00043350"/>
    <w:rsid w:val="00043789"/>
    <w:rsid w:val="000471D5"/>
    <w:rsid w:val="00050038"/>
    <w:rsid w:val="00052311"/>
    <w:rsid w:val="00054B57"/>
    <w:rsid w:val="0005662A"/>
    <w:rsid w:val="0006217B"/>
    <w:rsid w:val="00067577"/>
    <w:rsid w:val="00077F2A"/>
    <w:rsid w:val="0008590F"/>
    <w:rsid w:val="0008624A"/>
    <w:rsid w:val="00087BC9"/>
    <w:rsid w:val="00091C51"/>
    <w:rsid w:val="00092B5A"/>
    <w:rsid w:val="00093306"/>
    <w:rsid w:val="00093E95"/>
    <w:rsid w:val="000A1542"/>
    <w:rsid w:val="000B1BF9"/>
    <w:rsid w:val="000C2156"/>
    <w:rsid w:val="000C31F0"/>
    <w:rsid w:val="000C4056"/>
    <w:rsid w:val="000C5E73"/>
    <w:rsid w:val="000C72CC"/>
    <w:rsid w:val="000C7E68"/>
    <w:rsid w:val="000D3F83"/>
    <w:rsid w:val="000D4285"/>
    <w:rsid w:val="000E339A"/>
    <w:rsid w:val="000E46FC"/>
    <w:rsid w:val="000F0CA9"/>
    <w:rsid w:val="000F19BF"/>
    <w:rsid w:val="000F2AEB"/>
    <w:rsid w:val="000F2BD2"/>
    <w:rsid w:val="000F37DC"/>
    <w:rsid w:val="000F6F27"/>
    <w:rsid w:val="000F7405"/>
    <w:rsid w:val="00100AC9"/>
    <w:rsid w:val="00101025"/>
    <w:rsid w:val="00110760"/>
    <w:rsid w:val="001107B1"/>
    <w:rsid w:val="00117A0A"/>
    <w:rsid w:val="001228EF"/>
    <w:rsid w:val="0012621E"/>
    <w:rsid w:val="00130DDB"/>
    <w:rsid w:val="001367E3"/>
    <w:rsid w:val="00136FA1"/>
    <w:rsid w:val="00136FD8"/>
    <w:rsid w:val="0013745B"/>
    <w:rsid w:val="00143009"/>
    <w:rsid w:val="00147A6E"/>
    <w:rsid w:val="0015747B"/>
    <w:rsid w:val="00157D22"/>
    <w:rsid w:val="001607F7"/>
    <w:rsid w:val="00161AB1"/>
    <w:rsid w:val="00161E62"/>
    <w:rsid w:val="001635F6"/>
    <w:rsid w:val="001706B7"/>
    <w:rsid w:val="00173EBF"/>
    <w:rsid w:val="00175B55"/>
    <w:rsid w:val="00181049"/>
    <w:rsid w:val="001813D7"/>
    <w:rsid w:val="00184333"/>
    <w:rsid w:val="00185224"/>
    <w:rsid w:val="001858DB"/>
    <w:rsid w:val="00186990"/>
    <w:rsid w:val="00197397"/>
    <w:rsid w:val="001A0F90"/>
    <w:rsid w:val="001A14F9"/>
    <w:rsid w:val="001A5BD4"/>
    <w:rsid w:val="001A5C61"/>
    <w:rsid w:val="001A649F"/>
    <w:rsid w:val="001A7CEF"/>
    <w:rsid w:val="001B01AD"/>
    <w:rsid w:val="001B4CD3"/>
    <w:rsid w:val="001B541E"/>
    <w:rsid w:val="001B62A1"/>
    <w:rsid w:val="001B7B7B"/>
    <w:rsid w:val="001C0D97"/>
    <w:rsid w:val="001C1042"/>
    <w:rsid w:val="001C1884"/>
    <w:rsid w:val="001C1CE8"/>
    <w:rsid w:val="001C36F2"/>
    <w:rsid w:val="001D00F6"/>
    <w:rsid w:val="001D2E53"/>
    <w:rsid w:val="001D4D08"/>
    <w:rsid w:val="001D5484"/>
    <w:rsid w:val="001E3DCD"/>
    <w:rsid w:val="001E569C"/>
    <w:rsid w:val="001F40B3"/>
    <w:rsid w:val="00201217"/>
    <w:rsid w:val="00202E7C"/>
    <w:rsid w:val="00205A3B"/>
    <w:rsid w:val="002104F9"/>
    <w:rsid w:val="002120F1"/>
    <w:rsid w:val="002212A2"/>
    <w:rsid w:val="00221563"/>
    <w:rsid w:val="00221D84"/>
    <w:rsid w:val="00224EF9"/>
    <w:rsid w:val="00224F2A"/>
    <w:rsid w:val="002257E2"/>
    <w:rsid w:val="00226F18"/>
    <w:rsid w:val="0023024E"/>
    <w:rsid w:val="00231019"/>
    <w:rsid w:val="0023186E"/>
    <w:rsid w:val="002337E4"/>
    <w:rsid w:val="00236652"/>
    <w:rsid w:val="00236680"/>
    <w:rsid w:val="00244383"/>
    <w:rsid w:val="00250654"/>
    <w:rsid w:val="0025267F"/>
    <w:rsid w:val="00254882"/>
    <w:rsid w:val="00257F38"/>
    <w:rsid w:val="0026375A"/>
    <w:rsid w:val="00263FE8"/>
    <w:rsid w:val="00265960"/>
    <w:rsid w:val="00270DDE"/>
    <w:rsid w:val="0027175A"/>
    <w:rsid w:val="00272C24"/>
    <w:rsid w:val="00272D3D"/>
    <w:rsid w:val="0027593D"/>
    <w:rsid w:val="0028227F"/>
    <w:rsid w:val="002834FB"/>
    <w:rsid w:val="002842CC"/>
    <w:rsid w:val="002845BB"/>
    <w:rsid w:val="0028547D"/>
    <w:rsid w:val="00285B7B"/>
    <w:rsid w:val="00287AE0"/>
    <w:rsid w:val="002A1076"/>
    <w:rsid w:val="002A29E8"/>
    <w:rsid w:val="002B024B"/>
    <w:rsid w:val="002B104A"/>
    <w:rsid w:val="002B2F23"/>
    <w:rsid w:val="002B4264"/>
    <w:rsid w:val="002B66E6"/>
    <w:rsid w:val="002C2ACB"/>
    <w:rsid w:val="002D26D3"/>
    <w:rsid w:val="002D4972"/>
    <w:rsid w:val="002D583B"/>
    <w:rsid w:val="002D62B3"/>
    <w:rsid w:val="002E112B"/>
    <w:rsid w:val="002E24E4"/>
    <w:rsid w:val="002E5BDB"/>
    <w:rsid w:val="002F62B2"/>
    <w:rsid w:val="003014E1"/>
    <w:rsid w:val="00303680"/>
    <w:rsid w:val="00304299"/>
    <w:rsid w:val="00304731"/>
    <w:rsid w:val="0030551B"/>
    <w:rsid w:val="00306250"/>
    <w:rsid w:val="00307080"/>
    <w:rsid w:val="00307725"/>
    <w:rsid w:val="00307D5F"/>
    <w:rsid w:val="00310C5A"/>
    <w:rsid w:val="00310E66"/>
    <w:rsid w:val="00312CE3"/>
    <w:rsid w:val="00316C68"/>
    <w:rsid w:val="0032345A"/>
    <w:rsid w:val="00323676"/>
    <w:rsid w:val="00326ED4"/>
    <w:rsid w:val="003271CF"/>
    <w:rsid w:val="00335F1D"/>
    <w:rsid w:val="003442E7"/>
    <w:rsid w:val="003455E2"/>
    <w:rsid w:val="0034608D"/>
    <w:rsid w:val="0034691E"/>
    <w:rsid w:val="003475E3"/>
    <w:rsid w:val="003476B4"/>
    <w:rsid w:val="00350E5D"/>
    <w:rsid w:val="003519D9"/>
    <w:rsid w:val="00352C2B"/>
    <w:rsid w:val="00352CDC"/>
    <w:rsid w:val="0035453C"/>
    <w:rsid w:val="003627FF"/>
    <w:rsid w:val="00367A20"/>
    <w:rsid w:val="00367D52"/>
    <w:rsid w:val="00373131"/>
    <w:rsid w:val="00375C74"/>
    <w:rsid w:val="00382B70"/>
    <w:rsid w:val="00385FC5"/>
    <w:rsid w:val="0038610F"/>
    <w:rsid w:val="00391C2A"/>
    <w:rsid w:val="00394223"/>
    <w:rsid w:val="003A3365"/>
    <w:rsid w:val="003B14F6"/>
    <w:rsid w:val="003B18E7"/>
    <w:rsid w:val="003B1BF2"/>
    <w:rsid w:val="003B24DD"/>
    <w:rsid w:val="003B38FD"/>
    <w:rsid w:val="003B6FE1"/>
    <w:rsid w:val="003B799A"/>
    <w:rsid w:val="003C26C4"/>
    <w:rsid w:val="003C3B33"/>
    <w:rsid w:val="003D006A"/>
    <w:rsid w:val="003D0766"/>
    <w:rsid w:val="003D3FA2"/>
    <w:rsid w:val="003E0A6E"/>
    <w:rsid w:val="003E1590"/>
    <w:rsid w:val="003E1BC6"/>
    <w:rsid w:val="003E5274"/>
    <w:rsid w:val="003E5A15"/>
    <w:rsid w:val="003E7C48"/>
    <w:rsid w:val="003F398A"/>
    <w:rsid w:val="003F5980"/>
    <w:rsid w:val="00400545"/>
    <w:rsid w:val="00400575"/>
    <w:rsid w:val="00400FD8"/>
    <w:rsid w:val="00402420"/>
    <w:rsid w:val="004028ED"/>
    <w:rsid w:val="0040355F"/>
    <w:rsid w:val="00407DEB"/>
    <w:rsid w:val="0041088B"/>
    <w:rsid w:val="0041129B"/>
    <w:rsid w:val="0041568C"/>
    <w:rsid w:val="004242DE"/>
    <w:rsid w:val="0042470D"/>
    <w:rsid w:val="00431C34"/>
    <w:rsid w:val="00433681"/>
    <w:rsid w:val="00435F24"/>
    <w:rsid w:val="00437F39"/>
    <w:rsid w:val="0044339C"/>
    <w:rsid w:val="00443C5A"/>
    <w:rsid w:val="00443E9E"/>
    <w:rsid w:val="00447546"/>
    <w:rsid w:val="00447D6E"/>
    <w:rsid w:val="0045159A"/>
    <w:rsid w:val="00454158"/>
    <w:rsid w:val="00454883"/>
    <w:rsid w:val="00455712"/>
    <w:rsid w:val="00456F7F"/>
    <w:rsid w:val="00463A86"/>
    <w:rsid w:val="004707AE"/>
    <w:rsid w:val="00470BED"/>
    <w:rsid w:val="0047116D"/>
    <w:rsid w:val="004728E3"/>
    <w:rsid w:val="004731AC"/>
    <w:rsid w:val="00473515"/>
    <w:rsid w:val="00473831"/>
    <w:rsid w:val="00473ABB"/>
    <w:rsid w:val="004837FF"/>
    <w:rsid w:val="00484EBB"/>
    <w:rsid w:val="004858D4"/>
    <w:rsid w:val="00491E92"/>
    <w:rsid w:val="00492B09"/>
    <w:rsid w:val="0049497C"/>
    <w:rsid w:val="00494FEA"/>
    <w:rsid w:val="004954E7"/>
    <w:rsid w:val="004A07C3"/>
    <w:rsid w:val="004A0C87"/>
    <w:rsid w:val="004A2A26"/>
    <w:rsid w:val="004A3C7C"/>
    <w:rsid w:val="004A6B6A"/>
    <w:rsid w:val="004A6D7E"/>
    <w:rsid w:val="004B60CC"/>
    <w:rsid w:val="004B7DBD"/>
    <w:rsid w:val="004C5F66"/>
    <w:rsid w:val="004D16DB"/>
    <w:rsid w:val="004E4180"/>
    <w:rsid w:val="004E75E4"/>
    <w:rsid w:val="004F186B"/>
    <w:rsid w:val="004F2B34"/>
    <w:rsid w:val="004F36BC"/>
    <w:rsid w:val="004F6E9F"/>
    <w:rsid w:val="004F7782"/>
    <w:rsid w:val="00501B65"/>
    <w:rsid w:val="00502E4E"/>
    <w:rsid w:val="005079F5"/>
    <w:rsid w:val="00507EDE"/>
    <w:rsid w:val="005100F8"/>
    <w:rsid w:val="00511AB8"/>
    <w:rsid w:val="005143C0"/>
    <w:rsid w:val="0051486A"/>
    <w:rsid w:val="00514CAD"/>
    <w:rsid w:val="005161DD"/>
    <w:rsid w:val="00516FF5"/>
    <w:rsid w:val="00520727"/>
    <w:rsid w:val="005259D2"/>
    <w:rsid w:val="00535955"/>
    <w:rsid w:val="005378A7"/>
    <w:rsid w:val="005408CF"/>
    <w:rsid w:val="00540C4F"/>
    <w:rsid w:val="0054118E"/>
    <w:rsid w:val="00542E6E"/>
    <w:rsid w:val="00547489"/>
    <w:rsid w:val="00547C11"/>
    <w:rsid w:val="00551937"/>
    <w:rsid w:val="00554D22"/>
    <w:rsid w:val="005561C8"/>
    <w:rsid w:val="005562CF"/>
    <w:rsid w:val="00557333"/>
    <w:rsid w:val="00564BF6"/>
    <w:rsid w:val="00570821"/>
    <w:rsid w:val="00572043"/>
    <w:rsid w:val="005733A6"/>
    <w:rsid w:val="00574EAA"/>
    <w:rsid w:val="0057647D"/>
    <w:rsid w:val="00580167"/>
    <w:rsid w:val="00581CE5"/>
    <w:rsid w:val="00582A1A"/>
    <w:rsid w:val="005836D4"/>
    <w:rsid w:val="005839B3"/>
    <w:rsid w:val="00587E14"/>
    <w:rsid w:val="005A007B"/>
    <w:rsid w:val="005A0D57"/>
    <w:rsid w:val="005A1DF3"/>
    <w:rsid w:val="005A248E"/>
    <w:rsid w:val="005A3063"/>
    <w:rsid w:val="005A451D"/>
    <w:rsid w:val="005A4D83"/>
    <w:rsid w:val="005B1C9B"/>
    <w:rsid w:val="005C0EC3"/>
    <w:rsid w:val="005C68A2"/>
    <w:rsid w:val="005C6ACC"/>
    <w:rsid w:val="005D40F4"/>
    <w:rsid w:val="005E0387"/>
    <w:rsid w:val="005E1A05"/>
    <w:rsid w:val="005E53B6"/>
    <w:rsid w:val="005E61AF"/>
    <w:rsid w:val="005E6985"/>
    <w:rsid w:val="005F1967"/>
    <w:rsid w:val="005F245D"/>
    <w:rsid w:val="005F45D1"/>
    <w:rsid w:val="0060008B"/>
    <w:rsid w:val="006009FD"/>
    <w:rsid w:val="00600D74"/>
    <w:rsid w:val="00601A5B"/>
    <w:rsid w:val="006048F1"/>
    <w:rsid w:val="006143F4"/>
    <w:rsid w:val="006148F5"/>
    <w:rsid w:val="0061499A"/>
    <w:rsid w:val="006165A7"/>
    <w:rsid w:val="00620542"/>
    <w:rsid w:val="00622C4B"/>
    <w:rsid w:val="00633F17"/>
    <w:rsid w:val="006342E3"/>
    <w:rsid w:val="00635BD4"/>
    <w:rsid w:val="00636489"/>
    <w:rsid w:val="00637F1F"/>
    <w:rsid w:val="00642F32"/>
    <w:rsid w:val="0064389F"/>
    <w:rsid w:val="006441D6"/>
    <w:rsid w:val="006454AF"/>
    <w:rsid w:val="00646AB8"/>
    <w:rsid w:val="00647E5C"/>
    <w:rsid w:val="00651418"/>
    <w:rsid w:val="0065419E"/>
    <w:rsid w:val="0065444C"/>
    <w:rsid w:val="00656E4D"/>
    <w:rsid w:val="00656E54"/>
    <w:rsid w:val="00657011"/>
    <w:rsid w:val="00657071"/>
    <w:rsid w:val="00666C54"/>
    <w:rsid w:val="00670338"/>
    <w:rsid w:val="00673888"/>
    <w:rsid w:val="0067395F"/>
    <w:rsid w:val="006801F8"/>
    <w:rsid w:val="00694DB3"/>
    <w:rsid w:val="006A5067"/>
    <w:rsid w:val="006A59EA"/>
    <w:rsid w:val="006A74AA"/>
    <w:rsid w:val="006A759D"/>
    <w:rsid w:val="006B3F6F"/>
    <w:rsid w:val="006B4E50"/>
    <w:rsid w:val="006B4E90"/>
    <w:rsid w:val="006B61C6"/>
    <w:rsid w:val="006B73CF"/>
    <w:rsid w:val="006B7BD3"/>
    <w:rsid w:val="006C1EA3"/>
    <w:rsid w:val="006C282F"/>
    <w:rsid w:val="006D0CD7"/>
    <w:rsid w:val="006D3D5F"/>
    <w:rsid w:val="006E43AA"/>
    <w:rsid w:val="006E44BC"/>
    <w:rsid w:val="006E4CBA"/>
    <w:rsid w:val="006E52DF"/>
    <w:rsid w:val="006E7FF9"/>
    <w:rsid w:val="006F0CA5"/>
    <w:rsid w:val="006F1F16"/>
    <w:rsid w:val="006F5FE2"/>
    <w:rsid w:val="006F60D1"/>
    <w:rsid w:val="007001D0"/>
    <w:rsid w:val="007051B6"/>
    <w:rsid w:val="00713B74"/>
    <w:rsid w:val="0071418C"/>
    <w:rsid w:val="007170E9"/>
    <w:rsid w:val="007225BD"/>
    <w:rsid w:val="00722D63"/>
    <w:rsid w:val="00731273"/>
    <w:rsid w:val="0073548D"/>
    <w:rsid w:val="0073672B"/>
    <w:rsid w:val="00737334"/>
    <w:rsid w:val="00737A05"/>
    <w:rsid w:val="007407B1"/>
    <w:rsid w:val="00741C2D"/>
    <w:rsid w:val="00742B9C"/>
    <w:rsid w:val="00745706"/>
    <w:rsid w:val="0074697C"/>
    <w:rsid w:val="00747C52"/>
    <w:rsid w:val="007510B5"/>
    <w:rsid w:val="007511E7"/>
    <w:rsid w:val="00751635"/>
    <w:rsid w:val="00751E2D"/>
    <w:rsid w:val="00754296"/>
    <w:rsid w:val="00754C0E"/>
    <w:rsid w:val="0076115A"/>
    <w:rsid w:val="007612E1"/>
    <w:rsid w:val="00761487"/>
    <w:rsid w:val="00763F94"/>
    <w:rsid w:val="00766711"/>
    <w:rsid w:val="00766721"/>
    <w:rsid w:val="0077126F"/>
    <w:rsid w:val="00774CD6"/>
    <w:rsid w:val="00775090"/>
    <w:rsid w:val="00780C64"/>
    <w:rsid w:val="00781605"/>
    <w:rsid w:val="00782383"/>
    <w:rsid w:val="00783C00"/>
    <w:rsid w:val="00794171"/>
    <w:rsid w:val="00797490"/>
    <w:rsid w:val="007A02F6"/>
    <w:rsid w:val="007A13CE"/>
    <w:rsid w:val="007A3901"/>
    <w:rsid w:val="007A5A88"/>
    <w:rsid w:val="007A7FD1"/>
    <w:rsid w:val="007B53F5"/>
    <w:rsid w:val="007C1A80"/>
    <w:rsid w:val="007C262D"/>
    <w:rsid w:val="007D1BDA"/>
    <w:rsid w:val="007D3A8A"/>
    <w:rsid w:val="007D7797"/>
    <w:rsid w:val="007E58C0"/>
    <w:rsid w:val="007E756D"/>
    <w:rsid w:val="007F2ACA"/>
    <w:rsid w:val="007F44B7"/>
    <w:rsid w:val="00800ABB"/>
    <w:rsid w:val="00801C8D"/>
    <w:rsid w:val="008076E2"/>
    <w:rsid w:val="00810CCB"/>
    <w:rsid w:val="008112FD"/>
    <w:rsid w:val="008177CA"/>
    <w:rsid w:val="00823CA6"/>
    <w:rsid w:val="008240E7"/>
    <w:rsid w:val="00826B7C"/>
    <w:rsid w:val="00830095"/>
    <w:rsid w:val="00833877"/>
    <w:rsid w:val="00837D96"/>
    <w:rsid w:val="00840277"/>
    <w:rsid w:val="0084028B"/>
    <w:rsid w:val="00842C90"/>
    <w:rsid w:val="0084445A"/>
    <w:rsid w:val="00844DB0"/>
    <w:rsid w:val="008465C2"/>
    <w:rsid w:val="00851351"/>
    <w:rsid w:val="00851C4F"/>
    <w:rsid w:val="00856784"/>
    <w:rsid w:val="00860D34"/>
    <w:rsid w:val="00862BF5"/>
    <w:rsid w:val="00863254"/>
    <w:rsid w:val="00866918"/>
    <w:rsid w:val="00870416"/>
    <w:rsid w:val="00871EF7"/>
    <w:rsid w:val="00875A80"/>
    <w:rsid w:val="00883363"/>
    <w:rsid w:val="00883E20"/>
    <w:rsid w:val="00884B06"/>
    <w:rsid w:val="00886D57"/>
    <w:rsid w:val="00886F81"/>
    <w:rsid w:val="00897B3E"/>
    <w:rsid w:val="008A3419"/>
    <w:rsid w:val="008A6787"/>
    <w:rsid w:val="008A71FA"/>
    <w:rsid w:val="008B00DC"/>
    <w:rsid w:val="008B1010"/>
    <w:rsid w:val="008B29FC"/>
    <w:rsid w:val="008B405D"/>
    <w:rsid w:val="008B6332"/>
    <w:rsid w:val="008B69F1"/>
    <w:rsid w:val="008B6CBF"/>
    <w:rsid w:val="008C1897"/>
    <w:rsid w:val="008C41F9"/>
    <w:rsid w:val="008C69BC"/>
    <w:rsid w:val="008D0CE6"/>
    <w:rsid w:val="008D3B6E"/>
    <w:rsid w:val="008D631B"/>
    <w:rsid w:val="008D7C7B"/>
    <w:rsid w:val="008E1F4F"/>
    <w:rsid w:val="008E3485"/>
    <w:rsid w:val="008E475E"/>
    <w:rsid w:val="008E5FEF"/>
    <w:rsid w:val="008F586C"/>
    <w:rsid w:val="00901615"/>
    <w:rsid w:val="00902546"/>
    <w:rsid w:val="009051B4"/>
    <w:rsid w:val="00910514"/>
    <w:rsid w:val="00910B22"/>
    <w:rsid w:val="00910B97"/>
    <w:rsid w:val="009145EC"/>
    <w:rsid w:val="00914DEA"/>
    <w:rsid w:val="00914F79"/>
    <w:rsid w:val="00917B69"/>
    <w:rsid w:val="00917F58"/>
    <w:rsid w:val="00920ABA"/>
    <w:rsid w:val="00923E5D"/>
    <w:rsid w:val="009262A1"/>
    <w:rsid w:val="009275CB"/>
    <w:rsid w:val="00932BE5"/>
    <w:rsid w:val="00933871"/>
    <w:rsid w:val="009360B0"/>
    <w:rsid w:val="0093680A"/>
    <w:rsid w:val="00941547"/>
    <w:rsid w:val="009429FF"/>
    <w:rsid w:val="00942B16"/>
    <w:rsid w:val="009526D8"/>
    <w:rsid w:val="00955CB8"/>
    <w:rsid w:val="00955D87"/>
    <w:rsid w:val="0096237D"/>
    <w:rsid w:val="00965DF4"/>
    <w:rsid w:val="00967762"/>
    <w:rsid w:val="00967F35"/>
    <w:rsid w:val="009706D9"/>
    <w:rsid w:val="0097277A"/>
    <w:rsid w:val="00980DC6"/>
    <w:rsid w:val="00981027"/>
    <w:rsid w:val="00984C4E"/>
    <w:rsid w:val="00986397"/>
    <w:rsid w:val="00993FBC"/>
    <w:rsid w:val="00995713"/>
    <w:rsid w:val="009977A4"/>
    <w:rsid w:val="009A06EA"/>
    <w:rsid w:val="009A376C"/>
    <w:rsid w:val="009A51A4"/>
    <w:rsid w:val="009A7C8E"/>
    <w:rsid w:val="009B2221"/>
    <w:rsid w:val="009C1BCB"/>
    <w:rsid w:val="009C53F6"/>
    <w:rsid w:val="009C55EE"/>
    <w:rsid w:val="009D2029"/>
    <w:rsid w:val="009D5015"/>
    <w:rsid w:val="009D54B1"/>
    <w:rsid w:val="009D6EB5"/>
    <w:rsid w:val="009E07D2"/>
    <w:rsid w:val="009E1B68"/>
    <w:rsid w:val="009E39C1"/>
    <w:rsid w:val="009E748F"/>
    <w:rsid w:val="009F0390"/>
    <w:rsid w:val="009F3306"/>
    <w:rsid w:val="009F5FA4"/>
    <w:rsid w:val="00A06EF2"/>
    <w:rsid w:val="00A10873"/>
    <w:rsid w:val="00A1093A"/>
    <w:rsid w:val="00A16E70"/>
    <w:rsid w:val="00A1757C"/>
    <w:rsid w:val="00A20AB7"/>
    <w:rsid w:val="00A23798"/>
    <w:rsid w:val="00A26531"/>
    <w:rsid w:val="00A30331"/>
    <w:rsid w:val="00A36FE2"/>
    <w:rsid w:val="00A37617"/>
    <w:rsid w:val="00A416E2"/>
    <w:rsid w:val="00A43851"/>
    <w:rsid w:val="00A441F7"/>
    <w:rsid w:val="00A4760E"/>
    <w:rsid w:val="00A501F4"/>
    <w:rsid w:val="00A5177F"/>
    <w:rsid w:val="00A547A6"/>
    <w:rsid w:val="00A550AD"/>
    <w:rsid w:val="00A56610"/>
    <w:rsid w:val="00A5795D"/>
    <w:rsid w:val="00A612BD"/>
    <w:rsid w:val="00A664D2"/>
    <w:rsid w:val="00A71F06"/>
    <w:rsid w:val="00A72249"/>
    <w:rsid w:val="00A74637"/>
    <w:rsid w:val="00A7515B"/>
    <w:rsid w:val="00A76789"/>
    <w:rsid w:val="00A76990"/>
    <w:rsid w:val="00A773F0"/>
    <w:rsid w:val="00A80438"/>
    <w:rsid w:val="00A82E23"/>
    <w:rsid w:val="00A84AEE"/>
    <w:rsid w:val="00A84B08"/>
    <w:rsid w:val="00A85362"/>
    <w:rsid w:val="00A864EA"/>
    <w:rsid w:val="00A864EC"/>
    <w:rsid w:val="00A8654D"/>
    <w:rsid w:val="00A869C1"/>
    <w:rsid w:val="00A87BAC"/>
    <w:rsid w:val="00A9085E"/>
    <w:rsid w:val="00A91978"/>
    <w:rsid w:val="00A91B3F"/>
    <w:rsid w:val="00A95523"/>
    <w:rsid w:val="00A972FD"/>
    <w:rsid w:val="00A97878"/>
    <w:rsid w:val="00AA0176"/>
    <w:rsid w:val="00AA0E04"/>
    <w:rsid w:val="00AA504A"/>
    <w:rsid w:val="00AB15CA"/>
    <w:rsid w:val="00AB287A"/>
    <w:rsid w:val="00AB2DFB"/>
    <w:rsid w:val="00AB5552"/>
    <w:rsid w:val="00AB6506"/>
    <w:rsid w:val="00AB6E33"/>
    <w:rsid w:val="00AC2E0F"/>
    <w:rsid w:val="00AC4CD9"/>
    <w:rsid w:val="00AE3656"/>
    <w:rsid w:val="00AE4ACC"/>
    <w:rsid w:val="00AE5913"/>
    <w:rsid w:val="00B003B3"/>
    <w:rsid w:val="00B02FCF"/>
    <w:rsid w:val="00B04180"/>
    <w:rsid w:val="00B04D98"/>
    <w:rsid w:val="00B06D56"/>
    <w:rsid w:val="00B2400A"/>
    <w:rsid w:val="00B25BE2"/>
    <w:rsid w:val="00B26D65"/>
    <w:rsid w:val="00B27B5F"/>
    <w:rsid w:val="00B3156E"/>
    <w:rsid w:val="00B406AB"/>
    <w:rsid w:val="00B420B9"/>
    <w:rsid w:val="00B4258E"/>
    <w:rsid w:val="00B43D94"/>
    <w:rsid w:val="00B442C4"/>
    <w:rsid w:val="00B44CA3"/>
    <w:rsid w:val="00B5291F"/>
    <w:rsid w:val="00B61667"/>
    <w:rsid w:val="00B62665"/>
    <w:rsid w:val="00B63439"/>
    <w:rsid w:val="00B705E9"/>
    <w:rsid w:val="00B71F5D"/>
    <w:rsid w:val="00B72CAF"/>
    <w:rsid w:val="00B73314"/>
    <w:rsid w:val="00B773FE"/>
    <w:rsid w:val="00B813F6"/>
    <w:rsid w:val="00B85D89"/>
    <w:rsid w:val="00B86FE7"/>
    <w:rsid w:val="00BA5E4C"/>
    <w:rsid w:val="00BA671A"/>
    <w:rsid w:val="00BB0F2B"/>
    <w:rsid w:val="00BB2528"/>
    <w:rsid w:val="00BC1951"/>
    <w:rsid w:val="00BC1F20"/>
    <w:rsid w:val="00BC20D6"/>
    <w:rsid w:val="00BC22C0"/>
    <w:rsid w:val="00BC4291"/>
    <w:rsid w:val="00BC6ABD"/>
    <w:rsid w:val="00BD3E19"/>
    <w:rsid w:val="00BE690C"/>
    <w:rsid w:val="00BF07A5"/>
    <w:rsid w:val="00BF2905"/>
    <w:rsid w:val="00BF3356"/>
    <w:rsid w:val="00BF40B7"/>
    <w:rsid w:val="00BF454B"/>
    <w:rsid w:val="00C00BC7"/>
    <w:rsid w:val="00C04CFF"/>
    <w:rsid w:val="00C1182F"/>
    <w:rsid w:val="00C121AE"/>
    <w:rsid w:val="00C12E39"/>
    <w:rsid w:val="00C16D12"/>
    <w:rsid w:val="00C17976"/>
    <w:rsid w:val="00C207E9"/>
    <w:rsid w:val="00C2507F"/>
    <w:rsid w:val="00C25880"/>
    <w:rsid w:val="00C26785"/>
    <w:rsid w:val="00C27396"/>
    <w:rsid w:val="00C33A0A"/>
    <w:rsid w:val="00C35A18"/>
    <w:rsid w:val="00C3695A"/>
    <w:rsid w:val="00C40886"/>
    <w:rsid w:val="00C43EAD"/>
    <w:rsid w:val="00C52E38"/>
    <w:rsid w:val="00C53D21"/>
    <w:rsid w:val="00C561CD"/>
    <w:rsid w:val="00C64A87"/>
    <w:rsid w:val="00C6600C"/>
    <w:rsid w:val="00C6689A"/>
    <w:rsid w:val="00C72DBB"/>
    <w:rsid w:val="00C731BA"/>
    <w:rsid w:val="00C7364B"/>
    <w:rsid w:val="00C74553"/>
    <w:rsid w:val="00C76A3B"/>
    <w:rsid w:val="00C81B60"/>
    <w:rsid w:val="00C83523"/>
    <w:rsid w:val="00C85216"/>
    <w:rsid w:val="00C85C7A"/>
    <w:rsid w:val="00C930F8"/>
    <w:rsid w:val="00CA0C64"/>
    <w:rsid w:val="00CA52B0"/>
    <w:rsid w:val="00CA5C0D"/>
    <w:rsid w:val="00CC189F"/>
    <w:rsid w:val="00CD0AE5"/>
    <w:rsid w:val="00CD130D"/>
    <w:rsid w:val="00CD2B70"/>
    <w:rsid w:val="00CD4FD0"/>
    <w:rsid w:val="00CD677C"/>
    <w:rsid w:val="00CE0FBB"/>
    <w:rsid w:val="00CE1976"/>
    <w:rsid w:val="00CE3234"/>
    <w:rsid w:val="00CE5704"/>
    <w:rsid w:val="00CE65B2"/>
    <w:rsid w:val="00CF309A"/>
    <w:rsid w:val="00CF6C52"/>
    <w:rsid w:val="00D0397F"/>
    <w:rsid w:val="00D06DC2"/>
    <w:rsid w:val="00D07903"/>
    <w:rsid w:val="00D11D13"/>
    <w:rsid w:val="00D146F3"/>
    <w:rsid w:val="00D202AE"/>
    <w:rsid w:val="00D24114"/>
    <w:rsid w:val="00D25A98"/>
    <w:rsid w:val="00D26557"/>
    <w:rsid w:val="00D27BB2"/>
    <w:rsid w:val="00D3078C"/>
    <w:rsid w:val="00D32E91"/>
    <w:rsid w:val="00D358E1"/>
    <w:rsid w:val="00D35D76"/>
    <w:rsid w:val="00D35DD5"/>
    <w:rsid w:val="00D36DA5"/>
    <w:rsid w:val="00D403CB"/>
    <w:rsid w:val="00D40979"/>
    <w:rsid w:val="00D41BBC"/>
    <w:rsid w:val="00D43E6D"/>
    <w:rsid w:val="00D45760"/>
    <w:rsid w:val="00D46157"/>
    <w:rsid w:val="00D46EBB"/>
    <w:rsid w:val="00D54220"/>
    <w:rsid w:val="00D6032F"/>
    <w:rsid w:val="00D631BC"/>
    <w:rsid w:val="00D65E7F"/>
    <w:rsid w:val="00D74DE9"/>
    <w:rsid w:val="00D75062"/>
    <w:rsid w:val="00D76C43"/>
    <w:rsid w:val="00D841CD"/>
    <w:rsid w:val="00D84C14"/>
    <w:rsid w:val="00D9148A"/>
    <w:rsid w:val="00D92757"/>
    <w:rsid w:val="00D97D47"/>
    <w:rsid w:val="00DA0D33"/>
    <w:rsid w:val="00DA59A7"/>
    <w:rsid w:val="00DA749B"/>
    <w:rsid w:val="00DB0FA3"/>
    <w:rsid w:val="00DB242E"/>
    <w:rsid w:val="00DB52AF"/>
    <w:rsid w:val="00DB60F2"/>
    <w:rsid w:val="00DB7B82"/>
    <w:rsid w:val="00DC2C0B"/>
    <w:rsid w:val="00DC4779"/>
    <w:rsid w:val="00DC5281"/>
    <w:rsid w:val="00DC5D14"/>
    <w:rsid w:val="00DD3A7C"/>
    <w:rsid w:val="00DE1BA6"/>
    <w:rsid w:val="00DE1F4E"/>
    <w:rsid w:val="00DF0DBF"/>
    <w:rsid w:val="00E04E60"/>
    <w:rsid w:val="00E061AE"/>
    <w:rsid w:val="00E110E1"/>
    <w:rsid w:val="00E153A7"/>
    <w:rsid w:val="00E2140E"/>
    <w:rsid w:val="00E2377B"/>
    <w:rsid w:val="00E25CCE"/>
    <w:rsid w:val="00E26AF2"/>
    <w:rsid w:val="00E26C0C"/>
    <w:rsid w:val="00E26D65"/>
    <w:rsid w:val="00E26EBC"/>
    <w:rsid w:val="00E31151"/>
    <w:rsid w:val="00E318AF"/>
    <w:rsid w:val="00E326BA"/>
    <w:rsid w:val="00E357D0"/>
    <w:rsid w:val="00E359C7"/>
    <w:rsid w:val="00E36D7D"/>
    <w:rsid w:val="00E46948"/>
    <w:rsid w:val="00E52C60"/>
    <w:rsid w:val="00E534FD"/>
    <w:rsid w:val="00E55068"/>
    <w:rsid w:val="00E558C9"/>
    <w:rsid w:val="00E55C57"/>
    <w:rsid w:val="00E5741B"/>
    <w:rsid w:val="00E61312"/>
    <w:rsid w:val="00E6352D"/>
    <w:rsid w:val="00E636F9"/>
    <w:rsid w:val="00E648A3"/>
    <w:rsid w:val="00E64D2B"/>
    <w:rsid w:val="00E67563"/>
    <w:rsid w:val="00E6766A"/>
    <w:rsid w:val="00E702D4"/>
    <w:rsid w:val="00E720CF"/>
    <w:rsid w:val="00E747BF"/>
    <w:rsid w:val="00E7528F"/>
    <w:rsid w:val="00E7622B"/>
    <w:rsid w:val="00E76639"/>
    <w:rsid w:val="00E80DF3"/>
    <w:rsid w:val="00E817F9"/>
    <w:rsid w:val="00E818BA"/>
    <w:rsid w:val="00E82CDF"/>
    <w:rsid w:val="00E83093"/>
    <w:rsid w:val="00E872AF"/>
    <w:rsid w:val="00E87C84"/>
    <w:rsid w:val="00E91264"/>
    <w:rsid w:val="00E914B2"/>
    <w:rsid w:val="00E92A61"/>
    <w:rsid w:val="00E9509D"/>
    <w:rsid w:val="00E96871"/>
    <w:rsid w:val="00EA29AA"/>
    <w:rsid w:val="00EA2BB0"/>
    <w:rsid w:val="00EA5CAF"/>
    <w:rsid w:val="00EA756B"/>
    <w:rsid w:val="00EB1A86"/>
    <w:rsid w:val="00EB573A"/>
    <w:rsid w:val="00EB70C5"/>
    <w:rsid w:val="00EC1165"/>
    <w:rsid w:val="00EC1CE2"/>
    <w:rsid w:val="00EC1D1D"/>
    <w:rsid w:val="00EC2305"/>
    <w:rsid w:val="00EC2A02"/>
    <w:rsid w:val="00EC3F46"/>
    <w:rsid w:val="00EC5B4F"/>
    <w:rsid w:val="00ED075D"/>
    <w:rsid w:val="00ED0AB0"/>
    <w:rsid w:val="00ED1DE1"/>
    <w:rsid w:val="00ED36F7"/>
    <w:rsid w:val="00ED474C"/>
    <w:rsid w:val="00EE03C8"/>
    <w:rsid w:val="00EE04B8"/>
    <w:rsid w:val="00EE078B"/>
    <w:rsid w:val="00EE364A"/>
    <w:rsid w:val="00EE3826"/>
    <w:rsid w:val="00EF49E6"/>
    <w:rsid w:val="00EF7744"/>
    <w:rsid w:val="00F1566D"/>
    <w:rsid w:val="00F20C71"/>
    <w:rsid w:val="00F20DF6"/>
    <w:rsid w:val="00F212C3"/>
    <w:rsid w:val="00F22E28"/>
    <w:rsid w:val="00F25476"/>
    <w:rsid w:val="00F26556"/>
    <w:rsid w:val="00F26EEE"/>
    <w:rsid w:val="00F279CD"/>
    <w:rsid w:val="00F32B8F"/>
    <w:rsid w:val="00F34380"/>
    <w:rsid w:val="00F34658"/>
    <w:rsid w:val="00F36D30"/>
    <w:rsid w:val="00F407A3"/>
    <w:rsid w:val="00F42B09"/>
    <w:rsid w:val="00F47ADD"/>
    <w:rsid w:val="00F5160B"/>
    <w:rsid w:val="00F51B52"/>
    <w:rsid w:val="00F62172"/>
    <w:rsid w:val="00F62A6F"/>
    <w:rsid w:val="00F66115"/>
    <w:rsid w:val="00F666F6"/>
    <w:rsid w:val="00F70EFB"/>
    <w:rsid w:val="00F73C2C"/>
    <w:rsid w:val="00F80E22"/>
    <w:rsid w:val="00F82542"/>
    <w:rsid w:val="00F86C9C"/>
    <w:rsid w:val="00F919C6"/>
    <w:rsid w:val="00F927E2"/>
    <w:rsid w:val="00F94DF4"/>
    <w:rsid w:val="00F96219"/>
    <w:rsid w:val="00FA02E0"/>
    <w:rsid w:val="00FA0508"/>
    <w:rsid w:val="00FA1A1D"/>
    <w:rsid w:val="00FA3D80"/>
    <w:rsid w:val="00FB14A0"/>
    <w:rsid w:val="00FB44D3"/>
    <w:rsid w:val="00FC47F9"/>
    <w:rsid w:val="00FD334A"/>
    <w:rsid w:val="00FD585A"/>
    <w:rsid w:val="00FE1BB0"/>
    <w:rsid w:val="00FE4613"/>
    <w:rsid w:val="00FE5FB5"/>
    <w:rsid w:val="00FF07C1"/>
    <w:rsid w:val="00FF1E41"/>
    <w:rsid w:val="00FF24AB"/>
    <w:rsid w:val="00FF76F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01"/>
    <o:shapelayout v:ext="edit">
      <o:idmap v:ext="edit" data="1"/>
    </o:shapelayout>
  </w:shapeDefaults>
  <w:decimalSymbol w:val=","/>
  <w:listSeparator w:val=";"/>
  <w14:docId w14:val="0E4CDEE3"/>
  <w15:docId w15:val="{0DCA3951-3DBA-4DC0-BD87-86488F9BA5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uiPriority="0"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7D3A8A"/>
    <w:pPr>
      <w:spacing w:line="240" w:lineRule="atLeast"/>
    </w:pPr>
    <w:rPr>
      <w:rFonts w:ascii="Book Antiqua" w:hAnsi="Book Antiqua"/>
      <w:color w:val="000000"/>
      <w:sz w:val="24"/>
      <w:szCs w:val="20"/>
      <w:lang w:val="en-US"/>
    </w:rPr>
  </w:style>
  <w:style w:type="paragraph" w:styleId="Nadpis1">
    <w:name w:val="heading 1"/>
    <w:aliases w:val="Dopis nadpis"/>
    <w:basedOn w:val="Odstavecseseznamem"/>
    <w:next w:val="Normln"/>
    <w:link w:val="Nadpis1Char"/>
    <w:uiPriority w:val="99"/>
    <w:qFormat/>
    <w:rsid w:val="00201217"/>
    <w:pPr>
      <w:keepNext/>
      <w:spacing w:before="200"/>
      <w:ind w:right="23"/>
      <w:outlineLvl w:val="0"/>
    </w:pPr>
    <w:rPr>
      <w:b/>
    </w:rPr>
  </w:style>
  <w:style w:type="paragraph" w:styleId="Nadpis2">
    <w:name w:val="heading 2"/>
    <w:basedOn w:val="Normln"/>
    <w:next w:val="Normln"/>
    <w:link w:val="Nadpis2Char"/>
    <w:uiPriority w:val="99"/>
    <w:qFormat/>
    <w:rsid w:val="00BF2905"/>
    <w:pPr>
      <w:keepNext/>
      <w:keepLines/>
      <w:spacing w:before="200"/>
      <w:outlineLvl w:val="1"/>
    </w:pPr>
    <w:rPr>
      <w:rFonts w:ascii="Cambria" w:hAnsi="Cambria"/>
      <w:b/>
      <w:bCs/>
      <w:color w:val="4F81BD"/>
      <w:sz w:val="26"/>
      <w:szCs w:val="26"/>
    </w:rPr>
  </w:style>
  <w:style w:type="paragraph" w:styleId="Nadpis4">
    <w:name w:val="heading 4"/>
    <w:basedOn w:val="Normln"/>
    <w:next w:val="Normln"/>
    <w:link w:val="Nadpis4Char"/>
    <w:uiPriority w:val="99"/>
    <w:qFormat/>
    <w:rsid w:val="00BF2905"/>
    <w:pPr>
      <w:keepNext/>
      <w:spacing w:line="240" w:lineRule="auto"/>
      <w:jc w:val="both"/>
      <w:outlineLvl w:val="3"/>
    </w:pPr>
    <w:rPr>
      <w:rFonts w:ascii="Arial Narrow" w:hAnsi="Arial Narrow"/>
      <w:b/>
      <w:bCs/>
      <w:color w:val="FF0000"/>
      <w:szCs w:val="24"/>
      <w:lang w:val="cs-CZ"/>
    </w:rPr>
  </w:style>
  <w:style w:type="paragraph" w:styleId="Nadpis7">
    <w:name w:val="heading 7"/>
    <w:basedOn w:val="Normln"/>
    <w:next w:val="Normln"/>
    <w:link w:val="Nadpis7Char"/>
    <w:unhideWhenUsed/>
    <w:qFormat/>
    <w:locked/>
    <w:rsid w:val="00910B97"/>
    <w:pPr>
      <w:keepNext/>
      <w:keepLines/>
      <w:spacing w:before="200"/>
      <w:outlineLvl w:val="6"/>
    </w:pPr>
    <w:rPr>
      <w:rFonts w:asciiTheme="majorHAnsi" w:eastAsiaTheme="majorEastAsia" w:hAnsiTheme="majorHAnsi" w:cstheme="majorBidi"/>
      <w:i/>
      <w:iCs/>
      <w:color w:val="404040" w:themeColor="text1" w:themeTint="BF"/>
    </w:rPr>
  </w:style>
  <w:style w:type="paragraph" w:styleId="Nadpis8">
    <w:name w:val="heading 8"/>
    <w:basedOn w:val="Normln"/>
    <w:next w:val="Normln"/>
    <w:link w:val="Nadpis8Char"/>
    <w:uiPriority w:val="99"/>
    <w:qFormat/>
    <w:rsid w:val="00BF2905"/>
    <w:pPr>
      <w:keepNext/>
      <w:keepLines/>
      <w:spacing w:before="200"/>
      <w:outlineLvl w:val="7"/>
    </w:pPr>
    <w:rPr>
      <w:rFonts w:ascii="Cambria" w:hAnsi="Cambria"/>
      <w:color w:val="404040"/>
      <w:sz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Dopis nadpis Char"/>
    <w:basedOn w:val="Standardnpsmoodstavce"/>
    <w:link w:val="Nadpis1"/>
    <w:uiPriority w:val="99"/>
    <w:locked/>
    <w:rsid w:val="00201217"/>
    <w:rPr>
      <w:b/>
    </w:rPr>
  </w:style>
  <w:style w:type="character" w:customStyle="1" w:styleId="Nadpis2Char">
    <w:name w:val="Nadpis 2 Char"/>
    <w:basedOn w:val="Standardnpsmoodstavce"/>
    <w:link w:val="Nadpis2"/>
    <w:uiPriority w:val="99"/>
    <w:semiHidden/>
    <w:locked/>
    <w:rsid w:val="00BF2905"/>
    <w:rPr>
      <w:rFonts w:ascii="Cambria" w:hAnsi="Cambria" w:cs="Times New Roman"/>
      <w:b/>
      <w:bCs/>
      <w:color w:val="4F81BD"/>
      <w:sz w:val="26"/>
      <w:szCs w:val="26"/>
      <w:lang w:val="en-US"/>
    </w:rPr>
  </w:style>
  <w:style w:type="character" w:customStyle="1" w:styleId="Nadpis4Char">
    <w:name w:val="Nadpis 4 Char"/>
    <w:basedOn w:val="Standardnpsmoodstavce"/>
    <w:link w:val="Nadpis4"/>
    <w:uiPriority w:val="99"/>
    <w:semiHidden/>
    <w:locked/>
    <w:rsid w:val="00BF2905"/>
    <w:rPr>
      <w:rFonts w:ascii="Calibri" w:hAnsi="Calibri" w:cs="Times New Roman"/>
      <w:b/>
      <w:bCs/>
      <w:color w:val="000000"/>
      <w:sz w:val="28"/>
      <w:szCs w:val="28"/>
      <w:lang w:val="en-US"/>
    </w:rPr>
  </w:style>
  <w:style w:type="character" w:customStyle="1" w:styleId="Nadpis8Char">
    <w:name w:val="Nadpis 8 Char"/>
    <w:basedOn w:val="Standardnpsmoodstavce"/>
    <w:link w:val="Nadpis8"/>
    <w:uiPriority w:val="99"/>
    <w:semiHidden/>
    <w:locked/>
    <w:rsid w:val="00BF2905"/>
    <w:rPr>
      <w:rFonts w:ascii="Cambria" w:hAnsi="Cambria" w:cs="Times New Roman"/>
      <w:color w:val="404040"/>
      <w:lang w:val="en-US"/>
    </w:rPr>
  </w:style>
  <w:style w:type="paragraph" w:customStyle="1" w:styleId="odrka">
    <w:name w:val="odrážka"/>
    <w:basedOn w:val="Normln"/>
    <w:qFormat/>
    <w:rsid w:val="003E0A6E"/>
    <w:pPr>
      <w:numPr>
        <w:numId w:val="1"/>
      </w:numPr>
      <w:tabs>
        <w:tab w:val="left" w:pos="1560"/>
      </w:tabs>
      <w:spacing w:line="240" w:lineRule="auto"/>
    </w:pPr>
    <w:rPr>
      <w:rFonts w:ascii="Times New Roman" w:hAnsi="Times New Roman"/>
      <w:sz w:val="22"/>
      <w:szCs w:val="22"/>
      <w:lang w:val="cs-CZ"/>
    </w:rPr>
  </w:style>
  <w:style w:type="paragraph" w:styleId="Zpat">
    <w:name w:val="footer"/>
    <w:basedOn w:val="Normln"/>
    <w:link w:val="ZpatChar"/>
    <w:uiPriority w:val="99"/>
    <w:rsid w:val="00BF2905"/>
    <w:pPr>
      <w:tabs>
        <w:tab w:val="center" w:pos="4536"/>
        <w:tab w:val="right" w:pos="9072"/>
      </w:tabs>
    </w:pPr>
  </w:style>
  <w:style w:type="character" w:customStyle="1" w:styleId="ZpatChar">
    <w:name w:val="Zápatí Char"/>
    <w:basedOn w:val="Standardnpsmoodstavce"/>
    <w:link w:val="Zpat"/>
    <w:uiPriority w:val="99"/>
    <w:locked/>
    <w:rsid w:val="00BF2905"/>
    <w:rPr>
      <w:rFonts w:ascii="Book Antiqua" w:hAnsi="Book Antiqua" w:cs="Times New Roman"/>
      <w:color w:val="000000"/>
      <w:sz w:val="24"/>
      <w:lang w:val="en-US"/>
    </w:rPr>
  </w:style>
  <w:style w:type="character" w:styleId="slostrnky">
    <w:name w:val="page number"/>
    <w:basedOn w:val="Standardnpsmoodstavce"/>
    <w:uiPriority w:val="99"/>
    <w:semiHidden/>
    <w:rsid w:val="00BF2905"/>
    <w:rPr>
      <w:rFonts w:cs="Times New Roman"/>
    </w:rPr>
  </w:style>
  <w:style w:type="paragraph" w:customStyle="1" w:styleId="Rozvrendokumentu1">
    <w:name w:val="Rozvržení dokumentu1"/>
    <w:basedOn w:val="Normln"/>
    <w:uiPriority w:val="99"/>
    <w:rsid w:val="00BF2905"/>
    <w:pPr>
      <w:shd w:val="clear" w:color="auto" w:fill="000080"/>
    </w:pPr>
    <w:rPr>
      <w:rFonts w:ascii="Tahoma" w:hAnsi="Tahoma"/>
    </w:rPr>
  </w:style>
  <w:style w:type="paragraph" w:styleId="Nzev">
    <w:name w:val="Title"/>
    <w:basedOn w:val="Normln"/>
    <w:link w:val="NzevChar"/>
    <w:uiPriority w:val="99"/>
    <w:qFormat/>
    <w:rsid w:val="00BF2905"/>
    <w:pPr>
      <w:widowControl w:val="0"/>
      <w:tabs>
        <w:tab w:val="left" w:pos="720"/>
      </w:tabs>
      <w:ind w:left="566" w:right="566"/>
      <w:jc w:val="center"/>
    </w:pPr>
    <w:rPr>
      <w:rFonts w:ascii="Times New Roman" w:hAnsi="Times New Roman"/>
      <w:b/>
    </w:rPr>
  </w:style>
  <w:style w:type="character" w:customStyle="1" w:styleId="NzevChar">
    <w:name w:val="Název Char"/>
    <w:basedOn w:val="Standardnpsmoodstavce"/>
    <w:link w:val="Nzev"/>
    <w:uiPriority w:val="99"/>
    <w:locked/>
    <w:rsid w:val="00BF2905"/>
    <w:rPr>
      <w:rFonts w:ascii="Cambria" w:hAnsi="Cambria" w:cs="Times New Roman"/>
      <w:b/>
      <w:bCs/>
      <w:color w:val="000000"/>
      <w:kern w:val="28"/>
      <w:sz w:val="32"/>
      <w:szCs w:val="32"/>
      <w:lang w:val="en-US"/>
    </w:rPr>
  </w:style>
  <w:style w:type="paragraph" w:styleId="Zhlav">
    <w:name w:val="header"/>
    <w:basedOn w:val="Normln"/>
    <w:link w:val="ZhlavChar"/>
    <w:uiPriority w:val="99"/>
    <w:semiHidden/>
    <w:rsid w:val="00BF2905"/>
    <w:pPr>
      <w:tabs>
        <w:tab w:val="center" w:pos="4536"/>
        <w:tab w:val="right" w:pos="9072"/>
      </w:tabs>
      <w:spacing w:line="240" w:lineRule="auto"/>
    </w:pPr>
    <w:rPr>
      <w:rFonts w:ascii="Times New Roman" w:hAnsi="Times New Roman"/>
      <w:color w:val="auto"/>
      <w:szCs w:val="24"/>
      <w:lang w:val="cs-CZ"/>
    </w:rPr>
  </w:style>
  <w:style w:type="character" w:customStyle="1" w:styleId="ZhlavChar">
    <w:name w:val="Záhlaví Char"/>
    <w:basedOn w:val="Standardnpsmoodstavce"/>
    <w:link w:val="Zhlav"/>
    <w:uiPriority w:val="99"/>
    <w:semiHidden/>
    <w:locked/>
    <w:rsid w:val="00BF2905"/>
    <w:rPr>
      <w:rFonts w:ascii="Book Antiqua" w:hAnsi="Book Antiqua" w:cs="Times New Roman"/>
      <w:color w:val="000000"/>
      <w:sz w:val="20"/>
      <w:szCs w:val="20"/>
      <w:lang w:val="en-US"/>
    </w:rPr>
  </w:style>
  <w:style w:type="character" w:styleId="Hypertextovodkaz">
    <w:name w:val="Hyperlink"/>
    <w:basedOn w:val="Standardnpsmoodstavce"/>
    <w:uiPriority w:val="99"/>
    <w:rsid w:val="00BF2905"/>
    <w:rPr>
      <w:rFonts w:cs="Times New Roman"/>
      <w:color w:val="0000FF"/>
      <w:u w:val="single"/>
    </w:rPr>
  </w:style>
  <w:style w:type="paragraph" w:styleId="Textbubliny">
    <w:name w:val="Balloon Text"/>
    <w:basedOn w:val="Normln"/>
    <w:link w:val="TextbublinyChar"/>
    <w:uiPriority w:val="99"/>
    <w:semiHidden/>
    <w:rsid w:val="00BF2905"/>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BF2905"/>
    <w:rPr>
      <w:rFonts w:cs="Times New Roman"/>
      <w:color w:val="000000"/>
      <w:sz w:val="2"/>
      <w:lang w:val="en-US"/>
    </w:rPr>
  </w:style>
  <w:style w:type="paragraph" w:styleId="Zkladntext3">
    <w:name w:val="Body Text 3"/>
    <w:basedOn w:val="Normln"/>
    <w:link w:val="Zkladntext3Char"/>
    <w:uiPriority w:val="99"/>
    <w:semiHidden/>
    <w:rsid w:val="00BF2905"/>
    <w:pPr>
      <w:spacing w:line="240" w:lineRule="exact"/>
      <w:jc w:val="both"/>
    </w:pPr>
    <w:rPr>
      <w:rFonts w:ascii="Times New Roman" w:hAnsi="Times New Roman"/>
      <w:color w:val="auto"/>
      <w:lang w:val="cs-CZ"/>
    </w:rPr>
  </w:style>
  <w:style w:type="character" w:customStyle="1" w:styleId="Zkladntext3Char">
    <w:name w:val="Základní text 3 Char"/>
    <w:basedOn w:val="Standardnpsmoodstavce"/>
    <w:link w:val="Zkladntext3"/>
    <w:uiPriority w:val="99"/>
    <w:semiHidden/>
    <w:locked/>
    <w:rsid w:val="00BF2905"/>
    <w:rPr>
      <w:rFonts w:ascii="Book Antiqua" w:hAnsi="Book Antiqua" w:cs="Times New Roman"/>
      <w:color w:val="000000"/>
      <w:sz w:val="16"/>
      <w:szCs w:val="16"/>
      <w:lang w:val="en-US"/>
    </w:rPr>
  </w:style>
  <w:style w:type="character" w:styleId="Odkaznakoment">
    <w:name w:val="annotation reference"/>
    <w:basedOn w:val="Standardnpsmoodstavce"/>
    <w:uiPriority w:val="99"/>
    <w:semiHidden/>
    <w:rsid w:val="00BF2905"/>
    <w:rPr>
      <w:rFonts w:cs="Times New Roman"/>
      <w:sz w:val="16"/>
      <w:szCs w:val="16"/>
    </w:rPr>
  </w:style>
  <w:style w:type="paragraph" w:styleId="Textkomente">
    <w:name w:val="annotation text"/>
    <w:basedOn w:val="Normln"/>
    <w:link w:val="TextkomenteChar"/>
    <w:uiPriority w:val="99"/>
    <w:semiHidden/>
    <w:rsid w:val="00BF2905"/>
    <w:rPr>
      <w:sz w:val="20"/>
    </w:rPr>
  </w:style>
  <w:style w:type="character" w:customStyle="1" w:styleId="TextkomenteChar">
    <w:name w:val="Text komentáře Char"/>
    <w:basedOn w:val="Standardnpsmoodstavce"/>
    <w:link w:val="Textkomente"/>
    <w:uiPriority w:val="99"/>
    <w:semiHidden/>
    <w:locked/>
    <w:rsid w:val="00BF2905"/>
    <w:rPr>
      <w:rFonts w:ascii="Book Antiqua" w:hAnsi="Book Antiqua" w:cs="Times New Roman"/>
      <w:color w:val="000000"/>
      <w:lang w:val="en-US"/>
    </w:rPr>
  </w:style>
  <w:style w:type="paragraph" w:styleId="Pedmtkomente">
    <w:name w:val="annotation subject"/>
    <w:basedOn w:val="Textkomente"/>
    <w:next w:val="Textkomente"/>
    <w:link w:val="PedmtkomenteChar"/>
    <w:uiPriority w:val="99"/>
    <w:semiHidden/>
    <w:rsid w:val="00BF2905"/>
    <w:rPr>
      <w:b/>
      <w:bCs/>
    </w:rPr>
  </w:style>
  <w:style w:type="character" w:customStyle="1" w:styleId="PedmtkomenteChar">
    <w:name w:val="Předmět komentáře Char"/>
    <w:basedOn w:val="TextkomenteChar"/>
    <w:link w:val="Pedmtkomente"/>
    <w:uiPriority w:val="99"/>
    <w:semiHidden/>
    <w:locked/>
    <w:rsid w:val="00BF2905"/>
    <w:rPr>
      <w:rFonts w:ascii="Book Antiqua" w:hAnsi="Book Antiqua" w:cs="Times New Roman"/>
      <w:b/>
      <w:bCs/>
      <w:color w:val="000000"/>
      <w:lang w:val="en-US"/>
    </w:rPr>
  </w:style>
  <w:style w:type="paragraph" w:styleId="Zkladntext">
    <w:name w:val="Body Text"/>
    <w:basedOn w:val="Normln"/>
    <w:link w:val="ZkladntextChar"/>
    <w:rsid w:val="007D3A8A"/>
    <w:pPr>
      <w:spacing w:after="120"/>
    </w:pPr>
    <w:rPr>
      <w:rFonts w:ascii="Times New Roman" w:hAnsi="Times New Roman"/>
      <w:sz w:val="22"/>
    </w:rPr>
  </w:style>
  <w:style w:type="character" w:customStyle="1" w:styleId="ZkladntextChar">
    <w:name w:val="Základní text Char"/>
    <w:basedOn w:val="Standardnpsmoodstavce"/>
    <w:link w:val="Zkladntext"/>
    <w:locked/>
    <w:rsid w:val="007D3A8A"/>
    <w:rPr>
      <w:color w:val="000000"/>
      <w:szCs w:val="20"/>
      <w:lang w:val="en-US"/>
    </w:rPr>
  </w:style>
  <w:style w:type="paragraph" w:styleId="Odstavecseseznamem">
    <w:name w:val="List Paragraph"/>
    <w:aliases w:val="Odstavec,Bullet Number,lp1,lp11,List Paragraph11,Bullet 1,Use Case List Paragraph,List Paragraph1,Odstavec se seznamem a odrážkou,1 úroveň Odstavec se seznamem,Základní styl odstavce"/>
    <w:basedOn w:val="Normln"/>
    <w:link w:val="OdstavecseseznamemChar"/>
    <w:uiPriority w:val="34"/>
    <w:qFormat/>
    <w:rsid w:val="00A501F4"/>
    <w:pPr>
      <w:spacing w:before="90" w:line="240" w:lineRule="auto"/>
    </w:pPr>
    <w:rPr>
      <w:rFonts w:ascii="Times New Roman" w:hAnsi="Times New Roman"/>
      <w:color w:val="auto"/>
      <w:sz w:val="22"/>
      <w:szCs w:val="22"/>
      <w:lang w:val="cs-CZ"/>
    </w:rPr>
  </w:style>
  <w:style w:type="table" w:styleId="Mkatabulky">
    <w:name w:val="Table Grid"/>
    <w:basedOn w:val="Normlntabulka"/>
    <w:uiPriority w:val="99"/>
    <w:rsid w:val="00BF2905"/>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Zkladntextodsazen">
    <w:name w:val="Body Text Indent"/>
    <w:basedOn w:val="Normln"/>
    <w:link w:val="ZkladntextodsazenChar"/>
    <w:uiPriority w:val="99"/>
    <w:rsid w:val="00BF2905"/>
    <w:pPr>
      <w:spacing w:after="120" w:line="240" w:lineRule="auto"/>
      <w:ind w:left="283"/>
    </w:pPr>
    <w:rPr>
      <w:rFonts w:ascii="Times New Roman" w:hAnsi="Times New Roman"/>
      <w:color w:val="auto"/>
      <w:sz w:val="20"/>
      <w:lang w:val="cs-CZ"/>
    </w:rPr>
  </w:style>
  <w:style w:type="character" w:customStyle="1" w:styleId="ZkladntextodsazenChar">
    <w:name w:val="Základní text odsazený Char"/>
    <w:basedOn w:val="Standardnpsmoodstavce"/>
    <w:link w:val="Zkladntextodsazen"/>
    <w:uiPriority w:val="99"/>
    <w:locked/>
    <w:rsid w:val="00BF2905"/>
    <w:rPr>
      <w:rFonts w:cs="Times New Roman"/>
    </w:rPr>
  </w:style>
  <w:style w:type="paragraph" w:customStyle="1" w:styleId="SectionTitle">
    <w:name w:val="SectionTitle"/>
    <w:basedOn w:val="Normln"/>
    <w:next w:val="Nadpis1"/>
    <w:uiPriority w:val="99"/>
    <w:rsid w:val="00BF2905"/>
    <w:pPr>
      <w:keepNext/>
      <w:spacing w:after="480" w:line="240" w:lineRule="auto"/>
      <w:jc w:val="center"/>
    </w:pPr>
    <w:rPr>
      <w:rFonts w:ascii="Times New Roman" w:hAnsi="Times New Roman"/>
      <w:b/>
      <w:smallCaps/>
      <w:color w:val="auto"/>
      <w:sz w:val="28"/>
      <w:lang w:val="en-GB"/>
    </w:rPr>
  </w:style>
  <w:style w:type="paragraph" w:styleId="Revize">
    <w:name w:val="Revision"/>
    <w:hidden/>
    <w:uiPriority w:val="99"/>
    <w:semiHidden/>
    <w:rsid w:val="00BF2905"/>
    <w:rPr>
      <w:rFonts w:ascii="Book Antiqua" w:hAnsi="Book Antiqua"/>
      <w:color w:val="000000"/>
      <w:sz w:val="24"/>
      <w:szCs w:val="20"/>
      <w:lang w:val="en-US"/>
    </w:rPr>
  </w:style>
  <w:style w:type="numbering" w:customStyle="1" w:styleId="Styl2">
    <w:name w:val="Styl2"/>
    <w:rsid w:val="00D54220"/>
    <w:pPr>
      <w:numPr>
        <w:numId w:val="3"/>
      </w:numPr>
    </w:pPr>
  </w:style>
  <w:style w:type="numbering" w:customStyle="1" w:styleId="Styl1">
    <w:name w:val="Styl1"/>
    <w:rsid w:val="00D54220"/>
    <w:pPr>
      <w:numPr>
        <w:numId w:val="2"/>
      </w:numPr>
    </w:pPr>
  </w:style>
  <w:style w:type="paragraph" w:styleId="Prosttext">
    <w:name w:val="Plain Text"/>
    <w:basedOn w:val="Normln"/>
    <w:link w:val="ProsttextChar"/>
    <w:uiPriority w:val="99"/>
    <w:semiHidden/>
    <w:unhideWhenUsed/>
    <w:rsid w:val="001A5BD4"/>
    <w:pPr>
      <w:spacing w:line="240" w:lineRule="auto"/>
    </w:pPr>
    <w:rPr>
      <w:rFonts w:ascii="Consolas" w:eastAsiaTheme="minorHAnsi" w:hAnsi="Consolas" w:cs="Consolas"/>
      <w:color w:val="auto"/>
      <w:sz w:val="21"/>
      <w:szCs w:val="21"/>
      <w:lang w:val="cs-CZ" w:eastAsia="en-US"/>
    </w:rPr>
  </w:style>
  <w:style w:type="character" w:customStyle="1" w:styleId="ProsttextChar">
    <w:name w:val="Prostý text Char"/>
    <w:basedOn w:val="Standardnpsmoodstavce"/>
    <w:link w:val="Prosttext"/>
    <w:uiPriority w:val="99"/>
    <w:semiHidden/>
    <w:rsid w:val="001A5BD4"/>
    <w:rPr>
      <w:rFonts w:ascii="Consolas" w:eastAsiaTheme="minorHAnsi" w:hAnsi="Consolas" w:cs="Consolas"/>
      <w:sz w:val="21"/>
      <w:szCs w:val="21"/>
      <w:lang w:eastAsia="en-US"/>
    </w:rPr>
  </w:style>
  <w:style w:type="paragraph" w:customStyle="1" w:styleId="Pata">
    <w:name w:val="Pata"/>
    <w:qFormat/>
    <w:rsid w:val="00F42B09"/>
    <w:pPr>
      <w:tabs>
        <w:tab w:val="right" w:pos="10206"/>
      </w:tabs>
      <w:spacing w:line="276" w:lineRule="auto"/>
    </w:pPr>
    <w:rPr>
      <w:rFonts w:ascii="Arial" w:eastAsiaTheme="minorHAnsi" w:hAnsi="Arial" w:cs="Arial"/>
      <w:sz w:val="16"/>
      <w:szCs w:val="16"/>
      <w:lang w:eastAsia="en-US"/>
    </w:rPr>
  </w:style>
  <w:style w:type="paragraph" w:customStyle="1" w:styleId="Text">
    <w:name w:val="Text"/>
    <w:uiPriority w:val="99"/>
    <w:rsid w:val="0034608D"/>
    <w:pPr>
      <w:spacing w:before="120"/>
      <w:ind w:firstLine="680"/>
    </w:pPr>
    <w:rPr>
      <w:rFonts w:ascii="Arial" w:hAnsi="Arial"/>
      <w:sz w:val="24"/>
      <w:szCs w:val="20"/>
    </w:rPr>
  </w:style>
  <w:style w:type="paragraph" w:customStyle="1" w:styleId="Vc">
    <w:name w:val="Věc"/>
    <w:basedOn w:val="Normln"/>
    <w:uiPriority w:val="99"/>
    <w:rsid w:val="0030551B"/>
    <w:pPr>
      <w:spacing w:before="1440" w:after="480" w:line="240" w:lineRule="auto"/>
      <w:jc w:val="both"/>
    </w:pPr>
    <w:rPr>
      <w:rFonts w:ascii="Times New Roman" w:eastAsiaTheme="minorHAnsi" w:hAnsi="Times New Roman"/>
      <w:b/>
      <w:bCs/>
      <w:color w:val="auto"/>
      <w:sz w:val="28"/>
      <w:szCs w:val="28"/>
      <w:lang w:val="cs-CZ"/>
    </w:rPr>
  </w:style>
  <w:style w:type="character" w:customStyle="1" w:styleId="Nadpis7Char">
    <w:name w:val="Nadpis 7 Char"/>
    <w:basedOn w:val="Standardnpsmoodstavce"/>
    <w:link w:val="Nadpis7"/>
    <w:rsid w:val="00910B97"/>
    <w:rPr>
      <w:rFonts w:asciiTheme="majorHAnsi" w:eastAsiaTheme="majorEastAsia" w:hAnsiTheme="majorHAnsi" w:cstheme="majorBidi"/>
      <w:i/>
      <w:iCs/>
      <w:color w:val="404040" w:themeColor="text1" w:themeTint="BF"/>
      <w:sz w:val="24"/>
      <w:szCs w:val="20"/>
      <w:lang w:val="en-US"/>
    </w:rPr>
  </w:style>
  <w:style w:type="numbering" w:customStyle="1" w:styleId="Styl3">
    <w:name w:val="Styl3"/>
    <w:uiPriority w:val="99"/>
    <w:rsid w:val="00023ADA"/>
    <w:pPr>
      <w:numPr>
        <w:numId w:val="20"/>
      </w:numPr>
    </w:pPr>
  </w:style>
  <w:style w:type="numbering" w:customStyle="1" w:styleId="Styl4">
    <w:name w:val="Styl4"/>
    <w:uiPriority w:val="99"/>
    <w:rsid w:val="00737334"/>
    <w:pPr>
      <w:numPr>
        <w:numId w:val="21"/>
      </w:numPr>
    </w:pPr>
  </w:style>
  <w:style w:type="paragraph" w:customStyle="1" w:styleId="rove1">
    <w:name w:val="úroveň 1"/>
    <w:basedOn w:val="Normln"/>
    <w:next w:val="rove2"/>
    <w:rsid w:val="00304299"/>
    <w:pPr>
      <w:numPr>
        <w:numId w:val="22"/>
      </w:numPr>
      <w:spacing w:before="480" w:after="240" w:line="240" w:lineRule="auto"/>
    </w:pPr>
    <w:rPr>
      <w:rFonts w:ascii="Times New Roman" w:hAnsi="Times New Roman"/>
      <w:b/>
      <w:bCs/>
      <w:color w:val="auto"/>
      <w:szCs w:val="24"/>
      <w:lang w:val="cs-CZ"/>
    </w:rPr>
  </w:style>
  <w:style w:type="paragraph" w:customStyle="1" w:styleId="rove2">
    <w:name w:val="úroveň 2"/>
    <w:basedOn w:val="Normln"/>
    <w:rsid w:val="00304299"/>
    <w:pPr>
      <w:numPr>
        <w:ilvl w:val="1"/>
        <w:numId w:val="22"/>
      </w:numPr>
      <w:spacing w:after="120" w:line="240" w:lineRule="auto"/>
      <w:jc w:val="both"/>
    </w:pPr>
    <w:rPr>
      <w:rFonts w:ascii="Times New Roman" w:hAnsi="Times New Roman"/>
      <w:color w:val="auto"/>
      <w:szCs w:val="24"/>
      <w:lang w:val="cs-CZ"/>
    </w:rPr>
  </w:style>
  <w:style w:type="paragraph" w:customStyle="1" w:styleId="Textvbloku1">
    <w:name w:val="Text v bloku1"/>
    <w:basedOn w:val="Normln"/>
    <w:uiPriority w:val="99"/>
    <w:rsid w:val="00E55068"/>
    <w:pPr>
      <w:suppressAutoHyphens/>
      <w:spacing w:line="240" w:lineRule="auto"/>
      <w:ind w:left="708" w:right="-284" w:hanging="304"/>
    </w:pPr>
    <w:rPr>
      <w:rFonts w:ascii="Times New Roman" w:hAnsi="Times New Roman" w:cs="Calibri"/>
      <w:color w:val="auto"/>
      <w:lang w:val="cs-CZ" w:eastAsia="ar-SA"/>
    </w:rPr>
  </w:style>
  <w:style w:type="character" w:customStyle="1" w:styleId="OdstavecseseznamemChar">
    <w:name w:val="Odstavec se seznamem Char"/>
    <w:aliases w:val="Odstavec Char,Bullet Number Char,lp1 Char,lp11 Char,List Paragraph11 Char,Bullet 1 Char,Use Case List Paragraph Char,List Paragraph1 Char,Odstavec se seznamem a odrážkou Char,1 úroveň Odstavec se seznamem Char"/>
    <w:link w:val="Odstavecseseznamem"/>
    <w:uiPriority w:val="34"/>
    <w:rsid w:val="00AA0E04"/>
  </w:style>
  <w:style w:type="paragraph" w:customStyle="1" w:styleId="Zkladntextodsazen1">
    <w:name w:val="Základní text odsazený1"/>
    <w:basedOn w:val="Normln"/>
    <w:rsid w:val="00004431"/>
    <w:pPr>
      <w:widowControl w:val="0"/>
      <w:spacing w:line="240" w:lineRule="auto"/>
    </w:pPr>
    <w:rPr>
      <w:rFonts w:ascii="Arial" w:hAnsi="Arial" w:cs="Arial"/>
      <w:color w:val="auto"/>
      <w:sz w:val="18"/>
      <w:szCs w:val="18"/>
      <w:lang w:val="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95691">
      <w:bodyDiv w:val="1"/>
      <w:marLeft w:val="0"/>
      <w:marRight w:val="0"/>
      <w:marTop w:val="0"/>
      <w:marBottom w:val="0"/>
      <w:divBdr>
        <w:top w:val="none" w:sz="0" w:space="0" w:color="auto"/>
        <w:left w:val="none" w:sz="0" w:space="0" w:color="auto"/>
        <w:bottom w:val="none" w:sz="0" w:space="0" w:color="auto"/>
        <w:right w:val="none" w:sz="0" w:space="0" w:color="auto"/>
      </w:divBdr>
    </w:div>
    <w:div w:id="30958508">
      <w:bodyDiv w:val="1"/>
      <w:marLeft w:val="0"/>
      <w:marRight w:val="0"/>
      <w:marTop w:val="0"/>
      <w:marBottom w:val="0"/>
      <w:divBdr>
        <w:top w:val="none" w:sz="0" w:space="0" w:color="auto"/>
        <w:left w:val="none" w:sz="0" w:space="0" w:color="auto"/>
        <w:bottom w:val="none" w:sz="0" w:space="0" w:color="auto"/>
        <w:right w:val="none" w:sz="0" w:space="0" w:color="auto"/>
      </w:divBdr>
    </w:div>
    <w:div w:id="33192395">
      <w:bodyDiv w:val="1"/>
      <w:marLeft w:val="0"/>
      <w:marRight w:val="0"/>
      <w:marTop w:val="0"/>
      <w:marBottom w:val="0"/>
      <w:divBdr>
        <w:top w:val="none" w:sz="0" w:space="0" w:color="auto"/>
        <w:left w:val="none" w:sz="0" w:space="0" w:color="auto"/>
        <w:bottom w:val="none" w:sz="0" w:space="0" w:color="auto"/>
        <w:right w:val="none" w:sz="0" w:space="0" w:color="auto"/>
      </w:divBdr>
    </w:div>
    <w:div w:id="74788881">
      <w:bodyDiv w:val="1"/>
      <w:marLeft w:val="0"/>
      <w:marRight w:val="0"/>
      <w:marTop w:val="0"/>
      <w:marBottom w:val="0"/>
      <w:divBdr>
        <w:top w:val="none" w:sz="0" w:space="0" w:color="auto"/>
        <w:left w:val="none" w:sz="0" w:space="0" w:color="auto"/>
        <w:bottom w:val="none" w:sz="0" w:space="0" w:color="auto"/>
        <w:right w:val="none" w:sz="0" w:space="0" w:color="auto"/>
      </w:divBdr>
    </w:div>
    <w:div w:id="158549204">
      <w:marLeft w:val="0"/>
      <w:marRight w:val="0"/>
      <w:marTop w:val="0"/>
      <w:marBottom w:val="0"/>
      <w:divBdr>
        <w:top w:val="none" w:sz="0" w:space="0" w:color="auto"/>
        <w:left w:val="none" w:sz="0" w:space="0" w:color="auto"/>
        <w:bottom w:val="none" w:sz="0" w:space="0" w:color="auto"/>
        <w:right w:val="none" w:sz="0" w:space="0" w:color="auto"/>
      </w:divBdr>
    </w:div>
    <w:div w:id="158549205">
      <w:marLeft w:val="0"/>
      <w:marRight w:val="0"/>
      <w:marTop w:val="0"/>
      <w:marBottom w:val="0"/>
      <w:divBdr>
        <w:top w:val="none" w:sz="0" w:space="0" w:color="auto"/>
        <w:left w:val="none" w:sz="0" w:space="0" w:color="auto"/>
        <w:bottom w:val="none" w:sz="0" w:space="0" w:color="auto"/>
        <w:right w:val="none" w:sz="0" w:space="0" w:color="auto"/>
      </w:divBdr>
    </w:div>
    <w:div w:id="172376206">
      <w:bodyDiv w:val="1"/>
      <w:marLeft w:val="0"/>
      <w:marRight w:val="0"/>
      <w:marTop w:val="0"/>
      <w:marBottom w:val="0"/>
      <w:divBdr>
        <w:top w:val="none" w:sz="0" w:space="0" w:color="auto"/>
        <w:left w:val="none" w:sz="0" w:space="0" w:color="auto"/>
        <w:bottom w:val="none" w:sz="0" w:space="0" w:color="auto"/>
        <w:right w:val="none" w:sz="0" w:space="0" w:color="auto"/>
      </w:divBdr>
    </w:div>
    <w:div w:id="275911859">
      <w:bodyDiv w:val="1"/>
      <w:marLeft w:val="0"/>
      <w:marRight w:val="0"/>
      <w:marTop w:val="0"/>
      <w:marBottom w:val="0"/>
      <w:divBdr>
        <w:top w:val="none" w:sz="0" w:space="0" w:color="auto"/>
        <w:left w:val="none" w:sz="0" w:space="0" w:color="auto"/>
        <w:bottom w:val="none" w:sz="0" w:space="0" w:color="auto"/>
        <w:right w:val="none" w:sz="0" w:space="0" w:color="auto"/>
      </w:divBdr>
    </w:div>
    <w:div w:id="307903749">
      <w:bodyDiv w:val="1"/>
      <w:marLeft w:val="0"/>
      <w:marRight w:val="0"/>
      <w:marTop w:val="0"/>
      <w:marBottom w:val="0"/>
      <w:divBdr>
        <w:top w:val="none" w:sz="0" w:space="0" w:color="auto"/>
        <w:left w:val="none" w:sz="0" w:space="0" w:color="auto"/>
        <w:bottom w:val="none" w:sz="0" w:space="0" w:color="auto"/>
        <w:right w:val="none" w:sz="0" w:space="0" w:color="auto"/>
      </w:divBdr>
    </w:div>
    <w:div w:id="312609979">
      <w:bodyDiv w:val="1"/>
      <w:marLeft w:val="0"/>
      <w:marRight w:val="0"/>
      <w:marTop w:val="0"/>
      <w:marBottom w:val="0"/>
      <w:divBdr>
        <w:top w:val="none" w:sz="0" w:space="0" w:color="auto"/>
        <w:left w:val="none" w:sz="0" w:space="0" w:color="auto"/>
        <w:bottom w:val="none" w:sz="0" w:space="0" w:color="auto"/>
        <w:right w:val="none" w:sz="0" w:space="0" w:color="auto"/>
      </w:divBdr>
    </w:div>
    <w:div w:id="404650097">
      <w:bodyDiv w:val="1"/>
      <w:marLeft w:val="0"/>
      <w:marRight w:val="0"/>
      <w:marTop w:val="0"/>
      <w:marBottom w:val="0"/>
      <w:divBdr>
        <w:top w:val="none" w:sz="0" w:space="0" w:color="auto"/>
        <w:left w:val="none" w:sz="0" w:space="0" w:color="auto"/>
        <w:bottom w:val="none" w:sz="0" w:space="0" w:color="auto"/>
        <w:right w:val="none" w:sz="0" w:space="0" w:color="auto"/>
      </w:divBdr>
    </w:div>
    <w:div w:id="493841582">
      <w:bodyDiv w:val="1"/>
      <w:marLeft w:val="0"/>
      <w:marRight w:val="0"/>
      <w:marTop w:val="0"/>
      <w:marBottom w:val="0"/>
      <w:divBdr>
        <w:top w:val="none" w:sz="0" w:space="0" w:color="auto"/>
        <w:left w:val="none" w:sz="0" w:space="0" w:color="auto"/>
        <w:bottom w:val="none" w:sz="0" w:space="0" w:color="auto"/>
        <w:right w:val="none" w:sz="0" w:space="0" w:color="auto"/>
      </w:divBdr>
    </w:div>
    <w:div w:id="502859033">
      <w:bodyDiv w:val="1"/>
      <w:marLeft w:val="0"/>
      <w:marRight w:val="0"/>
      <w:marTop w:val="0"/>
      <w:marBottom w:val="0"/>
      <w:divBdr>
        <w:top w:val="none" w:sz="0" w:space="0" w:color="auto"/>
        <w:left w:val="none" w:sz="0" w:space="0" w:color="auto"/>
        <w:bottom w:val="none" w:sz="0" w:space="0" w:color="auto"/>
        <w:right w:val="none" w:sz="0" w:space="0" w:color="auto"/>
      </w:divBdr>
    </w:div>
    <w:div w:id="532153763">
      <w:bodyDiv w:val="1"/>
      <w:marLeft w:val="0"/>
      <w:marRight w:val="0"/>
      <w:marTop w:val="0"/>
      <w:marBottom w:val="0"/>
      <w:divBdr>
        <w:top w:val="none" w:sz="0" w:space="0" w:color="auto"/>
        <w:left w:val="none" w:sz="0" w:space="0" w:color="auto"/>
        <w:bottom w:val="none" w:sz="0" w:space="0" w:color="auto"/>
        <w:right w:val="none" w:sz="0" w:space="0" w:color="auto"/>
      </w:divBdr>
    </w:div>
    <w:div w:id="557862978">
      <w:bodyDiv w:val="1"/>
      <w:marLeft w:val="0"/>
      <w:marRight w:val="0"/>
      <w:marTop w:val="0"/>
      <w:marBottom w:val="0"/>
      <w:divBdr>
        <w:top w:val="none" w:sz="0" w:space="0" w:color="auto"/>
        <w:left w:val="none" w:sz="0" w:space="0" w:color="auto"/>
        <w:bottom w:val="none" w:sz="0" w:space="0" w:color="auto"/>
        <w:right w:val="none" w:sz="0" w:space="0" w:color="auto"/>
      </w:divBdr>
    </w:div>
    <w:div w:id="567376755">
      <w:bodyDiv w:val="1"/>
      <w:marLeft w:val="0"/>
      <w:marRight w:val="0"/>
      <w:marTop w:val="0"/>
      <w:marBottom w:val="0"/>
      <w:divBdr>
        <w:top w:val="none" w:sz="0" w:space="0" w:color="auto"/>
        <w:left w:val="none" w:sz="0" w:space="0" w:color="auto"/>
        <w:bottom w:val="none" w:sz="0" w:space="0" w:color="auto"/>
        <w:right w:val="none" w:sz="0" w:space="0" w:color="auto"/>
      </w:divBdr>
    </w:div>
    <w:div w:id="677926561">
      <w:bodyDiv w:val="1"/>
      <w:marLeft w:val="0"/>
      <w:marRight w:val="0"/>
      <w:marTop w:val="0"/>
      <w:marBottom w:val="0"/>
      <w:divBdr>
        <w:top w:val="none" w:sz="0" w:space="0" w:color="auto"/>
        <w:left w:val="none" w:sz="0" w:space="0" w:color="auto"/>
        <w:bottom w:val="none" w:sz="0" w:space="0" w:color="auto"/>
        <w:right w:val="none" w:sz="0" w:space="0" w:color="auto"/>
      </w:divBdr>
    </w:div>
    <w:div w:id="684554095">
      <w:bodyDiv w:val="1"/>
      <w:marLeft w:val="0"/>
      <w:marRight w:val="0"/>
      <w:marTop w:val="0"/>
      <w:marBottom w:val="0"/>
      <w:divBdr>
        <w:top w:val="none" w:sz="0" w:space="0" w:color="auto"/>
        <w:left w:val="none" w:sz="0" w:space="0" w:color="auto"/>
        <w:bottom w:val="none" w:sz="0" w:space="0" w:color="auto"/>
        <w:right w:val="none" w:sz="0" w:space="0" w:color="auto"/>
      </w:divBdr>
    </w:div>
    <w:div w:id="709766620">
      <w:bodyDiv w:val="1"/>
      <w:marLeft w:val="0"/>
      <w:marRight w:val="0"/>
      <w:marTop w:val="0"/>
      <w:marBottom w:val="0"/>
      <w:divBdr>
        <w:top w:val="none" w:sz="0" w:space="0" w:color="auto"/>
        <w:left w:val="none" w:sz="0" w:space="0" w:color="auto"/>
        <w:bottom w:val="none" w:sz="0" w:space="0" w:color="auto"/>
        <w:right w:val="none" w:sz="0" w:space="0" w:color="auto"/>
      </w:divBdr>
    </w:div>
    <w:div w:id="750201293">
      <w:bodyDiv w:val="1"/>
      <w:marLeft w:val="0"/>
      <w:marRight w:val="0"/>
      <w:marTop w:val="0"/>
      <w:marBottom w:val="0"/>
      <w:divBdr>
        <w:top w:val="none" w:sz="0" w:space="0" w:color="auto"/>
        <w:left w:val="none" w:sz="0" w:space="0" w:color="auto"/>
        <w:bottom w:val="none" w:sz="0" w:space="0" w:color="auto"/>
        <w:right w:val="none" w:sz="0" w:space="0" w:color="auto"/>
      </w:divBdr>
    </w:div>
    <w:div w:id="966279585">
      <w:bodyDiv w:val="1"/>
      <w:marLeft w:val="0"/>
      <w:marRight w:val="0"/>
      <w:marTop w:val="0"/>
      <w:marBottom w:val="0"/>
      <w:divBdr>
        <w:top w:val="none" w:sz="0" w:space="0" w:color="auto"/>
        <w:left w:val="none" w:sz="0" w:space="0" w:color="auto"/>
        <w:bottom w:val="none" w:sz="0" w:space="0" w:color="auto"/>
        <w:right w:val="none" w:sz="0" w:space="0" w:color="auto"/>
      </w:divBdr>
    </w:div>
    <w:div w:id="1073355278">
      <w:bodyDiv w:val="1"/>
      <w:marLeft w:val="0"/>
      <w:marRight w:val="0"/>
      <w:marTop w:val="0"/>
      <w:marBottom w:val="0"/>
      <w:divBdr>
        <w:top w:val="none" w:sz="0" w:space="0" w:color="auto"/>
        <w:left w:val="none" w:sz="0" w:space="0" w:color="auto"/>
        <w:bottom w:val="none" w:sz="0" w:space="0" w:color="auto"/>
        <w:right w:val="none" w:sz="0" w:space="0" w:color="auto"/>
      </w:divBdr>
    </w:div>
    <w:div w:id="1275668358">
      <w:bodyDiv w:val="1"/>
      <w:marLeft w:val="0"/>
      <w:marRight w:val="0"/>
      <w:marTop w:val="0"/>
      <w:marBottom w:val="0"/>
      <w:divBdr>
        <w:top w:val="none" w:sz="0" w:space="0" w:color="auto"/>
        <w:left w:val="none" w:sz="0" w:space="0" w:color="auto"/>
        <w:bottom w:val="none" w:sz="0" w:space="0" w:color="auto"/>
        <w:right w:val="none" w:sz="0" w:space="0" w:color="auto"/>
      </w:divBdr>
    </w:div>
    <w:div w:id="1302543618">
      <w:bodyDiv w:val="1"/>
      <w:marLeft w:val="0"/>
      <w:marRight w:val="0"/>
      <w:marTop w:val="0"/>
      <w:marBottom w:val="0"/>
      <w:divBdr>
        <w:top w:val="none" w:sz="0" w:space="0" w:color="auto"/>
        <w:left w:val="none" w:sz="0" w:space="0" w:color="auto"/>
        <w:bottom w:val="none" w:sz="0" w:space="0" w:color="auto"/>
        <w:right w:val="none" w:sz="0" w:space="0" w:color="auto"/>
      </w:divBdr>
    </w:div>
    <w:div w:id="1381587976">
      <w:bodyDiv w:val="1"/>
      <w:marLeft w:val="0"/>
      <w:marRight w:val="0"/>
      <w:marTop w:val="0"/>
      <w:marBottom w:val="0"/>
      <w:divBdr>
        <w:top w:val="none" w:sz="0" w:space="0" w:color="auto"/>
        <w:left w:val="none" w:sz="0" w:space="0" w:color="auto"/>
        <w:bottom w:val="none" w:sz="0" w:space="0" w:color="auto"/>
        <w:right w:val="none" w:sz="0" w:space="0" w:color="auto"/>
      </w:divBdr>
    </w:div>
    <w:div w:id="1384602399">
      <w:bodyDiv w:val="1"/>
      <w:marLeft w:val="0"/>
      <w:marRight w:val="0"/>
      <w:marTop w:val="0"/>
      <w:marBottom w:val="0"/>
      <w:divBdr>
        <w:top w:val="none" w:sz="0" w:space="0" w:color="auto"/>
        <w:left w:val="none" w:sz="0" w:space="0" w:color="auto"/>
        <w:bottom w:val="none" w:sz="0" w:space="0" w:color="auto"/>
        <w:right w:val="none" w:sz="0" w:space="0" w:color="auto"/>
      </w:divBdr>
    </w:div>
    <w:div w:id="1432437273">
      <w:bodyDiv w:val="1"/>
      <w:marLeft w:val="0"/>
      <w:marRight w:val="0"/>
      <w:marTop w:val="0"/>
      <w:marBottom w:val="0"/>
      <w:divBdr>
        <w:top w:val="none" w:sz="0" w:space="0" w:color="auto"/>
        <w:left w:val="none" w:sz="0" w:space="0" w:color="auto"/>
        <w:bottom w:val="none" w:sz="0" w:space="0" w:color="auto"/>
        <w:right w:val="none" w:sz="0" w:space="0" w:color="auto"/>
      </w:divBdr>
    </w:div>
    <w:div w:id="1534732916">
      <w:bodyDiv w:val="1"/>
      <w:marLeft w:val="0"/>
      <w:marRight w:val="0"/>
      <w:marTop w:val="0"/>
      <w:marBottom w:val="0"/>
      <w:divBdr>
        <w:top w:val="none" w:sz="0" w:space="0" w:color="auto"/>
        <w:left w:val="none" w:sz="0" w:space="0" w:color="auto"/>
        <w:bottom w:val="none" w:sz="0" w:space="0" w:color="auto"/>
        <w:right w:val="none" w:sz="0" w:space="0" w:color="auto"/>
      </w:divBdr>
    </w:div>
    <w:div w:id="1617834259">
      <w:bodyDiv w:val="1"/>
      <w:marLeft w:val="0"/>
      <w:marRight w:val="0"/>
      <w:marTop w:val="0"/>
      <w:marBottom w:val="0"/>
      <w:divBdr>
        <w:top w:val="none" w:sz="0" w:space="0" w:color="auto"/>
        <w:left w:val="none" w:sz="0" w:space="0" w:color="auto"/>
        <w:bottom w:val="none" w:sz="0" w:space="0" w:color="auto"/>
        <w:right w:val="none" w:sz="0" w:space="0" w:color="auto"/>
      </w:divBdr>
    </w:div>
    <w:div w:id="1943225603">
      <w:bodyDiv w:val="1"/>
      <w:marLeft w:val="0"/>
      <w:marRight w:val="0"/>
      <w:marTop w:val="0"/>
      <w:marBottom w:val="0"/>
      <w:divBdr>
        <w:top w:val="none" w:sz="0" w:space="0" w:color="auto"/>
        <w:left w:val="none" w:sz="0" w:space="0" w:color="auto"/>
        <w:bottom w:val="none" w:sz="0" w:space="0" w:color="auto"/>
        <w:right w:val="none" w:sz="0" w:space="0" w:color="auto"/>
      </w:divBdr>
    </w:div>
    <w:div w:id="1975402649">
      <w:bodyDiv w:val="1"/>
      <w:marLeft w:val="0"/>
      <w:marRight w:val="0"/>
      <w:marTop w:val="0"/>
      <w:marBottom w:val="0"/>
      <w:divBdr>
        <w:top w:val="none" w:sz="0" w:space="0" w:color="auto"/>
        <w:left w:val="none" w:sz="0" w:space="0" w:color="auto"/>
        <w:bottom w:val="none" w:sz="0" w:space="0" w:color="auto"/>
        <w:right w:val="none" w:sz="0" w:space="0" w:color="auto"/>
      </w:divBdr>
    </w:div>
    <w:div w:id="1985618025">
      <w:bodyDiv w:val="1"/>
      <w:marLeft w:val="0"/>
      <w:marRight w:val="0"/>
      <w:marTop w:val="0"/>
      <w:marBottom w:val="0"/>
      <w:divBdr>
        <w:top w:val="none" w:sz="0" w:space="0" w:color="auto"/>
        <w:left w:val="none" w:sz="0" w:space="0" w:color="auto"/>
        <w:bottom w:val="none" w:sz="0" w:space="0" w:color="auto"/>
        <w:right w:val="none" w:sz="0" w:space="0" w:color="auto"/>
      </w:divBdr>
    </w:div>
    <w:div w:id="2005087290">
      <w:bodyDiv w:val="1"/>
      <w:marLeft w:val="0"/>
      <w:marRight w:val="0"/>
      <w:marTop w:val="0"/>
      <w:marBottom w:val="0"/>
      <w:divBdr>
        <w:top w:val="none" w:sz="0" w:space="0" w:color="auto"/>
        <w:left w:val="none" w:sz="0" w:space="0" w:color="auto"/>
        <w:bottom w:val="none" w:sz="0" w:space="0" w:color="auto"/>
        <w:right w:val="none" w:sz="0" w:space="0" w:color="auto"/>
      </w:divBdr>
    </w:div>
    <w:div w:id="2005350532">
      <w:bodyDiv w:val="1"/>
      <w:marLeft w:val="0"/>
      <w:marRight w:val="0"/>
      <w:marTop w:val="0"/>
      <w:marBottom w:val="0"/>
      <w:divBdr>
        <w:top w:val="none" w:sz="0" w:space="0" w:color="auto"/>
        <w:left w:val="none" w:sz="0" w:space="0" w:color="auto"/>
        <w:bottom w:val="none" w:sz="0" w:space="0" w:color="auto"/>
        <w:right w:val="none" w:sz="0" w:space="0" w:color="auto"/>
      </w:divBdr>
    </w:div>
    <w:div w:id="2071612025">
      <w:bodyDiv w:val="1"/>
      <w:marLeft w:val="0"/>
      <w:marRight w:val="0"/>
      <w:marTop w:val="0"/>
      <w:marBottom w:val="0"/>
      <w:divBdr>
        <w:top w:val="none" w:sz="0" w:space="0" w:color="auto"/>
        <w:left w:val="none" w:sz="0" w:space="0" w:color="auto"/>
        <w:bottom w:val="none" w:sz="0" w:space="0" w:color="auto"/>
        <w:right w:val="none" w:sz="0" w:space="0" w:color="auto"/>
      </w:divBdr>
    </w:div>
    <w:div w:id="2087221206">
      <w:bodyDiv w:val="1"/>
      <w:marLeft w:val="0"/>
      <w:marRight w:val="0"/>
      <w:marTop w:val="0"/>
      <w:marBottom w:val="0"/>
      <w:divBdr>
        <w:top w:val="none" w:sz="0" w:space="0" w:color="auto"/>
        <w:left w:val="none" w:sz="0" w:space="0" w:color="auto"/>
        <w:bottom w:val="none" w:sz="0" w:space="0" w:color="auto"/>
        <w:right w:val="none" w:sz="0" w:space="0" w:color="auto"/>
      </w:divBdr>
    </w:div>
    <w:div w:id="2107652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etr.holusa@dpo.cz" TargetMode="External"/><Relationship Id="rId13" Type="http://schemas.openxmlformats.org/officeDocument/2006/relationships/hyperlink" Target="mailto:ekologie@dpo.cz" TargetMode="External"/><Relationship Id="rId18" Type="http://schemas.openxmlformats.org/officeDocument/2006/relationships/footer" Target="footer2.xml"/><Relationship Id="rId26" Type="http://schemas.microsoft.com/office/2018/08/relationships/commentsExtensible" Target="commentsExtensible.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elektronicka.fakturace@dpo.cz"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nadezda.vyroubalova@dpo.cz"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karel.zaluda@dpo.cz"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mailto:petr.holusa@dpo.cz" TargetMode="External"/><Relationship Id="rId14" Type="http://schemas.openxmlformats.org/officeDocument/2006/relationships/hyperlink" Target="mailto:xxxxxx@xxxxxx.cz" TargetMode="External"/><Relationship Id="rId22" Type="http://schemas.openxmlformats.org/officeDocument/2006/relationships/theme" Target="theme/theme1.xml"/><Relationship Id="rId27" Type="http://schemas.microsoft.com/office/2016/09/relationships/commentsIds" Target="commentsId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P:\ksmh\winword\templa32\sablony\SMLODILOOBCHZ.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B1C7F68-E6CC-4C37-8AAE-5048EF91D0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SMLODILOOBCHZ</Template>
  <TotalTime>3606</TotalTime>
  <Pages>10</Pages>
  <Words>4958</Words>
  <Characters>29545</Characters>
  <Application>Microsoft Office Word</Application>
  <DocSecurity>0</DocSecurity>
  <Lines>246</Lines>
  <Paragraphs>68</Paragraphs>
  <ScaleCrop>false</ScaleCrop>
  <HeadingPairs>
    <vt:vector size="2" baseType="variant">
      <vt:variant>
        <vt:lpstr>Název</vt:lpstr>
      </vt:variant>
      <vt:variant>
        <vt:i4>1</vt:i4>
      </vt:variant>
    </vt:vector>
  </HeadingPairs>
  <TitlesOfParts>
    <vt:vector size="1" baseType="lpstr">
      <vt:lpstr>SMLOUVA O DÍLO – část 1</vt:lpstr>
    </vt:vector>
  </TitlesOfParts>
  <Company>HP</Company>
  <LinksUpToDate>false</LinksUpToDate>
  <CharactersWithSpaces>34435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DÍLO – část 1</dc:title>
  <dc:creator>CFCU</dc:creator>
  <cp:lastModifiedBy>Červenková Jana</cp:lastModifiedBy>
  <cp:revision>48</cp:revision>
  <cp:lastPrinted>2017-10-17T10:32:00Z</cp:lastPrinted>
  <dcterms:created xsi:type="dcterms:W3CDTF">2020-03-19T09:06:00Z</dcterms:created>
  <dcterms:modified xsi:type="dcterms:W3CDTF">2021-08-16T13:36:00Z</dcterms:modified>
</cp:coreProperties>
</file>