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AF5DC" w14:textId="77777777" w:rsidR="00D16FCF" w:rsidRDefault="00D16FCF" w:rsidP="00D16FCF">
      <w:pPr>
        <w:rPr>
          <w:rFonts w:ascii="Calibri" w:hAnsi="Calibri" w:cs="Calibri"/>
          <w:sz w:val="48"/>
          <w:szCs w:val="48"/>
        </w:rPr>
      </w:pPr>
    </w:p>
    <w:p w14:paraId="7816E378" w14:textId="77777777" w:rsidR="00D16FCF" w:rsidRDefault="00D16FCF" w:rsidP="00D16FCF">
      <w:pPr>
        <w:rPr>
          <w:rFonts w:cs="Arial"/>
          <w:sz w:val="48"/>
          <w:szCs w:val="48"/>
        </w:rPr>
      </w:pPr>
    </w:p>
    <w:p w14:paraId="212157D3" w14:textId="77777777" w:rsidR="00D16FCF" w:rsidRDefault="00D16FCF" w:rsidP="00D16FCF">
      <w:pPr>
        <w:jc w:val="center"/>
        <w:rPr>
          <w:rFonts w:cs="Arial"/>
          <w:b/>
          <w:sz w:val="56"/>
          <w:szCs w:val="56"/>
        </w:rPr>
      </w:pPr>
    </w:p>
    <w:p w14:paraId="1732FC6B" w14:textId="77777777" w:rsidR="00D16FCF" w:rsidRDefault="00D16FCF" w:rsidP="00D16FCF">
      <w:pPr>
        <w:jc w:val="center"/>
        <w:rPr>
          <w:rFonts w:cs="Arial"/>
          <w:b/>
          <w:sz w:val="56"/>
          <w:szCs w:val="56"/>
        </w:rPr>
      </w:pPr>
    </w:p>
    <w:p w14:paraId="1A0A4248" w14:textId="77777777" w:rsidR="00D16FCF" w:rsidRDefault="00D16FCF" w:rsidP="00D16FCF">
      <w:pPr>
        <w:jc w:val="center"/>
        <w:rPr>
          <w:rFonts w:cs="Arial"/>
          <w:b/>
          <w:sz w:val="56"/>
          <w:szCs w:val="56"/>
        </w:rPr>
      </w:pPr>
    </w:p>
    <w:p w14:paraId="169D7A7B" w14:textId="77777777" w:rsidR="00D16FCF" w:rsidRDefault="00D16FCF" w:rsidP="00D16FCF">
      <w:pPr>
        <w:jc w:val="center"/>
        <w:rPr>
          <w:rFonts w:cs="Arial"/>
          <w:b/>
          <w:sz w:val="56"/>
          <w:szCs w:val="56"/>
        </w:rPr>
      </w:pPr>
    </w:p>
    <w:p w14:paraId="32708E9C" w14:textId="14778349" w:rsidR="00D16FCF" w:rsidRPr="00EE2581" w:rsidRDefault="00D16FCF" w:rsidP="00D16FCF">
      <w:pPr>
        <w:jc w:val="center"/>
        <w:rPr>
          <w:rFonts w:cs="Arial"/>
          <w:b/>
          <w:sz w:val="56"/>
          <w:szCs w:val="56"/>
        </w:rPr>
      </w:pPr>
      <w:r w:rsidRPr="00EE2581">
        <w:rPr>
          <w:rFonts w:cs="Arial"/>
          <w:b/>
          <w:sz w:val="56"/>
          <w:szCs w:val="56"/>
        </w:rPr>
        <w:t>S M L O U V A</w:t>
      </w:r>
    </w:p>
    <w:p w14:paraId="7C910977" w14:textId="77777777" w:rsidR="00D16FCF" w:rsidRDefault="00D16FCF" w:rsidP="00D16FCF">
      <w:pPr>
        <w:jc w:val="center"/>
        <w:rPr>
          <w:rFonts w:cs="Arial"/>
          <w:sz w:val="28"/>
          <w:szCs w:val="28"/>
        </w:rPr>
      </w:pPr>
    </w:p>
    <w:p w14:paraId="63251FFA" w14:textId="77777777" w:rsidR="00D16FCF" w:rsidRDefault="00D16FCF" w:rsidP="00D16FCF">
      <w:pPr>
        <w:jc w:val="center"/>
        <w:rPr>
          <w:rFonts w:cs="Arial"/>
          <w:sz w:val="28"/>
          <w:szCs w:val="28"/>
        </w:rPr>
      </w:pPr>
    </w:p>
    <w:p w14:paraId="22489C81" w14:textId="77777777" w:rsidR="00D16FCF" w:rsidRDefault="00D16FCF" w:rsidP="00D16FCF">
      <w:pPr>
        <w:jc w:val="center"/>
        <w:rPr>
          <w:rFonts w:cs="Arial"/>
          <w:sz w:val="28"/>
          <w:szCs w:val="28"/>
        </w:rPr>
      </w:pPr>
    </w:p>
    <w:p w14:paraId="56A8BCCE" w14:textId="77777777" w:rsidR="00D16FCF" w:rsidRDefault="00D16FCF" w:rsidP="00D16FCF">
      <w:pPr>
        <w:jc w:val="center"/>
        <w:rPr>
          <w:rFonts w:cs="Arial"/>
          <w:sz w:val="28"/>
          <w:szCs w:val="28"/>
        </w:rPr>
      </w:pPr>
    </w:p>
    <w:p w14:paraId="226010AA" w14:textId="1F17A0AB" w:rsidR="00D16FCF" w:rsidRDefault="00D16FCF" w:rsidP="00D16FCF">
      <w:pPr>
        <w:ind w:left="-567" w:right="-295"/>
        <w:jc w:val="center"/>
        <w:rPr>
          <w:rFonts w:cs="Arial"/>
          <w:b/>
          <w:bCs/>
          <w:sz w:val="44"/>
          <w:szCs w:val="44"/>
        </w:rPr>
      </w:pPr>
      <w:r>
        <w:rPr>
          <w:rFonts w:cs="Arial"/>
          <w:b/>
          <w:bCs/>
          <w:sz w:val="44"/>
          <w:szCs w:val="44"/>
        </w:rPr>
        <w:t>„</w:t>
      </w:r>
      <w:r w:rsidR="00226428">
        <w:rPr>
          <w:rFonts w:cs="Arial"/>
          <w:b/>
          <w:sz w:val="44"/>
          <w:szCs w:val="44"/>
        </w:rPr>
        <w:t>Zimní údržba komunikací a chodníků</w:t>
      </w:r>
      <w:r w:rsidR="00AD24B5">
        <w:rPr>
          <w:rFonts w:cs="Arial"/>
          <w:b/>
          <w:sz w:val="44"/>
          <w:szCs w:val="44"/>
        </w:rPr>
        <w:t xml:space="preserve"> v Uherském Brodě</w:t>
      </w:r>
      <w:r>
        <w:rPr>
          <w:rFonts w:cs="Arial"/>
          <w:b/>
          <w:sz w:val="44"/>
          <w:szCs w:val="44"/>
        </w:rPr>
        <w:t xml:space="preserve"> v letech </w:t>
      </w:r>
      <w:r w:rsidR="00636513">
        <w:rPr>
          <w:rFonts w:cs="Arial"/>
          <w:b/>
          <w:sz w:val="44"/>
          <w:szCs w:val="44"/>
        </w:rPr>
        <w:t xml:space="preserve">2022 </w:t>
      </w:r>
      <w:r w:rsidR="00226428">
        <w:rPr>
          <w:rFonts w:cs="Arial"/>
          <w:b/>
          <w:sz w:val="44"/>
          <w:szCs w:val="44"/>
        </w:rPr>
        <w:t>až</w:t>
      </w:r>
      <w:r>
        <w:rPr>
          <w:rFonts w:cs="Arial"/>
          <w:b/>
          <w:sz w:val="44"/>
          <w:szCs w:val="44"/>
        </w:rPr>
        <w:t xml:space="preserve"> </w:t>
      </w:r>
      <w:r w:rsidR="00636513">
        <w:rPr>
          <w:rFonts w:cs="Arial"/>
          <w:b/>
          <w:sz w:val="44"/>
          <w:szCs w:val="44"/>
        </w:rPr>
        <w:t>2028</w:t>
      </w:r>
      <w:r>
        <w:rPr>
          <w:rFonts w:cs="Arial"/>
          <w:b/>
          <w:bCs/>
          <w:sz w:val="44"/>
          <w:szCs w:val="44"/>
        </w:rPr>
        <w:t>“</w:t>
      </w:r>
    </w:p>
    <w:p w14:paraId="5A6C1DD3" w14:textId="77777777" w:rsidR="00D16FCF" w:rsidRDefault="00D16FCF" w:rsidP="00D16FCF">
      <w:pPr>
        <w:rPr>
          <w:rFonts w:cs="Arial"/>
          <w:sz w:val="22"/>
        </w:rPr>
      </w:pPr>
    </w:p>
    <w:p w14:paraId="00C12037" w14:textId="77777777" w:rsidR="00D16FCF" w:rsidRDefault="00D16FCF" w:rsidP="00D16FCF">
      <w:pPr>
        <w:jc w:val="left"/>
        <w:rPr>
          <w:rFonts w:cs="Arial"/>
          <w:b/>
          <w:bCs/>
          <w:sz w:val="28"/>
          <w:szCs w:val="28"/>
        </w:rPr>
      </w:pPr>
      <w:r>
        <w:rPr>
          <w:rFonts w:cs="Arial"/>
          <w:sz w:val="22"/>
        </w:rPr>
        <w:br w:type="page"/>
      </w:r>
    </w:p>
    <w:p w14:paraId="6D4E6660" w14:textId="77777777" w:rsidR="0054296A" w:rsidRDefault="0054296A" w:rsidP="00004160">
      <w:pPr>
        <w:pStyle w:val="Nzev"/>
        <w:spacing w:line="276" w:lineRule="auto"/>
        <w:rPr>
          <w:rFonts w:cs="Arial"/>
          <w:b/>
          <w:bCs/>
          <w:szCs w:val="28"/>
        </w:rPr>
      </w:pPr>
    </w:p>
    <w:p w14:paraId="0BFD9B6D" w14:textId="687B9144" w:rsidR="002A5903" w:rsidRPr="0052190D" w:rsidRDefault="002A5903" w:rsidP="00004160">
      <w:pPr>
        <w:pStyle w:val="Nzev"/>
        <w:spacing w:line="276" w:lineRule="auto"/>
        <w:rPr>
          <w:rFonts w:cs="Arial"/>
          <w:b/>
          <w:bCs/>
          <w:szCs w:val="28"/>
        </w:rPr>
      </w:pPr>
      <w:r w:rsidRPr="0052190D">
        <w:rPr>
          <w:rFonts w:cs="Arial"/>
          <w:b/>
          <w:bCs/>
          <w:szCs w:val="28"/>
        </w:rPr>
        <w:t xml:space="preserve">Smlouva o </w:t>
      </w:r>
      <w:r w:rsidR="00D3161C">
        <w:rPr>
          <w:rFonts w:cs="Arial"/>
          <w:b/>
          <w:bCs/>
          <w:szCs w:val="28"/>
        </w:rPr>
        <w:t>zajištění zimní údržby komunikací a chodníků v Uherském Brodě</w:t>
      </w:r>
      <w:r w:rsidR="00D3161C" w:rsidRPr="0052190D">
        <w:rPr>
          <w:rFonts w:cs="Arial"/>
          <w:b/>
          <w:bCs/>
          <w:szCs w:val="28"/>
        </w:rPr>
        <w:t xml:space="preserve"> </w:t>
      </w:r>
    </w:p>
    <w:p w14:paraId="7B739F80" w14:textId="41C318EF" w:rsidR="00D3161C" w:rsidRDefault="00D3161C" w:rsidP="00FF5407">
      <w:pPr>
        <w:pStyle w:val="Nzev"/>
        <w:spacing w:line="276" w:lineRule="auto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(dále jen “smlouva“)</w:t>
      </w:r>
    </w:p>
    <w:p w14:paraId="267E67A9" w14:textId="77777777" w:rsidR="00D3161C" w:rsidRDefault="00D3161C" w:rsidP="00004160">
      <w:pPr>
        <w:pStyle w:val="Nzev"/>
        <w:spacing w:line="276" w:lineRule="auto"/>
        <w:rPr>
          <w:rFonts w:cs="Arial"/>
          <w:bCs/>
          <w:sz w:val="20"/>
          <w:szCs w:val="20"/>
        </w:rPr>
      </w:pPr>
    </w:p>
    <w:p w14:paraId="43926200" w14:textId="1DBAE8B7" w:rsidR="002A5903" w:rsidRPr="003D3817" w:rsidRDefault="003D3817" w:rsidP="00004160">
      <w:pPr>
        <w:pStyle w:val="Nzev"/>
        <w:spacing w:line="276" w:lineRule="auto"/>
        <w:rPr>
          <w:rFonts w:cs="Arial"/>
          <w:bCs/>
          <w:sz w:val="20"/>
          <w:szCs w:val="20"/>
        </w:rPr>
      </w:pPr>
      <w:r w:rsidRPr="003D3817">
        <w:rPr>
          <w:rFonts w:cs="Arial"/>
          <w:bCs/>
          <w:sz w:val="20"/>
          <w:szCs w:val="20"/>
        </w:rPr>
        <w:t xml:space="preserve">CES: </w:t>
      </w:r>
      <w:r w:rsidR="00BB7EFD" w:rsidRPr="00BB7EFD">
        <w:rPr>
          <w:rFonts w:cs="Arial"/>
          <w:bCs/>
          <w:sz w:val="20"/>
          <w:szCs w:val="20"/>
          <w:highlight w:val="yellow"/>
        </w:rPr>
        <w:t>doplní objednatel</w:t>
      </w:r>
    </w:p>
    <w:p w14:paraId="61C68482" w14:textId="77777777" w:rsidR="002A5903" w:rsidRPr="0052190D" w:rsidRDefault="002A5903" w:rsidP="00004160">
      <w:pPr>
        <w:spacing w:line="276" w:lineRule="auto"/>
        <w:jc w:val="center"/>
        <w:rPr>
          <w:rFonts w:cs="Arial"/>
          <w:szCs w:val="20"/>
        </w:rPr>
      </w:pPr>
    </w:p>
    <w:p w14:paraId="17D663F8" w14:textId="77777777" w:rsidR="002A5903" w:rsidRPr="00BD0B14" w:rsidRDefault="002A5903" w:rsidP="00004160">
      <w:pPr>
        <w:spacing w:line="276" w:lineRule="auto"/>
        <w:rPr>
          <w:rFonts w:cs="Arial"/>
          <w:b/>
        </w:rPr>
      </w:pPr>
      <w:r w:rsidRPr="00BD0B14">
        <w:rPr>
          <w:rFonts w:cs="Arial"/>
          <w:b/>
        </w:rPr>
        <w:t>Objednatel:</w:t>
      </w:r>
    </w:p>
    <w:p w14:paraId="16C5D46C" w14:textId="77777777" w:rsidR="002A5903" w:rsidRDefault="002A5903" w:rsidP="00004160">
      <w:pPr>
        <w:spacing w:line="276" w:lineRule="auto"/>
        <w:rPr>
          <w:rFonts w:cs="Arial"/>
        </w:rPr>
      </w:pPr>
    </w:p>
    <w:p w14:paraId="3E72F6F8" w14:textId="72576648" w:rsidR="003E00C4" w:rsidRPr="00E43A31" w:rsidRDefault="00234C81" w:rsidP="00234C81">
      <w:pPr>
        <w:spacing w:after="60" w:line="276" w:lineRule="auto"/>
        <w:ind w:left="2977" w:hanging="145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  </w:t>
      </w:r>
      <w:r w:rsidR="003E00C4">
        <w:rPr>
          <w:rFonts w:cs="Arial"/>
          <w:b/>
          <w:szCs w:val="20"/>
        </w:rPr>
        <w:t>TSUB, příspěvková organizace</w:t>
      </w:r>
    </w:p>
    <w:p w14:paraId="5B7969B9" w14:textId="77777777" w:rsidR="003E00C4" w:rsidRDefault="003E00C4" w:rsidP="003E00C4">
      <w:pPr>
        <w:spacing w:line="276" w:lineRule="auto"/>
        <w:ind w:left="2977" w:hanging="2977"/>
        <w:rPr>
          <w:rFonts w:cs="Arial"/>
          <w:szCs w:val="20"/>
        </w:rPr>
      </w:pPr>
      <w:r>
        <w:rPr>
          <w:rFonts w:cs="Arial"/>
          <w:szCs w:val="20"/>
        </w:rPr>
        <w:t xml:space="preserve">Sídlo: </w:t>
      </w:r>
      <w:r w:rsidR="0094341D">
        <w:rPr>
          <w:rFonts w:cs="Arial"/>
          <w:szCs w:val="20"/>
        </w:rPr>
        <w:tab/>
      </w:r>
      <w:r>
        <w:rPr>
          <w:rFonts w:cs="Arial"/>
          <w:szCs w:val="20"/>
        </w:rPr>
        <w:t>Větrná 2037</w:t>
      </w:r>
      <w:r w:rsidRPr="00E43A31">
        <w:rPr>
          <w:rFonts w:cs="Arial"/>
          <w:szCs w:val="20"/>
        </w:rPr>
        <w:t xml:space="preserve">, 688 </w:t>
      </w:r>
      <w:r>
        <w:rPr>
          <w:rFonts w:cs="Arial"/>
          <w:szCs w:val="20"/>
        </w:rPr>
        <w:t>01</w:t>
      </w:r>
      <w:r w:rsidRPr="00E43A31">
        <w:rPr>
          <w:rFonts w:cs="Arial"/>
          <w:szCs w:val="20"/>
        </w:rPr>
        <w:t xml:space="preserve"> Uherský Brod</w:t>
      </w:r>
    </w:p>
    <w:p w14:paraId="5BD9D20B" w14:textId="77777777" w:rsidR="003E00C4" w:rsidRPr="00E43A31" w:rsidRDefault="003E00C4" w:rsidP="003E00C4">
      <w:pPr>
        <w:spacing w:line="276" w:lineRule="auto"/>
        <w:ind w:left="2977" w:hanging="2977"/>
        <w:rPr>
          <w:rFonts w:cs="Arial"/>
          <w:szCs w:val="20"/>
        </w:rPr>
      </w:pPr>
      <w:r>
        <w:rPr>
          <w:rFonts w:cs="Arial"/>
          <w:szCs w:val="20"/>
        </w:rPr>
        <w:t xml:space="preserve">Korespondence: </w:t>
      </w:r>
      <w:r w:rsidR="0094341D">
        <w:rPr>
          <w:rFonts w:cs="Arial"/>
          <w:szCs w:val="20"/>
        </w:rPr>
        <w:tab/>
      </w:r>
      <w:r>
        <w:rPr>
          <w:rFonts w:cs="Arial"/>
          <w:szCs w:val="20"/>
        </w:rPr>
        <w:t>Nerudova 183, 688 01 Uherský Brod</w:t>
      </w:r>
    </w:p>
    <w:p w14:paraId="4E5BE928" w14:textId="77777777" w:rsidR="003E00C4" w:rsidRPr="00E43A31" w:rsidRDefault="003E00C4" w:rsidP="003E00C4">
      <w:pPr>
        <w:spacing w:line="276" w:lineRule="auto"/>
        <w:ind w:left="2977" w:hanging="2977"/>
        <w:rPr>
          <w:rFonts w:cs="Arial"/>
          <w:szCs w:val="20"/>
        </w:rPr>
      </w:pPr>
      <w:r w:rsidRPr="00E43A31">
        <w:rPr>
          <w:rFonts w:cs="Arial"/>
          <w:szCs w:val="20"/>
        </w:rPr>
        <w:t xml:space="preserve">IČO: </w:t>
      </w:r>
      <w:r w:rsidR="00CA5E86">
        <w:rPr>
          <w:rFonts w:cs="Arial"/>
          <w:szCs w:val="20"/>
        </w:rPr>
        <w:tab/>
      </w:r>
      <w:r>
        <w:rPr>
          <w:rFonts w:cs="Arial"/>
          <w:szCs w:val="20"/>
        </w:rPr>
        <w:t>05583926</w:t>
      </w:r>
    </w:p>
    <w:p w14:paraId="370C725B" w14:textId="77777777" w:rsidR="003E00C4" w:rsidRPr="00E43A31" w:rsidRDefault="003E00C4" w:rsidP="003E00C4">
      <w:pPr>
        <w:spacing w:line="276" w:lineRule="auto"/>
        <w:ind w:left="2977" w:hanging="2977"/>
        <w:rPr>
          <w:rFonts w:cs="Arial"/>
          <w:szCs w:val="20"/>
        </w:rPr>
      </w:pPr>
      <w:r w:rsidRPr="00E43A31">
        <w:rPr>
          <w:rFonts w:cs="Arial"/>
          <w:szCs w:val="20"/>
        </w:rPr>
        <w:t>Zastoupený:</w:t>
      </w:r>
      <w:r>
        <w:rPr>
          <w:rFonts w:cs="Arial"/>
          <w:szCs w:val="20"/>
        </w:rPr>
        <w:t xml:space="preserve"> </w:t>
      </w:r>
      <w:r w:rsidR="0094341D">
        <w:rPr>
          <w:rFonts w:cs="Arial"/>
          <w:szCs w:val="20"/>
        </w:rPr>
        <w:tab/>
      </w:r>
      <w:r w:rsidRPr="00E43A31">
        <w:rPr>
          <w:rFonts w:cs="Arial"/>
          <w:szCs w:val="20"/>
        </w:rPr>
        <w:t>Ing. Bohumír Gottfried</w:t>
      </w:r>
      <w:r>
        <w:rPr>
          <w:rFonts w:cs="Arial"/>
          <w:szCs w:val="20"/>
        </w:rPr>
        <w:t>, ředitel</w:t>
      </w:r>
    </w:p>
    <w:p w14:paraId="738BEA31" w14:textId="77777777" w:rsidR="003E00C4" w:rsidRDefault="003E00C4" w:rsidP="003E00C4">
      <w:pPr>
        <w:spacing w:line="276" w:lineRule="auto"/>
        <w:ind w:left="2977" w:hanging="2977"/>
        <w:rPr>
          <w:rFonts w:cs="Arial"/>
          <w:szCs w:val="20"/>
        </w:rPr>
      </w:pPr>
      <w:r w:rsidRPr="00E43A31">
        <w:rPr>
          <w:rFonts w:cs="Arial"/>
          <w:szCs w:val="20"/>
        </w:rPr>
        <w:t>Zástupce pro věcná jednání:</w:t>
      </w:r>
      <w:r>
        <w:rPr>
          <w:rFonts w:cs="Arial"/>
          <w:szCs w:val="20"/>
        </w:rPr>
        <w:t xml:space="preserve"> </w:t>
      </w:r>
      <w:r w:rsidR="0094341D">
        <w:rPr>
          <w:rFonts w:cs="Arial"/>
          <w:szCs w:val="20"/>
        </w:rPr>
        <w:tab/>
      </w:r>
      <w:r w:rsidRPr="00E43A31">
        <w:rPr>
          <w:rFonts w:cs="Arial"/>
          <w:szCs w:val="20"/>
        </w:rPr>
        <w:t xml:space="preserve">Ing. </w:t>
      </w:r>
      <w:r>
        <w:rPr>
          <w:rFonts w:cs="Arial"/>
          <w:szCs w:val="20"/>
        </w:rPr>
        <w:t xml:space="preserve">Bohumír Gottfried, ředitel  </w:t>
      </w:r>
    </w:p>
    <w:p w14:paraId="59A45189" w14:textId="635635B3" w:rsidR="003E00C4" w:rsidRPr="00E43A31" w:rsidRDefault="00E530A8" w:rsidP="0094341D">
      <w:pPr>
        <w:spacing w:line="276" w:lineRule="auto"/>
        <w:ind w:left="2977"/>
        <w:rPr>
          <w:rFonts w:cs="Arial"/>
          <w:szCs w:val="20"/>
        </w:rPr>
      </w:pPr>
      <w:hyperlink r:id="rId8" w:history="1">
        <w:r w:rsidR="00453D84" w:rsidRPr="00453D84">
          <w:rPr>
            <w:rStyle w:val="Hypertextovodkaz"/>
            <w:rFonts w:cs="Arial"/>
            <w:szCs w:val="20"/>
            <w:u w:val="none"/>
          </w:rPr>
          <w:t>tel:</w:t>
        </w:r>
        <w:r w:rsidR="00453D84">
          <w:rPr>
            <w:rStyle w:val="Hypertextovodkaz"/>
            <w:rFonts w:cs="Arial"/>
            <w:szCs w:val="20"/>
            <w:u w:val="none"/>
          </w:rPr>
          <w:t xml:space="preserve"> </w:t>
        </w:r>
        <w:r w:rsidR="00453D84" w:rsidRPr="00453D84">
          <w:rPr>
            <w:rStyle w:val="Hypertextovodkaz"/>
            <w:rFonts w:cs="Arial"/>
            <w:szCs w:val="20"/>
            <w:u w:val="none"/>
          </w:rPr>
          <w:t>572</w:t>
        </w:r>
      </w:hyperlink>
      <w:r w:rsidR="00453D84">
        <w:rPr>
          <w:rFonts w:cs="Arial"/>
          <w:szCs w:val="20"/>
        </w:rPr>
        <w:t xml:space="preserve"> 805 401</w:t>
      </w:r>
      <w:r w:rsidR="003E00C4" w:rsidRPr="00E43A31">
        <w:rPr>
          <w:rFonts w:cs="Arial"/>
          <w:szCs w:val="20"/>
        </w:rPr>
        <w:t xml:space="preserve">, e-mail: </w:t>
      </w:r>
      <w:r w:rsidR="00453D84">
        <w:rPr>
          <w:rFonts w:cs="Arial"/>
          <w:szCs w:val="20"/>
        </w:rPr>
        <w:t>bohumir.gottfried@tsub.cz</w:t>
      </w:r>
    </w:p>
    <w:p w14:paraId="0FD8D8CD" w14:textId="77777777" w:rsidR="003E00C4" w:rsidRDefault="003E00C4" w:rsidP="003E00C4">
      <w:pPr>
        <w:spacing w:line="276" w:lineRule="auto"/>
        <w:ind w:left="2977" w:hanging="2977"/>
        <w:rPr>
          <w:rFonts w:cs="Arial"/>
          <w:szCs w:val="20"/>
        </w:rPr>
      </w:pPr>
      <w:r>
        <w:rPr>
          <w:rFonts w:cs="Arial"/>
          <w:szCs w:val="20"/>
        </w:rPr>
        <w:t>Zástupce ve věcech technických:</w:t>
      </w:r>
      <w:r w:rsidR="0094341D">
        <w:rPr>
          <w:rFonts w:cs="Arial"/>
          <w:szCs w:val="20"/>
        </w:rPr>
        <w:tab/>
      </w:r>
      <w:r>
        <w:rPr>
          <w:rFonts w:cs="Arial"/>
          <w:szCs w:val="20"/>
        </w:rPr>
        <w:t xml:space="preserve">Bc. </w:t>
      </w:r>
      <w:r w:rsidRPr="00E43A31">
        <w:rPr>
          <w:rFonts w:cs="Arial"/>
          <w:szCs w:val="20"/>
        </w:rPr>
        <w:t xml:space="preserve">Petr Podolan, správce </w:t>
      </w:r>
      <w:r>
        <w:rPr>
          <w:rFonts w:cs="Arial"/>
          <w:szCs w:val="20"/>
        </w:rPr>
        <w:t>komunikací</w:t>
      </w:r>
    </w:p>
    <w:p w14:paraId="0D01F6C2" w14:textId="763F62B4" w:rsidR="003E00C4" w:rsidRPr="00E43A31" w:rsidRDefault="003E00C4" w:rsidP="003E00C4">
      <w:pPr>
        <w:spacing w:line="276" w:lineRule="auto"/>
        <w:ind w:left="2977"/>
        <w:rPr>
          <w:rFonts w:cs="Arial"/>
          <w:szCs w:val="20"/>
        </w:rPr>
      </w:pPr>
      <w:r w:rsidRPr="00E43A31">
        <w:rPr>
          <w:rFonts w:cs="Arial"/>
          <w:szCs w:val="20"/>
        </w:rPr>
        <w:t>tel:</w:t>
      </w:r>
      <w:r w:rsidR="00453D84">
        <w:rPr>
          <w:rFonts w:cs="Arial"/>
          <w:szCs w:val="20"/>
        </w:rPr>
        <w:t xml:space="preserve"> 572 805 404</w:t>
      </w:r>
      <w:r w:rsidRPr="00E43A31">
        <w:rPr>
          <w:rFonts w:cs="Arial"/>
          <w:szCs w:val="20"/>
        </w:rPr>
        <w:t>, e-mail:</w:t>
      </w:r>
      <w:r w:rsidR="00453D84">
        <w:rPr>
          <w:rFonts w:cs="Arial"/>
          <w:szCs w:val="20"/>
        </w:rPr>
        <w:t xml:space="preserve"> petr.podolan@tsub.cz</w:t>
      </w:r>
      <w:r w:rsidRPr="00E43A31">
        <w:rPr>
          <w:rFonts w:cs="Arial"/>
          <w:szCs w:val="20"/>
        </w:rPr>
        <w:t xml:space="preserve"> </w:t>
      </w:r>
    </w:p>
    <w:p w14:paraId="1F64327E" w14:textId="77777777" w:rsidR="003E00C4" w:rsidRPr="00E43A31" w:rsidRDefault="003E00C4" w:rsidP="003E00C4">
      <w:pPr>
        <w:spacing w:line="276" w:lineRule="auto"/>
        <w:ind w:left="2977" w:hanging="2977"/>
        <w:rPr>
          <w:rFonts w:cs="Arial"/>
          <w:szCs w:val="20"/>
        </w:rPr>
      </w:pPr>
      <w:r>
        <w:rPr>
          <w:rFonts w:cs="Arial"/>
          <w:szCs w:val="20"/>
        </w:rPr>
        <w:t xml:space="preserve">Bankovní spojení: </w:t>
      </w:r>
      <w:r w:rsidR="0094341D">
        <w:rPr>
          <w:rFonts w:cs="Arial"/>
          <w:szCs w:val="20"/>
        </w:rPr>
        <w:tab/>
      </w:r>
      <w:r>
        <w:rPr>
          <w:rFonts w:cs="Arial"/>
          <w:szCs w:val="20"/>
        </w:rPr>
        <w:t>Komerční banka</w:t>
      </w:r>
      <w:r w:rsidRPr="00E43A31">
        <w:rPr>
          <w:rFonts w:cs="Arial"/>
          <w:szCs w:val="20"/>
        </w:rPr>
        <w:t>, a.s.</w:t>
      </w:r>
    </w:p>
    <w:p w14:paraId="61F1C039" w14:textId="77777777" w:rsidR="003E00C4" w:rsidRPr="00E43A31" w:rsidRDefault="003E00C4" w:rsidP="003E00C4">
      <w:pPr>
        <w:spacing w:line="276" w:lineRule="auto"/>
        <w:ind w:left="2977" w:hanging="2977"/>
        <w:rPr>
          <w:rFonts w:cs="Arial"/>
          <w:szCs w:val="20"/>
        </w:rPr>
      </w:pPr>
      <w:r w:rsidRPr="00E43A31">
        <w:rPr>
          <w:rFonts w:cs="Arial"/>
          <w:szCs w:val="20"/>
        </w:rPr>
        <w:t xml:space="preserve">Číslo účtu: </w:t>
      </w:r>
      <w:r w:rsidR="0094341D">
        <w:rPr>
          <w:rFonts w:cs="Arial"/>
          <w:szCs w:val="20"/>
        </w:rPr>
        <w:tab/>
      </w:r>
      <w:r>
        <w:rPr>
          <w:rFonts w:cs="Arial"/>
          <w:szCs w:val="20"/>
        </w:rPr>
        <w:t>115-3791160257/0100</w:t>
      </w:r>
    </w:p>
    <w:p w14:paraId="12682A3E" w14:textId="77777777" w:rsidR="002A5903" w:rsidRPr="0052190D" w:rsidRDefault="003E00C4" w:rsidP="00004160">
      <w:pPr>
        <w:pStyle w:val="Bezmezer"/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52190D">
        <w:rPr>
          <w:rFonts w:ascii="Arial" w:hAnsi="Arial" w:cs="Arial"/>
          <w:sz w:val="20"/>
          <w:szCs w:val="20"/>
        </w:rPr>
        <w:t xml:space="preserve"> </w:t>
      </w:r>
      <w:r w:rsidR="002A5903" w:rsidRPr="0052190D">
        <w:rPr>
          <w:rFonts w:ascii="Arial" w:hAnsi="Arial" w:cs="Arial"/>
          <w:sz w:val="20"/>
          <w:szCs w:val="20"/>
        </w:rPr>
        <w:t>(dále jen jako „</w:t>
      </w:r>
      <w:r w:rsidR="002A5903" w:rsidRPr="0052190D">
        <w:rPr>
          <w:rFonts w:ascii="Arial" w:hAnsi="Arial" w:cs="Arial"/>
          <w:b/>
          <w:sz w:val="20"/>
          <w:szCs w:val="20"/>
        </w:rPr>
        <w:t>objednatel</w:t>
      </w:r>
      <w:r w:rsidR="002A5903" w:rsidRPr="0052190D">
        <w:rPr>
          <w:rFonts w:ascii="Arial" w:hAnsi="Arial" w:cs="Arial"/>
          <w:sz w:val="20"/>
          <w:szCs w:val="20"/>
        </w:rPr>
        <w:t>“)</w:t>
      </w:r>
    </w:p>
    <w:p w14:paraId="412956B4" w14:textId="77777777" w:rsidR="002A5903" w:rsidRPr="0052190D" w:rsidRDefault="002A5903" w:rsidP="00004160">
      <w:pPr>
        <w:spacing w:line="276" w:lineRule="auto"/>
        <w:rPr>
          <w:rFonts w:cs="Arial"/>
          <w:szCs w:val="20"/>
        </w:rPr>
      </w:pPr>
    </w:p>
    <w:p w14:paraId="69F00A7C" w14:textId="77777777" w:rsidR="002A5903" w:rsidRPr="00BD0B14" w:rsidRDefault="002A5903" w:rsidP="00004160">
      <w:pPr>
        <w:spacing w:line="276" w:lineRule="auto"/>
        <w:rPr>
          <w:rFonts w:cs="Arial"/>
          <w:b/>
        </w:rPr>
      </w:pPr>
      <w:r w:rsidRPr="00BD0B14">
        <w:rPr>
          <w:rFonts w:cs="Arial"/>
          <w:b/>
        </w:rPr>
        <w:t>Zhotovitel:</w:t>
      </w:r>
    </w:p>
    <w:p w14:paraId="38CF21BF" w14:textId="77777777" w:rsidR="002A5903" w:rsidRPr="0052190D" w:rsidRDefault="002A5903" w:rsidP="00004160">
      <w:pPr>
        <w:spacing w:line="276" w:lineRule="auto"/>
        <w:rPr>
          <w:rFonts w:cs="Arial"/>
          <w:bCs/>
          <w:szCs w:val="20"/>
        </w:rPr>
      </w:pPr>
    </w:p>
    <w:p w14:paraId="7D4E6909" w14:textId="53B39911" w:rsidR="002A5903" w:rsidRPr="00BB7EFD" w:rsidRDefault="002A5903" w:rsidP="00BB7EFD">
      <w:pPr>
        <w:spacing w:line="276" w:lineRule="auto"/>
        <w:ind w:left="2977" w:hanging="2977"/>
        <w:rPr>
          <w:rFonts w:cs="Arial"/>
          <w:szCs w:val="20"/>
        </w:rPr>
      </w:pPr>
      <w:r w:rsidRPr="009F34EF">
        <w:rPr>
          <w:rFonts w:cs="Arial"/>
          <w:bCs/>
          <w:szCs w:val="20"/>
        </w:rPr>
        <w:t xml:space="preserve">Název společnosti: </w:t>
      </w:r>
      <w:r w:rsidR="00004160" w:rsidRPr="009F34EF">
        <w:rPr>
          <w:rFonts w:cs="Arial"/>
          <w:color w:val="FF0000"/>
        </w:rPr>
        <w:tab/>
      </w:r>
      <w:r w:rsidR="00BB7EFD" w:rsidRPr="00BB7EFD">
        <w:rPr>
          <w:rFonts w:cs="Arial"/>
          <w:szCs w:val="20"/>
          <w:highlight w:val="yellow"/>
        </w:rPr>
        <w:t xml:space="preserve">doplní </w:t>
      </w:r>
      <w:r w:rsidR="00BB7EFD">
        <w:rPr>
          <w:rFonts w:cs="Arial"/>
          <w:szCs w:val="20"/>
          <w:highlight w:val="yellow"/>
        </w:rPr>
        <w:t>zhotovitel</w:t>
      </w:r>
    </w:p>
    <w:p w14:paraId="45CDB78F" w14:textId="23DB837D" w:rsidR="00BB7EFD" w:rsidRPr="008247DC" w:rsidRDefault="002A5903" w:rsidP="00BB7EFD">
      <w:pPr>
        <w:spacing w:line="276" w:lineRule="auto"/>
        <w:ind w:left="2977" w:hanging="2977"/>
        <w:rPr>
          <w:rFonts w:cs="Arial"/>
          <w:szCs w:val="20"/>
        </w:rPr>
      </w:pPr>
      <w:r w:rsidRPr="00BB7EFD">
        <w:rPr>
          <w:rFonts w:cs="Arial"/>
          <w:bCs/>
          <w:szCs w:val="20"/>
        </w:rPr>
        <w:t xml:space="preserve">Sídlo: </w:t>
      </w:r>
      <w:r w:rsidR="00004160" w:rsidRPr="00BB7EFD">
        <w:rPr>
          <w:rFonts w:cs="Arial"/>
          <w:bCs/>
          <w:szCs w:val="20"/>
        </w:rPr>
        <w:tab/>
      </w:r>
      <w:r w:rsidR="00BB7EFD" w:rsidRPr="000A70AF">
        <w:rPr>
          <w:rFonts w:cs="Arial"/>
          <w:szCs w:val="20"/>
          <w:highlight w:val="yellow"/>
        </w:rPr>
        <w:t>doplní poskytovatel</w:t>
      </w:r>
    </w:p>
    <w:p w14:paraId="2C9565CF" w14:textId="12CC5A6B" w:rsidR="002A5903" w:rsidRPr="00BB7EFD" w:rsidRDefault="00004160" w:rsidP="00BB7EFD">
      <w:pPr>
        <w:spacing w:line="276" w:lineRule="auto"/>
        <w:ind w:left="2977" w:hanging="2977"/>
        <w:rPr>
          <w:rFonts w:cs="Arial"/>
          <w:szCs w:val="20"/>
        </w:rPr>
      </w:pPr>
      <w:r w:rsidRPr="009F34EF">
        <w:rPr>
          <w:rFonts w:cs="Arial"/>
          <w:bCs/>
          <w:szCs w:val="20"/>
        </w:rPr>
        <w:t>D</w:t>
      </w:r>
      <w:r w:rsidR="002A5903" w:rsidRPr="009F34EF">
        <w:rPr>
          <w:rFonts w:cs="Arial"/>
          <w:bCs/>
          <w:szCs w:val="20"/>
        </w:rPr>
        <w:t>atová schránka:</w:t>
      </w:r>
      <w:r w:rsidR="00601BEC" w:rsidRPr="009F34EF">
        <w:rPr>
          <w:rFonts w:cs="Arial"/>
          <w:bCs/>
          <w:szCs w:val="20"/>
        </w:rPr>
        <w:t xml:space="preserve"> </w:t>
      </w:r>
      <w:r w:rsidRPr="009F34EF">
        <w:rPr>
          <w:rFonts w:cs="Arial"/>
          <w:bCs/>
          <w:szCs w:val="20"/>
        </w:rPr>
        <w:tab/>
      </w:r>
      <w:r w:rsidR="00BB7EFD" w:rsidRPr="000A70AF">
        <w:rPr>
          <w:rFonts w:cs="Arial"/>
          <w:szCs w:val="20"/>
          <w:highlight w:val="yellow"/>
        </w:rPr>
        <w:t>doplní poskytovatel</w:t>
      </w:r>
    </w:p>
    <w:p w14:paraId="7A6F76C9" w14:textId="111E7F5B" w:rsidR="002A5903" w:rsidRPr="00BB7EFD" w:rsidRDefault="00004160" w:rsidP="00BB7EFD">
      <w:pPr>
        <w:spacing w:line="276" w:lineRule="auto"/>
        <w:ind w:left="2977" w:hanging="2977"/>
        <w:rPr>
          <w:rFonts w:cs="Arial"/>
          <w:szCs w:val="20"/>
        </w:rPr>
      </w:pPr>
      <w:r w:rsidRPr="009F34EF">
        <w:rPr>
          <w:rFonts w:cs="Arial"/>
          <w:bCs/>
          <w:szCs w:val="20"/>
        </w:rPr>
        <w:t>Zastoupený</w:t>
      </w:r>
      <w:r w:rsidR="002A5903" w:rsidRPr="009F34EF">
        <w:rPr>
          <w:rFonts w:cs="Arial"/>
          <w:bCs/>
          <w:szCs w:val="20"/>
        </w:rPr>
        <w:t>:</w:t>
      </w:r>
      <w:r w:rsidR="00601BEC" w:rsidRPr="009F34EF">
        <w:rPr>
          <w:rFonts w:cs="Arial"/>
          <w:bCs/>
          <w:szCs w:val="20"/>
        </w:rPr>
        <w:t xml:space="preserve"> </w:t>
      </w:r>
      <w:r w:rsidR="00BB7EFD">
        <w:rPr>
          <w:rFonts w:cs="Arial"/>
          <w:bCs/>
          <w:szCs w:val="20"/>
        </w:rPr>
        <w:tab/>
      </w:r>
      <w:r w:rsidR="00BB7EFD" w:rsidRPr="000A70AF">
        <w:rPr>
          <w:rFonts w:cs="Arial"/>
          <w:szCs w:val="20"/>
          <w:highlight w:val="yellow"/>
        </w:rPr>
        <w:t>doplní poskytovatel</w:t>
      </w:r>
    </w:p>
    <w:p w14:paraId="212CECE4" w14:textId="479E59E4" w:rsidR="002A5903" w:rsidRPr="00BB7EFD" w:rsidRDefault="002A5903" w:rsidP="00BB7EFD">
      <w:pPr>
        <w:spacing w:line="276" w:lineRule="auto"/>
        <w:ind w:left="2977" w:hanging="2977"/>
        <w:rPr>
          <w:rFonts w:cs="Arial"/>
          <w:szCs w:val="20"/>
        </w:rPr>
      </w:pPr>
      <w:r w:rsidRPr="009F34EF">
        <w:rPr>
          <w:rFonts w:cs="Arial"/>
          <w:bCs/>
          <w:szCs w:val="20"/>
        </w:rPr>
        <w:t>IČ</w:t>
      </w:r>
      <w:r w:rsidR="0054296A" w:rsidRPr="009F34EF">
        <w:rPr>
          <w:rFonts w:cs="Arial"/>
          <w:bCs/>
          <w:szCs w:val="20"/>
        </w:rPr>
        <w:t>O</w:t>
      </w:r>
      <w:r w:rsidRPr="009F34EF">
        <w:rPr>
          <w:rFonts w:cs="Arial"/>
          <w:bCs/>
          <w:szCs w:val="20"/>
        </w:rPr>
        <w:t>:</w:t>
      </w:r>
      <w:r w:rsidR="00601BEC" w:rsidRPr="009F34EF">
        <w:rPr>
          <w:rFonts w:cs="Arial"/>
          <w:bCs/>
          <w:szCs w:val="20"/>
        </w:rPr>
        <w:t xml:space="preserve"> </w:t>
      </w:r>
      <w:r w:rsidR="00004160" w:rsidRPr="009F34EF">
        <w:rPr>
          <w:rFonts w:cs="Arial"/>
          <w:bCs/>
          <w:szCs w:val="20"/>
        </w:rPr>
        <w:tab/>
      </w:r>
      <w:r w:rsidR="00BB7EFD" w:rsidRPr="000A70AF">
        <w:rPr>
          <w:rFonts w:cs="Arial"/>
          <w:szCs w:val="20"/>
          <w:highlight w:val="yellow"/>
        </w:rPr>
        <w:t>doplní poskytovatel</w:t>
      </w:r>
    </w:p>
    <w:p w14:paraId="5388A1A5" w14:textId="2E61269C" w:rsidR="002A5903" w:rsidRPr="00BB7EFD" w:rsidRDefault="002A5903" w:rsidP="00BB7EFD">
      <w:pPr>
        <w:spacing w:line="276" w:lineRule="auto"/>
        <w:ind w:left="2977" w:hanging="2977"/>
        <w:rPr>
          <w:rFonts w:cs="Arial"/>
          <w:szCs w:val="20"/>
        </w:rPr>
      </w:pPr>
      <w:r w:rsidRPr="009F34EF">
        <w:rPr>
          <w:rFonts w:cs="Arial"/>
          <w:bCs/>
          <w:szCs w:val="20"/>
        </w:rPr>
        <w:t>DIČ:</w:t>
      </w:r>
      <w:r w:rsidR="00601BEC" w:rsidRPr="009F34EF">
        <w:rPr>
          <w:rFonts w:cs="Arial"/>
          <w:bCs/>
          <w:szCs w:val="20"/>
        </w:rPr>
        <w:t xml:space="preserve"> </w:t>
      </w:r>
      <w:r w:rsidR="00004160" w:rsidRPr="009F34EF">
        <w:rPr>
          <w:rFonts w:cs="Arial"/>
          <w:bCs/>
          <w:szCs w:val="20"/>
        </w:rPr>
        <w:tab/>
      </w:r>
      <w:r w:rsidR="00BB7EFD" w:rsidRPr="000A70AF">
        <w:rPr>
          <w:rFonts w:cs="Arial"/>
          <w:szCs w:val="20"/>
          <w:highlight w:val="yellow"/>
        </w:rPr>
        <w:t>doplní poskytovatel</w:t>
      </w:r>
    </w:p>
    <w:p w14:paraId="3BAE2756" w14:textId="11A41A52" w:rsidR="002A5903" w:rsidRPr="00BB7EFD" w:rsidRDefault="002A5903" w:rsidP="00BB7EFD">
      <w:pPr>
        <w:spacing w:line="276" w:lineRule="auto"/>
        <w:ind w:left="2977" w:hanging="2977"/>
        <w:rPr>
          <w:rFonts w:cs="Arial"/>
          <w:szCs w:val="20"/>
        </w:rPr>
      </w:pPr>
      <w:r w:rsidRPr="009F34EF">
        <w:rPr>
          <w:rFonts w:cs="Arial"/>
          <w:bCs/>
          <w:szCs w:val="20"/>
        </w:rPr>
        <w:t>Údaj o zápisu do OR, jiného veřejného rejstříku nebo jiné evidence:</w:t>
      </w:r>
      <w:r w:rsidR="00601BEC" w:rsidRPr="009F34EF">
        <w:rPr>
          <w:rFonts w:cs="Arial"/>
          <w:bCs/>
          <w:szCs w:val="20"/>
        </w:rPr>
        <w:t xml:space="preserve"> </w:t>
      </w:r>
      <w:r w:rsidR="00BB7EFD" w:rsidRPr="000A70AF">
        <w:rPr>
          <w:rFonts w:cs="Arial"/>
          <w:szCs w:val="20"/>
          <w:highlight w:val="yellow"/>
        </w:rPr>
        <w:t>doplní poskytovatel</w:t>
      </w:r>
    </w:p>
    <w:p w14:paraId="1391C989" w14:textId="5AED5633" w:rsidR="00BB7EFD" w:rsidRPr="008247DC" w:rsidRDefault="002A5903" w:rsidP="00BB7EFD">
      <w:pPr>
        <w:spacing w:line="276" w:lineRule="auto"/>
        <w:ind w:left="2977" w:hanging="2977"/>
        <w:rPr>
          <w:rFonts w:cs="Arial"/>
          <w:szCs w:val="20"/>
        </w:rPr>
      </w:pPr>
      <w:r w:rsidRPr="009F34EF">
        <w:rPr>
          <w:rFonts w:cs="Arial"/>
          <w:bCs/>
          <w:szCs w:val="20"/>
        </w:rPr>
        <w:t>Bankovní spojení:</w:t>
      </w:r>
      <w:r w:rsidR="00601BEC" w:rsidRPr="009F34EF">
        <w:rPr>
          <w:rFonts w:cs="Arial"/>
          <w:bCs/>
          <w:szCs w:val="20"/>
        </w:rPr>
        <w:t xml:space="preserve"> </w:t>
      </w:r>
      <w:r w:rsidR="00004160" w:rsidRPr="009F34EF">
        <w:rPr>
          <w:rFonts w:cs="Arial"/>
          <w:bCs/>
          <w:color w:val="FF0000"/>
        </w:rPr>
        <w:tab/>
      </w:r>
      <w:r w:rsidR="00BB7EFD" w:rsidRPr="000A70AF">
        <w:rPr>
          <w:rFonts w:cs="Arial"/>
          <w:szCs w:val="20"/>
          <w:highlight w:val="yellow"/>
        </w:rPr>
        <w:t>doplní poskytovatel</w:t>
      </w:r>
    </w:p>
    <w:p w14:paraId="4322B34E" w14:textId="4D0B46EA" w:rsidR="00BB7EFD" w:rsidRPr="008247DC" w:rsidRDefault="002A5903" w:rsidP="00BB7EFD">
      <w:pPr>
        <w:spacing w:line="276" w:lineRule="auto"/>
        <w:ind w:left="2977" w:hanging="2977"/>
        <w:rPr>
          <w:rFonts w:cs="Arial"/>
          <w:szCs w:val="20"/>
        </w:rPr>
      </w:pPr>
      <w:r w:rsidRPr="009F34EF">
        <w:rPr>
          <w:rFonts w:cs="Arial"/>
          <w:bCs/>
          <w:szCs w:val="20"/>
        </w:rPr>
        <w:t>Číslo účtu:</w:t>
      </w:r>
      <w:r w:rsidR="00601BEC" w:rsidRPr="009F34EF">
        <w:rPr>
          <w:rFonts w:cs="Arial"/>
          <w:bCs/>
          <w:szCs w:val="20"/>
        </w:rPr>
        <w:t xml:space="preserve"> </w:t>
      </w:r>
      <w:r w:rsidR="00004160" w:rsidRPr="009F34EF">
        <w:rPr>
          <w:rFonts w:cs="Arial"/>
          <w:bCs/>
          <w:color w:val="FF0000"/>
        </w:rPr>
        <w:tab/>
      </w:r>
      <w:r w:rsidR="00BB7EFD" w:rsidRPr="000A70AF">
        <w:rPr>
          <w:rFonts w:cs="Arial"/>
          <w:szCs w:val="20"/>
          <w:highlight w:val="yellow"/>
        </w:rPr>
        <w:t>doplní poskytovatel</w:t>
      </w:r>
    </w:p>
    <w:p w14:paraId="13421C8B" w14:textId="2545803E" w:rsidR="002A5903" w:rsidRPr="009F34EF" w:rsidRDefault="00BB7EFD" w:rsidP="00BB7EFD">
      <w:pPr>
        <w:spacing w:line="276" w:lineRule="auto"/>
        <w:rPr>
          <w:rFonts w:cs="Arial"/>
          <w:bCs/>
          <w:szCs w:val="26"/>
        </w:rPr>
      </w:pPr>
      <w:r w:rsidRPr="009F34EF">
        <w:rPr>
          <w:rFonts w:cs="Arial"/>
          <w:bCs/>
          <w:i/>
          <w:szCs w:val="20"/>
        </w:rPr>
        <w:t xml:space="preserve"> </w:t>
      </w:r>
      <w:r w:rsidR="00186071" w:rsidRPr="009F34EF">
        <w:rPr>
          <w:rFonts w:cs="Arial"/>
          <w:bCs/>
          <w:i/>
          <w:szCs w:val="20"/>
        </w:rPr>
        <w:t>(bankovní účet používaný pro ekonomickou činnost registrovaný u správce daně)</w:t>
      </w:r>
    </w:p>
    <w:p w14:paraId="25ADADEA" w14:textId="12F5C0B4" w:rsidR="00BB7EFD" w:rsidRPr="008247DC" w:rsidRDefault="00D74F22" w:rsidP="00BB7EFD">
      <w:pPr>
        <w:spacing w:line="276" w:lineRule="auto"/>
        <w:ind w:left="2977" w:hanging="2977"/>
        <w:rPr>
          <w:rFonts w:cs="Arial"/>
          <w:szCs w:val="20"/>
        </w:rPr>
      </w:pPr>
      <w:r w:rsidRPr="009F34EF">
        <w:rPr>
          <w:rFonts w:cs="Arial"/>
          <w:bCs/>
          <w:szCs w:val="20"/>
        </w:rPr>
        <w:t>Kontaktní osoba:</w:t>
      </w:r>
      <w:r w:rsidR="00601BEC" w:rsidRPr="009F34EF">
        <w:rPr>
          <w:rFonts w:cs="Arial"/>
          <w:bCs/>
          <w:szCs w:val="20"/>
        </w:rPr>
        <w:t xml:space="preserve"> </w:t>
      </w:r>
      <w:r w:rsidR="00004160" w:rsidRPr="009F34EF">
        <w:rPr>
          <w:rFonts w:cs="Arial"/>
          <w:bCs/>
          <w:color w:val="FF0000"/>
        </w:rPr>
        <w:tab/>
      </w:r>
      <w:r w:rsidR="00BB7EFD" w:rsidRPr="000A70AF">
        <w:rPr>
          <w:rFonts w:cs="Arial"/>
          <w:szCs w:val="20"/>
          <w:highlight w:val="yellow"/>
        </w:rPr>
        <w:t>doplní poskytovatel</w:t>
      </w:r>
    </w:p>
    <w:p w14:paraId="6EBC27D8" w14:textId="77777777" w:rsidR="00BB7EFD" w:rsidRPr="008247DC" w:rsidRDefault="00D74F22" w:rsidP="00BB7EFD">
      <w:pPr>
        <w:spacing w:line="276" w:lineRule="auto"/>
        <w:ind w:left="2977" w:hanging="2977"/>
        <w:rPr>
          <w:rFonts w:cs="Arial"/>
          <w:szCs w:val="20"/>
        </w:rPr>
      </w:pPr>
      <w:r w:rsidRPr="009F34EF">
        <w:rPr>
          <w:rFonts w:cs="Arial"/>
          <w:bCs/>
          <w:szCs w:val="20"/>
        </w:rPr>
        <w:t xml:space="preserve">Adresa pro doručování korespondence: </w:t>
      </w:r>
      <w:r w:rsidR="00BB7EFD" w:rsidRPr="000A70AF">
        <w:rPr>
          <w:rFonts w:cs="Arial"/>
          <w:szCs w:val="20"/>
          <w:highlight w:val="yellow"/>
        </w:rPr>
        <w:t>doplní poskytovatel</w:t>
      </w:r>
    </w:p>
    <w:p w14:paraId="42010900" w14:textId="78EE72EF" w:rsidR="00D74F22" w:rsidRPr="009F34EF" w:rsidRDefault="00D74F22" w:rsidP="00004160">
      <w:pPr>
        <w:spacing w:line="276" w:lineRule="auto"/>
        <w:rPr>
          <w:rFonts w:cs="Arial"/>
          <w:bCs/>
          <w:szCs w:val="20"/>
        </w:rPr>
      </w:pPr>
    </w:p>
    <w:p w14:paraId="3CC31A45" w14:textId="77777777" w:rsidR="00004160" w:rsidRPr="009F34EF" w:rsidRDefault="002A5903" w:rsidP="00004160">
      <w:pPr>
        <w:pStyle w:val="Bezmezer"/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9F34EF">
        <w:rPr>
          <w:rFonts w:ascii="Arial" w:hAnsi="Arial" w:cs="Arial"/>
          <w:sz w:val="20"/>
          <w:szCs w:val="20"/>
        </w:rPr>
        <w:t>(dále jen jako „</w:t>
      </w:r>
      <w:r w:rsidRPr="009F34EF">
        <w:rPr>
          <w:rFonts w:ascii="Arial" w:hAnsi="Arial" w:cs="Arial"/>
          <w:b/>
          <w:sz w:val="20"/>
          <w:szCs w:val="20"/>
        </w:rPr>
        <w:t>zhotovitel</w:t>
      </w:r>
      <w:r w:rsidRPr="009F34EF">
        <w:rPr>
          <w:rFonts w:ascii="Arial" w:hAnsi="Arial" w:cs="Arial"/>
          <w:sz w:val="20"/>
          <w:szCs w:val="20"/>
        </w:rPr>
        <w:t>“)</w:t>
      </w:r>
    </w:p>
    <w:p w14:paraId="23D397AB" w14:textId="77777777" w:rsidR="00004160" w:rsidRPr="009F34EF" w:rsidRDefault="00004160">
      <w:pPr>
        <w:jc w:val="left"/>
        <w:rPr>
          <w:rFonts w:cs="Arial"/>
          <w:szCs w:val="20"/>
        </w:rPr>
      </w:pPr>
    </w:p>
    <w:p w14:paraId="076E435B" w14:textId="77777777" w:rsidR="001914F8" w:rsidRDefault="001914F8">
      <w:pPr>
        <w:jc w:val="left"/>
        <w:rPr>
          <w:rFonts w:cs="Arial"/>
          <w:szCs w:val="20"/>
        </w:rPr>
      </w:pPr>
    </w:p>
    <w:p w14:paraId="2C1AB16F" w14:textId="4DEDE661" w:rsidR="001914F8" w:rsidRDefault="001914F8">
      <w:pPr>
        <w:jc w:val="left"/>
        <w:rPr>
          <w:rFonts w:cs="Arial"/>
          <w:szCs w:val="20"/>
          <w:lang w:eastAsia="en-US"/>
        </w:rPr>
      </w:pPr>
    </w:p>
    <w:p w14:paraId="3AABEDA2" w14:textId="70C823E2" w:rsidR="0054296A" w:rsidRDefault="0054296A">
      <w:pPr>
        <w:jc w:val="left"/>
        <w:rPr>
          <w:rFonts w:cs="Arial"/>
          <w:szCs w:val="20"/>
          <w:lang w:eastAsia="en-US"/>
        </w:rPr>
      </w:pPr>
    </w:p>
    <w:p w14:paraId="4915929B" w14:textId="5BA627BD" w:rsidR="0054296A" w:rsidRDefault="0054296A">
      <w:pPr>
        <w:jc w:val="left"/>
        <w:rPr>
          <w:rFonts w:cs="Arial"/>
          <w:szCs w:val="20"/>
          <w:lang w:eastAsia="en-US"/>
        </w:rPr>
      </w:pPr>
    </w:p>
    <w:p w14:paraId="104F58ED" w14:textId="4F1338B7" w:rsidR="0054296A" w:rsidRDefault="0054296A">
      <w:pPr>
        <w:jc w:val="left"/>
        <w:rPr>
          <w:rFonts w:cs="Arial"/>
          <w:szCs w:val="20"/>
          <w:lang w:eastAsia="en-US"/>
        </w:rPr>
      </w:pPr>
    </w:p>
    <w:p w14:paraId="2F739C4C" w14:textId="013FE4F5" w:rsidR="0054296A" w:rsidRDefault="0054296A">
      <w:pPr>
        <w:jc w:val="left"/>
        <w:rPr>
          <w:rFonts w:cs="Arial"/>
          <w:szCs w:val="20"/>
          <w:lang w:eastAsia="en-US"/>
        </w:rPr>
      </w:pPr>
    </w:p>
    <w:p w14:paraId="0B3F3A36" w14:textId="13A8EDBB" w:rsidR="0054296A" w:rsidRDefault="0054296A">
      <w:pPr>
        <w:jc w:val="left"/>
        <w:rPr>
          <w:rFonts w:cs="Arial"/>
          <w:szCs w:val="20"/>
          <w:lang w:eastAsia="en-US"/>
        </w:rPr>
      </w:pPr>
    </w:p>
    <w:p w14:paraId="52B4E22E" w14:textId="0055EC99" w:rsidR="0054296A" w:rsidRDefault="0054296A">
      <w:pPr>
        <w:jc w:val="left"/>
        <w:rPr>
          <w:rFonts w:cs="Arial"/>
          <w:szCs w:val="20"/>
          <w:lang w:eastAsia="en-US"/>
        </w:rPr>
      </w:pPr>
    </w:p>
    <w:p w14:paraId="1715ABB8" w14:textId="77777777" w:rsidR="002A5903" w:rsidRPr="00FE31CF" w:rsidRDefault="002A5903" w:rsidP="00004160">
      <w:pPr>
        <w:pStyle w:val="Nadpis1"/>
        <w:spacing w:line="276" w:lineRule="auto"/>
        <w:rPr>
          <w:rFonts w:cs="Arial"/>
        </w:rPr>
      </w:pPr>
      <w:r w:rsidRPr="00FE31CF">
        <w:rPr>
          <w:rFonts w:cs="Arial"/>
        </w:rPr>
        <w:lastRenderedPageBreak/>
        <w:t>PREAMBULE</w:t>
      </w:r>
    </w:p>
    <w:p w14:paraId="356974C1" w14:textId="13F46C9B" w:rsidR="002A5903" w:rsidRPr="00FE31CF" w:rsidRDefault="002A5903" w:rsidP="00004160">
      <w:pPr>
        <w:pStyle w:val="Nadpis2"/>
        <w:spacing w:line="276" w:lineRule="auto"/>
        <w:rPr>
          <w:rFonts w:cs="Arial"/>
        </w:rPr>
      </w:pPr>
      <w:r w:rsidRPr="00FE31CF">
        <w:rPr>
          <w:rFonts w:cs="Arial"/>
        </w:rPr>
        <w:t xml:space="preserve">Předmětem této smlouvy je </w:t>
      </w:r>
      <w:r w:rsidR="00D3161C">
        <w:rPr>
          <w:rFonts w:cs="Arial"/>
        </w:rPr>
        <w:t xml:space="preserve">zajištění provedení </w:t>
      </w:r>
      <w:r w:rsidRPr="00FE31CF">
        <w:rPr>
          <w:rFonts w:cs="Arial"/>
        </w:rPr>
        <w:t>níže specifikovan</w:t>
      </w:r>
      <w:r w:rsidR="00D3161C">
        <w:rPr>
          <w:rFonts w:cs="Arial"/>
        </w:rPr>
        <w:t>ých prací</w:t>
      </w:r>
      <w:r w:rsidRPr="00FE31CF">
        <w:rPr>
          <w:rFonts w:cs="Arial"/>
        </w:rPr>
        <w:t>.</w:t>
      </w:r>
    </w:p>
    <w:p w14:paraId="29B0F1D2" w14:textId="3C8CAEA3" w:rsidR="002A5903" w:rsidRPr="00FE31CF" w:rsidRDefault="002A5903" w:rsidP="00004160">
      <w:pPr>
        <w:pStyle w:val="Nadpis2"/>
        <w:spacing w:line="276" w:lineRule="auto"/>
      </w:pPr>
      <w:r w:rsidRPr="00FE31CF">
        <w:t xml:space="preserve">Podkladem k uzavření této smlouvy je nabídka zhotovitele ze </w:t>
      </w:r>
      <w:r w:rsidR="00601BEC" w:rsidRPr="0054296A">
        <w:rPr>
          <w:rFonts w:cs="Arial"/>
        </w:rPr>
        <w:t xml:space="preserve">dne </w:t>
      </w:r>
      <w:r w:rsidR="00C72F6E">
        <w:rPr>
          <w:rFonts w:cs="Arial"/>
          <w:szCs w:val="26"/>
          <w:highlight w:val="yellow"/>
        </w:rPr>
        <w:t>xx</w:t>
      </w:r>
      <w:r w:rsidR="0054296A" w:rsidRPr="00C72F6E">
        <w:rPr>
          <w:rFonts w:cs="Arial"/>
          <w:szCs w:val="26"/>
          <w:highlight w:val="yellow"/>
        </w:rPr>
        <w:t>.</w:t>
      </w:r>
      <w:r w:rsidR="00C72F6E">
        <w:rPr>
          <w:rFonts w:cs="Arial"/>
          <w:szCs w:val="26"/>
          <w:highlight w:val="yellow"/>
        </w:rPr>
        <w:t>xx</w:t>
      </w:r>
      <w:r w:rsidR="0054296A" w:rsidRPr="00C72F6E">
        <w:rPr>
          <w:rFonts w:cs="Arial"/>
          <w:szCs w:val="26"/>
          <w:highlight w:val="yellow"/>
        </w:rPr>
        <w:t>.20</w:t>
      </w:r>
      <w:r w:rsidR="00C72F6E">
        <w:rPr>
          <w:rFonts w:cs="Arial"/>
          <w:szCs w:val="26"/>
          <w:highlight w:val="yellow"/>
        </w:rPr>
        <w:t>21</w:t>
      </w:r>
      <w:r w:rsidRPr="0054296A">
        <w:t>,</w:t>
      </w:r>
      <w:r w:rsidRPr="00FE31CF">
        <w:t xml:space="preserve"> která byla vypracována </w:t>
      </w:r>
      <w:r w:rsidR="00987A46" w:rsidRPr="00FE31CF">
        <w:br/>
      </w:r>
      <w:r w:rsidRPr="00FE31CF">
        <w:t xml:space="preserve">na základě </w:t>
      </w:r>
      <w:r w:rsidR="00A33859" w:rsidRPr="00FE31CF">
        <w:t>otevřeného nadlimitního řízení na služby</w:t>
      </w:r>
      <w:r w:rsidRPr="00FE31CF">
        <w:t>.</w:t>
      </w:r>
    </w:p>
    <w:p w14:paraId="0439D9BD" w14:textId="27DD3F75" w:rsidR="00F144FA" w:rsidRPr="00FE31CF" w:rsidRDefault="002A5903" w:rsidP="00004160">
      <w:pPr>
        <w:pStyle w:val="Nadpis2"/>
        <w:spacing w:line="276" w:lineRule="auto"/>
        <w:rPr>
          <w:rFonts w:cs="Arial"/>
        </w:rPr>
      </w:pPr>
      <w:r w:rsidRPr="00FE31CF">
        <w:rPr>
          <w:rFonts w:cs="Arial"/>
        </w:rPr>
        <w:t xml:space="preserve">Zhotovitel prohlašuje, že se s rozsahem </w:t>
      </w:r>
      <w:r w:rsidR="00D3161C">
        <w:rPr>
          <w:rFonts w:cs="Arial"/>
        </w:rPr>
        <w:t>prací</w:t>
      </w:r>
      <w:r w:rsidR="00D3161C" w:rsidRPr="00FE31CF">
        <w:rPr>
          <w:rFonts w:cs="Arial"/>
        </w:rPr>
        <w:t xml:space="preserve"> </w:t>
      </w:r>
      <w:r w:rsidRPr="00FE31CF">
        <w:rPr>
          <w:rFonts w:cs="Arial"/>
        </w:rPr>
        <w:t xml:space="preserve">seznámil, že je schopen </w:t>
      </w:r>
      <w:r w:rsidR="00D3161C">
        <w:rPr>
          <w:rFonts w:cs="Arial"/>
        </w:rPr>
        <w:t xml:space="preserve">požadované práce </w:t>
      </w:r>
      <w:r w:rsidRPr="00FE31CF">
        <w:rPr>
          <w:rFonts w:cs="Arial"/>
        </w:rPr>
        <w:t>ve smluvené lhůtě dodat a</w:t>
      </w:r>
      <w:r w:rsidR="006836CA" w:rsidRPr="00FE31CF">
        <w:rPr>
          <w:rFonts w:cs="Arial"/>
        </w:rPr>
        <w:t> </w:t>
      </w:r>
      <w:r w:rsidRPr="00FE31CF">
        <w:rPr>
          <w:rFonts w:cs="Arial"/>
        </w:rPr>
        <w:t xml:space="preserve">že veškeré náklady spojené se zhotovením </w:t>
      </w:r>
      <w:r w:rsidR="00D3161C">
        <w:rPr>
          <w:rFonts w:cs="Arial"/>
        </w:rPr>
        <w:t>prací</w:t>
      </w:r>
      <w:r w:rsidR="00D3161C" w:rsidRPr="00FE31CF">
        <w:rPr>
          <w:rFonts w:cs="Arial"/>
        </w:rPr>
        <w:t xml:space="preserve"> </w:t>
      </w:r>
      <w:r w:rsidRPr="00FE31CF">
        <w:rPr>
          <w:rFonts w:cs="Arial"/>
        </w:rPr>
        <w:t xml:space="preserve">jsou zahrnuty v ceně </w:t>
      </w:r>
      <w:r w:rsidR="00D3161C">
        <w:rPr>
          <w:rFonts w:cs="Arial"/>
        </w:rPr>
        <w:t>prací</w:t>
      </w:r>
      <w:r w:rsidRPr="00FE31CF">
        <w:rPr>
          <w:rFonts w:cs="Arial"/>
        </w:rPr>
        <w:t>.</w:t>
      </w:r>
    </w:p>
    <w:p w14:paraId="7BD152A7" w14:textId="67485F5C" w:rsidR="008D5DCC" w:rsidRPr="008D5DCC" w:rsidRDefault="00C35FEC" w:rsidP="008D5DCC">
      <w:pPr>
        <w:pStyle w:val="Nadpis2"/>
        <w:spacing w:line="276" w:lineRule="auto"/>
      </w:pPr>
      <w:r w:rsidRPr="00FE31CF">
        <w:t>Účelem smlouvy je zabezpečit zmírňování závad ve sjízdnosti a schůdnosti na místních komunikacích, které budou způsobeny zejména zimními povětrnostními vlivy. Vzhledem k tomu,</w:t>
      </w:r>
      <w:r w:rsidRPr="00C35FEC">
        <w:t xml:space="preserve"> </w:t>
      </w:r>
      <w:r w:rsidR="00987A46">
        <w:br/>
      </w:r>
      <w:r w:rsidRPr="00C35FEC">
        <w:t>že v</w:t>
      </w:r>
      <w:r w:rsidR="006836CA">
        <w:t> </w:t>
      </w:r>
      <w:r w:rsidRPr="00C35FEC">
        <w:t>zimním období není možné závady ve sjízdnosti a schůdnosti na místních komunikacích zcela a</w:t>
      </w:r>
      <w:r w:rsidR="006836CA">
        <w:t> </w:t>
      </w:r>
      <w:r w:rsidRPr="00C35FEC">
        <w:t xml:space="preserve">ihned odstranit na celém území města, uzavírají strany tuto smlouvu s obsahem a za podmínek uvedených dále tak, aby zimní údržba byla zajišťována s přihlédnutím ke společenským potřebám </w:t>
      </w:r>
      <w:r w:rsidR="00987A46">
        <w:br/>
      </w:r>
      <w:r w:rsidRPr="00C35FEC">
        <w:t>na straně jedné a k ekonomickým možnostem města Uherský Brod jako vlastníka místních komunikací na straně druhé.</w:t>
      </w:r>
    </w:p>
    <w:p w14:paraId="285CD0A6" w14:textId="77777777" w:rsidR="00F144FA" w:rsidRDefault="00106560" w:rsidP="00004160">
      <w:pPr>
        <w:pStyle w:val="Nadpis2"/>
        <w:spacing w:line="276" w:lineRule="auto"/>
      </w:pPr>
      <w:r>
        <w:t>Vymezení základních pojmů</w:t>
      </w:r>
    </w:p>
    <w:p w14:paraId="0BBD2D13" w14:textId="4FA7F63A" w:rsidR="00106560" w:rsidRPr="00DF535A" w:rsidRDefault="00106560" w:rsidP="00004160">
      <w:pPr>
        <w:spacing w:line="276" w:lineRule="auto"/>
        <w:rPr>
          <w:rFonts w:cs="Arial"/>
          <w:szCs w:val="20"/>
        </w:rPr>
      </w:pPr>
      <w:r w:rsidRPr="00DF535A">
        <w:rPr>
          <w:rFonts w:cs="Arial"/>
          <w:b/>
          <w:szCs w:val="20"/>
        </w:rPr>
        <w:t>Zimní období</w:t>
      </w:r>
      <w:r>
        <w:rPr>
          <w:rFonts w:cs="Arial"/>
          <w:szCs w:val="20"/>
        </w:rPr>
        <w:t xml:space="preserve"> – časový úsek od </w:t>
      </w:r>
      <w:r w:rsidR="006836CA">
        <w:rPr>
          <w:rFonts w:cs="Arial"/>
          <w:szCs w:val="20"/>
        </w:rPr>
        <w:t>0</w:t>
      </w:r>
      <w:r w:rsidR="007A7CF4">
        <w:rPr>
          <w:rFonts w:cs="Arial"/>
          <w:szCs w:val="20"/>
        </w:rPr>
        <w:t>1.</w:t>
      </w:r>
      <w:r w:rsidR="00E11159">
        <w:rPr>
          <w:rFonts w:cs="Arial"/>
          <w:szCs w:val="20"/>
        </w:rPr>
        <w:t>11</w:t>
      </w:r>
      <w:r w:rsidR="006F73CE">
        <w:rPr>
          <w:rFonts w:cs="Arial"/>
          <w:szCs w:val="20"/>
        </w:rPr>
        <w:t>.</w:t>
      </w:r>
      <w:r w:rsidR="00E11159">
        <w:rPr>
          <w:rFonts w:cs="Arial"/>
          <w:szCs w:val="20"/>
        </w:rPr>
        <w:t xml:space="preserve">2022 </w:t>
      </w:r>
      <w:r w:rsidRPr="00DF535A">
        <w:rPr>
          <w:rFonts w:cs="Arial"/>
          <w:szCs w:val="20"/>
        </w:rPr>
        <w:t>do 31.03.</w:t>
      </w:r>
      <w:r w:rsidR="00E11159">
        <w:rPr>
          <w:rFonts w:cs="Arial"/>
          <w:szCs w:val="20"/>
        </w:rPr>
        <w:t>2023</w:t>
      </w:r>
      <w:r w:rsidR="006836CA">
        <w:rPr>
          <w:rFonts w:cs="Arial"/>
          <w:szCs w:val="20"/>
        </w:rPr>
        <w:t>, od 0</w:t>
      </w:r>
      <w:r>
        <w:rPr>
          <w:rFonts w:cs="Arial"/>
          <w:szCs w:val="20"/>
        </w:rPr>
        <w:t>1.11.</w:t>
      </w:r>
      <w:r w:rsidR="00E11159">
        <w:rPr>
          <w:rFonts w:cs="Arial"/>
          <w:szCs w:val="20"/>
        </w:rPr>
        <w:t xml:space="preserve">2023 </w:t>
      </w:r>
      <w:r w:rsidRPr="00DF535A">
        <w:rPr>
          <w:rFonts w:cs="Arial"/>
          <w:szCs w:val="20"/>
        </w:rPr>
        <w:t>do 31.03.</w:t>
      </w:r>
      <w:r w:rsidR="00E11159">
        <w:rPr>
          <w:rFonts w:cs="Arial"/>
          <w:szCs w:val="20"/>
        </w:rPr>
        <w:t xml:space="preserve">2024, od 01.11.2024 do 31.03.2025, od 01.11.2025 do 31.03.2026, od </w:t>
      </w:r>
      <w:r w:rsidR="00B9337A">
        <w:rPr>
          <w:rFonts w:cs="Arial"/>
          <w:szCs w:val="20"/>
        </w:rPr>
        <w:t>01.11.2026 do 31.03.2027, od 01.11.2027 do 31.03.2028</w:t>
      </w:r>
    </w:p>
    <w:p w14:paraId="7376F14A" w14:textId="77777777" w:rsidR="00106560" w:rsidRPr="00DF535A" w:rsidRDefault="00106560" w:rsidP="00004160">
      <w:pPr>
        <w:spacing w:line="276" w:lineRule="auto"/>
        <w:rPr>
          <w:rFonts w:cs="Arial"/>
          <w:b/>
          <w:szCs w:val="20"/>
        </w:rPr>
      </w:pPr>
    </w:p>
    <w:p w14:paraId="35139759" w14:textId="77777777" w:rsidR="00106560" w:rsidRPr="00DF535A" w:rsidRDefault="00106560" w:rsidP="00004160">
      <w:pPr>
        <w:spacing w:line="276" w:lineRule="auto"/>
        <w:rPr>
          <w:rFonts w:cs="Arial"/>
          <w:szCs w:val="20"/>
        </w:rPr>
      </w:pPr>
      <w:r w:rsidRPr="00DF535A">
        <w:rPr>
          <w:rFonts w:cs="Arial"/>
          <w:b/>
          <w:szCs w:val="20"/>
        </w:rPr>
        <w:t xml:space="preserve">Zimní údržba místních </w:t>
      </w:r>
      <w:proofErr w:type="gramStart"/>
      <w:r w:rsidRPr="00DF535A">
        <w:rPr>
          <w:rFonts w:cs="Arial"/>
          <w:b/>
          <w:szCs w:val="20"/>
        </w:rPr>
        <w:t>komunikací</w:t>
      </w:r>
      <w:r w:rsidRPr="00DF535A">
        <w:rPr>
          <w:rFonts w:cs="Arial"/>
          <w:szCs w:val="20"/>
        </w:rPr>
        <w:t xml:space="preserve"> - soubor</w:t>
      </w:r>
      <w:proofErr w:type="gramEnd"/>
      <w:r w:rsidRPr="00DF535A">
        <w:rPr>
          <w:rFonts w:cs="Arial"/>
          <w:szCs w:val="20"/>
        </w:rPr>
        <w:t xml:space="preserve"> činností, jimiž se zajišťuje podle pořadí důležitosti zmírňování závad ve sjízdnosti a schůdnosti na místních komunikacích způsobených zimními povětrnostními vlivy </w:t>
      </w:r>
      <w:r w:rsidR="00987A46">
        <w:rPr>
          <w:rFonts w:cs="Arial"/>
          <w:szCs w:val="20"/>
        </w:rPr>
        <w:br/>
      </w:r>
      <w:r w:rsidRPr="00DF535A">
        <w:rPr>
          <w:rFonts w:cs="Arial"/>
          <w:szCs w:val="20"/>
        </w:rPr>
        <w:t>a to v rozsahu stanoveném v této smlouvě.</w:t>
      </w:r>
    </w:p>
    <w:p w14:paraId="4BA207B9" w14:textId="77777777" w:rsidR="00106560" w:rsidRPr="00DF535A" w:rsidRDefault="00106560" w:rsidP="00004160">
      <w:pPr>
        <w:spacing w:line="276" w:lineRule="auto"/>
        <w:rPr>
          <w:rFonts w:cs="Arial"/>
          <w:szCs w:val="20"/>
        </w:rPr>
      </w:pPr>
    </w:p>
    <w:p w14:paraId="220F2E9B" w14:textId="77777777" w:rsidR="00106560" w:rsidRPr="00DF535A" w:rsidRDefault="00106560" w:rsidP="00004160">
      <w:pPr>
        <w:spacing w:line="276" w:lineRule="auto"/>
        <w:rPr>
          <w:rFonts w:cs="Arial"/>
          <w:szCs w:val="20"/>
        </w:rPr>
      </w:pPr>
      <w:r w:rsidRPr="00DF535A">
        <w:rPr>
          <w:rFonts w:cs="Arial"/>
          <w:b/>
          <w:szCs w:val="20"/>
        </w:rPr>
        <w:t xml:space="preserve">Okamžité </w:t>
      </w:r>
      <w:proofErr w:type="gramStart"/>
      <w:r w:rsidRPr="00DF535A">
        <w:rPr>
          <w:rFonts w:cs="Arial"/>
          <w:b/>
          <w:szCs w:val="20"/>
        </w:rPr>
        <w:t>podmínky</w:t>
      </w:r>
      <w:r w:rsidRPr="00DF535A">
        <w:rPr>
          <w:rFonts w:cs="Arial"/>
          <w:szCs w:val="20"/>
        </w:rPr>
        <w:t xml:space="preserve"> - meteorologická</w:t>
      </w:r>
      <w:proofErr w:type="gramEnd"/>
      <w:r w:rsidRPr="00DF535A">
        <w:rPr>
          <w:rFonts w:cs="Arial"/>
          <w:szCs w:val="20"/>
        </w:rPr>
        <w:t xml:space="preserve"> situace, povětrnostní vlivy, stav místních komunikací v reálném čase.</w:t>
      </w:r>
    </w:p>
    <w:p w14:paraId="3B7BC773" w14:textId="77777777" w:rsidR="00106560" w:rsidRPr="00DF535A" w:rsidRDefault="00106560" w:rsidP="00004160">
      <w:pPr>
        <w:spacing w:line="276" w:lineRule="auto"/>
        <w:rPr>
          <w:rFonts w:cs="Arial"/>
          <w:szCs w:val="20"/>
        </w:rPr>
      </w:pPr>
    </w:p>
    <w:p w14:paraId="169F6A23" w14:textId="77777777" w:rsidR="00106560" w:rsidRPr="00DF535A" w:rsidRDefault="00106560" w:rsidP="00004160">
      <w:pPr>
        <w:spacing w:line="276" w:lineRule="auto"/>
        <w:rPr>
          <w:rFonts w:cs="Arial"/>
          <w:szCs w:val="20"/>
        </w:rPr>
      </w:pPr>
      <w:r w:rsidRPr="00DF535A">
        <w:rPr>
          <w:rFonts w:cs="Arial"/>
          <w:b/>
          <w:szCs w:val="20"/>
        </w:rPr>
        <w:t xml:space="preserve">Zimní </w:t>
      </w:r>
      <w:proofErr w:type="gramStart"/>
      <w:r w:rsidRPr="00DF535A">
        <w:rPr>
          <w:rFonts w:cs="Arial"/>
          <w:b/>
          <w:szCs w:val="20"/>
        </w:rPr>
        <w:t>pohotovost</w:t>
      </w:r>
      <w:r w:rsidRPr="00DF535A">
        <w:rPr>
          <w:rFonts w:cs="Arial"/>
          <w:szCs w:val="20"/>
        </w:rPr>
        <w:t xml:space="preserve"> - připravenost</w:t>
      </w:r>
      <w:proofErr w:type="gramEnd"/>
      <w:r w:rsidRPr="00DF535A">
        <w:rPr>
          <w:rFonts w:cs="Arial"/>
          <w:szCs w:val="20"/>
        </w:rPr>
        <w:t xml:space="preserve"> strojů a pracovníků zajišťovat zimní službu podle této smlouvy.</w:t>
      </w:r>
    </w:p>
    <w:p w14:paraId="7CB76EA4" w14:textId="77777777" w:rsidR="00106560" w:rsidRPr="00DF535A" w:rsidRDefault="00106560" w:rsidP="00004160">
      <w:pPr>
        <w:spacing w:line="276" w:lineRule="auto"/>
        <w:rPr>
          <w:rFonts w:cs="Arial"/>
          <w:szCs w:val="20"/>
        </w:rPr>
      </w:pPr>
    </w:p>
    <w:p w14:paraId="241C970B" w14:textId="77777777" w:rsidR="00106560" w:rsidRPr="00DF535A" w:rsidRDefault="00106560" w:rsidP="00004160">
      <w:pPr>
        <w:spacing w:line="276" w:lineRule="auto"/>
        <w:rPr>
          <w:rFonts w:cs="Arial"/>
          <w:szCs w:val="20"/>
        </w:rPr>
      </w:pPr>
      <w:r w:rsidRPr="00DF535A">
        <w:rPr>
          <w:rFonts w:cs="Arial"/>
          <w:b/>
          <w:szCs w:val="20"/>
        </w:rPr>
        <w:t xml:space="preserve">Sjízdnost místních </w:t>
      </w:r>
      <w:proofErr w:type="gramStart"/>
      <w:r w:rsidRPr="00DF535A">
        <w:rPr>
          <w:rFonts w:cs="Arial"/>
          <w:b/>
          <w:szCs w:val="20"/>
        </w:rPr>
        <w:t>komunikací</w:t>
      </w:r>
      <w:r w:rsidRPr="00DF535A">
        <w:rPr>
          <w:rFonts w:cs="Arial"/>
          <w:szCs w:val="20"/>
        </w:rPr>
        <w:t xml:space="preserve"> - takový</w:t>
      </w:r>
      <w:proofErr w:type="gramEnd"/>
      <w:r w:rsidRPr="00DF535A">
        <w:rPr>
          <w:rFonts w:cs="Arial"/>
          <w:szCs w:val="20"/>
        </w:rPr>
        <w:t xml:space="preserve"> stav těchto komunikací, který umožňuje jízdu motorových i</w:t>
      </w:r>
      <w:r w:rsidR="000F3FAD">
        <w:rPr>
          <w:rFonts w:cs="Arial"/>
          <w:szCs w:val="20"/>
        </w:rPr>
        <w:t> </w:t>
      </w:r>
      <w:r w:rsidRPr="00DF535A">
        <w:rPr>
          <w:rFonts w:cs="Arial"/>
          <w:szCs w:val="20"/>
        </w:rPr>
        <w:t>nemotorových vozidel přizpůsobenou dopravně technickému a stavebnímu stavu komunikace, povětrnostním podmínkám, vlastnostem vozidla a nákladu, osobním schopnostem a dovednostem řidiče a</w:t>
      </w:r>
      <w:r w:rsidR="000F3FAD">
        <w:rPr>
          <w:rFonts w:cs="Arial"/>
          <w:szCs w:val="20"/>
        </w:rPr>
        <w:t> </w:t>
      </w:r>
      <w:r w:rsidRPr="00DF535A">
        <w:rPr>
          <w:rFonts w:cs="Arial"/>
          <w:szCs w:val="20"/>
        </w:rPr>
        <w:t>závadám ve sjízdnosti, které může řidič předvídat.</w:t>
      </w:r>
    </w:p>
    <w:p w14:paraId="77DB586F" w14:textId="77777777" w:rsidR="00106560" w:rsidRPr="00DF535A" w:rsidRDefault="00106560" w:rsidP="00004160">
      <w:pPr>
        <w:spacing w:line="276" w:lineRule="auto"/>
        <w:rPr>
          <w:rFonts w:cs="Arial"/>
          <w:szCs w:val="20"/>
        </w:rPr>
      </w:pPr>
      <w:r w:rsidRPr="00DF535A">
        <w:rPr>
          <w:rFonts w:cs="Arial"/>
          <w:szCs w:val="20"/>
        </w:rPr>
        <w:br/>
      </w:r>
      <w:r w:rsidRPr="00DF535A">
        <w:rPr>
          <w:rFonts w:cs="Arial"/>
          <w:b/>
          <w:szCs w:val="20"/>
        </w:rPr>
        <w:t xml:space="preserve">Schůdnost místních </w:t>
      </w:r>
      <w:proofErr w:type="gramStart"/>
      <w:r w:rsidRPr="00DF535A">
        <w:rPr>
          <w:rFonts w:cs="Arial"/>
          <w:b/>
          <w:szCs w:val="20"/>
        </w:rPr>
        <w:t>komunikací</w:t>
      </w:r>
      <w:r w:rsidRPr="00DF535A">
        <w:rPr>
          <w:rFonts w:cs="Arial"/>
          <w:szCs w:val="20"/>
        </w:rPr>
        <w:t xml:space="preserve"> - takový</w:t>
      </w:r>
      <w:proofErr w:type="gramEnd"/>
      <w:r w:rsidRPr="00DF535A">
        <w:rPr>
          <w:rFonts w:cs="Arial"/>
          <w:szCs w:val="20"/>
        </w:rPr>
        <w:t xml:space="preserve"> stav místních komunikací určených pro chodce, který umožňuje chůzi přizpůsobenou dopravně technickému a stavebnímu stavu komunikace, povětrnostním podmínkám, osobním schopnostem chodce a závadám ve schůdnosti, které může chodec předvídat.</w:t>
      </w:r>
    </w:p>
    <w:p w14:paraId="34DC998E" w14:textId="77777777" w:rsidR="00106560" w:rsidRPr="00DF535A" w:rsidRDefault="00106560" w:rsidP="00004160">
      <w:pPr>
        <w:spacing w:line="276" w:lineRule="auto"/>
        <w:rPr>
          <w:rFonts w:cs="Arial"/>
          <w:szCs w:val="20"/>
        </w:rPr>
      </w:pPr>
    </w:p>
    <w:p w14:paraId="0DFBA08D" w14:textId="77777777" w:rsidR="00C344DF" w:rsidRDefault="00106560" w:rsidP="00004160">
      <w:pPr>
        <w:spacing w:line="276" w:lineRule="auto"/>
        <w:rPr>
          <w:rFonts w:cs="Arial"/>
          <w:b/>
          <w:szCs w:val="20"/>
        </w:rPr>
      </w:pPr>
      <w:r w:rsidRPr="00DF535A">
        <w:rPr>
          <w:rFonts w:cs="Arial"/>
          <w:b/>
          <w:szCs w:val="20"/>
        </w:rPr>
        <w:t>Závad</w:t>
      </w:r>
      <w:r w:rsidR="00C344DF">
        <w:rPr>
          <w:rFonts w:cs="Arial"/>
          <w:b/>
          <w:szCs w:val="20"/>
        </w:rPr>
        <w:t>a</w:t>
      </w:r>
      <w:r w:rsidRPr="00DF535A">
        <w:rPr>
          <w:rFonts w:cs="Arial"/>
          <w:b/>
          <w:szCs w:val="20"/>
        </w:rPr>
        <w:t xml:space="preserve"> ve sjízdnosti místních komunikací</w:t>
      </w:r>
    </w:p>
    <w:p w14:paraId="094AEB09" w14:textId="77777777" w:rsidR="00106560" w:rsidRPr="00DF535A" w:rsidRDefault="00106560" w:rsidP="00004160">
      <w:pPr>
        <w:spacing w:line="276" w:lineRule="auto"/>
        <w:rPr>
          <w:rFonts w:cs="Arial"/>
          <w:szCs w:val="20"/>
        </w:rPr>
      </w:pPr>
      <w:r w:rsidRPr="00DF535A">
        <w:rPr>
          <w:rFonts w:cs="Arial"/>
          <w:szCs w:val="20"/>
        </w:rPr>
        <w:t xml:space="preserve"> - takov</w:t>
      </w:r>
      <w:r w:rsidR="00C344DF">
        <w:rPr>
          <w:rFonts w:cs="Arial"/>
          <w:szCs w:val="20"/>
        </w:rPr>
        <w:t>á</w:t>
      </w:r>
      <w:r w:rsidRPr="00DF535A">
        <w:rPr>
          <w:rFonts w:cs="Arial"/>
          <w:szCs w:val="20"/>
        </w:rPr>
        <w:t xml:space="preserve"> změn</w:t>
      </w:r>
      <w:r w:rsidR="00C344DF">
        <w:rPr>
          <w:rFonts w:cs="Arial"/>
          <w:szCs w:val="20"/>
        </w:rPr>
        <w:t>a</w:t>
      </w:r>
      <w:r w:rsidRPr="00DF535A">
        <w:rPr>
          <w:rFonts w:cs="Arial"/>
          <w:szCs w:val="20"/>
        </w:rPr>
        <w:t xml:space="preserve"> ve sjízdnosti, které nemůže řidič vozidla předvídat při pohybu vozidla přizpůsobeném dopravně technickému a stavebnímu stavu komunikace, povětrnostním podmínkám a jejich důsledkům.</w:t>
      </w:r>
    </w:p>
    <w:p w14:paraId="1A277963" w14:textId="77777777" w:rsidR="00106560" w:rsidRPr="00DF535A" w:rsidRDefault="00106560" w:rsidP="00004160">
      <w:pPr>
        <w:spacing w:line="276" w:lineRule="auto"/>
        <w:rPr>
          <w:rFonts w:cs="Arial"/>
          <w:szCs w:val="20"/>
        </w:rPr>
      </w:pPr>
      <w:r w:rsidRPr="00DF535A">
        <w:rPr>
          <w:rFonts w:cs="Arial"/>
          <w:szCs w:val="20"/>
        </w:rPr>
        <w:t xml:space="preserve">- taková změna ve schůdnosti pozemní komunikace (včetně chodníku), kterou nemůže chodec předvídat </w:t>
      </w:r>
      <w:r w:rsidR="00987A46">
        <w:rPr>
          <w:rFonts w:cs="Arial"/>
          <w:szCs w:val="20"/>
        </w:rPr>
        <w:br/>
      </w:r>
      <w:r w:rsidRPr="00DF535A">
        <w:rPr>
          <w:rFonts w:cs="Arial"/>
          <w:szCs w:val="20"/>
        </w:rPr>
        <w:t>při pohybu přizpůsobeném stavebnímu a dopravně technickému stavu a povětrnostním situacím a jejich důsledkům.</w:t>
      </w:r>
    </w:p>
    <w:p w14:paraId="77687885" w14:textId="77777777" w:rsidR="00106560" w:rsidRPr="00DF535A" w:rsidRDefault="00106560" w:rsidP="00004160">
      <w:pPr>
        <w:spacing w:line="276" w:lineRule="auto"/>
        <w:rPr>
          <w:rFonts w:cs="Arial"/>
          <w:szCs w:val="20"/>
        </w:rPr>
      </w:pPr>
    </w:p>
    <w:p w14:paraId="7DE470F0" w14:textId="77777777" w:rsidR="00106560" w:rsidRPr="00DF535A" w:rsidRDefault="00106560" w:rsidP="00004160">
      <w:pPr>
        <w:spacing w:line="276" w:lineRule="auto"/>
        <w:rPr>
          <w:rFonts w:cs="Arial"/>
          <w:szCs w:val="20"/>
        </w:rPr>
      </w:pPr>
      <w:r w:rsidRPr="00DF535A">
        <w:rPr>
          <w:rFonts w:cs="Arial"/>
          <w:b/>
          <w:szCs w:val="20"/>
        </w:rPr>
        <w:t xml:space="preserve">Okamžik zahájení </w:t>
      </w:r>
      <w:proofErr w:type="gramStart"/>
      <w:r w:rsidRPr="00DF535A">
        <w:rPr>
          <w:rFonts w:cs="Arial"/>
          <w:b/>
          <w:szCs w:val="20"/>
        </w:rPr>
        <w:t>údržby</w:t>
      </w:r>
      <w:r w:rsidRPr="00DF535A">
        <w:rPr>
          <w:rFonts w:cs="Arial"/>
          <w:szCs w:val="20"/>
        </w:rPr>
        <w:t xml:space="preserve"> - takový</w:t>
      </w:r>
      <w:proofErr w:type="gramEnd"/>
      <w:r w:rsidRPr="00DF535A">
        <w:rPr>
          <w:rFonts w:cs="Arial"/>
          <w:szCs w:val="20"/>
        </w:rPr>
        <w:t xml:space="preserve"> okamžik, kdy je nutno zahájit údržbu za účelem zmírňování závad </w:t>
      </w:r>
      <w:r w:rsidR="00987A46">
        <w:rPr>
          <w:rFonts w:cs="Arial"/>
          <w:szCs w:val="20"/>
        </w:rPr>
        <w:br/>
      </w:r>
      <w:r w:rsidRPr="00DF535A">
        <w:rPr>
          <w:rFonts w:cs="Arial"/>
          <w:szCs w:val="20"/>
        </w:rPr>
        <w:t>ve sjízdnosti a schůdnosti. Okamžik zahájení údržby stanovuje dispečer zhotovitele. K samotnému zahájení údržby je nutný čas k aktivaci strojů a pracovníků.</w:t>
      </w:r>
    </w:p>
    <w:p w14:paraId="3FCD934F" w14:textId="77777777" w:rsidR="00106560" w:rsidRPr="00DF535A" w:rsidRDefault="00106560" w:rsidP="00004160">
      <w:pPr>
        <w:spacing w:line="276" w:lineRule="auto"/>
        <w:rPr>
          <w:rFonts w:cs="Arial"/>
          <w:szCs w:val="20"/>
        </w:rPr>
      </w:pPr>
    </w:p>
    <w:p w14:paraId="4C991BBC" w14:textId="77777777" w:rsidR="00106560" w:rsidRPr="00DF535A" w:rsidRDefault="00106560" w:rsidP="00004160">
      <w:pPr>
        <w:spacing w:line="276" w:lineRule="auto"/>
        <w:rPr>
          <w:rFonts w:cs="Arial"/>
          <w:b/>
          <w:szCs w:val="20"/>
        </w:rPr>
      </w:pPr>
      <w:r w:rsidRPr="00DF535A">
        <w:rPr>
          <w:rFonts w:cs="Arial"/>
          <w:b/>
          <w:szCs w:val="20"/>
        </w:rPr>
        <w:t xml:space="preserve">Úkon zimní </w:t>
      </w:r>
      <w:proofErr w:type="gramStart"/>
      <w:r w:rsidRPr="00DF535A">
        <w:rPr>
          <w:rFonts w:cs="Arial"/>
          <w:b/>
          <w:szCs w:val="20"/>
        </w:rPr>
        <w:t xml:space="preserve">údržby - </w:t>
      </w:r>
      <w:r w:rsidRPr="00DF535A">
        <w:rPr>
          <w:rFonts w:cs="Arial"/>
          <w:szCs w:val="20"/>
        </w:rPr>
        <w:t>úkon</w:t>
      </w:r>
      <w:proofErr w:type="gramEnd"/>
      <w:r w:rsidRPr="00DF535A">
        <w:rPr>
          <w:rFonts w:cs="Arial"/>
          <w:szCs w:val="20"/>
        </w:rPr>
        <w:t xml:space="preserve"> zhotovitele směřující ke zmírnění závad ve sjízdnosti a schůdnosti vlivem spadu sněhu, vzniku náledí, popř. jiných povětrnostních vlivů na sjízdnost.</w:t>
      </w:r>
    </w:p>
    <w:p w14:paraId="28C9D390" w14:textId="77777777" w:rsidR="00106560" w:rsidRPr="00DF535A" w:rsidRDefault="00106560" w:rsidP="00004160">
      <w:pPr>
        <w:spacing w:line="276" w:lineRule="auto"/>
        <w:rPr>
          <w:rFonts w:cs="Arial"/>
          <w:b/>
          <w:szCs w:val="20"/>
        </w:rPr>
      </w:pPr>
    </w:p>
    <w:p w14:paraId="5B382906" w14:textId="5E7F3CE3" w:rsidR="0022336E" w:rsidRPr="0054296A" w:rsidRDefault="00106560" w:rsidP="0054296A">
      <w:pPr>
        <w:spacing w:after="480" w:line="276" w:lineRule="auto"/>
        <w:rPr>
          <w:rFonts w:cs="Arial"/>
          <w:szCs w:val="20"/>
        </w:rPr>
      </w:pPr>
      <w:r w:rsidRPr="00DF535A">
        <w:rPr>
          <w:rFonts w:cs="Arial"/>
          <w:b/>
          <w:szCs w:val="20"/>
        </w:rPr>
        <w:t xml:space="preserve">Kalamitní </w:t>
      </w:r>
      <w:proofErr w:type="gramStart"/>
      <w:r w:rsidRPr="00DF535A">
        <w:rPr>
          <w:rFonts w:cs="Arial"/>
          <w:b/>
          <w:szCs w:val="20"/>
        </w:rPr>
        <w:t>situace -</w:t>
      </w:r>
      <w:r w:rsidRPr="00DF535A">
        <w:rPr>
          <w:rFonts w:cs="Arial"/>
          <w:szCs w:val="20"/>
        </w:rPr>
        <w:t xml:space="preserve"> přerušení</w:t>
      </w:r>
      <w:proofErr w:type="gramEnd"/>
      <w:r w:rsidRPr="00DF535A">
        <w:rPr>
          <w:rFonts w:cs="Arial"/>
          <w:szCs w:val="20"/>
        </w:rPr>
        <w:t xml:space="preserve"> sjízdnosti a schůdnosti na místních komunikacích, které vzniklo nadměrným spadem sněhu, zpravidla spojeným se silným větrem, nebo mimořádným vytvořením náledí nebo námrazy, za předpokladu, že tato živelná událost způsobí nesjízdnost a neschůdnost místních komunikací na většině území města. Kalamitní plán je jako </w:t>
      </w:r>
      <w:r w:rsidR="00B67751">
        <w:rPr>
          <w:rFonts w:cs="Arial"/>
          <w:szCs w:val="20"/>
        </w:rPr>
        <w:t>P</w:t>
      </w:r>
      <w:r w:rsidRPr="00DF535A">
        <w:rPr>
          <w:rFonts w:cs="Arial"/>
          <w:szCs w:val="20"/>
        </w:rPr>
        <w:t>říloha č. 2 součástí této smlouvy.</w:t>
      </w:r>
    </w:p>
    <w:p w14:paraId="148ABA87" w14:textId="799DEF6D" w:rsidR="002A5903" w:rsidRPr="0052190D" w:rsidRDefault="002A5903" w:rsidP="00004160">
      <w:pPr>
        <w:pStyle w:val="Nadpis1"/>
        <w:spacing w:line="276" w:lineRule="auto"/>
        <w:rPr>
          <w:rFonts w:cs="Arial"/>
        </w:rPr>
      </w:pPr>
      <w:r w:rsidRPr="0052190D">
        <w:rPr>
          <w:rFonts w:cs="Arial"/>
        </w:rPr>
        <w:t xml:space="preserve"> PŘEDMĚT </w:t>
      </w:r>
      <w:r w:rsidR="004D3120">
        <w:rPr>
          <w:rFonts w:cs="Arial"/>
        </w:rPr>
        <w:t>SMLOUVY</w:t>
      </w:r>
    </w:p>
    <w:p w14:paraId="2B30856C" w14:textId="3AF71911" w:rsidR="002A5903" w:rsidRPr="0054296A" w:rsidRDefault="002A5903" w:rsidP="00004160">
      <w:pPr>
        <w:pStyle w:val="Nadpis2"/>
        <w:spacing w:line="276" w:lineRule="auto"/>
      </w:pPr>
      <w:r w:rsidRPr="0052190D">
        <w:t xml:space="preserve">Zhotovitel se zavazuje provést na svůj náklad a nebezpečí pro objednatele </w:t>
      </w:r>
      <w:r w:rsidR="004D3120">
        <w:t>následující</w:t>
      </w:r>
      <w:r w:rsidRPr="0052190D">
        <w:t>:</w:t>
      </w:r>
    </w:p>
    <w:tbl>
      <w:tblPr>
        <w:tblW w:w="9072" w:type="dxa"/>
        <w:tblInd w:w="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229"/>
      </w:tblGrid>
      <w:tr w:rsidR="00C35FEC" w:rsidRPr="00DF535A" w14:paraId="075361CF" w14:textId="77777777" w:rsidTr="00004160">
        <w:tc>
          <w:tcPr>
            <w:tcW w:w="1843" w:type="dxa"/>
          </w:tcPr>
          <w:p w14:paraId="7F7B46E3" w14:textId="34896D61" w:rsidR="00C35FEC" w:rsidRPr="00DF535A" w:rsidRDefault="004D3120" w:rsidP="00004160">
            <w:pPr>
              <w:spacing w:line="276" w:lineRule="auto"/>
              <w:ind w:left="328" w:hanging="18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Práce</w:t>
            </w:r>
            <w:r w:rsidR="00C35FEC" w:rsidRPr="00DF535A">
              <w:rPr>
                <w:rFonts w:cs="Arial"/>
                <w:szCs w:val="20"/>
              </w:rPr>
              <w:t>:</w:t>
            </w:r>
          </w:p>
        </w:tc>
        <w:tc>
          <w:tcPr>
            <w:tcW w:w="7229" w:type="dxa"/>
          </w:tcPr>
          <w:p w14:paraId="375B7DAF" w14:textId="77777777" w:rsidR="00C35FEC" w:rsidRPr="00DF535A" w:rsidRDefault="00C35FEC" w:rsidP="00004160">
            <w:pPr>
              <w:spacing w:line="276" w:lineRule="auto"/>
              <w:rPr>
                <w:rFonts w:cs="Arial"/>
                <w:szCs w:val="20"/>
              </w:rPr>
            </w:pPr>
            <w:r w:rsidRPr="00DF535A">
              <w:rPr>
                <w:rFonts w:cs="Arial"/>
                <w:b/>
                <w:szCs w:val="20"/>
              </w:rPr>
              <w:t xml:space="preserve">Zimní údržba místních komunikací </w:t>
            </w:r>
            <w:r w:rsidR="00EF079F">
              <w:rPr>
                <w:rFonts w:cs="Arial"/>
                <w:b/>
                <w:szCs w:val="20"/>
              </w:rPr>
              <w:t>v</w:t>
            </w:r>
            <w:r w:rsidRPr="00DF535A">
              <w:rPr>
                <w:rFonts w:cs="Arial"/>
                <w:b/>
                <w:szCs w:val="20"/>
              </w:rPr>
              <w:t xml:space="preserve"> Uhersk</w:t>
            </w:r>
            <w:r w:rsidR="00EF079F">
              <w:rPr>
                <w:rFonts w:cs="Arial"/>
                <w:b/>
                <w:szCs w:val="20"/>
              </w:rPr>
              <w:t xml:space="preserve">ém </w:t>
            </w:r>
            <w:r w:rsidRPr="00DF535A">
              <w:rPr>
                <w:rFonts w:cs="Arial"/>
                <w:b/>
                <w:szCs w:val="20"/>
              </w:rPr>
              <w:t>Brod</w:t>
            </w:r>
            <w:r w:rsidR="00EF079F">
              <w:rPr>
                <w:rFonts w:cs="Arial"/>
                <w:b/>
                <w:szCs w:val="20"/>
              </w:rPr>
              <w:t>ě</w:t>
            </w:r>
            <w:r w:rsidRPr="00DF535A">
              <w:rPr>
                <w:rFonts w:cs="Arial"/>
                <w:b/>
                <w:szCs w:val="20"/>
              </w:rPr>
              <w:t xml:space="preserve"> </w:t>
            </w:r>
          </w:p>
          <w:p w14:paraId="4BF168EE" w14:textId="77777777" w:rsidR="00C35FEC" w:rsidRPr="00DF535A" w:rsidRDefault="00C35FEC" w:rsidP="0061335F">
            <w:pPr>
              <w:spacing w:line="276" w:lineRule="auto"/>
              <w:rPr>
                <w:rFonts w:cs="Arial"/>
                <w:szCs w:val="20"/>
              </w:rPr>
            </w:pPr>
            <w:r w:rsidRPr="00DF535A">
              <w:rPr>
                <w:rFonts w:cs="Arial"/>
                <w:szCs w:val="20"/>
              </w:rPr>
              <w:t xml:space="preserve">- části úseků místních komunikací I. – III. </w:t>
            </w:r>
            <w:r w:rsidR="0061335F">
              <w:rPr>
                <w:rFonts w:cs="Arial"/>
                <w:szCs w:val="20"/>
              </w:rPr>
              <w:t>t</w:t>
            </w:r>
            <w:r w:rsidRPr="00DF535A">
              <w:rPr>
                <w:rFonts w:cs="Arial"/>
                <w:szCs w:val="20"/>
              </w:rPr>
              <w:t>řídy</w:t>
            </w:r>
            <w:r w:rsidR="0061335F">
              <w:rPr>
                <w:rFonts w:cs="Arial"/>
                <w:szCs w:val="20"/>
              </w:rPr>
              <w:t xml:space="preserve"> a </w:t>
            </w:r>
            <w:r w:rsidR="0061335F" w:rsidRPr="004A793D">
              <w:rPr>
                <w:szCs w:val="20"/>
              </w:rPr>
              <w:t>části úseků místních komunikací IV. třídy a ostatních příslušenství</w:t>
            </w:r>
          </w:p>
        </w:tc>
      </w:tr>
      <w:tr w:rsidR="00C35FEC" w:rsidRPr="00DF535A" w14:paraId="406ECB4C" w14:textId="77777777" w:rsidTr="00004160">
        <w:tc>
          <w:tcPr>
            <w:tcW w:w="1843" w:type="dxa"/>
          </w:tcPr>
          <w:p w14:paraId="24DBF288" w14:textId="1735F1AA" w:rsidR="00C35FEC" w:rsidRPr="00DF535A" w:rsidRDefault="00C35FEC" w:rsidP="004D3120">
            <w:pPr>
              <w:spacing w:line="276" w:lineRule="auto"/>
              <w:ind w:left="328" w:hanging="180"/>
              <w:rPr>
                <w:rFonts w:cs="Arial"/>
                <w:szCs w:val="20"/>
              </w:rPr>
            </w:pPr>
            <w:r w:rsidRPr="00DF535A">
              <w:rPr>
                <w:rFonts w:cs="Arial"/>
                <w:szCs w:val="20"/>
              </w:rPr>
              <w:t xml:space="preserve">Rozsah </w:t>
            </w:r>
            <w:r w:rsidR="004D3120">
              <w:rPr>
                <w:rFonts w:cs="Arial"/>
                <w:szCs w:val="20"/>
              </w:rPr>
              <w:t>prací</w:t>
            </w:r>
            <w:r w:rsidRPr="00DF535A">
              <w:rPr>
                <w:rFonts w:cs="Arial"/>
                <w:szCs w:val="20"/>
              </w:rPr>
              <w:t>:</w:t>
            </w:r>
          </w:p>
        </w:tc>
        <w:tc>
          <w:tcPr>
            <w:tcW w:w="7229" w:type="dxa"/>
          </w:tcPr>
          <w:p w14:paraId="24F404F4" w14:textId="77777777" w:rsidR="00C35FEC" w:rsidRPr="00DF535A" w:rsidRDefault="00C35FEC" w:rsidP="0061335F">
            <w:pPr>
              <w:spacing w:line="276" w:lineRule="auto"/>
              <w:rPr>
                <w:rFonts w:cs="Arial"/>
                <w:szCs w:val="20"/>
              </w:rPr>
            </w:pPr>
            <w:r w:rsidRPr="00DF535A">
              <w:rPr>
                <w:rFonts w:cs="Arial"/>
                <w:szCs w:val="20"/>
              </w:rPr>
              <w:t xml:space="preserve">Zabezpečení sjízdnosti a schůdnosti na místních komunikacích I. – III. </w:t>
            </w:r>
            <w:r w:rsidR="0061335F">
              <w:rPr>
                <w:rFonts w:cs="Arial"/>
                <w:szCs w:val="20"/>
              </w:rPr>
              <w:t>t</w:t>
            </w:r>
            <w:r w:rsidRPr="00DF535A">
              <w:rPr>
                <w:rFonts w:cs="Arial"/>
                <w:szCs w:val="20"/>
              </w:rPr>
              <w:t>řídy</w:t>
            </w:r>
            <w:r w:rsidR="0061335F">
              <w:rPr>
                <w:rFonts w:cs="Arial"/>
                <w:szCs w:val="20"/>
              </w:rPr>
              <w:t xml:space="preserve"> a </w:t>
            </w:r>
            <w:r w:rsidR="0061335F" w:rsidRPr="00DF535A">
              <w:rPr>
                <w:rFonts w:cs="Arial"/>
                <w:szCs w:val="20"/>
              </w:rPr>
              <w:t xml:space="preserve">na místních komunikacích </w:t>
            </w:r>
            <w:r w:rsidR="0061335F">
              <w:rPr>
                <w:rFonts w:cs="Arial"/>
                <w:szCs w:val="20"/>
              </w:rPr>
              <w:t>IV. třídy a ostatních příslušenství</w:t>
            </w:r>
          </w:p>
        </w:tc>
      </w:tr>
      <w:tr w:rsidR="00C35FEC" w:rsidRPr="00DF535A" w14:paraId="0D38782C" w14:textId="77777777" w:rsidTr="00004160">
        <w:tc>
          <w:tcPr>
            <w:tcW w:w="1843" w:type="dxa"/>
          </w:tcPr>
          <w:p w14:paraId="757A0776" w14:textId="77777777" w:rsidR="00C35FEC" w:rsidRPr="00DF535A" w:rsidRDefault="00C35FEC" w:rsidP="00004160">
            <w:pPr>
              <w:spacing w:line="276" w:lineRule="auto"/>
              <w:ind w:left="328" w:hanging="180"/>
              <w:rPr>
                <w:rFonts w:cs="Arial"/>
                <w:szCs w:val="20"/>
              </w:rPr>
            </w:pPr>
            <w:r w:rsidRPr="00DF535A">
              <w:rPr>
                <w:rFonts w:cs="Arial"/>
                <w:szCs w:val="20"/>
              </w:rPr>
              <w:t xml:space="preserve">Místo </w:t>
            </w:r>
            <w:r>
              <w:rPr>
                <w:rFonts w:cs="Arial"/>
                <w:szCs w:val="20"/>
              </w:rPr>
              <w:t>realizace</w:t>
            </w:r>
            <w:r w:rsidRPr="00DF535A">
              <w:rPr>
                <w:rFonts w:cs="Arial"/>
                <w:szCs w:val="20"/>
              </w:rPr>
              <w:t>:</w:t>
            </w:r>
          </w:p>
        </w:tc>
        <w:tc>
          <w:tcPr>
            <w:tcW w:w="7229" w:type="dxa"/>
          </w:tcPr>
          <w:p w14:paraId="657D2670" w14:textId="01B87AD8" w:rsidR="00C35FEC" w:rsidRPr="00DF535A" w:rsidRDefault="00C35FEC" w:rsidP="00E662DB">
            <w:pPr>
              <w:pStyle w:val="Default"/>
              <w:spacing w:line="276" w:lineRule="auto"/>
              <w:rPr>
                <w:color w:val="FF0000"/>
                <w:sz w:val="20"/>
                <w:szCs w:val="20"/>
              </w:rPr>
            </w:pPr>
            <w:r w:rsidRPr="00DF535A">
              <w:rPr>
                <w:sz w:val="20"/>
                <w:szCs w:val="20"/>
              </w:rPr>
              <w:t>Území města Uherský Brod, tj. katastrální území Uherský Brod, Havřic</w:t>
            </w:r>
            <w:r w:rsidR="00E55215">
              <w:rPr>
                <w:sz w:val="20"/>
                <w:szCs w:val="20"/>
              </w:rPr>
              <w:t xml:space="preserve">e, </w:t>
            </w:r>
            <w:proofErr w:type="gramStart"/>
            <w:r w:rsidR="00E55215">
              <w:rPr>
                <w:sz w:val="20"/>
                <w:szCs w:val="20"/>
              </w:rPr>
              <w:t>Těšov</w:t>
            </w:r>
            <w:r w:rsidR="00A91D11">
              <w:rPr>
                <w:sz w:val="20"/>
                <w:szCs w:val="20"/>
              </w:rPr>
              <w:t>,</w:t>
            </w:r>
            <w:r w:rsidR="00E55215">
              <w:rPr>
                <w:sz w:val="20"/>
                <w:szCs w:val="20"/>
              </w:rPr>
              <w:t xml:space="preserve">  Újezdec</w:t>
            </w:r>
            <w:proofErr w:type="gramEnd"/>
            <w:r w:rsidR="00E55215">
              <w:rPr>
                <w:sz w:val="20"/>
                <w:szCs w:val="20"/>
              </w:rPr>
              <w:t xml:space="preserve"> u Luhačovic a </w:t>
            </w:r>
            <w:r w:rsidRPr="00DF535A">
              <w:rPr>
                <w:sz w:val="20"/>
                <w:szCs w:val="20"/>
              </w:rPr>
              <w:t>Maršov</w:t>
            </w:r>
            <w:r w:rsidR="00E662DB">
              <w:rPr>
                <w:sz w:val="20"/>
                <w:szCs w:val="20"/>
              </w:rPr>
              <w:t xml:space="preserve"> u Uherského Brodu.</w:t>
            </w:r>
          </w:p>
        </w:tc>
      </w:tr>
    </w:tbl>
    <w:p w14:paraId="4A66EF86" w14:textId="0B84CEEB" w:rsidR="002A5903" w:rsidRPr="0052190D" w:rsidRDefault="002A5903" w:rsidP="0054296A">
      <w:pPr>
        <w:pStyle w:val="Nadpis2"/>
        <w:spacing w:before="240" w:line="276" w:lineRule="auto"/>
        <w:ind w:left="578" w:hanging="578"/>
      </w:pPr>
      <w:r w:rsidRPr="0052190D">
        <w:t xml:space="preserve">Rozsah </w:t>
      </w:r>
      <w:r w:rsidR="007C311C">
        <w:t>prací</w:t>
      </w:r>
    </w:p>
    <w:p w14:paraId="69FFC2B7" w14:textId="0102BDC7" w:rsidR="002A5903" w:rsidRPr="0052190D" w:rsidRDefault="0052190D" w:rsidP="00BC5E62">
      <w:pPr>
        <w:pStyle w:val="Nadpis3"/>
      </w:pPr>
      <w:r>
        <w:t>R</w:t>
      </w:r>
      <w:r w:rsidR="002A5903" w:rsidRPr="0052190D">
        <w:t xml:space="preserve">ozsah </w:t>
      </w:r>
      <w:r w:rsidR="007C311C">
        <w:t>prací</w:t>
      </w:r>
      <w:r w:rsidR="007C311C" w:rsidRPr="0052190D">
        <w:t xml:space="preserve"> </w:t>
      </w:r>
      <w:r w:rsidR="002A5903" w:rsidRPr="0052190D">
        <w:t>je vymezen zadávací a technickou dokumentací zakázky,</w:t>
      </w:r>
      <w:r w:rsidR="00905F1C">
        <w:t xml:space="preserve"> oceněným </w:t>
      </w:r>
      <w:r w:rsidR="007D123E">
        <w:t>nabídkovým listem</w:t>
      </w:r>
      <w:r w:rsidR="00905F1C">
        <w:t>,</w:t>
      </w:r>
      <w:r w:rsidR="002A5903" w:rsidRPr="0052190D">
        <w:t xml:space="preserve"> které jsou nedílnou součástí této smlouvy a vzhledem ke svému rozsahu jsou uloženy odděleně v sídle obou účastníků smlouvy.</w:t>
      </w:r>
    </w:p>
    <w:p w14:paraId="13DDDAEC" w14:textId="1EFE36BD" w:rsidR="00CF6836" w:rsidRDefault="002A5903" w:rsidP="00BC5E62">
      <w:pPr>
        <w:pStyle w:val="Nadpis3"/>
      </w:pPr>
      <w:r w:rsidRPr="0052190D">
        <w:t>Dokumentací zakázky se rozumí soubor dokumentů, skládající se z uzavřené smlouvy mezi objednatelem a zhotovitelem, podmínek Výzvy a Zadávací dokumentace, a obdobných dokladů, které jsou vymezeny ve smlouvě jako součást dokumentace zakázky.</w:t>
      </w:r>
    </w:p>
    <w:p w14:paraId="41244D8D" w14:textId="1986BAFE" w:rsidR="00EE5221" w:rsidRDefault="002A5903" w:rsidP="00BC5E62">
      <w:pPr>
        <w:pStyle w:val="Nadpis3"/>
      </w:pPr>
      <w:r w:rsidRPr="0052190D">
        <w:t xml:space="preserve">Předpokládá se, že veškeré práce, výrobky a služby nezbytné pro provedení </w:t>
      </w:r>
      <w:r w:rsidR="007C311C">
        <w:t>prací</w:t>
      </w:r>
      <w:r w:rsidR="007C311C" w:rsidRPr="0052190D">
        <w:t xml:space="preserve"> </w:t>
      </w:r>
      <w:r w:rsidRPr="0052190D">
        <w:t>v rozsahu a obsahu určeném dokumentací zakázky jsou zahrnuty ve smlouvě, i když nejsou konkrétně rozepsány. Z toho však nelze dovozovat, že ve smlouvě jsou obsaženy dodávky výrobků a provedení prací, které se s dokumentací zakázky neshodují.</w:t>
      </w:r>
      <w:r w:rsidR="00CF6836">
        <w:t xml:space="preserve"> </w:t>
      </w:r>
    </w:p>
    <w:p w14:paraId="28BFEE72" w14:textId="77777777" w:rsidR="00CE429D" w:rsidRPr="00A12B08" w:rsidRDefault="00CE429D" w:rsidP="00BC5E62">
      <w:pPr>
        <w:pStyle w:val="Nadpis3"/>
      </w:pPr>
      <w:r>
        <w:t>Vlastní a související práce</w:t>
      </w:r>
    </w:p>
    <w:p w14:paraId="2509F7A3" w14:textId="77777777" w:rsidR="00EF079F" w:rsidRDefault="00EF079F" w:rsidP="0038030C">
      <w:pPr>
        <w:numPr>
          <w:ilvl w:val="0"/>
          <w:numId w:val="63"/>
        </w:numPr>
        <w:spacing w:line="276" w:lineRule="auto"/>
      </w:pPr>
      <w:r>
        <w:t xml:space="preserve">pluhování komunikací s posypem chemickými rozmrazovacími </w:t>
      </w:r>
      <w:proofErr w:type="gramStart"/>
      <w:r>
        <w:t>prostředky - sůl</w:t>
      </w:r>
      <w:proofErr w:type="gramEnd"/>
    </w:p>
    <w:p w14:paraId="0A6E00B5" w14:textId="77777777" w:rsidR="00CE429D" w:rsidRDefault="00CE429D" w:rsidP="0038030C">
      <w:pPr>
        <w:numPr>
          <w:ilvl w:val="0"/>
          <w:numId w:val="63"/>
        </w:numPr>
        <w:spacing w:line="276" w:lineRule="auto"/>
      </w:pPr>
      <w:r>
        <w:t>pluhování komunikací s posypem inertním materiálem</w:t>
      </w:r>
    </w:p>
    <w:p w14:paraId="4B370DD5" w14:textId="77777777" w:rsidR="00CE429D" w:rsidRDefault="00CE429D" w:rsidP="0038030C">
      <w:pPr>
        <w:numPr>
          <w:ilvl w:val="0"/>
          <w:numId w:val="63"/>
        </w:numPr>
        <w:spacing w:line="276" w:lineRule="auto"/>
      </w:pPr>
      <w:r>
        <w:t>pluhování komunikací</w:t>
      </w:r>
    </w:p>
    <w:p w14:paraId="0868797D" w14:textId="77777777" w:rsidR="00EF079F" w:rsidRDefault="00EF079F" w:rsidP="0038030C">
      <w:pPr>
        <w:numPr>
          <w:ilvl w:val="0"/>
          <w:numId w:val="63"/>
        </w:numPr>
        <w:spacing w:line="276" w:lineRule="auto"/>
      </w:pPr>
      <w:r>
        <w:t>posyp komunikací chemickým materiálem</w:t>
      </w:r>
    </w:p>
    <w:p w14:paraId="2B096FA7" w14:textId="77777777" w:rsidR="00CE429D" w:rsidRDefault="00CE429D" w:rsidP="0038030C">
      <w:pPr>
        <w:numPr>
          <w:ilvl w:val="0"/>
          <w:numId w:val="63"/>
        </w:numPr>
        <w:spacing w:line="276" w:lineRule="auto"/>
      </w:pPr>
      <w:r>
        <w:t>posyp komunikací inertním materiálem</w:t>
      </w:r>
    </w:p>
    <w:p w14:paraId="240D18D6" w14:textId="77777777" w:rsidR="00CE429D" w:rsidRDefault="00CE429D" w:rsidP="0038030C">
      <w:pPr>
        <w:numPr>
          <w:ilvl w:val="0"/>
          <w:numId w:val="63"/>
        </w:numPr>
        <w:spacing w:line="276" w:lineRule="auto"/>
      </w:pPr>
      <w:r>
        <w:t>zabezpečení kontrolních výjezdů</w:t>
      </w:r>
    </w:p>
    <w:p w14:paraId="257E81F1" w14:textId="2876081D" w:rsidR="00CF6836" w:rsidRDefault="00CE429D" w:rsidP="0038030C">
      <w:pPr>
        <w:numPr>
          <w:ilvl w:val="0"/>
          <w:numId w:val="63"/>
        </w:numPr>
        <w:spacing w:line="276" w:lineRule="auto"/>
      </w:pPr>
      <w:r>
        <w:t>zabezpečení dispečerské služby</w:t>
      </w:r>
    </w:p>
    <w:p w14:paraId="53220B3D" w14:textId="658C163A" w:rsidR="00234C81" w:rsidRDefault="00234C81" w:rsidP="0038030C">
      <w:pPr>
        <w:numPr>
          <w:ilvl w:val="0"/>
          <w:numId w:val="63"/>
        </w:numPr>
        <w:spacing w:line="276" w:lineRule="auto"/>
      </w:pPr>
      <w:r>
        <w:t>p</w:t>
      </w:r>
      <w:r w:rsidRPr="00234C81">
        <w:t>ohotovost (odpočet dnů v případě, kdy je zásah delší než 5</w:t>
      </w:r>
      <w:r>
        <w:t xml:space="preserve"> </w:t>
      </w:r>
      <w:r w:rsidRPr="00234C81">
        <w:t>hodin)</w:t>
      </w:r>
    </w:p>
    <w:p w14:paraId="50B344F4" w14:textId="77777777" w:rsidR="004A793D" w:rsidRDefault="004A793D" w:rsidP="0038030C">
      <w:pPr>
        <w:numPr>
          <w:ilvl w:val="0"/>
          <w:numId w:val="63"/>
        </w:numPr>
        <w:spacing w:line="276" w:lineRule="auto"/>
      </w:pPr>
      <w:r>
        <w:t>p</w:t>
      </w:r>
      <w:r w:rsidRPr="00CA053F">
        <w:rPr>
          <w:rFonts w:cs="Arial"/>
          <w:bCs/>
          <w:szCs w:val="20"/>
        </w:rPr>
        <w:t>luhování chodníků s</w:t>
      </w:r>
      <w:r>
        <w:rPr>
          <w:rFonts w:cs="Arial"/>
          <w:bCs/>
          <w:szCs w:val="20"/>
        </w:rPr>
        <w:t> posypem chemických rozmrazovacích prostředků</w:t>
      </w:r>
      <w:r w:rsidRPr="00CA053F">
        <w:rPr>
          <w:rFonts w:cs="Arial"/>
          <w:bCs/>
          <w:szCs w:val="20"/>
        </w:rPr>
        <w:t xml:space="preserve"> </w:t>
      </w:r>
      <w:r>
        <w:t>– sůl</w:t>
      </w:r>
    </w:p>
    <w:p w14:paraId="08692A79" w14:textId="77777777" w:rsidR="004A793D" w:rsidRDefault="004A793D" w:rsidP="0038030C">
      <w:pPr>
        <w:numPr>
          <w:ilvl w:val="0"/>
          <w:numId w:val="63"/>
        </w:numPr>
        <w:spacing w:line="276" w:lineRule="auto"/>
      </w:pPr>
      <w:r>
        <w:t>pluhování chodníků s posypem inertního materiálu</w:t>
      </w:r>
    </w:p>
    <w:p w14:paraId="458F1D21" w14:textId="77777777" w:rsidR="004A793D" w:rsidRDefault="004A793D" w:rsidP="0038030C">
      <w:pPr>
        <w:numPr>
          <w:ilvl w:val="0"/>
          <w:numId w:val="63"/>
        </w:numPr>
        <w:spacing w:line="276" w:lineRule="auto"/>
      </w:pPr>
      <w:r>
        <w:t>pluhování chodníků</w:t>
      </w:r>
    </w:p>
    <w:p w14:paraId="1E5D452B" w14:textId="77777777" w:rsidR="004A793D" w:rsidRDefault="004A793D" w:rsidP="0038030C">
      <w:pPr>
        <w:numPr>
          <w:ilvl w:val="0"/>
          <w:numId w:val="63"/>
        </w:numPr>
        <w:spacing w:line="276" w:lineRule="auto"/>
      </w:pPr>
      <w:r>
        <w:t>strojní posyp chodníků inertním materiálem</w:t>
      </w:r>
    </w:p>
    <w:p w14:paraId="7B6C382D" w14:textId="77777777" w:rsidR="004A793D" w:rsidRPr="004A4085" w:rsidRDefault="004A793D" w:rsidP="0038030C">
      <w:pPr>
        <w:numPr>
          <w:ilvl w:val="0"/>
          <w:numId w:val="63"/>
        </w:numPr>
        <w:spacing w:line="276" w:lineRule="auto"/>
      </w:pPr>
      <w:r>
        <w:t xml:space="preserve">strojní </w:t>
      </w:r>
      <w:r>
        <w:rPr>
          <w:rFonts w:cs="Arial"/>
          <w:bCs/>
          <w:szCs w:val="20"/>
        </w:rPr>
        <w:t xml:space="preserve">posyp </w:t>
      </w:r>
      <w:r w:rsidRPr="00E80212">
        <w:rPr>
          <w:rFonts w:cs="Arial"/>
          <w:bCs/>
          <w:szCs w:val="20"/>
        </w:rPr>
        <w:t xml:space="preserve">chodníků chemickými rozmrazovacími </w:t>
      </w:r>
      <w:proofErr w:type="gramStart"/>
      <w:r w:rsidRPr="00E80212">
        <w:rPr>
          <w:rFonts w:cs="Arial"/>
          <w:bCs/>
          <w:szCs w:val="20"/>
        </w:rPr>
        <w:t>prostředky - s</w:t>
      </w:r>
      <w:r>
        <w:rPr>
          <w:rFonts w:cs="Arial"/>
          <w:bCs/>
          <w:szCs w:val="20"/>
        </w:rPr>
        <w:t>ůl</w:t>
      </w:r>
      <w:proofErr w:type="gramEnd"/>
    </w:p>
    <w:p w14:paraId="01B4095E" w14:textId="77777777" w:rsidR="004A793D" w:rsidRDefault="004A793D" w:rsidP="0038030C">
      <w:pPr>
        <w:numPr>
          <w:ilvl w:val="0"/>
          <w:numId w:val="63"/>
        </w:numPr>
        <w:spacing w:line="276" w:lineRule="auto"/>
      </w:pPr>
      <w:r>
        <w:t>kartáčování chodníků</w:t>
      </w:r>
    </w:p>
    <w:p w14:paraId="72D807BA" w14:textId="77777777" w:rsidR="004A793D" w:rsidRPr="00A12B08" w:rsidRDefault="004A793D" w:rsidP="00BD007E">
      <w:pPr>
        <w:spacing w:line="276" w:lineRule="auto"/>
        <w:ind w:left="720"/>
      </w:pPr>
    </w:p>
    <w:p w14:paraId="64AD6DB2" w14:textId="1826A900" w:rsidR="00CF6836" w:rsidRDefault="00CF6836" w:rsidP="00004160">
      <w:pPr>
        <w:pStyle w:val="Nadpis2"/>
        <w:spacing w:line="276" w:lineRule="auto"/>
      </w:pPr>
      <w:r w:rsidRPr="00FA7B0F">
        <w:t xml:space="preserve">Specifikace </w:t>
      </w:r>
      <w:r w:rsidR="009D322C">
        <w:t>prací</w:t>
      </w:r>
      <w:r w:rsidR="009D322C" w:rsidRPr="00FA7B0F">
        <w:t xml:space="preserve"> </w:t>
      </w:r>
      <w:r w:rsidRPr="00FA7B0F">
        <w:t xml:space="preserve">je určena plánem zimní údržby komunikací a veřejného prostranství, který je </w:t>
      </w:r>
      <w:r w:rsidR="00B67751">
        <w:t>P</w:t>
      </w:r>
      <w:r w:rsidRPr="00FA7B0F">
        <w:t>řílohou č. 1 této smlouvy</w:t>
      </w:r>
      <w:r w:rsidR="00C96224">
        <w:t>.</w:t>
      </w:r>
    </w:p>
    <w:p w14:paraId="6C5631A2" w14:textId="77777777" w:rsidR="00946E9B" w:rsidRDefault="00946E9B" w:rsidP="00946E9B"/>
    <w:p w14:paraId="41BB0A3D" w14:textId="77777777" w:rsidR="002A5903" w:rsidRPr="00EE2581" w:rsidRDefault="002A5903" w:rsidP="00004160">
      <w:pPr>
        <w:pStyle w:val="Nadpis2"/>
        <w:spacing w:line="276" w:lineRule="auto"/>
      </w:pPr>
      <w:r w:rsidRPr="00EE2581">
        <w:lastRenderedPageBreak/>
        <w:t>Změna předmětu smlouvy</w:t>
      </w:r>
    </w:p>
    <w:p w14:paraId="5DEF7230" w14:textId="1D63150E" w:rsidR="002A5903" w:rsidRPr="0054296A" w:rsidRDefault="002A5903" w:rsidP="00BC5E62">
      <w:pPr>
        <w:pStyle w:val="Nadpis3"/>
      </w:pPr>
      <w:r w:rsidRPr="00EE2581">
        <w:t xml:space="preserve">Objednatel má právo z předmětu smlouvy vyloučit některé práce nebo dodávky (méněpráce), pokud jeho finanční prostředky nebudou stačit na celý rozsah předmětu smlouvy. Pokud objednatel toto právo uplatní, je zhotovitel povinen na ně přistoupit, v opačném případě je objednatel oprávněn od této smlouvy bez zbytečného odkladu odstoupit. Odstoupení je účinné doručením oznámení o odstoupení zhotoviteli. </w:t>
      </w:r>
    </w:p>
    <w:p w14:paraId="45FC8550" w14:textId="77777777" w:rsidR="002A5903" w:rsidRPr="009B2D1B" w:rsidRDefault="002A5903" w:rsidP="00421649">
      <w:pPr>
        <w:pStyle w:val="Nadpis1"/>
        <w:spacing w:before="480" w:line="276" w:lineRule="auto"/>
        <w:ind w:left="431" w:hanging="431"/>
      </w:pPr>
      <w:r w:rsidRPr="009B2D1B">
        <w:t>DOBA PLNĚNÍ</w:t>
      </w:r>
    </w:p>
    <w:p w14:paraId="03931ACB" w14:textId="6B989908" w:rsidR="00AE5754" w:rsidRDefault="00AE5754" w:rsidP="00004160">
      <w:pPr>
        <w:pStyle w:val="Nadpis2"/>
        <w:spacing w:line="276" w:lineRule="auto"/>
        <w:rPr>
          <w:b/>
        </w:rPr>
      </w:pPr>
      <w:r>
        <w:t xml:space="preserve">Platnost smlouvy je na dobu určitou do </w:t>
      </w:r>
      <w:r w:rsidRPr="00AE5754">
        <w:rPr>
          <w:b/>
        </w:rPr>
        <w:t xml:space="preserve">31. </w:t>
      </w:r>
      <w:r w:rsidR="005F4D06">
        <w:rPr>
          <w:b/>
        </w:rPr>
        <w:t>0</w:t>
      </w:r>
      <w:r w:rsidR="00CF6836">
        <w:rPr>
          <w:b/>
        </w:rPr>
        <w:t>3</w:t>
      </w:r>
      <w:r w:rsidR="005F4D06">
        <w:rPr>
          <w:b/>
        </w:rPr>
        <w:t xml:space="preserve">. </w:t>
      </w:r>
      <w:r w:rsidR="00871626">
        <w:rPr>
          <w:b/>
        </w:rPr>
        <w:t>2028</w:t>
      </w:r>
      <w:r w:rsidRPr="00AE5754">
        <w:rPr>
          <w:b/>
        </w:rPr>
        <w:t>.</w:t>
      </w:r>
    </w:p>
    <w:p w14:paraId="3D779139" w14:textId="204B33DE" w:rsidR="00CF6836" w:rsidRDefault="00D07B36" w:rsidP="00004160">
      <w:pPr>
        <w:pStyle w:val="Nadpis2"/>
        <w:spacing w:line="276" w:lineRule="auto"/>
      </w:pPr>
      <w:r>
        <w:t xml:space="preserve">Práce budou realizovány </w:t>
      </w:r>
      <w:r w:rsidR="00CF6836">
        <w:t>v</w:t>
      </w:r>
      <w:r>
        <w:t xml:space="preserve"> následujícím </w:t>
      </w:r>
      <w:r w:rsidR="00CF6836">
        <w:t xml:space="preserve">zimním období </w:t>
      </w:r>
      <w:r>
        <w:t>kalendářních let 2022, 2023, 2024, 2025, 2026, 2027 a 2028:</w:t>
      </w:r>
      <w:r w:rsidR="00234C81">
        <w:t xml:space="preserve"> </w:t>
      </w:r>
      <w:r>
        <w:t xml:space="preserve">od </w:t>
      </w:r>
      <w:r>
        <w:rPr>
          <w:rFonts w:cs="Arial"/>
          <w:szCs w:val="20"/>
        </w:rPr>
        <w:t xml:space="preserve">01.11.2022 </w:t>
      </w:r>
      <w:r w:rsidRPr="00DF535A">
        <w:rPr>
          <w:rFonts w:cs="Arial"/>
          <w:szCs w:val="20"/>
        </w:rPr>
        <w:t>do 31.03.</w:t>
      </w:r>
      <w:r>
        <w:rPr>
          <w:rFonts w:cs="Arial"/>
          <w:szCs w:val="20"/>
        </w:rPr>
        <w:t xml:space="preserve">2023, od 01.11.2023 </w:t>
      </w:r>
      <w:r w:rsidRPr="00DF535A">
        <w:rPr>
          <w:rFonts w:cs="Arial"/>
          <w:szCs w:val="20"/>
        </w:rPr>
        <w:t>do 31.03.</w:t>
      </w:r>
      <w:r>
        <w:rPr>
          <w:rFonts w:cs="Arial"/>
          <w:szCs w:val="20"/>
        </w:rPr>
        <w:t>2024, od 01.11.2024 do 31.03.2025, od 01.11.2025 do 31.03.2026, od 01.11.2026 do 31.03.2027, od 01.11.2027 do 31.03.2028</w:t>
      </w:r>
      <w:r w:rsidR="00DB6CF9">
        <w:rPr>
          <w:rFonts w:cs="Arial"/>
          <w:szCs w:val="20"/>
        </w:rPr>
        <w:t>.</w:t>
      </w:r>
    </w:p>
    <w:p w14:paraId="2F0B0961" w14:textId="77777777" w:rsidR="00CF6836" w:rsidRDefault="00CF6836" w:rsidP="00004160">
      <w:pPr>
        <w:pStyle w:val="Nadpis2"/>
        <w:spacing w:line="276" w:lineRule="auto"/>
        <w:rPr>
          <w:rFonts w:cs="Arial"/>
        </w:rPr>
      </w:pPr>
      <w:r w:rsidRPr="00DF535A">
        <w:rPr>
          <w:rFonts w:cs="Arial"/>
        </w:rPr>
        <w:t xml:space="preserve">V případě, že vyvstane potřeba zajistit sjízdnost a schůdnost na místních komunikacích (dále </w:t>
      </w:r>
      <w:r w:rsidR="00B67751">
        <w:rPr>
          <w:rFonts w:cs="Arial"/>
        </w:rPr>
        <w:t>jen</w:t>
      </w:r>
      <w:r w:rsidRPr="00DF535A">
        <w:rPr>
          <w:rFonts w:cs="Arial"/>
        </w:rPr>
        <w:t xml:space="preserve"> „komunikace“) mimo vymezené zimní období, zavazuje se zhotovitel zmírnit závady ve sjízdnosti a</w:t>
      </w:r>
      <w:r w:rsidR="005F4D06">
        <w:rPr>
          <w:rFonts w:cs="Arial"/>
        </w:rPr>
        <w:t> </w:t>
      </w:r>
      <w:r w:rsidRPr="00DF535A">
        <w:rPr>
          <w:rFonts w:cs="Arial"/>
        </w:rPr>
        <w:t>schůdnosti komunikací bez zbytečného odkladu přiměřeně vzniklé situaci s tím, že se objednatel zavazuje uhradit objednateli cenu za takto poskytnuté plnění ve výši stanovené v této smlouvě včetně nákladů, které prokazatelně a účelně zhotovitel musel vynaložit k zajištění tohoto plnění</w:t>
      </w:r>
      <w:r>
        <w:rPr>
          <w:rFonts w:cs="Arial"/>
        </w:rPr>
        <w:t>.</w:t>
      </w:r>
    </w:p>
    <w:p w14:paraId="50F299B6" w14:textId="03728499" w:rsidR="00CF6836" w:rsidRPr="00A12B08" w:rsidRDefault="00CF6836" w:rsidP="00421649">
      <w:pPr>
        <w:pStyle w:val="Nadpis2"/>
        <w:spacing w:after="480" w:line="276" w:lineRule="auto"/>
        <w:ind w:left="578" w:hanging="578"/>
      </w:pPr>
      <w:r w:rsidRPr="00CF6836">
        <w:t>Zadavatel si vyhrazuje možnost posunutí termínu zahájení či ukončení plnění předmětu veřejné zakázky s ohledem na klimatické podmínky související s nástupem či ukončením zimního období. Zhotoviteli z takového posunu nevyplývá nárok na zaplacení jakýchkoliv smluvních pokut, navýšení cen či náhrad škod.</w:t>
      </w:r>
    </w:p>
    <w:p w14:paraId="05FFCD3D" w14:textId="0011826D" w:rsidR="002A5903" w:rsidRPr="0052190D" w:rsidRDefault="002A5903" w:rsidP="00004160">
      <w:pPr>
        <w:pStyle w:val="Nadpis1"/>
        <w:spacing w:line="276" w:lineRule="auto"/>
      </w:pPr>
      <w:r w:rsidRPr="0052190D">
        <w:t xml:space="preserve">CENA </w:t>
      </w:r>
      <w:r w:rsidR="005476B9">
        <w:t>PRACÍ</w:t>
      </w:r>
    </w:p>
    <w:p w14:paraId="417142C6" w14:textId="6382A9B5" w:rsidR="00B04388" w:rsidRPr="00FE31CF" w:rsidRDefault="002A5903" w:rsidP="00004160">
      <w:pPr>
        <w:pStyle w:val="Nadpis2"/>
        <w:spacing w:line="276" w:lineRule="auto"/>
      </w:pPr>
      <w:r w:rsidRPr="00322512">
        <w:t>Smluvní strany se dohodly</w:t>
      </w:r>
      <w:r w:rsidR="00A91D11">
        <w:t xml:space="preserve"> se </w:t>
      </w:r>
      <w:r w:rsidRPr="00322512">
        <w:t xml:space="preserve">v souladu s ustanovením zákona č. 526/1990 Sb., o cenách ve znění </w:t>
      </w:r>
      <w:r w:rsidRPr="00FE31CF">
        <w:t xml:space="preserve">pozdějších předpisů </w:t>
      </w:r>
      <w:r w:rsidR="00A91D11" w:rsidRPr="00FE31CF">
        <w:t>na těchto položkových (jednotkových) cenách</w:t>
      </w:r>
      <w:r w:rsidR="00B04388" w:rsidRPr="00FE31CF">
        <w:t xml:space="preserve">: </w:t>
      </w:r>
    </w:p>
    <w:tbl>
      <w:tblPr>
        <w:tblW w:w="9214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000" w:firstRow="0" w:lastRow="0" w:firstColumn="0" w:lastColumn="0" w:noHBand="0" w:noVBand="0"/>
      </w:tblPr>
      <w:tblGrid>
        <w:gridCol w:w="5663"/>
        <w:gridCol w:w="1679"/>
        <w:gridCol w:w="993"/>
        <w:gridCol w:w="879"/>
      </w:tblGrid>
      <w:tr w:rsidR="00B04388" w:rsidRPr="00FE31CF" w14:paraId="0A5EF638" w14:textId="77777777" w:rsidTr="00425BBA">
        <w:trPr>
          <w:trHeight w:val="342"/>
        </w:trPr>
        <w:tc>
          <w:tcPr>
            <w:tcW w:w="56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noWrap/>
            <w:vAlign w:val="center"/>
          </w:tcPr>
          <w:p w14:paraId="311B86D0" w14:textId="77777777" w:rsidR="00B04388" w:rsidRPr="00FE31CF" w:rsidRDefault="00B04388" w:rsidP="004A793D">
            <w:pPr>
              <w:spacing w:line="276" w:lineRule="auto"/>
              <w:jc w:val="center"/>
              <w:rPr>
                <w:rFonts w:cs="Arial"/>
                <w:bCs/>
                <w:szCs w:val="20"/>
              </w:rPr>
            </w:pPr>
            <w:r w:rsidRPr="00FE31CF">
              <w:rPr>
                <w:rFonts w:cs="Arial"/>
                <w:bCs/>
                <w:szCs w:val="20"/>
              </w:rPr>
              <w:t>Část – komunikace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noWrap/>
            <w:vAlign w:val="center"/>
          </w:tcPr>
          <w:p w14:paraId="080FAE16" w14:textId="77777777" w:rsidR="00B04388" w:rsidRPr="00FE31CF" w:rsidRDefault="00B04388" w:rsidP="00004160">
            <w:pPr>
              <w:spacing w:line="276" w:lineRule="auto"/>
              <w:jc w:val="center"/>
              <w:rPr>
                <w:rFonts w:cs="Arial"/>
                <w:bCs/>
                <w:szCs w:val="20"/>
              </w:rPr>
            </w:pPr>
            <w:r w:rsidRPr="00FE31CF">
              <w:rPr>
                <w:rFonts w:cs="Arial"/>
                <w:bCs/>
                <w:szCs w:val="20"/>
              </w:rPr>
              <w:t>Cena bez DPH [Kč]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noWrap/>
            <w:vAlign w:val="center"/>
          </w:tcPr>
          <w:p w14:paraId="5C963145" w14:textId="77777777" w:rsidR="00B04388" w:rsidRPr="00FE31CF" w:rsidRDefault="00B04388" w:rsidP="00004160">
            <w:pPr>
              <w:spacing w:line="276" w:lineRule="auto"/>
              <w:jc w:val="center"/>
              <w:rPr>
                <w:rFonts w:cs="Arial"/>
                <w:bCs/>
                <w:szCs w:val="20"/>
              </w:rPr>
            </w:pPr>
            <w:r w:rsidRPr="00FE31CF">
              <w:rPr>
                <w:rFonts w:cs="Arial"/>
                <w:bCs/>
                <w:szCs w:val="20"/>
              </w:rPr>
              <w:t>DPH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14:paraId="08ED1583" w14:textId="77777777" w:rsidR="00B04388" w:rsidRPr="00FE31CF" w:rsidRDefault="00B04388" w:rsidP="00004160">
            <w:pPr>
              <w:spacing w:line="276" w:lineRule="auto"/>
              <w:jc w:val="center"/>
              <w:rPr>
                <w:rFonts w:cs="Arial"/>
                <w:bCs/>
                <w:szCs w:val="20"/>
              </w:rPr>
            </w:pPr>
            <w:r w:rsidRPr="00FE31CF">
              <w:rPr>
                <w:rFonts w:cs="Arial"/>
                <w:bCs/>
                <w:szCs w:val="20"/>
              </w:rPr>
              <w:t>Cena vč. DPH [Kč]</w:t>
            </w:r>
          </w:p>
        </w:tc>
      </w:tr>
      <w:tr w:rsidR="00EF079F" w:rsidRPr="00FE31CF" w14:paraId="1BB6B9BF" w14:textId="77777777" w:rsidTr="00425BBA">
        <w:trPr>
          <w:trHeight w:val="353"/>
        </w:trPr>
        <w:tc>
          <w:tcPr>
            <w:tcW w:w="56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351B06B" w14:textId="77777777" w:rsidR="00EF079F" w:rsidRPr="00FE31CF" w:rsidRDefault="00EF079F" w:rsidP="00004160">
            <w:pPr>
              <w:spacing w:line="276" w:lineRule="auto"/>
              <w:jc w:val="left"/>
            </w:pPr>
            <w:r w:rsidRPr="00FE31CF">
              <w:t xml:space="preserve">Pluhování komunikací s posypem chemickými rozmrazovacími prostředky – sůl </w:t>
            </w:r>
            <w:r w:rsidRPr="00FE31CF">
              <w:rPr>
                <w:rFonts w:cs="Arial"/>
                <w:bCs/>
                <w:szCs w:val="20"/>
              </w:rPr>
              <w:t>[Kč/m]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FE9CD04" w14:textId="705284E4" w:rsidR="00EF079F" w:rsidRPr="00BC5E62" w:rsidRDefault="005476B9" w:rsidP="004439A5">
            <w:pPr>
              <w:spacing w:line="276" w:lineRule="auto"/>
              <w:jc w:val="right"/>
              <w:rPr>
                <w:rFonts w:cs="Arial"/>
                <w:bCs/>
                <w:szCs w:val="20"/>
              </w:rPr>
            </w:pPr>
            <w:r w:rsidRPr="005476B9">
              <w:rPr>
                <w:rFonts w:cs="Arial"/>
                <w:bCs/>
                <w:szCs w:val="20"/>
                <w:highlight w:val="yellow"/>
              </w:rPr>
              <w:t>doplnit</w:t>
            </w:r>
            <w:r>
              <w:rPr>
                <w:rFonts w:cs="Arial"/>
                <w:bCs/>
                <w:szCs w:val="20"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76AEB9F" w14:textId="455AB184" w:rsidR="00EF079F" w:rsidRPr="00BC5E62" w:rsidRDefault="00EF079F" w:rsidP="00004160">
            <w:pPr>
              <w:spacing w:line="276" w:lineRule="auto"/>
              <w:jc w:val="center"/>
              <w:rPr>
                <w:rFonts w:cs="Arial"/>
                <w:bCs/>
                <w:szCs w:val="20"/>
              </w:rPr>
            </w:pPr>
            <w:r w:rsidRPr="00BC5E62">
              <w:rPr>
                <w:rFonts w:cs="Arial"/>
                <w:bCs/>
                <w:szCs w:val="20"/>
              </w:rPr>
              <w:t>21</w:t>
            </w:r>
            <w:r w:rsidR="00DE1619" w:rsidRPr="00BC5E62">
              <w:rPr>
                <w:rFonts w:cs="Arial"/>
                <w:bCs/>
                <w:szCs w:val="20"/>
              </w:rPr>
              <w:t xml:space="preserve"> </w:t>
            </w:r>
            <w:r w:rsidRPr="00BC5E62">
              <w:rPr>
                <w:rFonts w:cs="Arial"/>
                <w:bCs/>
                <w:szCs w:val="20"/>
              </w:rPr>
              <w:t>%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DDEC15" w14:textId="334A96A6" w:rsidR="00EF079F" w:rsidRPr="00BC5E62" w:rsidRDefault="005476B9" w:rsidP="004439A5">
            <w:pPr>
              <w:spacing w:line="276" w:lineRule="auto"/>
              <w:jc w:val="right"/>
              <w:rPr>
                <w:rFonts w:cs="Arial"/>
                <w:bCs/>
                <w:szCs w:val="20"/>
              </w:rPr>
            </w:pPr>
            <w:r w:rsidRPr="005476B9">
              <w:rPr>
                <w:rFonts w:cs="Arial"/>
                <w:bCs/>
                <w:szCs w:val="20"/>
                <w:highlight w:val="yellow"/>
              </w:rPr>
              <w:t>doplnit</w:t>
            </w:r>
          </w:p>
        </w:tc>
      </w:tr>
      <w:tr w:rsidR="00B04388" w:rsidRPr="00FE31CF" w14:paraId="1993A041" w14:textId="77777777" w:rsidTr="00425BBA">
        <w:trPr>
          <w:trHeight w:val="353"/>
        </w:trPr>
        <w:tc>
          <w:tcPr>
            <w:tcW w:w="56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C009F3D" w14:textId="77777777" w:rsidR="00B04388" w:rsidRPr="00FE31CF" w:rsidRDefault="00B04388" w:rsidP="00004160">
            <w:pPr>
              <w:spacing w:line="276" w:lineRule="auto"/>
              <w:jc w:val="left"/>
              <w:rPr>
                <w:rFonts w:cs="Arial"/>
                <w:bCs/>
                <w:szCs w:val="20"/>
              </w:rPr>
            </w:pPr>
            <w:r w:rsidRPr="00FE31CF">
              <w:rPr>
                <w:rFonts w:cs="Arial"/>
                <w:bCs/>
                <w:szCs w:val="20"/>
              </w:rPr>
              <w:t>Pluhování komunikací s posypem inertním materiálem [Kč/m]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EE9D29B" w14:textId="0821F2D7" w:rsidR="00B04388" w:rsidRPr="00BC5E62" w:rsidRDefault="005476B9" w:rsidP="004439A5">
            <w:pPr>
              <w:spacing w:line="276" w:lineRule="auto"/>
              <w:jc w:val="right"/>
              <w:rPr>
                <w:rFonts w:cs="Arial"/>
                <w:bCs/>
                <w:szCs w:val="20"/>
              </w:rPr>
            </w:pPr>
            <w:r w:rsidRPr="005476B9">
              <w:rPr>
                <w:rFonts w:cs="Arial"/>
                <w:bCs/>
                <w:szCs w:val="20"/>
                <w:highlight w:val="yellow"/>
              </w:rPr>
              <w:t>doplnit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B417047" w14:textId="21AB57F9" w:rsidR="00B04388" w:rsidRPr="00BC5E62" w:rsidRDefault="00B04388" w:rsidP="00004160">
            <w:pPr>
              <w:spacing w:line="276" w:lineRule="auto"/>
              <w:jc w:val="center"/>
              <w:rPr>
                <w:rFonts w:cs="Arial"/>
                <w:bCs/>
                <w:szCs w:val="20"/>
              </w:rPr>
            </w:pPr>
            <w:r w:rsidRPr="00BC5E62">
              <w:rPr>
                <w:rFonts w:cs="Arial"/>
                <w:bCs/>
                <w:szCs w:val="20"/>
              </w:rPr>
              <w:t>21</w:t>
            </w:r>
            <w:r w:rsidR="00DE1619" w:rsidRPr="00BC5E62">
              <w:rPr>
                <w:rFonts w:cs="Arial"/>
                <w:bCs/>
                <w:szCs w:val="20"/>
              </w:rPr>
              <w:t xml:space="preserve"> </w:t>
            </w:r>
            <w:r w:rsidRPr="00BC5E62">
              <w:rPr>
                <w:rFonts w:cs="Arial"/>
                <w:bCs/>
                <w:szCs w:val="20"/>
              </w:rPr>
              <w:t>%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7D4A2F" w14:textId="51E192EA" w:rsidR="00B04388" w:rsidRPr="00BC5E62" w:rsidRDefault="005476B9" w:rsidP="004439A5">
            <w:pPr>
              <w:spacing w:line="276" w:lineRule="auto"/>
              <w:jc w:val="right"/>
              <w:rPr>
                <w:rFonts w:cs="Arial"/>
                <w:bCs/>
                <w:szCs w:val="20"/>
              </w:rPr>
            </w:pPr>
            <w:r w:rsidRPr="005476B9">
              <w:rPr>
                <w:rFonts w:cs="Arial"/>
                <w:bCs/>
                <w:szCs w:val="20"/>
                <w:highlight w:val="yellow"/>
              </w:rPr>
              <w:t>doplnit</w:t>
            </w:r>
          </w:p>
        </w:tc>
      </w:tr>
      <w:tr w:rsidR="00B04388" w:rsidRPr="00FE31CF" w14:paraId="7D8097A4" w14:textId="77777777" w:rsidTr="00425BBA">
        <w:trPr>
          <w:trHeight w:val="346"/>
        </w:trPr>
        <w:tc>
          <w:tcPr>
            <w:tcW w:w="56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69E4565" w14:textId="77777777" w:rsidR="00B04388" w:rsidRPr="00FE31CF" w:rsidRDefault="00B04388" w:rsidP="00004160">
            <w:pPr>
              <w:spacing w:line="276" w:lineRule="auto"/>
              <w:jc w:val="left"/>
              <w:rPr>
                <w:rFonts w:cs="Arial"/>
                <w:bCs/>
                <w:szCs w:val="20"/>
              </w:rPr>
            </w:pPr>
            <w:r w:rsidRPr="00FE31CF">
              <w:rPr>
                <w:rFonts w:cs="Arial"/>
                <w:bCs/>
                <w:szCs w:val="20"/>
              </w:rPr>
              <w:t>Pluhování komunikací [Kč/m]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0D92848" w14:textId="230CA4CE" w:rsidR="00B04388" w:rsidRPr="00BC5E62" w:rsidRDefault="005476B9" w:rsidP="004439A5">
            <w:pPr>
              <w:spacing w:line="276" w:lineRule="auto"/>
              <w:jc w:val="right"/>
              <w:rPr>
                <w:rFonts w:cs="Arial"/>
                <w:bCs/>
                <w:szCs w:val="20"/>
              </w:rPr>
            </w:pPr>
            <w:r w:rsidRPr="005476B9">
              <w:rPr>
                <w:rFonts w:cs="Arial"/>
                <w:bCs/>
                <w:szCs w:val="20"/>
                <w:highlight w:val="yellow"/>
              </w:rPr>
              <w:t>doplnit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5EB1DE9" w14:textId="79BB4DFA" w:rsidR="00B04388" w:rsidRPr="00BC5E62" w:rsidRDefault="00B04388" w:rsidP="00004160">
            <w:pPr>
              <w:spacing w:line="276" w:lineRule="auto"/>
              <w:jc w:val="center"/>
              <w:rPr>
                <w:rFonts w:cs="Arial"/>
                <w:bCs/>
                <w:szCs w:val="20"/>
              </w:rPr>
            </w:pPr>
            <w:r w:rsidRPr="00BC5E62">
              <w:rPr>
                <w:rFonts w:cs="Arial"/>
                <w:bCs/>
                <w:szCs w:val="20"/>
              </w:rPr>
              <w:t>21</w:t>
            </w:r>
            <w:r w:rsidR="00DE1619" w:rsidRPr="00BC5E62">
              <w:rPr>
                <w:rFonts w:cs="Arial"/>
                <w:bCs/>
                <w:szCs w:val="20"/>
              </w:rPr>
              <w:t xml:space="preserve"> </w:t>
            </w:r>
            <w:r w:rsidRPr="00BC5E62">
              <w:rPr>
                <w:rFonts w:cs="Arial"/>
                <w:bCs/>
                <w:szCs w:val="20"/>
              </w:rPr>
              <w:t>%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E73F9E" w14:textId="5A258FC5" w:rsidR="00B04388" w:rsidRPr="00BC5E62" w:rsidRDefault="005476B9" w:rsidP="004439A5">
            <w:pPr>
              <w:spacing w:line="276" w:lineRule="auto"/>
              <w:jc w:val="right"/>
              <w:rPr>
                <w:rFonts w:cs="Arial"/>
                <w:bCs/>
                <w:szCs w:val="20"/>
              </w:rPr>
            </w:pPr>
            <w:r w:rsidRPr="005476B9">
              <w:rPr>
                <w:rFonts w:cs="Arial"/>
                <w:bCs/>
                <w:szCs w:val="20"/>
                <w:highlight w:val="yellow"/>
              </w:rPr>
              <w:t>doplnit</w:t>
            </w:r>
          </w:p>
        </w:tc>
      </w:tr>
      <w:tr w:rsidR="00433A3A" w:rsidRPr="00FE31CF" w14:paraId="7158B85A" w14:textId="77777777" w:rsidTr="00425BBA">
        <w:trPr>
          <w:trHeight w:val="355"/>
        </w:trPr>
        <w:tc>
          <w:tcPr>
            <w:tcW w:w="56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B85F015" w14:textId="77777777" w:rsidR="00433A3A" w:rsidRPr="00FE31CF" w:rsidRDefault="00433A3A" w:rsidP="00004160">
            <w:pPr>
              <w:spacing w:line="276" w:lineRule="auto"/>
              <w:jc w:val="left"/>
              <w:rPr>
                <w:rFonts w:cs="Arial"/>
                <w:bCs/>
                <w:szCs w:val="20"/>
              </w:rPr>
            </w:pPr>
            <w:r w:rsidRPr="00FE31CF">
              <w:rPr>
                <w:rFonts w:cs="Arial"/>
                <w:bCs/>
                <w:szCs w:val="20"/>
              </w:rPr>
              <w:t>Posyp komunikací chemickými rozmrazovacími prostředky – solí [Kč/m]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C581D7D" w14:textId="2CD52078" w:rsidR="00433A3A" w:rsidRPr="00BC5E62" w:rsidRDefault="005476B9" w:rsidP="004439A5">
            <w:pPr>
              <w:spacing w:line="276" w:lineRule="auto"/>
              <w:jc w:val="right"/>
              <w:rPr>
                <w:rFonts w:cs="Arial"/>
                <w:bCs/>
                <w:szCs w:val="20"/>
              </w:rPr>
            </w:pPr>
            <w:r w:rsidRPr="005476B9">
              <w:rPr>
                <w:rFonts w:cs="Arial"/>
                <w:bCs/>
                <w:szCs w:val="20"/>
                <w:highlight w:val="yellow"/>
              </w:rPr>
              <w:t>doplnit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B6FFF4D" w14:textId="77777777" w:rsidR="00433A3A" w:rsidRPr="00BC5E62" w:rsidRDefault="00433A3A" w:rsidP="00004160">
            <w:pPr>
              <w:spacing w:line="276" w:lineRule="auto"/>
              <w:jc w:val="center"/>
              <w:rPr>
                <w:rFonts w:cs="Arial"/>
                <w:bCs/>
                <w:szCs w:val="20"/>
              </w:rPr>
            </w:pPr>
            <w:r w:rsidRPr="00BC5E62">
              <w:rPr>
                <w:rFonts w:cs="Arial"/>
                <w:bCs/>
                <w:szCs w:val="20"/>
              </w:rPr>
              <w:t>21 %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A22456" w14:textId="77158CAA" w:rsidR="00433A3A" w:rsidRPr="00BC5E62" w:rsidRDefault="005476B9" w:rsidP="004439A5">
            <w:pPr>
              <w:spacing w:line="276" w:lineRule="auto"/>
              <w:jc w:val="right"/>
              <w:rPr>
                <w:rFonts w:cs="Arial"/>
                <w:bCs/>
                <w:szCs w:val="20"/>
              </w:rPr>
            </w:pPr>
            <w:r w:rsidRPr="005476B9">
              <w:rPr>
                <w:rFonts w:cs="Arial"/>
                <w:bCs/>
                <w:szCs w:val="20"/>
                <w:highlight w:val="yellow"/>
              </w:rPr>
              <w:t>doplnit</w:t>
            </w:r>
          </w:p>
        </w:tc>
      </w:tr>
      <w:tr w:rsidR="00B04388" w:rsidRPr="00FE31CF" w14:paraId="11DB1C37" w14:textId="77777777" w:rsidTr="00425BBA">
        <w:trPr>
          <w:trHeight w:val="351"/>
        </w:trPr>
        <w:tc>
          <w:tcPr>
            <w:tcW w:w="56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3A54EFA" w14:textId="77777777" w:rsidR="00B04388" w:rsidRPr="00FE31CF" w:rsidRDefault="00B04388" w:rsidP="00004160">
            <w:pPr>
              <w:spacing w:line="276" w:lineRule="auto"/>
              <w:jc w:val="left"/>
              <w:rPr>
                <w:rFonts w:cs="Arial"/>
                <w:bCs/>
                <w:szCs w:val="20"/>
              </w:rPr>
            </w:pPr>
            <w:r w:rsidRPr="00FE31CF">
              <w:rPr>
                <w:rFonts w:cs="Arial"/>
                <w:bCs/>
                <w:szCs w:val="20"/>
              </w:rPr>
              <w:t>Posyp komunikací inertním materiálem [Kč/m]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7D3B772" w14:textId="747D79A6" w:rsidR="00B04388" w:rsidRPr="00BC5E62" w:rsidRDefault="005476B9" w:rsidP="004439A5">
            <w:pPr>
              <w:spacing w:line="276" w:lineRule="auto"/>
              <w:jc w:val="right"/>
              <w:rPr>
                <w:rFonts w:cs="Arial"/>
                <w:bCs/>
                <w:szCs w:val="20"/>
              </w:rPr>
            </w:pPr>
            <w:r w:rsidRPr="005476B9">
              <w:rPr>
                <w:rFonts w:cs="Arial"/>
                <w:bCs/>
                <w:szCs w:val="20"/>
                <w:highlight w:val="yellow"/>
              </w:rPr>
              <w:t>doplnit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031562D" w14:textId="5820B48C" w:rsidR="00B04388" w:rsidRPr="00BC5E62" w:rsidRDefault="00B04388" w:rsidP="00004160">
            <w:pPr>
              <w:spacing w:line="276" w:lineRule="auto"/>
              <w:jc w:val="center"/>
              <w:rPr>
                <w:rFonts w:cs="Arial"/>
                <w:bCs/>
                <w:szCs w:val="20"/>
              </w:rPr>
            </w:pPr>
            <w:r w:rsidRPr="00BC5E62">
              <w:rPr>
                <w:rFonts w:cs="Arial"/>
                <w:bCs/>
                <w:szCs w:val="20"/>
              </w:rPr>
              <w:t>21</w:t>
            </w:r>
            <w:r w:rsidR="00DE1619" w:rsidRPr="00BC5E62">
              <w:rPr>
                <w:rFonts w:cs="Arial"/>
                <w:bCs/>
                <w:szCs w:val="20"/>
              </w:rPr>
              <w:t xml:space="preserve"> </w:t>
            </w:r>
            <w:r w:rsidRPr="00BC5E62">
              <w:rPr>
                <w:rFonts w:cs="Arial"/>
                <w:bCs/>
                <w:szCs w:val="20"/>
              </w:rPr>
              <w:t>%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C3B3F1" w14:textId="0A7F8F15" w:rsidR="00B04388" w:rsidRPr="00BC5E62" w:rsidRDefault="005476B9" w:rsidP="004439A5">
            <w:pPr>
              <w:spacing w:line="276" w:lineRule="auto"/>
              <w:jc w:val="right"/>
              <w:rPr>
                <w:rFonts w:cs="Arial"/>
                <w:bCs/>
                <w:szCs w:val="20"/>
              </w:rPr>
            </w:pPr>
            <w:r w:rsidRPr="005476B9">
              <w:rPr>
                <w:rFonts w:cs="Arial"/>
                <w:bCs/>
                <w:szCs w:val="20"/>
                <w:highlight w:val="yellow"/>
              </w:rPr>
              <w:t>doplnit</w:t>
            </w:r>
          </w:p>
        </w:tc>
      </w:tr>
      <w:tr w:rsidR="00B04388" w:rsidRPr="00FE31CF" w14:paraId="12214A91" w14:textId="77777777" w:rsidTr="00425BBA">
        <w:trPr>
          <w:trHeight w:val="334"/>
        </w:trPr>
        <w:tc>
          <w:tcPr>
            <w:tcW w:w="56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62EFE" w14:textId="77777777" w:rsidR="00B04388" w:rsidRPr="00FE31CF" w:rsidRDefault="00B04388" w:rsidP="00004160">
            <w:pPr>
              <w:spacing w:line="276" w:lineRule="auto"/>
              <w:jc w:val="left"/>
              <w:rPr>
                <w:rFonts w:cs="Arial"/>
                <w:bCs/>
                <w:szCs w:val="20"/>
              </w:rPr>
            </w:pPr>
            <w:r w:rsidRPr="00FE31CF">
              <w:rPr>
                <w:rFonts w:cs="Arial"/>
                <w:bCs/>
                <w:szCs w:val="20"/>
              </w:rPr>
              <w:t>Kontrolní výjezd [Kč/km]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CD584EA" w14:textId="7626F78A" w:rsidR="00B04388" w:rsidRPr="00BC5E62" w:rsidRDefault="005476B9" w:rsidP="004439A5">
            <w:pPr>
              <w:spacing w:line="276" w:lineRule="auto"/>
              <w:jc w:val="right"/>
              <w:rPr>
                <w:rFonts w:cs="Arial"/>
                <w:bCs/>
                <w:szCs w:val="20"/>
              </w:rPr>
            </w:pPr>
            <w:r w:rsidRPr="005476B9">
              <w:rPr>
                <w:rFonts w:cs="Arial"/>
                <w:bCs/>
                <w:szCs w:val="20"/>
                <w:highlight w:val="yellow"/>
              </w:rPr>
              <w:t>doplnit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658D926" w14:textId="7B466F17" w:rsidR="00B04388" w:rsidRPr="00BC5E62" w:rsidRDefault="00B04388" w:rsidP="00004160">
            <w:pPr>
              <w:spacing w:line="276" w:lineRule="auto"/>
              <w:jc w:val="center"/>
              <w:rPr>
                <w:rFonts w:cs="Arial"/>
                <w:bCs/>
                <w:szCs w:val="20"/>
              </w:rPr>
            </w:pPr>
            <w:r w:rsidRPr="00BC5E62">
              <w:rPr>
                <w:rFonts w:cs="Arial"/>
                <w:bCs/>
                <w:szCs w:val="20"/>
              </w:rPr>
              <w:t>21</w:t>
            </w:r>
            <w:r w:rsidR="00DE1619" w:rsidRPr="00BC5E62">
              <w:rPr>
                <w:rFonts w:cs="Arial"/>
                <w:bCs/>
                <w:szCs w:val="20"/>
              </w:rPr>
              <w:t xml:space="preserve"> </w:t>
            </w:r>
            <w:r w:rsidRPr="00BC5E62">
              <w:rPr>
                <w:rFonts w:cs="Arial"/>
                <w:bCs/>
                <w:szCs w:val="20"/>
              </w:rPr>
              <w:t>%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8F8654" w14:textId="067F916B" w:rsidR="00B04388" w:rsidRPr="00BC5E62" w:rsidRDefault="005476B9" w:rsidP="005476B9">
            <w:pPr>
              <w:spacing w:line="276" w:lineRule="auto"/>
              <w:jc w:val="right"/>
              <w:rPr>
                <w:rFonts w:cs="Arial"/>
                <w:bCs/>
                <w:szCs w:val="20"/>
              </w:rPr>
            </w:pPr>
            <w:r w:rsidRPr="005476B9">
              <w:rPr>
                <w:rFonts w:cs="Arial"/>
                <w:bCs/>
                <w:szCs w:val="20"/>
                <w:highlight w:val="yellow"/>
              </w:rPr>
              <w:t>doplnit</w:t>
            </w:r>
            <w:r w:rsidRPr="00BC5E62">
              <w:rPr>
                <w:rFonts w:cs="Arial"/>
                <w:b/>
                <w:bCs/>
                <w:szCs w:val="26"/>
              </w:rPr>
              <w:t xml:space="preserve"> </w:t>
            </w:r>
          </w:p>
        </w:tc>
      </w:tr>
      <w:tr w:rsidR="00B04388" w:rsidRPr="00FE31CF" w14:paraId="1778ED6C" w14:textId="77777777" w:rsidTr="00425BBA">
        <w:trPr>
          <w:trHeight w:val="322"/>
        </w:trPr>
        <w:tc>
          <w:tcPr>
            <w:tcW w:w="56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64E81" w14:textId="77777777" w:rsidR="00B04388" w:rsidRPr="00FE31CF" w:rsidRDefault="00B04388" w:rsidP="00004160">
            <w:pPr>
              <w:spacing w:line="276" w:lineRule="auto"/>
              <w:jc w:val="left"/>
              <w:rPr>
                <w:rFonts w:cs="Arial"/>
                <w:bCs/>
                <w:szCs w:val="20"/>
              </w:rPr>
            </w:pPr>
            <w:r w:rsidRPr="00FE31CF">
              <w:rPr>
                <w:rFonts w:cs="Arial"/>
                <w:bCs/>
                <w:szCs w:val="20"/>
              </w:rPr>
              <w:t>Dispečerská služba [Kč/den]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86E7CB0" w14:textId="48CC3206" w:rsidR="00B04388" w:rsidRPr="00BC5E62" w:rsidRDefault="005476B9" w:rsidP="004439A5">
            <w:pPr>
              <w:spacing w:line="276" w:lineRule="auto"/>
              <w:jc w:val="right"/>
              <w:rPr>
                <w:rFonts w:cs="Arial"/>
                <w:bCs/>
                <w:szCs w:val="20"/>
              </w:rPr>
            </w:pPr>
            <w:r w:rsidRPr="005476B9">
              <w:rPr>
                <w:rFonts w:cs="Arial"/>
                <w:bCs/>
                <w:szCs w:val="20"/>
                <w:highlight w:val="yellow"/>
              </w:rPr>
              <w:t>doplnit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1B22CE6" w14:textId="58C0E60D" w:rsidR="00B04388" w:rsidRPr="00BC5E62" w:rsidRDefault="00B04388" w:rsidP="00004160">
            <w:pPr>
              <w:spacing w:line="276" w:lineRule="auto"/>
              <w:jc w:val="center"/>
              <w:rPr>
                <w:rFonts w:cs="Arial"/>
                <w:bCs/>
                <w:szCs w:val="20"/>
              </w:rPr>
            </w:pPr>
            <w:r w:rsidRPr="00BC5E62">
              <w:rPr>
                <w:rFonts w:cs="Arial"/>
                <w:bCs/>
                <w:szCs w:val="20"/>
              </w:rPr>
              <w:t>21</w:t>
            </w:r>
            <w:r w:rsidR="00DE1619" w:rsidRPr="00BC5E62">
              <w:rPr>
                <w:rFonts w:cs="Arial"/>
                <w:bCs/>
                <w:szCs w:val="20"/>
              </w:rPr>
              <w:t xml:space="preserve"> </w:t>
            </w:r>
            <w:r w:rsidRPr="00BC5E62">
              <w:rPr>
                <w:rFonts w:cs="Arial"/>
                <w:bCs/>
                <w:szCs w:val="20"/>
              </w:rPr>
              <w:t>%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715FE8" w14:textId="2CFF0BA8" w:rsidR="00B04388" w:rsidRPr="00BC5E62" w:rsidRDefault="005476B9" w:rsidP="004439A5">
            <w:pPr>
              <w:spacing w:line="276" w:lineRule="auto"/>
              <w:jc w:val="right"/>
              <w:rPr>
                <w:rFonts w:cs="Arial"/>
                <w:bCs/>
                <w:szCs w:val="20"/>
              </w:rPr>
            </w:pPr>
            <w:r w:rsidRPr="005476B9">
              <w:rPr>
                <w:rFonts w:cs="Arial"/>
                <w:bCs/>
                <w:szCs w:val="20"/>
                <w:highlight w:val="yellow"/>
              </w:rPr>
              <w:t>doplnit</w:t>
            </w:r>
          </w:p>
        </w:tc>
      </w:tr>
      <w:tr w:rsidR="00DE1619" w:rsidRPr="00FE31CF" w14:paraId="474BDFC0" w14:textId="77777777" w:rsidTr="00425BBA">
        <w:trPr>
          <w:trHeight w:val="322"/>
        </w:trPr>
        <w:tc>
          <w:tcPr>
            <w:tcW w:w="56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1D2EE" w14:textId="5E72DC54" w:rsidR="00DE1619" w:rsidRPr="00FE31CF" w:rsidRDefault="00DE1619" w:rsidP="00004160">
            <w:pPr>
              <w:spacing w:line="276" w:lineRule="auto"/>
              <w:jc w:val="left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Pohotovost</w:t>
            </w:r>
            <w:r w:rsidRPr="00FE31CF">
              <w:rPr>
                <w:rFonts w:cs="Arial"/>
                <w:bCs/>
                <w:szCs w:val="20"/>
              </w:rPr>
              <w:t xml:space="preserve"> [Kč/den]</w:t>
            </w:r>
            <w:r>
              <w:rPr>
                <w:rFonts w:cs="Arial"/>
                <w:bCs/>
                <w:szCs w:val="20"/>
              </w:rPr>
              <w:t xml:space="preserve"> *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BD5CA1B" w14:textId="6E139248" w:rsidR="00DE1619" w:rsidRPr="00BC5E62" w:rsidRDefault="005476B9" w:rsidP="004439A5">
            <w:pPr>
              <w:spacing w:line="276" w:lineRule="auto"/>
              <w:jc w:val="right"/>
              <w:rPr>
                <w:rFonts w:cs="Arial"/>
                <w:b/>
                <w:bCs/>
                <w:szCs w:val="26"/>
              </w:rPr>
            </w:pPr>
            <w:r w:rsidRPr="005476B9">
              <w:rPr>
                <w:rFonts w:cs="Arial"/>
                <w:bCs/>
                <w:szCs w:val="20"/>
                <w:highlight w:val="yellow"/>
              </w:rPr>
              <w:t>doplnit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3B738E3" w14:textId="550FC337" w:rsidR="00DE1619" w:rsidRPr="00BC5E62" w:rsidRDefault="00DE1619" w:rsidP="00004160">
            <w:pPr>
              <w:spacing w:line="276" w:lineRule="auto"/>
              <w:jc w:val="center"/>
              <w:rPr>
                <w:rFonts w:cs="Arial"/>
                <w:bCs/>
                <w:szCs w:val="20"/>
              </w:rPr>
            </w:pPr>
            <w:r w:rsidRPr="00BC5E62">
              <w:rPr>
                <w:rFonts w:cs="Arial"/>
                <w:bCs/>
                <w:szCs w:val="20"/>
              </w:rPr>
              <w:t>21 %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0E3675" w14:textId="455EE793" w:rsidR="00DE1619" w:rsidRPr="00BC5E62" w:rsidRDefault="005476B9" w:rsidP="004439A5">
            <w:pPr>
              <w:spacing w:line="276" w:lineRule="auto"/>
              <w:jc w:val="right"/>
              <w:rPr>
                <w:rFonts w:cs="Arial"/>
                <w:b/>
                <w:bCs/>
                <w:szCs w:val="26"/>
              </w:rPr>
            </w:pPr>
            <w:r w:rsidRPr="005476B9">
              <w:rPr>
                <w:rFonts w:cs="Arial"/>
                <w:bCs/>
                <w:szCs w:val="20"/>
                <w:highlight w:val="yellow"/>
              </w:rPr>
              <w:t>doplnit</w:t>
            </w:r>
          </w:p>
        </w:tc>
      </w:tr>
    </w:tbl>
    <w:p w14:paraId="15390D2C" w14:textId="519B2586" w:rsidR="002A5903" w:rsidRDefault="00DE1619" w:rsidP="00DE1619">
      <w:pPr>
        <w:pStyle w:val="Nadpis2"/>
        <w:numPr>
          <w:ilvl w:val="0"/>
          <w:numId w:val="0"/>
        </w:numPr>
        <w:spacing w:line="276" w:lineRule="auto"/>
        <w:ind w:left="426"/>
        <w:rPr>
          <w:i/>
          <w:iCs/>
        </w:rPr>
      </w:pPr>
      <w:r w:rsidRPr="00DE1619">
        <w:rPr>
          <w:i/>
          <w:iCs/>
        </w:rPr>
        <w:t>*za den, kdy je zásah v rozsahu nad 5 hodin se tato položka neúčtuje</w:t>
      </w:r>
    </w:p>
    <w:p w14:paraId="47FB770C" w14:textId="545D8931" w:rsidR="00425BBA" w:rsidRDefault="00425BBA" w:rsidP="00425BBA"/>
    <w:p w14:paraId="23650C5F" w14:textId="77777777" w:rsidR="00421649" w:rsidRDefault="00421649" w:rsidP="00425BBA"/>
    <w:p w14:paraId="0F509EF9" w14:textId="77777777" w:rsidR="00425BBA" w:rsidRPr="00425BBA" w:rsidRDefault="00425BBA" w:rsidP="00425BBA"/>
    <w:tbl>
      <w:tblPr>
        <w:tblpPr w:leftFromText="141" w:rightFromText="141" w:vertAnchor="text" w:horzAnchor="margin" w:tblpXSpec="center" w:tblpY="20"/>
        <w:tblW w:w="95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  <w:gridCol w:w="1701"/>
        <w:gridCol w:w="1134"/>
        <w:gridCol w:w="557"/>
        <w:gridCol w:w="907"/>
      </w:tblGrid>
      <w:tr w:rsidR="00425BBA" w:rsidRPr="00FE31CF" w14:paraId="0CBD89B3" w14:textId="77777777" w:rsidTr="00425BBA">
        <w:trPr>
          <w:trHeight w:val="759"/>
        </w:trPr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8BB08A8" w14:textId="77777777" w:rsidR="00425BBA" w:rsidRPr="00FE31CF" w:rsidRDefault="00425BBA" w:rsidP="000B2B7C">
            <w:pPr>
              <w:jc w:val="center"/>
              <w:rPr>
                <w:rFonts w:cs="Arial"/>
                <w:color w:val="000000"/>
                <w:szCs w:val="20"/>
              </w:rPr>
            </w:pPr>
            <w:r w:rsidRPr="00FE31CF">
              <w:rPr>
                <w:rFonts w:cs="Arial"/>
                <w:bCs/>
                <w:color w:val="000000"/>
                <w:szCs w:val="20"/>
              </w:rPr>
              <w:lastRenderedPageBreak/>
              <w:t>Část – chodníky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47ED4C" w14:textId="77777777" w:rsidR="00425BBA" w:rsidRPr="00FE31CF" w:rsidRDefault="00425BBA" w:rsidP="000B2B7C">
            <w:pPr>
              <w:jc w:val="center"/>
              <w:rPr>
                <w:rFonts w:cs="Arial"/>
                <w:color w:val="000000"/>
                <w:szCs w:val="20"/>
              </w:rPr>
            </w:pPr>
            <w:r w:rsidRPr="00FE31CF">
              <w:rPr>
                <w:rFonts w:cs="Arial"/>
                <w:bCs/>
                <w:color w:val="000000"/>
                <w:szCs w:val="20"/>
              </w:rPr>
              <w:t>Cena bez DPH [Kč]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675566" w14:textId="77777777" w:rsidR="00425BBA" w:rsidRPr="00FE31CF" w:rsidRDefault="00425BBA" w:rsidP="000B2B7C">
            <w:pPr>
              <w:jc w:val="center"/>
              <w:rPr>
                <w:rFonts w:cs="Arial"/>
                <w:color w:val="000000"/>
                <w:szCs w:val="20"/>
              </w:rPr>
            </w:pPr>
            <w:r w:rsidRPr="00FE31CF">
              <w:rPr>
                <w:rFonts w:cs="Arial"/>
                <w:bCs/>
                <w:color w:val="000000"/>
                <w:szCs w:val="20"/>
              </w:rPr>
              <w:t>DPH</w:t>
            </w: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</w:tcPr>
          <w:p w14:paraId="6675505A" w14:textId="77777777" w:rsidR="00425BBA" w:rsidRPr="00FE31CF" w:rsidRDefault="00425BBA" w:rsidP="000B2B7C">
            <w:pPr>
              <w:jc w:val="center"/>
              <w:rPr>
                <w:rFonts w:cs="Arial"/>
                <w:bCs/>
                <w:color w:val="000000"/>
                <w:szCs w:val="20"/>
              </w:rPr>
            </w:pP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440D42" w14:textId="711C51A6" w:rsidR="00425BBA" w:rsidRPr="00FE31CF" w:rsidRDefault="00425BBA" w:rsidP="000B2B7C">
            <w:pPr>
              <w:jc w:val="center"/>
              <w:rPr>
                <w:rFonts w:cs="Arial"/>
                <w:color w:val="000000"/>
                <w:szCs w:val="20"/>
              </w:rPr>
            </w:pPr>
            <w:r w:rsidRPr="00FE31CF">
              <w:rPr>
                <w:rFonts w:cs="Arial"/>
                <w:bCs/>
                <w:color w:val="000000"/>
                <w:szCs w:val="20"/>
              </w:rPr>
              <w:t>Cena vč. DPH [Kč]</w:t>
            </w:r>
          </w:p>
        </w:tc>
      </w:tr>
      <w:tr w:rsidR="00425BBA" w:rsidRPr="00FE31CF" w14:paraId="77C5071B" w14:textId="77777777" w:rsidTr="00425BBA">
        <w:trPr>
          <w:trHeight w:val="325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F9994" w14:textId="77777777" w:rsidR="00425BBA" w:rsidRPr="00FE31CF" w:rsidRDefault="00425BBA" w:rsidP="000B2B7C">
            <w:pPr>
              <w:jc w:val="left"/>
              <w:rPr>
                <w:rFonts w:cs="Arial"/>
                <w:color w:val="000000"/>
                <w:szCs w:val="20"/>
              </w:rPr>
            </w:pPr>
            <w:r w:rsidRPr="00FE31CF">
              <w:rPr>
                <w:rFonts w:cs="Arial"/>
                <w:bCs/>
                <w:color w:val="000000"/>
                <w:szCs w:val="20"/>
              </w:rPr>
              <w:t>Pluhování chodníků s posypem chemických rozmrazovacích prostředků – sůl [Kč/m]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3A42D" w14:textId="02FD11CE" w:rsidR="00425BBA" w:rsidRPr="00421649" w:rsidRDefault="005476B9" w:rsidP="000B2B7C">
            <w:pPr>
              <w:jc w:val="right"/>
              <w:rPr>
                <w:rFonts w:cs="Arial"/>
                <w:color w:val="000000"/>
                <w:szCs w:val="20"/>
              </w:rPr>
            </w:pPr>
            <w:r w:rsidRPr="005476B9">
              <w:rPr>
                <w:rFonts w:cs="Arial"/>
                <w:bCs/>
                <w:szCs w:val="20"/>
                <w:highlight w:val="yellow"/>
              </w:rPr>
              <w:t>doplnit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E0AEB" w14:textId="47AD2864" w:rsidR="00425BBA" w:rsidRPr="00421649" w:rsidRDefault="00425BBA" w:rsidP="000B2B7C">
            <w:pPr>
              <w:jc w:val="center"/>
              <w:rPr>
                <w:rFonts w:cs="Arial"/>
                <w:color w:val="000000"/>
                <w:szCs w:val="20"/>
              </w:rPr>
            </w:pPr>
            <w:r w:rsidRPr="00421649">
              <w:rPr>
                <w:rFonts w:cs="Arial"/>
                <w:bCs/>
                <w:color w:val="000000"/>
                <w:szCs w:val="20"/>
              </w:rPr>
              <w:t>21 %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9BF9AA" w14:textId="77777777" w:rsidR="00425BBA" w:rsidRPr="00421649" w:rsidRDefault="00425BBA" w:rsidP="000B2B7C">
            <w:pPr>
              <w:jc w:val="right"/>
              <w:rPr>
                <w:rFonts w:cs="Arial"/>
                <w:bCs/>
                <w:color w:val="00000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5B887" w14:textId="3A6F99E0" w:rsidR="00425BBA" w:rsidRPr="00421649" w:rsidRDefault="00425BBA" w:rsidP="000B2B7C">
            <w:pPr>
              <w:jc w:val="right"/>
              <w:rPr>
                <w:rFonts w:cs="Arial"/>
                <w:color w:val="000000"/>
                <w:szCs w:val="20"/>
              </w:rPr>
            </w:pPr>
            <w:r w:rsidRPr="00421649">
              <w:rPr>
                <w:rFonts w:cs="Arial"/>
                <w:bCs/>
                <w:color w:val="000000"/>
                <w:szCs w:val="20"/>
              </w:rPr>
              <w:t> </w:t>
            </w:r>
            <w:r w:rsidR="005476B9" w:rsidRPr="005476B9">
              <w:rPr>
                <w:rFonts w:cs="Arial"/>
                <w:bCs/>
                <w:szCs w:val="20"/>
                <w:highlight w:val="yellow"/>
              </w:rPr>
              <w:t xml:space="preserve"> doplnit</w:t>
            </w:r>
          </w:p>
        </w:tc>
      </w:tr>
      <w:tr w:rsidR="00425BBA" w:rsidRPr="00FE31CF" w14:paraId="45F9DB0F" w14:textId="77777777" w:rsidTr="00425BBA">
        <w:trPr>
          <w:trHeight w:val="325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E7E95" w14:textId="77777777" w:rsidR="00425BBA" w:rsidRPr="00FE31CF" w:rsidRDefault="00425BBA" w:rsidP="000B2B7C">
            <w:pPr>
              <w:jc w:val="left"/>
              <w:rPr>
                <w:rFonts w:cs="Arial"/>
                <w:color w:val="000000"/>
                <w:szCs w:val="20"/>
              </w:rPr>
            </w:pPr>
            <w:r w:rsidRPr="00FE31CF">
              <w:rPr>
                <w:rFonts w:cs="Arial"/>
                <w:color w:val="000000"/>
                <w:szCs w:val="20"/>
              </w:rPr>
              <w:t>Pluhování chodníků s posypem inertního materiálu [Kč/m]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B0A00" w14:textId="5053A0AA" w:rsidR="00425BBA" w:rsidRPr="00421649" w:rsidRDefault="005476B9" w:rsidP="000B2B7C">
            <w:pPr>
              <w:jc w:val="right"/>
              <w:rPr>
                <w:rFonts w:cs="Arial"/>
                <w:color w:val="000000"/>
                <w:szCs w:val="20"/>
              </w:rPr>
            </w:pPr>
            <w:r w:rsidRPr="005476B9">
              <w:rPr>
                <w:rFonts w:cs="Arial"/>
                <w:bCs/>
                <w:szCs w:val="20"/>
                <w:highlight w:val="yellow"/>
              </w:rPr>
              <w:t>doplnit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B5CBE" w14:textId="58F356E6" w:rsidR="00425BBA" w:rsidRPr="00421649" w:rsidRDefault="00425BBA" w:rsidP="000B2B7C">
            <w:pPr>
              <w:jc w:val="center"/>
              <w:rPr>
                <w:rFonts w:cs="Arial"/>
                <w:color w:val="000000"/>
                <w:szCs w:val="20"/>
              </w:rPr>
            </w:pPr>
            <w:r w:rsidRPr="00421649">
              <w:rPr>
                <w:rFonts w:cs="Arial"/>
                <w:bCs/>
                <w:color w:val="000000"/>
                <w:szCs w:val="20"/>
              </w:rPr>
              <w:t>21 %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B42C0F" w14:textId="77777777" w:rsidR="00425BBA" w:rsidRPr="00421649" w:rsidRDefault="00425BBA" w:rsidP="000B2B7C">
            <w:pPr>
              <w:jc w:val="right"/>
              <w:rPr>
                <w:rFonts w:cs="Arial"/>
                <w:bCs/>
                <w:color w:val="00000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1CE72" w14:textId="49FDDFF2" w:rsidR="00425BBA" w:rsidRPr="00421649" w:rsidRDefault="005476B9" w:rsidP="000B2B7C">
            <w:pPr>
              <w:jc w:val="right"/>
              <w:rPr>
                <w:rFonts w:cs="Arial"/>
                <w:color w:val="000000"/>
                <w:szCs w:val="20"/>
              </w:rPr>
            </w:pPr>
            <w:r w:rsidRPr="005476B9">
              <w:rPr>
                <w:rFonts w:cs="Arial"/>
                <w:bCs/>
                <w:szCs w:val="20"/>
                <w:highlight w:val="yellow"/>
              </w:rPr>
              <w:t>doplnit</w:t>
            </w:r>
          </w:p>
        </w:tc>
      </w:tr>
      <w:tr w:rsidR="00425BBA" w:rsidRPr="00FE31CF" w14:paraId="71E23BD3" w14:textId="77777777" w:rsidTr="00425BBA">
        <w:trPr>
          <w:trHeight w:val="325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59AA7" w14:textId="77777777" w:rsidR="00425BBA" w:rsidRPr="00FE31CF" w:rsidRDefault="00425BBA" w:rsidP="000B2B7C">
            <w:pPr>
              <w:jc w:val="left"/>
              <w:rPr>
                <w:rFonts w:cs="Arial"/>
                <w:color w:val="000000"/>
                <w:szCs w:val="20"/>
              </w:rPr>
            </w:pPr>
            <w:r w:rsidRPr="00FE31CF">
              <w:rPr>
                <w:rFonts w:cs="Arial"/>
                <w:color w:val="000000"/>
                <w:szCs w:val="20"/>
              </w:rPr>
              <w:t>Pluhování chodníků [Kč/m]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AC817" w14:textId="59834B39" w:rsidR="00425BBA" w:rsidRPr="00421649" w:rsidRDefault="005476B9" w:rsidP="000B2B7C">
            <w:pPr>
              <w:jc w:val="right"/>
              <w:rPr>
                <w:rFonts w:cs="Arial"/>
                <w:color w:val="000000"/>
                <w:szCs w:val="20"/>
              </w:rPr>
            </w:pPr>
            <w:r w:rsidRPr="005476B9">
              <w:rPr>
                <w:rFonts w:cs="Arial"/>
                <w:bCs/>
                <w:szCs w:val="20"/>
                <w:highlight w:val="yellow"/>
              </w:rPr>
              <w:t>doplnit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B08E0" w14:textId="0A59A43A" w:rsidR="00425BBA" w:rsidRPr="00421649" w:rsidRDefault="00425BBA" w:rsidP="000B2B7C">
            <w:pPr>
              <w:jc w:val="center"/>
              <w:rPr>
                <w:rFonts w:cs="Arial"/>
                <w:color w:val="000000"/>
                <w:szCs w:val="20"/>
              </w:rPr>
            </w:pPr>
            <w:r w:rsidRPr="00421649">
              <w:rPr>
                <w:rFonts w:cs="Arial"/>
                <w:bCs/>
                <w:color w:val="000000"/>
                <w:szCs w:val="20"/>
              </w:rPr>
              <w:t>21 %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4602B7" w14:textId="77777777" w:rsidR="00425BBA" w:rsidRPr="00421649" w:rsidRDefault="00425BBA" w:rsidP="000B2B7C">
            <w:pPr>
              <w:jc w:val="right"/>
              <w:rPr>
                <w:rFonts w:cs="Arial"/>
                <w:bCs/>
                <w:color w:val="00000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05038" w14:textId="3048BB21" w:rsidR="00425BBA" w:rsidRPr="00421649" w:rsidRDefault="005476B9" w:rsidP="000B2B7C">
            <w:pPr>
              <w:jc w:val="right"/>
              <w:rPr>
                <w:rFonts w:cs="Arial"/>
                <w:color w:val="000000"/>
                <w:szCs w:val="20"/>
              </w:rPr>
            </w:pPr>
            <w:r w:rsidRPr="005476B9">
              <w:rPr>
                <w:rFonts w:cs="Arial"/>
                <w:bCs/>
                <w:szCs w:val="20"/>
                <w:highlight w:val="yellow"/>
              </w:rPr>
              <w:t>doplnit</w:t>
            </w:r>
          </w:p>
        </w:tc>
      </w:tr>
      <w:tr w:rsidR="00425BBA" w:rsidRPr="00FE31CF" w14:paraId="49A922A4" w14:textId="77777777" w:rsidTr="00425BBA">
        <w:trPr>
          <w:trHeight w:val="325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DF26F" w14:textId="77777777" w:rsidR="00425BBA" w:rsidRPr="00FE31CF" w:rsidRDefault="00425BBA" w:rsidP="000B2B7C">
            <w:pPr>
              <w:jc w:val="left"/>
              <w:rPr>
                <w:rFonts w:cs="Arial"/>
                <w:color w:val="000000"/>
                <w:szCs w:val="20"/>
              </w:rPr>
            </w:pPr>
            <w:r w:rsidRPr="00FE31CF">
              <w:rPr>
                <w:rFonts w:cs="Arial"/>
                <w:color w:val="000000"/>
                <w:szCs w:val="20"/>
              </w:rPr>
              <w:t>Strojní posyp chodníků inertním materiálem [Kč/m]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A4BA4" w14:textId="4D4A7FF7" w:rsidR="00425BBA" w:rsidRPr="00421649" w:rsidRDefault="005476B9" w:rsidP="000B2B7C">
            <w:pPr>
              <w:jc w:val="right"/>
              <w:rPr>
                <w:rFonts w:cs="Arial"/>
                <w:color w:val="000000"/>
                <w:szCs w:val="20"/>
              </w:rPr>
            </w:pPr>
            <w:r w:rsidRPr="005476B9">
              <w:rPr>
                <w:rFonts w:cs="Arial"/>
                <w:bCs/>
                <w:szCs w:val="20"/>
                <w:highlight w:val="yellow"/>
              </w:rPr>
              <w:t>doplnit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498B6" w14:textId="2BFE036A" w:rsidR="00425BBA" w:rsidRPr="00421649" w:rsidRDefault="00425BBA" w:rsidP="000B2B7C">
            <w:pPr>
              <w:jc w:val="center"/>
              <w:rPr>
                <w:rFonts w:cs="Arial"/>
                <w:color w:val="000000"/>
                <w:szCs w:val="20"/>
              </w:rPr>
            </w:pPr>
            <w:r w:rsidRPr="00421649">
              <w:rPr>
                <w:rFonts w:cs="Arial"/>
                <w:bCs/>
                <w:color w:val="000000"/>
                <w:szCs w:val="20"/>
              </w:rPr>
              <w:t>21 %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41FC6C" w14:textId="77777777" w:rsidR="00425BBA" w:rsidRPr="00421649" w:rsidRDefault="00425BBA" w:rsidP="000B2B7C">
            <w:pPr>
              <w:jc w:val="right"/>
              <w:rPr>
                <w:rFonts w:cs="Arial"/>
                <w:bCs/>
                <w:color w:val="00000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3588F" w14:textId="39332A28" w:rsidR="00425BBA" w:rsidRPr="00421649" w:rsidRDefault="00425BBA" w:rsidP="000B2B7C">
            <w:pPr>
              <w:jc w:val="right"/>
              <w:rPr>
                <w:rFonts w:cs="Arial"/>
                <w:color w:val="000000"/>
                <w:szCs w:val="20"/>
              </w:rPr>
            </w:pPr>
            <w:r w:rsidRPr="00421649">
              <w:rPr>
                <w:rFonts w:cs="Arial"/>
                <w:bCs/>
                <w:color w:val="000000"/>
                <w:szCs w:val="20"/>
              </w:rPr>
              <w:t> </w:t>
            </w:r>
            <w:r w:rsidR="005476B9" w:rsidRPr="005476B9">
              <w:rPr>
                <w:rFonts w:cs="Arial"/>
                <w:bCs/>
                <w:szCs w:val="20"/>
                <w:highlight w:val="yellow"/>
              </w:rPr>
              <w:t xml:space="preserve"> doplnit</w:t>
            </w:r>
          </w:p>
        </w:tc>
      </w:tr>
      <w:tr w:rsidR="00425BBA" w:rsidRPr="00FE31CF" w14:paraId="60429E0B" w14:textId="77777777" w:rsidTr="00425BBA">
        <w:trPr>
          <w:trHeight w:val="325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6FD5F" w14:textId="77777777" w:rsidR="00425BBA" w:rsidRPr="00FE31CF" w:rsidRDefault="00425BBA" w:rsidP="000B2B7C">
            <w:pPr>
              <w:jc w:val="left"/>
              <w:rPr>
                <w:rFonts w:cs="Arial"/>
                <w:color w:val="000000"/>
                <w:szCs w:val="20"/>
              </w:rPr>
            </w:pPr>
            <w:r w:rsidRPr="00FE31CF">
              <w:rPr>
                <w:rFonts w:cs="Arial"/>
                <w:color w:val="000000"/>
                <w:szCs w:val="20"/>
              </w:rPr>
              <w:t>Strojní posyp chemických rozmrazovacích prostředků – sůl [Kč/m]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30F89" w14:textId="55E0F518" w:rsidR="00425BBA" w:rsidRPr="00421649" w:rsidRDefault="005476B9" w:rsidP="000B2B7C">
            <w:pPr>
              <w:jc w:val="right"/>
              <w:rPr>
                <w:rFonts w:cs="Arial"/>
                <w:color w:val="000000"/>
                <w:szCs w:val="20"/>
              </w:rPr>
            </w:pPr>
            <w:r w:rsidRPr="005476B9">
              <w:rPr>
                <w:rFonts w:cs="Arial"/>
                <w:bCs/>
                <w:szCs w:val="20"/>
                <w:highlight w:val="yellow"/>
              </w:rPr>
              <w:t>doplnit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7D583" w14:textId="4AD5B1C7" w:rsidR="00425BBA" w:rsidRPr="00421649" w:rsidRDefault="00425BBA" w:rsidP="000B2B7C">
            <w:pPr>
              <w:jc w:val="center"/>
              <w:rPr>
                <w:rFonts w:cs="Arial"/>
                <w:color w:val="000000"/>
                <w:szCs w:val="20"/>
              </w:rPr>
            </w:pPr>
            <w:r w:rsidRPr="00421649">
              <w:rPr>
                <w:rFonts w:cs="Arial"/>
                <w:bCs/>
                <w:color w:val="000000"/>
                <w:szCs w:val="20"/>
              </w:rPr>
              <w:t>21 %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FD7DF1" w14:textId="77777777" w:rsidR="00425BBA" w:rsidRPr="00421649" w:rsidRDefault="00425BBA" w:rsidP="000B2B7C">
            <w:pPr>
              <w:jc w:val="right"/>
              <w:rPr>
                <w:rFonts w:cs="Arial"/>
                <w:bCs/>
                <w:color w:val="00000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6B4CB" w14:textId="406E347D" w:rsidR="00425BBA" w:rsidRPr="00421649" w:rsidRDefault="005476B9" w:rsidP="000B2B7C">
            <w:pPr>
              <w:jc w:val="right"/>
              <w:rPr>
                <w:rFonts w:cs="Arial"/>
                <w:color w:val="000000"/>
                <w:szCs w:val="20"/>
              </w:rPr>
            </w:pPr>
            <w:r w:rsidRPr="005476B9">
              <w:rPr>
                <w:rFonts w:cs="Arial"/>
                <w:bCs/>
                <w:szCs w:val="20"/>
                <w:highlight w:val="yellow"/>
              </w:rPr>
              <w:t>doplnit</w:t>
            </w:r>
          </w:p>
        </w:tc>
      </w:tr>
      <w:tr w:rsidR="00425BBA" w:rsidRPr="00FE31CF" w14:paraId="2A53472C" w14:textId="77777777" w:rsidTr="00425BBA">
        <w:trPr>
          <w:trHeight w:val="325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60514" w14:textId="77777777" w:rsidR="00425BBA" w:rsidRPr="00FE31CF" w:rsidRDefault="00425BBA" w:rsidP="000B2B7C">
            <w:pPr>
              <w:jc w:val="left"/>
              <w:rPr>
                <w:rFonts w:cs="Arial"/>
                <w:color w:val="000000"/>
                <w:szCs w:val="20"/>
              </w:rPr>
            </w:pPr>
            <w:r w:rsidRPr="00FE31CF">
              <w:rPr>
                <w:rFonts w:cs="Arial"/>
                <w:color w:val="000000"/>
                <w:szCs w:val="20"/>
              </w:rPr>
              <w:t>Kartáčování chodníků [Kč/m]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DBE7C" w14:textId="30C50CE3" w:rsidR="00425BBA" w:rsidRPr="00421649" w:rsidRDefault="005476B9" w:rsidP="000B2B7C">
            <w:pPr>
              <w:jc w:val="right"/>
              <w:rPr>
                <w:rFonts w:cs="Arial"/>
                <w:color w:val="000000"/>
                <w:szCs w:val="20"/>
              </w:rPr>
            </w:pPr>
            <w:r w:rsidRPr="005476B9">
              <w:rPr>
                <w:rFonts w:cs="Arial"/>
                <w:bCs/>
                <w:szCs w:val="20"/>
                <w:highlight w:val="yellow"/>
              </w:rPr>
              <w:t>doplnit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17C62" w14:textId="031208F2" w:rsidR="00425BBA" w:rsidRPr="00421649" w:rsidRDefault="00425BBA" w:rsidP="000B2B7C">
            <w:pPr>
              <w:jc w:val="center"/>
              <w:rPr>
                <w:rFonts w:cs="Arial"/>
                <w:color w:val="000000"/>
                <w:szCs w:val="20"/>
              </w:rPr>
            </w:pPr>
            <w:r w:rsidRPr="00421649">
              <w:rPr>
                <w:rFonts w:cs="Arial"/>
                <w:bCs/>
                <w:color w:val="000000"/>
                <w:szCs w:val="20"/>
              </w:rPr>
              <w:t>21 %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69A09C5A" w14:textId="77777777" w:rsidR="00425BBA" w:rsidRPr="00421649" w:rsidRDefault="00425BBA" w:rsidP="000B2B7C">
            <w:pPr>
              <w:jc w:val="right"/>
              <w:rPr>
                <w:rFonts w:cs="Arial"/>
                <w:bCs/>
                <w:color w:val="00000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D6D35" w14:textId="63C3A77D" w:rsidR="00425BBA" w:rsidRPr="00421649" w:rsidRDefault="005476B9" w:rsidP="000B2B7C">
            <w:pPr>
              <w:jc w:val="right"/>
              <w:rPr>
                <w:rFonts w:cs="Arial"/>
                <w:color w:val="000000"/>
                <w:szCs w:val="20"/>
              </w:rPr>
            </w:pPr>
            <w:r w:rsidRPr="005476B9">
              <w:rPr>
                <w:rFonts w:cs="Arial"/>
                <w:bCs/>
                <w:szCs w:val="20"/>
                <w:highlight w:val="yellow"/>
              </w:rPr>
              <w:t>doplnit</w:t>
            </w:r>
          </w:p>
        </w:tc>
      </w:tr>
    </w:tbl>
    <w:p w14:paraId="57DE304F" w14:textId="77777777" w:rsidR="004A793D" w:rsidRPr="00FE31CF" w:rsidRDefault="004A793D" w:rsidP="00E75B4E"/>
    <w:p w14:paraId="1DEC0B45" w14:textId="3311E813" w:rsidR="002A5903" w:rsidRDefault="002A5903" w:rsidP="00004160">
      <w:pPr>
        <w:pStyle w:val="Nadpis2"/>
        <w:spacing w:line="276" w:lineRule="auto"/>
      </w:pPr>
      <w:r w:rsidRPr="00FE31CF">
        <w:t>Do této ceny je již zahrnuta kupní ce</w:t>
      </w:r>
      <w:r w:rsidR="00CD5166" w:rsidRPr="00FE31CF">
        <w:t>n</w:t>
      </w:r>
      <w:r w:rsidRPr="00FE31CF">
        <w:t xml:space="preserve">a za věci obstarané zhotovitelem pro účely provedení </w:t>
      </w:r>
      <w:r w:rsidR="00C571B2">
        <w:t>prací</w:t>
      </w:r>
      <w:r w:rsidR="001051BB" w:rsidRPr="00FE31CF">
        <w:t xml:space="preserve">. </w:t>
      </w:r>
      <w:r w:rsidR="001051BB" w:rsidRPr="00FE31CF">
        <w:rPr>
          <w:rFonts w:cs="Arial"/>
        </w:rPr>
        <w:t xml:space="preserve">V takto stanovené ceně jsou zahrnuty veškeré náklady zhotovitele související s provedením </w:t>
      </w:r>
      <w:r w:rsidR="00C571B2">
        <w:rPr>
          <w:rFonts w:cs="Arial"/>
        </w:rPr>
        <w:t>prací</w:t>
      </w:r>
      <w:r w:rsidR="00C571B2" w:rsidRPr="00FE31CF">
        <w:rPr>
          <w:rFonts w:cs="Arial"/>
        </w:rPr>
        <w:t xml:space="preserve"> </w:t>
      </w:r>
      <w:r w:rsidR="001051BB" w:rsidRPr="00FE31CF">
        <w:rPr>
          <w:rFonts w:cs="Arial"/>
        </w:rPr>
        <w:t>(doprava</w:t>
      </w:r>
      <w:r w:rsidR="00322512" w:rsidRPr="00FE31CF">
        <w:rPr>
          <w:rFonts w:cs="Arial"/>
        </w:rPr>
        <w:t xml:space="preserve"> a </w:t>
      </w:r>
      <w:r w:rsidR="001051BB" w:rsidRPr="00FE31CF">
        <w:rPr>
          <w:rFonts w:cs="Arial"/>
        </w:rPr>
        <w:t>přeprava do místa plnění)</w:t>
      </w:r>
      <w:r w:rsidR="00D93C88" w:rsidRPr="00FE31CF">
        <w:rPr>
          <w:rFonts w:cs="Arial"/>
        </w:rPr>
        <w:t>.</w:t>
      </w:r>
      <w:r w:rsidR="00E14827">
        <w:rPr>
          <w:rFonts w:cs="Arial"/>
        </w:rPr>
        <w:t xml:space="preserve"> </w:t>
      </w:r>
      <w:r w:rsidRPr="00FE31CF">
        <w:t>Tato cena nebude po dobu trvání této smlouvy žádným</w:t>
      </w:r>
      <w:r w:rsidRPr="0052190D">
        <w:t xml:space="preserve"> způsobem upravována a na její výši nemá žádný vliv výše vynaložených nákladů souvisejících s provedením </w:t>
      </w:r>
      <w:r w:rsidR="00C571B2">
        <w:t>prací</w:t>
      </w:r>
      <w:r w:rsidR="00C571B2" w:rsidRPr="0052190D">
        <w:t xml:space="preserve"> </w:t>
      </w:r>
      <w:r w:rsidRPr="0052190D">
        <w:t xml:space="preserve">ani jakýchkoliv jiných nákladů či poplatků, k jejichž úhradě je zhotovitel povinen </w:t>
      </w:r>
      <w:r w:rsidR="00B67751">
        <w:br/>
      </w:r>
      <w:r w:rsidRPr="0052190D">
        <w:t xml:space="preserve">na základě této smlouvy či obecně závazných právních předpisů. Zhotovitel nemá právo domáhat </w:t>
      </w:r>
      <w:r w:rsidR="00B67751">
        <w:br/>
      </w:r>
      <w:r w:rsidRPr="0052190D">
        <w:t>se zvýšení sjednané ceny z důvodu chyb nebo nedostatků v jeho cenové kalkulaci cenové nabídky, pokud jsou tyto chyby důsledkem nepřesného nebo neúplného ocenění nabídky z jeho strany</w:t>
      </w:r>
      <w:r w:rsidR="00DB6CF9">
        <w:t>.</w:t>
      </w:r>
    </w:p>
    <w:p w14:paraId="5100DF2B" w14:textId="77777777" w:rsidR="00DB6CF9" w:rsidRPr="00DB6CF9" w:rsidRDefault="00DB6CF9" w:rsidP="00DB6CF9"/>
    <w:p w14:paraId="2E502897" w14:textId="06126246" w:rsidR="002A5903" w:rsidRPr="00BB625B" w:rsidRDefault="002A5903" w:rsidP="00004160">
      <w:pPr>
        <w:pStyle w:val="Nadpis1"/>
        <w:spacing w:line="276" w:lineRule="auto"/>
      </w:pPr>
      <w:r w:rsidRPr="00BB625B">
        <w:t xml:space="preserve">Podmínky pro změnu </w:t>
      </w:r>
      <w:r w:rsidR="00CD5166">
        <w:t>ZÁVAZKU</w:t>
      </w:r>
    </w:p>
    <w:p w14:paraId="194E6A00" w14:textId="297E4C4A" w:rsidR="002A5903" w:rsidRPr="00A91D11" w:rsidRDefault="00EE2581" w:rsidP="0097335D">
      <w:pPr>
        <w:pStyle w:val="Nadpis2"/>
        <w:numPr>
          <w:ilvl w:val="0"/>
          <w:numId w:val="0"/>
        </w:numPr>
        <w:spacing w:line="276" w:lineRule="auto"/>
        <w:ind w:left="567" w:hanging="567"/>
        <w:rPr>
          <w:rFonts w:cs="Arial"/>
          <w:szCs w:val="20"/>
        </w:rPr>
      </w:pPr>
      <w:r>
        <w:t xml:space="preserve">5.1. </w:t>
      </w:r>
      <w:r w:rsidR="00A91D11">
        <w:t xml:space="preserve">Objednatel si vyhrazuje změnu závazku v souladu s § 100 odstavec 1 zákona </w:t>
      </w:r>
      <w:r w:rsidR="002A5903" w:rsidRPr="00A91D11">
        <w:rPr>
          <w:rFonts w:cs="Arial"/>
          <w:szCs w:val="20"/>
        </w:rPr>
        <w:t xml:space="preserve">po podpisu smlouvy a před termínem dokončení </w:t>
      </w:r>
      <w:r w:rsidR="00AB7E3E">
        <w:rPr>
          <w:rFonts w:cs="Arial"/>
          <w:szCs w:val="20"/>
        </w:rPr>
        <w:t>prací</w:t>
      </w:r>
      <w:r w:rsidR="00AB7E3E" w:rsidRPr="00A91D11">
        <w:rPr>
          <w:rFonts w:cs="Arial"/>
          <w:szCs w:val="20"/>
        </w:rPr>
        <w:t xml:space="preserve"> </w:t>
      </w:r>
      <w:r w:rsidR="002A5903" w:rsidRPr="00A91D11">
        <w:rPr>
          <w:rFonts w:cs="Arial"/>
          <w:szCs w:val="20"/>
        </w:rPr>
        <w:t>dojde ke změně DPH,</w:t>
      </w:r>
    </w:p>
    <w:p w14:paraId="70453E9D" w14:textId="064AB76B" w:rsidR="00A91D11" w:rsidRPr="00A91D11" w:rsidRDefault="00EE2581" w:rsidP="0097335D">
      <w:pPr>
        <w:tabs>
          <w:tab w:val="left" w:pos="993"/>
        </w:tabs>
        <w:spacing w:after="240" w:line="276" w:lineRule="auto"/>
        <w:ind w:left="1134" w:hanging="567"/>
        <w:rPr>
          <w:rFonts w:cs="Arial"/>
          <w:szCs w:val="20"/>
        </w:rPr>
      </w:pPr>
      <w:r>
        <w:rPr>
          <w:rFonts w:cs="Arial"/>
          <w:szCs w:val="20"/>
        </w:rPr>
        <w:t xml:space="preserve">5.1.1 </w:t>
      </w:r>
      <w:r w:rsidR="00A91D11" w:rsidRPr="00A91D11">
        <w:rPr>
          <w:rFonts w:cs="Arial"/>
          <w:szCs w:val="20"/>
        </w:rPr>
        <w:t>právo omezit nebo rozšířit plochy zimní údržby dle jeho aktuálních potřeb (maximálně do + - 10 % původně stanoveného rozsahu v</w:t>
      </w:r>
      <w:r w:rsidR="000705CE">
        <w:rPr>
          <w:rFonts w:cs="Arial"/>
          <w:szCs w:val="20"/>
        </w:rPr>
        <w:t> přílohách této smlou</w:t>
      </w:r>
      <w:r w:rsidR="006300AF">
        <w:rPr>
          <w:rFonts w:cs="Arial"/>
          <w:szCs w:val="20"/>
        </w:rPr>
        <w:t>v</w:t>
      </w:r>
      <w:r w:rsidR="000705CE">
        <w:rPr>
          <w:rFonts w:cs="Arial"/>
          <w:szCs w:val="20"/>
        </w:rPr>
        <w:t>y</w:t>
      </w:r>
      <w:r w:rsidR="00A91D11" w:rsidRPr="00A91D11">
        <w:rPr>
          <w:rFonts w:cs="Arial"/>
          <w:szCs w:val="20"/>
        </w:rPr>
        <w:t xml:space="preserve">). O této skutečnosti bude </w:t>
      </w:r>
      <w:r w:rsidR="00A91D11">
        <w:rPr>
          <w:rFonts w:cs="Arial"/>
          <w:szCs w:val="20"/>
        </w:rPr>
        <w:t>zhotovitel</w:t>
      </w:r>
      <w:r w:rsidR="00A91D11" w:rsidRPr="00A91D11">
        <w:rPr>
          <w:rFonts w:cs="Arial"/>
          <w:szCs w:val="20"/>
        </w:rPr>
        <w:t xml:space="preserve"> v dostatečném předstihu </w:t>
      </w:r>
      <w:r w:rsidR="00A91D11">
        <w:rPr>
          <w:rFonts w:cs="Arial"/>
          <w:szCs w:val="20"/>
        </w:rPr>
        <w:t>objednatelem</w:t>
      </w:r>
      <w:r w:rsidR="00A91D11" w:rsidRPr="00A91D11">
        <w:rPr>
          <w:rFonts w:cs="Arial"/>
          <w:szCs w:val="20"/>
        </w:rPr>
        <w:t xml:space="preserve"> informován,</w:t>
      </w:r>
    </w:p>
    <w:p w14:paraId="2B800B37" w14:textId="6D417A49" w:rsidR="00A91D11" w:rsidRPr="00A91D11" w:rsidRDefault="00EE2581" w:rsidP="0097335D">
      <w:pPr>
        <w:tabs>
          <w:tab w:val="left" w:pos="993"/>
        </w:tabs>
        <w:spacing w:after="240" w:line="276" w:lineRule="auto"/>
        <w:ind w:left="1056" w:hanging="567"/>
        <w:rPr>
          <w:rFonts w:cs="Arial"/>
          <w:szCs w:val="20"/>
        </w:rPr>
      </w:pPr>
      <w:r>
        <w:rPr>
          <w:rFonts w:cs="Arial"/>
          <w:szCs w:val="20"/>
        </w:rPr>
        <w:t xml:space="preserve">5.1.2 </w:t>
      </w:r>
      <w:r w:rsidR="00A91D11" w:rsidRPr="00A91D11">
        <w:rPr>
          <w:rFonts w:cs="Arial"/>
          <w:szCs w:val="20"/>
        </w:rPr>
        <w:t xml:space="preserve">měřený </w:t>
      </w:r>
      <w:proofErr w:type="gramStart"/>
      <w:r w:rsidR="00A91D11" w:rsidRPr="00A91D11">
        <w:rPr>
          <w:rFonts w:cs="Arial"/>
          <w:szCs w:val="20"/>
        </w:rPr>
        <w:t>kontrakt - skutečné</w:t>
      </w:r>
      <w:proofErr w:type="gramEnd"/>
      <w:r w:rsidR="00A91D11" w:rsidRPr="00A91D11">
        <w:rPr>
          <w:rFonts w:cs="Arial"/>
          <w:szCs w:val="20"/>
        </w:rPr>
        <w:t xml:space="preserve"> množství požadovaných služeb se bude odvíjet v závislosti na aktuální potřebě údržby </w:t>
      </w:r>
      <w:r w:rsidR="00A91D11">
        <w:rPr>
          <w:rFonts w:cs="Arial"/>
          <w:szCs w:val="20"/>
        </w:rPr>
        <w:t>objednatelem</w:t>
      </w:r>
      <w:r w:rsidR="00A91D11" w:rsidRPr="00A91D11">
        <w:rPr>
          <w:rFonts w:cs="Arial"/>
          <w:szCs w:val="20"/>
        </w:rPr>
        <w:t xml:space="preserve">. Pokud se v průběhu poskytování služby prokáže, že k řádnému plnění závazku je nezbytné </w:t>
      </w:r>
      <w:r w:rsidR="00A91D11" w:rsidRPr="00FE31CF">
        <w:rPr>
          <w:rFonts w:cs="Arial"/>
          <w:szCs w:val="20"/>
        </w:rPr>
        <w:t>provést větší nebo menší počet měrných jednotek služeb, než jak bylo uvedeno v Položkovém výkazu (Položkový rozpočet)</w:t>
      </w:r>
      <w:r w:rsidR="00CD5166" w:rsidRPr="00FE31CF">
        <w:rPr>
          <w:rFonts w:cs="Arial"/>
          <w:szCs w:val="20"/>
        </w:rPr>
        <w:t xml:space="preserve"> - příloha č. 4</w:t>
      </w:r>
      <w:r w:rsidR="00A91D11" w:rsidRPr="00FE31CF">
        <w:rPr>
          <w:rFonts w:cs="Arial"/>
          <w:szCs w:val="20"/>
        </w:rPr>
        <w:t>, skutečná celková cena služby bude změněna pod</w:t>
      </w:r>
      <w:r w:rsidR="00A91D11" w:rsidRPr="00A91D11">
        <w:rPr>
          <w:rFonts w:cs="Arial"/>
          <w:szCs w:val="20"/>
        </w:rPr>
        <w:t xml:space="preserve">le skutečného počtu provedených měrných jednotek poskytovaných služeb, při zachování jednotkových nabídkových cen pro jednotlivé činnosti </w:t>
      </w:r>
      <w:r w:rsidR="00A91D11">
        <w:rPr>
          <w:rFonts w:cs="Arial"/>
          <w:szCs w:val="20"/>
        </w:rPr>
        <w:t>zhotovitele</w:t>
      </w:r>
      <w:r w:rsidR="00A91D11" w:rsidRPr="00A91D11">
        <w:rPr>
          <w:rFonts w:cs="Arial"/>
          <w:szCs w:val="20"/>
        </w:rPr>
        <w:t xml:space="preserve">, a to v rozsahu max. + </w:t>
      </w:r>
      <w:proofErr w:type="gramStart"/>
      <w:r w:rsidR="00A91D11" w:rsidRPr="00A91D11">
        <w:rPr>
          <w:rFonts w:cs="Arial"/>
          <w:szCs w:val="20"/>
        </w:rPr>
        <w:t>10%</w:t>
      </w:r>
      <w:proofErr w:type="gramEnd"/>
      <w:r w:rsidR="00A91D11" w:rsidRPr="00A91D11">
        <w:rPr>
          <w:rFonts w:cs="Arial"/>
          <w:szCs w:val="20"/>
        </w:rPr>
        <w:t xml:space="preserve">.  Důvodem je skutečnost, že jako podklady pro zpracování nabídkové ceny byly ze strany </w:t>
      </w:r>
      <w:r w:rsidR="00A91D11">
        <w:rPr>
          <w:rFonts w:cs="Arial"/>
          <w:szCs w:val="20"/>
        </w:rPr>
        <w:t>objednatele</w:t>
      </w:r>
      <w:r w:rsidR="00A91D11" w:rsidRPr="00A91D11">
        <w:rPr>
          <w:rFonts w:cs="Arial"/>
          <w:szCs w:val="20"/>
        </w:rPr>
        <w:t xml:space="preserve"> poskytnuty údaje roku </w:t>
      </w:r>
      <w:r w:rsidR="00AB7E3E">
        <w:rPr>
          <w:rFonts w:cs="Arial"/>
          <w:szCs w:val="20"/>
        </w:rPr>
        <w:t>2020</w:t>
      </w:r>
      <w:r w:rsidR="00A91D11" w:rsidRPr="00A91D11">
        <w:rPr>
          <w:rFonts w:cs="Arial"/>
          <w:szCs w:val="20"/>
        </w:rPr>
        <w:t>,</w:t>
      </w:r>
    </w:p>
    <w:p w14:paraId="6A3B1252" w14:textId="01373CB2" w:rsidR="00A91D11" w:rsidRPr="00A91D11" w:rsidRDefault="00EE2581" w:rsidP="0097335D">
      <w:pPr>
        <w:tabs>
          <w:tab w:val="left" w:pos="993"/>
        </w:tabs>
        <w:spacing w:after="240" w:line="276" w:lineRule="auto"/>
        <w:ind w:left="1134" w:hanging="567"/>
        <w:rPr>
          <w:rFonts w:cs="Arial"/>
          <w:szCs w:val="20"/>
        </w:rPr>
      </w:pPr>
      <w:r>
        <w:rPr>
          <w:rFonts w:cs="Arial"/>
          <w:szCs w:val="20"/>
        </w:rPr>
        <w:t>5.1.3.</w:t>
      </w:r>
      <w:r w:rsidR="00A91D11" w:rsidRPr="00A91D11">
        <w:rPr>
          <w:rFonts w:cs="Arial"/>
          <w:szCs w:val="20"/>
        </w:rPr>
        <w:t>úpravu jednotkové ceny za služby, a to z důvodu inflace</w:t>
      </w:r>
      <w:r w:rsidR="00AB7E3E">
        <w:rPr>
          <w:rFonts w:cs="Arial"/>
          <w:szCs w:val="20"/>
        </w:rPr>
        <w:t xml:space="preserve"> </w:t>
      </w:r>
      <w:r w:rsidR="00A91D11" w:rsidRPr="00A91D11">
        <w:rPr>
          <w:rFonts w:cs="Arial"/>
          <w:szCs w:val="20"/>
        </w:rPr>
        <w:t xml:space="preserve">pro služby poskytované v roce </w:t>
      </w:r>
      <w:r w:rsidR="00AB7E3E" w:rsidRPr="00A91D11">
        <w:rPr>
          <w:rFonts w:cs="Arial"/>
          <w:szCs w:val="20"/>
        </w:rPr>
        <w:t>202</w:t>
      </w:r>
      <w:r w:rsidR="00AB7E3E">
        <w:rPr>
          <w:rFonts w:cs="Arial"/>
          <w:szCs w:val="20"/>
        </w:rPr>
        <w:t>3 a dále</w:t>
      </w:r>
      <w:r w:rsidR="00AB7E3E" w:rsidRPr="00A91D11">
        <w:rPr>
          <w:rFonts w:cs="Arial"/>
          <w:szCs w:val="20"/>
        </w:rPr>
        <w:t xml:space="preserve"> </w:t>
      </w:r>
      <w:r w:rsidR="00A91D11" w:rsidRPr="00A91D11">
        <w:rPr>
          <w:rFonts w:cs="Arial"/>
          <w:szCs w:val="20"/>
        </w:rPr>
        <w:t>se sjednává inflační doložka</w:t>
      </w:r>
      <w:r w:rsidR="00AB7E3E">
        <w:rPr>
          <w:rFonts w:cs="Arial"/>
          <w:szCs w:val="20"/>
        </w:rPr>
        <w:t>.</w:t>
      </w:r>
      <w:r w:rsidR="00A91D11" w:rsidRPr="00A91D11">
        <w:rPr>
          <w:rFonts w:cs="Arial"/>
          <w:szCs w:val="20"/>
        </w:rPr>
        <w:t xml:space="preserve"> </w:t>
      </w:r>
      <w:r w:rsidR="00AB7E3E">
        <w:rPr>
          <w:rFonts w:cs="Arial"/>
          <w:szCs w:val="20"/>
        </w:rPr>
        <w:t>Cena za poskytování služeb může být navýšena maximálně o průměrnou roční míru inflace vyhlášenou ČSÚ za předchozí kalendářní rok. K takovému navýšení může dojít nejdříve v roce 2023. V případě, že bude Poskytovatel uplatňovat navýšení cen dle tohoto bodu, informuje o této skutečnosti objednatele písemně. Nedílnou součástí tohoto písemného informování bude také přepočet položkových cen v souladu s tímto cenovým navýšením</w:t>
      </w:r>
      <w:r w:rsidR="00E530A8">
        <w:rPr>
          <w:rFonts w:cs="Arial"/>
          <w:szCs w:val="20"/>
        </w:rPr>
        <w:t>.</w:t>
      </w:r>
    </w:p>
    <w:p w14:paraId="263FB052" w14:textId="32C1439B" w:rsidR="00385297" w:rsidRPr="00BB625B" w:rsidRDefault="00EE2581" w:rsidP="00BC5E62">
      <w:pPr>
        <w:pStyle w:val="Nadpis3"/>
        <w:numPr>
          <w:ilvl w:val="0"/>
          <w:numId w:val="0"/>
        </w:numPr>
      </w:pPr>
      <w:r>
        <w:t>5.2.</w:t>
      </w:r>
      <w:r w:rsidR="002A5903" w:rsidRPr="00BB625B">
        <w:t xml:space="preserve">Způsob sjednání změny </w:t>
      </w:r>
      <w:r w:rsidR="00CD5166">
        <w:t>závazku</w:t>
      </w:r>
    </w:p>
    <w:p w14:paraId="745BF19C" w14:textId="7760B868" w:rsidR="00385297" w:rsidRDefault="00EE2581" w:rsidP="00EE2581">
      <w:pPr>
        <w:spacing w:line="276" w:lineRule="auto"/>
        <w:ind w:left="720"/>
      </w:pPr>
      <w:r>
        <w:t xml:space="preserve">5.2.1 </w:t>
      </w:r>
      <w:r w:rsidR="00385297" w:rsidRPr="00BB625B">
        <w:t>Nastane-li některá z podmínek, za kterých je možná</w:t>
      </w:r>
      <w:r w:rsidR="00385297">
        <w:t xml:space="preserve"> změna sjednané ceny, je zhotovitel povinen provést výpočet změny nabídkové ceny a předloží jej objednateli k odsouhlasení.</w:t>
      </w:r>
    </w:p>
    <w:p w14:paraId="0817B59C" w14:textId="2193424C" w:rsidR="008D2393" w:rsidRDefault="00385297" w:rsidP="00421649">
      <w:pPr>
        <w:spacing w:after="480" w:line="276" w:lineRule="auto"/>
        <w:ind w:left="720"/>
      </w:pPr>
      <w:r>
        <w:lastRenderedPageBreak/>
        <w:t>Zhotoviteli vzniká právo na změnu sjednané ceny teprve tehdy, je-li změna odsouhlasena objednatelem</w:t>
      </w:r>
      <w:r w:rsidR="00421649">
        <w:t>.</w:t>
      </w:r>
    </w:p>
    <w:p w14:paraId="109EDCB8" w14:textId="77777777" w:rsidR="008D2393" w:rsidRPr="00D204FD" w:rsidRDefault="008D2393" w:rsidP="008D2393">
      <w:pPr>
        <w:pStyle w:val="Nadpis1"/>
        <w:spacing w:before="100" w:beforeAutospacing="1" w:after="100" w:afterAutospacing="1" w:line="276" w:lineRule="auto"/>
      </w:pPr>
      <w:r w:rsidRPr="0052190D">
        <w:t>PLATEBNÍ PODMÍNKY</w:t>
      </w:r>
    </w:p>
    <w:p w14:paraId="3986376A" w14:textId="77777777" w:rsidR="008D2393" w:rsidRPr="0052190D" w:rsidRDefault="008D2393" w:rsidP="008D2393">
      <w:pPr>
        <w:pStyle w:val="Nadpis2"/>
        <w:spacing w:line="276" w:lineRule="auto"/>
      </w:pPr>
      <w:r w:rsidRPr="0052190D">
        <w:t>Objednatel neposkytuje zálohy.</w:t>
      </w:r>
    </w:p>
    <w:p w14:paraId="6D08BCAA" w14:textId="52EE48BB" w:rsidR="008D2393" w:rsidRPr="0052190D" w:rsidRDefault="008D2393" w:rsidP="008D2393">
      <w:pPr>
        <w:pStyle w:val="Nadpis2"/>
        <w:spacing w:line="276" w:lineRule="auto"/>
        <w:rPr>
          <w:szCs w:val="20"/>
        </w:rPr>
      </w:pPr>
      <w:r w:rsidRPr="0052190D">
        <w:rPr>
          <w:szCs w:val="20"/>
        </w:rPr>
        <w:t xml:space="preserve">Nárok na cenu za </w:t>
      </w:r>
      <w:r w:rsidR="00BD3844">
        <w:rPr>
          <w:szCs w:val="20"/>
        </w:rPr>
        <w:t>provedené práce</w:t>
      </w:r>
      <w:r w:rsidR="00BD3844" w:rsidRPr="0052190D">
        <w:rPr>
          <w:szCs w:val="20"/>
        </w:rPr>
        <w:t xml:space="preserve"> </w:t>
      </w:r>
      <w:r w:rsidRPr="0052190D">
        <w:rPr>
          <w:szCs w:val="20"/>
        </w:rPr>
        <w:t xml:space="preserve">vznikne provedením </w:t>
      </w:r>
      <w:r w:rsidR="00A91D11">
        <w:rPr>
          <w:szCs w:val="20"/>
        </w:rPr>
        <w:t>sjednan</w:t>
      </w:r>
      <w:r w:rsidR="00BD3844">
        <w:rPr>
          <w:szCs w:val="20"/>
        </w:rPr>
        <w:t>ých prací</w:t>
      </w:r>
      <w:r w:rsidRPr="0052190D">
        <w:rPr>
          <w:szCs w:val="20"/>
        </w:rPr>
        <w:t>, tj.</w:t>
      </w:r>
      <w:r w:rsidR="00351206">
        <w:rPr>
          <w:szCs w:val="20"/>
        </w:rPr>
        <w:t xml:space="preserve"> </w:t>
      </w:r>
      <w:r w:rsidR="00A91D11">
        <w:rPr>
          <w:szCs w:val="20"/>
        </w:rPr>
        <w:t xml:space="preserve">faktickým, prokazatelným provedením </w:t>
      </w:r>
      <w:r w:rsidR="00F31929">
        <w:rPr>
          <w:szCs w:val="20"/>
        </w:rPr>
        <w:t>sjednaných prací</w:t>
      </w:r>
      <w:r w:rsidR="00E8313C">
        <w:rPr>
          <w:szCs w:val="20"/>
        </w:rPr>
        <w:t>.</w:t>
      </w:r>
      <w:r w:rsidRPr="0052190D">
        <w:rPr>
          <w:szCs w:val="20"/>
        </w:rPr>
        <w:t xml:space="preserve"> </w:t>
      </w:r>
    </w:p>
    <w:p w14:paraId="033AB9D3" w14:textId="77777777" w:rsidR="008D2393" w:rsidRPr="008D2393" w:rsidRDefault="008D2393" w:rsidP="008D2393">
      <w:pPr>
        <w:pStyle w:val="Nadpis2"/>
        <w:spacing w:line="276" w:lineRule="auto"/>
        <w:rPr>
          <w:szCs w:val="20"/>
        </w:rPr>
      </w:pPr>
      <w:r w:rsidRPr="00DF535A">
        <w:rPr>
          <w:rFonts w:cs="Arial"/>
          <w:szCs w:val="20"/>
        </w:rPr>
        <w:t>Práce a činnosti uvedené v</w:t>
      </w:r>
      <w:r>
        <w:rPr>
          <w:rFonts w:cs="Arial"/>
          <w:szCs w:val="20"/>
        </w:rPr>
        <w:t>ýše</w:t>
      </w:r>
      <w:r w:rsidRPr="00DF535A">
        <w:rPr>
          <w:rFonts w:cs="Arial"/>
          <w:szCs w:val="20"/>
        </w:rPr>
        <w:t xml:space="preserve"> vykazuje zhotovitel měsíčně zpětně na základě objednatelem </w:t>
      </w:r>
      <w:r w:rsidRPr="00FA7B0F">
        <w:rPr>
          <w:rFonts w:cs="Arial"/>
          <w:szCs w:val="20"/>
        </w:rPr>
        <w:t>odsouhlaseného soupisu</w:t>
      </w:r>
      <w:r w:rsidRPr="00F84789">
        <w:rPr>
          <w:rFonts w:cs="Arial"/>
          <w:szCs w:val="20"/>
        </w:rPr>
        <w:t xml:space="preserve"> provedených prací. Soupis bude obsahovat délku udržovaných komunikací a rozsah provedených činností, což bude dokladováno výpisem z GPS záznamu provedených strojních prací a kontrolních výjezdů</w:t>
      </w:r>
      <w:r>
        <w:rPr>
          <w:rFonts w:cs="Arial"/>
          <w:szCs w:val="20"/>
        </w:rPr>
        <w:t xml:space="preserve"> včetně dispečerského vozidla</w:t>
      </w:r>
      <w:r w:rsidRPr="00F84789">
        <w:rPr>
          <w:rFonts w:cs="Arial"/>
          <w:szCs w:val="20"/>
        </w:rPr>
        <w:t>. Zhotovitel předloží objednateli soupis provedených prací v tištěné i elektronické</w:t>
      </w:r>
      <w:r w:rsidRPr="00DF535A">
        <w:rPr>
          <w:rFonts w:cs="Arial"/>
          <w:szCs w:val="20"/>
        </w:rPr>
        <w:t xml:space="preserve"> podobě a objednatel je povinen se k tomuto soupisu vyjádřit nejpozději do 5 pracovních dnů po jeho obdržení. V případě rozdílů v údajích mezi elektronickou a písemnou podobou soupisu provedených prací je rozhodující písemná forma soupisu.</w:t>
      </w:r>
    </w:p>
    <w:p w14:paraId="7EF79510" w14:textId="7B0848BF" w:rsidR="008D2393" w:rsidRPr="00D93C88" w:rsidRDefault="008D2393" w:rsidP="008D2393">
      <w:pPr>
        <w:pStyle w:val="Nadpis2"/>
        <w:spacing w:line="276" w:lineRule="auto"/>
        <w:rPr>
          <w:szCs w:val="20"/>
        </w:rPr>
      </w:pPr>
      <w:r w:rsidRPr="0052190D">
        <w:rPr>
          <w:szCs w:val="20"/>
        </w:rPr>
        <w:t>Na základě odsouhlaseného soupisu provedených prací vystaví zhotovitel</w:t>
      </w:r>
      <w:r>
        <w:rPr>
          <w:szCs w:val="20"/>
        </w:rPr>
        <w:t xml:space="preserve"> nejpozději </w:t>
      </w:r>
      <w:r>
        <w:rPr>
          <w:szCs w:val="20"/>
        </w:rPr>
        <w:br/>
        <w:t>do 1</w:t>
      </w:r>
      <w:r w:rsidR="00A91D11">
        <w:rPr>
          <w:szCs w:val="20"/>
        </w:rPr>
        <w:t>5 dnů ode dne zdanitelného plnění</w:t>
      </w:r>
      <w:r w:rsidR="00160961" w:rsidRPr="00160961">
        <w:rPr>
          <w:szCs w:val="20"/>
        </w:rPr>
        <w:t xml:space="preserve"> </w:t>
      </w:r>
      <w:r w:rsidR="00160961" w:rsidRPr="0052190D">
        <w:rPr>
          <w:szCs w:val="20"/>
        </w:rPr>
        <w:t>fakturu</w:t>
      </w:r>
      <w:r w:rsidR="00A91D11">
        <w:rPr>
          <w:szCs w:val="20"/>
        </w:rPr>
        <w:t>. Za den zdanitelného plnění se považuje poslední kalendářní den měsíce, v němž byly poskytován</w:t>
      </w:r>
      <w:r w:rsidR="0048190A">
        <w:rPr>
          <w:szCs w:val="20"/>
        </w:rPr>
        <w:t>y</w:t>
      </w:r>
      <w:r w:rsidR="00FA57C6">
        <w:rPr>
          <w:szCs w:val="20"/>
        </w:rPr>
        <w:t xml:space="preserve"> práce</w:t>
      </w:r>
      <w:r w:rsidRPr="0052190D">
        <w:rPr>
          <w:szCs w:val="20"/>
        </w:rPr>
        <w:t xml:space="preserve">. Soupis </w:t>
      </w:r>
      <w:r w:rsidR="00556885">
        <w:rPr>
          <w:szCs w:val="20"/>
        </w:rPr>
        <w:t xml:space="preserve">provedených </w:t>
      </w:r>
      <w:r w:rsidRPr="0052190D">
        <w:rPr>
          <w:szCs w:val="20"/>
        </w:rPr>
        <w:t xml:space="preserve">prací </w:t>
      </w:r>
      <w:r>
        <w:rPr>
          <w:szCs w:val="20"/>
        </w:rPr>
        <w:t>j</w:t>
      </w:r>
      <w:r w:rsidRPr="0052190D">
        <w:rPr>
          <w:szCs w:val="20"/>
        </w:rPr>
        <w:t xml:space="preserve">e nedílnou součástí faktury. Bez tohoto soupisu je </w:t>
      </w:r>
      <w:r w:rsidRPr="00D93C88">
        <w:rPr>
          <w:szCs w:val="20"/>
        </w:rPr>
        <w:t xml:space="preserve">faktura neplatná. </w:t>
      </w:r>
    </w:p>
    <w:p w14:paraId="5AB90986" w14:textId="77777777" w:rsidR="008D2393" w:rsidRDefault="008D2393" w:rsidP="008D2393">
      <w:pPr>
        <w:pStyle w:val="Nadpis2"/>
        <w:spacing w:line="276" w:lineRule="auto"/>
        <w:rPr>
          <w:szCs w:val="20"/>
        </w:rPr>
      </w:pPr>
      <w:r w:rsidRPr="0052190D">
        <w:rPr>
          <w:szCs w:val="20"/>
        </w:rPr>
        <w:t xml:space="preserve">Zhotovitel je povinen vystavit doklad za podmínek uvedených v zákoně s náležitostmi </w:t>
      </w:r>
      <w:r>
        <w:rPr>
          <w:szCs w:val="20"/>
        </w:rPr>
        <w:br/>
      </w:r>
      <w:r w:rsidRPr="0052190D">
        <w:rPr>
          <w:szCs w:val="20"/>
        </w:rPr>
        <w:t>dle § 92a odst. 2 zákona o DPH.</w:t>
      </w:r>
    </w:p>
    <w:p w14:paraId="07AF4535" w14:textId="77777777" w:rsidR="008D2393" w:rsidRDefault="008D2393" w:rsidP="008D2393">
      <w:pPr>
        <w:pStyle w:val="Nadpis2"/>
        <w:spacing w:line="276" w:lineRule="auto"/>
      </w:pPr>
      <w:r w:rsidRPr="0052190D">
        <w:t>Objednatel je povinen uhradit fakturu zhotovitele do 30 dnů ode dne následujícího po doručení faktury</w:t>
      </w:r>
      <w:r>
        <w:t>.</w:t>
      </w:r>
    </w:p>
    <w:p w14:paraId="6991CF7E" w14:textId="77777777" w:rsidR="002A5903" w:rsidRDefault="002A5903" w:rsidP="00004160">
      <w:pPr>
        <w:pStyle w:val="Nadpis2"/>
        <w:spacing w:line="276" w:lineRule="auto"/>
        <w:rPr>
          <w:szCs w:val="20"/>
        </w:rPr>
      </w:pPr>
      <w:r w:rsidRPr="0052190D">
        <w:rPr>
          <w:szCs w:val="20"/>
        </w:rPr>
        <w:t>Jakákoli faktura zhotovitele musí obsahovat:</w:t>
      </w:r>
    </w:p>
    <w:p w14:paraId="19D2150E" w14:textId="77777777" w:rsidR="002A5903" w:rsidRDefault="002A5903" w:rsidP="00004160">
      <w:pPr>
        <w:pStyle w:val="Nadpis2"/>
        <w:numPr>
          <w:ilvl w:val="0"/>
          <w:numId w:val="0"/>
        </w:numPr>
        <w:spacing w:line="276" w:lineRule="auto"/>
        <w:ind w:firstLine="578"/>
        <w:rPr>
          <w:szCs w:val="20"/>
        </w:rPr>
      </w:pPr>
      <w:r w:rsidRPr="0052190D">
        <w:rPr>
          <w:szCs w:val="20"/>
        </w:rPr>
        <w:t>- označení faktury a čísla IČ</w:t>
      </w:r>
      <w:r w:rsidR="002B34BC">
        <w:rPr>
          <w:szCs w:val="20"/>
        </w:rPr>
        <w:t>,</w:t>
      </w:r>
    </w:p>
    <w:p w14:paraId="2B7E6C5D" w14:textId="77777777" w:rsidR="002A5903" w:rsidRDefault="002A5903" w:rsidP="00004160">
      <w:pPr>
        <w:pStyle w:val="Nadpis2"/>
        <w:numPr>
          <w:ilvl w:val="0"/>
          <w:numId w:val="0"/>
        </w:numPr>
        <w:spacing w:line="276" w:lineRule="auto"/>
        <w:ind w:left="578"/>
        <w:rPr>
          <w:szCs w:val="20"/>
        </w:rPr>
      </w:pPr>
      <w:r w:rsidRPr="0052190D">
        <w:rPr>
          <w:szCs w:val="20"/>
        </w:rPr>
        <w:t>- údaj o zápisu do obchodního rejstříku</w:t>
      </w:r>
      <w:r w:rsidR="00E50046">
        <w:rPr>
          <w:szCs w:val="20"/>
        </w:rPr>
        <w:t>, jiného veřejného rejstříku,</w:t>
      </w:r>
      <w:r w:rsidRPr="0052190D">
        <w:rPr>
          <w:szCs w:val="20"/>
        </w:rPr>
        <w:t xml:space="preserve"> včetně spisové značky (případně údaj o zápisu do jiné evidence)</w:t>
      </w:r>
      <w:r w:rsidR="002B34BC">
        <w:rPr>
          <w:szCs w:val="20"/>
        </w:rPr>
        <w:t>,</w:t>
      </w:r>
    </w:p>
    <w:p w14:paraId="2C10010E" w14:textId="77777777" w:rsidR="002A5903" w:rsidRPr="0052190D" w:rsidRDefault="002A5903" w:rsidP="00004160">
      <w:pPr>
        <w:pStyle w:val="Nadpis2"/>
        <w:numPr>
          <w:ilvl w:val="0"/>
          <w:numId w:val="0"/>
        </w:numPr>
        <w:spacing w:line="276" w:lineRule="auto"/>
        <w:ind w:firstLine="578"/>
        <w:rPr>
          <w:szCs w:val="20"/>
        </w:rPr>
      </w:pPr>
      <w:r w:rsidRPr="0052190D">
        <w:rPr>
          <w:szCs w:val="20"/>
        </w:rPr>
        <w:t>- název a sídlo zhotovitele a objednatele včetně čísel bankovních účtů</w:t>
      </w:r>
      <w:r w:rsidR="002B34BC">
        <w:rPr>
          <w:szCs w:val="20"/>
        </w:rPr>
        <w:t>,</w:t>
      </w:r>
    </w:p>
    <w:p w14:paraId="7D0544AF" w14:textId="3E8E9F34" w:rsidR="002A5903" w:rsidRPr="0052190D" w:rsidRDefault="002A5903" w:rsidP="00004160">
      <w:pPr>
        <w:pStyle w:val="Nadpis2"/>
        <w:numPr>
          <w:ilvl w:val="0"/>
          <w:numId w:val="0"/>
        </w:numPr>
        <w:spacing w:line="276" w:lineRule="auto"/>
        <w:ind w:firstLine="578"/>
        <w:rPr>
          <w:szCs w:val="20"/>
        </w:rPr>
      </w:pPr>
      <w:r w:rsidRPr="0052190D">
        <w:rPr>
          <w:szCs w:val="20"/>
        </w:rPr>
        <w:t>- předmět plnění – název zakázky</w:t>
      </w:r>
      <w:r w:rsidR="002B34BC">
        <w:rPr>
          <w:szCs w:val="20"/>
        </w:rPr>
        <w:t>,</w:t>
      </w:r>
    </w:p>
    <w:p w14:paraId="4E28DC2B" w14:textId="77777777" w:rsidR="002A5903" w:rsidRPr="0052190D" w:rsidRDefault="002A5903" w:rsidP="00004160">
      <w:pPr>
        <w:pStyle w:val="Nadpis2"/>
        <w:numPr>
          <w:ilvl w:val="0"/>
          <w:numId w:val="0"/>
        </w:numPr>
        <w:spacing w:line="276" w:lineRule="auto"/>
        <w:ind w:firstLine="578"/>
        <w:rPr>
          <w:szCs w:val="20"/>
        </w:rPr>
      </w:pPr>
      <w:r w:rsidRPr="0052190D">
        <w:rPr>
          <w:szCs w:val="20"/>
        </w:rPr>
        <w:t>- cen</w:t>
      </w:r>
      <w:r w:rsidR="00B2506E">
        <w:rPr>
          <w:szCs w:val="20"/>
        </w:rPr>
        <w:t>u</w:t>
      </w:r>
      <w:r w:rsidRPr="0052190D">
        <w:rPr>
          <w:szCs w:val="20"/>
        </w:rPr>
        <w:t xml:space="preserve"> provedených prací</w:t>
      </w:r>
      <w:r w:rsidR="002B34BC">
        <w:rPr>
          <w:szCs w:val="20"/>
        </w:rPr>
        <w:t>,</w:t>
      </w:r>
    </w:p>
    <w:p w14:paraId="10933B5C" w14:textId="77777777" w:rsidR="005D132C" w:rsidRPr="008D2393" w:rsidRDefault="002A5903" w:rsidP="008D2393">
      <w:pPr>
        <w:pStyle w:val="Nadpis2"/>
        <w:numPr>
          <w:ilvl w:val="0"/>
          <w:numId w:val="0"/>
        </w:numPr>
        <w:spacing w:line="276" w:lineRule="auto"/>
        <w:ind w:firstLine="578"/>
        <w:rPr>
          <w:szCs w:val="20"/>
        </w:rPr>
      </w:pPr>
      <w:r w:rsidRPr="0052190D">
        <w:rPr>
          <w:szCs w:val="20"/>
        </w:rPr>
        <w:t>- den vystavení a splatnosti faktury</w:t>
      </w:r>
      <w:r w:rsidR="002B34BC">
        <w:rPr>
          <w:szCs w:val="20"/>
        </w:rPr>
        <w:t>.</w:t>
      </w:r>
    </w:p>
    <w:p w14:paraId="7B58F4D0" w14:textId="77777777" w:rsidR="002A5903" w:rsidRDefault="002A5903" w:rsidP="00004160">
      <w:pPr>
        <w:pStyle w:val="Nadpis2"/>
        <w:spacing w:line="276" w:lineRule="auto"/>
        <w:rPr>
          <w:szCs w:val="20"/>
        </w:rPr>
      </w:pPr>
      <w:r w:rsidRPr="0052190D">
        <w:rPr>
          <w:szCs w:val="20"/>
        </w:rPr>
        <w:t>Faktury zhotovitele musí formou a obsahem odpovídat zákonu o účetnictví a zákonu o dani</w:t>
      </w:r>
      <w:r w:rsidR="006913A2">
        <w:rPr>
          <w:szCs w:val="20"/>
        </w:rPr>
        <w:t xml:space="preserve"> </w:t>
      </w:r>
      <w:r w:rsidRPr="0052190D">
        <w:rPr>
          <w:szCs w:val="20"/>
        </w:rPr>
        <w:t>z přidané hodnoty a dále musí obsahovat náležitosti daňového dokladu a soupis provedených prací.</w:t>
      </w:r>
      <w:r w:rsidR="0039436C">
        <w:rPr>
          <w:szCs w:val="20"/>
        </w:rPr>
        <w:t xml:space="preserve"> Fakturu lze objednateli doručit taktéž v elektronické formě na adresu </w:t>
      </w:r>
      <w:hyperlink r:id="rId9" w:history="1">
        <w:r w:rsidR="001B59FA" w:rsidRPr="00DE3317">
          <w:rPr>
            <w:rStyle w:val="Hypertextovodkaz"/>
            <w:szCs w:val="20"/>
          </w:rPr>
          <w:t>info@tsub.cz</w:t>
        </w:r>
      </w:hyperlink>
      <w:r w:rsidR="0039436C">
        <w:rPr>
          <w:szCs w:val="20"/>
        </w:rPr>
        <w:t>.</w:t>
      </w:r>
    </w:p>
    <w:p w14:paraId="1EB4B8D7" w14:textId="2ABD88AC" w:rsidR="008D2393" w:rsidRDefault="008D2393" w:rsidP="008D2393">
      <w:pPr>
        <w:pStyle w:val="Nadpis2"/>
        <w:spacing w:line="276" w:lineRule="auto"/>
        <w:rPr>
          <w:rFonts w:cs="Arial"/>
          <w:szCs w:val="20"/>
        </w:rPr>
      </w:pPr>
      <w:r w:rsidRPr="006913A2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 w:rsidRPr="0052190D">
        <w:rPr>
          <w:rFonts w:cs="Arial"/>
          <w:szCs w:val="20"/>
        </w:rPr>
        <w:t xml:space="preserve">. </w:t>
      </w:r>
    </w:p>
    <w:p w14:paraId="6FBD7184" w14:textId="51B8CAAA" w:rsidR="00421649" w:rsidRDefault="00421649" w:rsidP="00421649"/>
    <w:p w14:paraId="3943C362" w14:textId="77777777" w:rsidR="00421649" w:rsidRPr="00421649" w:rsidRDefault="00421649" w:rsidP="00421649"/>
    <w:p w14:paraId="1623CB87" w14:textId="708EFC3D" w:rsidR="008D2393" w:rsidRDefault="008D2393" w:rsidP="00421649">
      <w:pPr>
        <w:pStyle w:val="Nadpis2"/>
        <w:spacing w:after="480" w:line="276" w:lineRule="auto"/>
        <w:ind w:left="578" w:hanging="578"/>
        <w:rPr>
          <w:rFonts w:cs="Arial"/>
          <w:szCs w:val="20"/>
        </w:rPr>
      </w:pPr>
      <w:r w:rsidRPr="0052190D">
        <w:t xml:space="preserve">Objednatel je povinen převzít </w:t>
      </w:r>
      <w:r w:rsidR="00771C26">
        <w:t>práce</w:t>
      </w:r>
      <w:r w:rsidRPr="0052190D">
        <w:t xml:space="preserve">, na </w:t>
      </w:r>
      <w:r w:rsidR="00771C26" w:rsidRPr="0052190D">
        <w:t>n</w:t>
      </w:r>
      <w:r w:rsidR="00771C26">
        <w:t>ichž</w:t>
      </w:r>
      <w:r w:rsidR="00771C26" w:rsidRPr="0052190D">
        <w:t xml:space="preserve"> </w:t>
      </w:r>
      <w:r w:rsidRPr="0052190D">
        <w:t>se vyskytují ojedinělé drobné vady nebránící samy o</w:t>
      </w:r>
      <w:r>
        <w:t> </w:t>
      </w:r>
      <w:r w:rsidRPr="0052190D">
        <w:t xml:space="preserve">sobě ani ve spojení s jinými užívání </w:t>
      </w:r>
      <w:r w:rsidR="00771C26">
        <w:t>komunikací</w:t>
      </w:r>
      <w:r>
        <w:t xml:space="preserve">, ani </w:t>
      </w:r>
      <w:r w:rsidR="00771C26">
        <w:t>jejich</w:t>
      </w:r>
      <w:r w:rsidR="00771C26" w:rsidRPr="0052190D">
        <w:t xml:space="preserve"> </w:t>
      </w:r>
      <w:r w:rsidRPr="0052190D">
        <w:t xml:space="preserve">užívání podstatným způsobem </w:t>
      </w:r>
      <w:r w:rsidRPr="0052190D">
        <w:lastRenderedPageBreak/>
        <w:t xml:space="preserve">neomezují. </w:t>
      </w:r>
      <w:r w:rsidRPr="00A12B08">
        <w:rPr>
          <w:rFonts w:cs="Arial"/>
          <w:szCs w:val="20"/>
        </w:rPr>
        <w:t xml:space="preserve">Do doby odstranění těchto vad není objednatel povinen platit část ceny </w:t>
      </w:r>
      <w:r w:rsidR="00771C26">
        <w:rPr>
          <w:rFonts w:cs="Arial"/>
          <w:szCs w:val="20"/>
        </w:rPr>
        <w:t>prací</w:t>
      </w:r>
      <w:r w:rsidRPr="00A12B08">
        <w:rPr>
          <w:rFonts w:cs="Arial"/>
          <w:szCs w:val="20"/>
        </w:rPr>
        <w:t xml:space="preserve">, která odhadem přiměřeně odpovídá právu objednatele na slevu z ceny </w:t>
      </w:r>
      <w:r w:rsidR="00771C26">
        <w:rPr>
          <w:rFonts w:cs="Arial"/>
          <w:szCs w:val="20"/>
        </w:rPr>
        <w:t>prací</w:t>
      </w:r>
      <w:r w:rsidRPr="00A12B08">
        <w:rPr>
          <w:rFonts w:cs="Arial"/>
          <w:szCs w:val="20"/>
        </w:rPr>
        <w:t>.</w:t>
      </w:r>
    </w:p>
    <w:p w14:paraId="3970D93E" w14:textId="77777777" w:rsidR="002A5903" w:rsidRPr="0052190D" w:rsidRDefault="002A5903" w:rsidP="00004160">
      <w:pPr>
        <w:pStyle w:val="Nadpis1"/>
        <w:spacing w:line="276" w:lineRule="auto"/>
      </w:pPr>
      <w:r w:rsidRPr="0052190D">
        <w:t>Provádění díla a bezpečnost práce</w:t>
      </w:r>
    </w:p>
    <w:p w14:paraId="394AFF5C" w14:textId="2E71E142" w:rsidR="002A5903" w:rsidRPr="00AC63A5" w:rsidRDefault="002A5903" w:rsidP="00004160">
      <w:pPr>
        <w:pStyle w:val="Nadpis2"/>
        <w:spacing w:line="276" w:lineRule="auto"/>
        <w:rPr>
          <w:szCs w:val="20"/>
        </w:rPr>
      </w:pPr>
      <w:r w:rsidRPr="00AC63A5">
        <w:rPr>
          <w:szCs w:val="20"/>
        </w:rPr>
        <w:t xml:space="preserve">Zhotovitel se zavazuje provést </w:t>
      </w:r>
      <w:r w:rsidR="006A32AD">
        <w:rPr>
          <w:szCs w:val="20"/>
        </w:rPr>
        <w:t>práce</w:t>
      </w:r>
      <w:r w:rsidR="006A32AD" w:rsidRPr="00AC63A5">
        <w:rPr>
          <w:szCs w:val="20"/>
        </w:rPr>
        <w:t xml:space="preserve"> </w:t>
      </w:r>
      <w:r w:rsidRPr="00AC63A5">
        <w:rPr>
          <w:szCs w:val="20"/>
        </w:rPr>
        <w:t xml:space="preserve">s odbornou péčí, v rozsahu a kvalitě podle této smlouvy </w:t>
      </w:r>
      <w:r w:rsidR="00D72138">
        <w:rPr>
          <w:szCs w:val="20"/>
        </w:rPr>
        <w:br/>
      </w:r>
      <w:r w:rsidRPr="00AC63A5">
        <w:rPr>
          <w:szCs w:val="20"/>
        </w:rPr>
        <w:t xml:space="preserve">a v dohodnuté době plnění. Dále se zhotovitel zavazuje opatřit vše, co je zapotřebí k provedení </w:t>
      </w:r>
      <w:r w:rsidR="006A32AD">
        <w:rPr>
          <w:szCs w:val="20"/>
        </w:rPr>
        <w:t>prací</w:t>
      </w:r>
      <w:r w:rsidR="006A32AD" w:rsidRPr="00AC63A5">
        <w:rPr>
          <w:szCs w:val="20"/>
        </w:rPr>
        <w:t xml:space="preserve"> </w:t>
      </w:r>
      <w:r w:rsidRPr="00AC63A5">
        <w:rPr>
          <w:szCs w:val="20"/>
        </w:rPr>
        <w:t>podle této smlouvy.</w:t>
      </w:r>
    </w:p>
    <w:p w14:paraId="0D332C1D" w14:textId="61DB61DD" w:rsidR="002A5903" w:rsidRPr="00AC63A5" w:rsidRDefault="002A5903" w:rsidP="00004160">
      <w:pPr>
        <w:pStyle w:val="Nadpis2"/>
        <w:spacing w:line="276" w:lineRule="auto"/>
        <w:rPr>
          <w:szCs w:val="20"/>
        </w:rPr>
      </w:pPr>
      <w:r w:rsidRPr="00AC63A5">
        <w:rPr>
          <w:szCs w:val="20"/>
        </w:rPr>
        <w:t xml:space="preserve">Zhotovitel se zavazuje provést </w:t>
      </w:r>
      <w:r w:rsidR="006A32AD">
        <w:rPr>
          <w:szCs w:val="20"/>
        </w:rPr>
        <w:t>práce</w:t>
      </w:r>
      <w:r w:rsidR="006A32AD" w:rsidRPr="00AC63A5">
        <w:rPr>
          <w:szCs w:val="20"/>
        </w:rPr>
        <w:t xml:space="preserve"> </w:t>
      </w:r>
      <w:r w:rsidRPr="00AC63A5">
        <w:rPr>
          <w:szCs w:val="20"/>
        </w:rPr>
        <w:t xml:space="preserve">pod svým osobním vedením. </w:t>
      </w:r>
    </w:p>
    <w:p w14:paraId="7F301725" w14:textId="384640AA" w:rsidR="002A5903" w:rsidRPr="00AC63A5" w:rsidRDefault="002A5903" w:rsidP="00004160">
      <w:pPr>
        <w:pStyle w:val="Nadpis2"/>
        <w:spacing w:line="276" w:lineRule="auto"/>
        <w:rPr>
          <w:szCs w:val="20"/>
        </w:rPr>
      </w:pPr>
      <w:r w:rsidRPr="00AC63A5">
        <w:rPr>
          <w:szCs w:val="20"/>
        </w:rPr>
        <w:t xml:space="preserve">Zhotovitel postupuje při provádění </w:t>
      </w:r>
      <w:r w:rsidR="006A32AD">
        <w:rPr>
          <w:szCs w:val="20"/>
        </w:rPr>
        <w:t>prací</w:t>
      </w:r>
      <w:r w:rsidR="006A32AD" w:rsidRPr="00AC63A5">
        <w:rPr>
          <w:szCs w:val="20"/>
        </w:rPr>
        <w:t xml:space="preserve"> </w:t>
      </w:r>
      <w:r w:rsidRPr="00AC63A5">
        <w:rPr>
          <w:szCs w:val="20"/>
        </w:rPr>
        <w:t>samostatně, zavazuje se však respektovat příkazy objednatele upozorňující na možné porušování jeho povinností.</w:t>
      </w:r>
    </w:p>
    <w:p w14:paraId="72F4D2A3" w14:textId="77777777" w:rsidR="002A5903" w:rsidRPr="00AC63A5" w:rsidRDefault="002A5903" w:rsidP="00004160">
      <w:pPr>
        <w:pStyle w:val="Nadpis2"/>
        <w:spacing w:line="276" w:lineRule="auto"/>
        <w:rPr>
          <w:szCs w:val="20"/>
        </w:rPr>
      </w:pPr>
      <w:r w:rsidRPr="00AC63A5">
        <w:rPr>
          <w:szCs w:val="20"/>
        </w:rPr>
        <w:t>Zhotovitel je povinen bez zbytečného odkladu upozornit objednatele na nevhodnou povahu věcí převzatých od objednatele nebo příkazů daných mu objednatelem, jestliže zhotovitel mohl tuto nevhodnost zjistit při vynaložení potřebné péče.</w:t>
      </w:r>
    </w:p>
    <w:p w14:paraId="35419C25" w14:textId="73689628" w:rsidR="002A5903" w:rsidRPr="00AC63A5" w:rsidRDefault="002A5903" w:rsidP="00004160">
      <w:pPr>
        <w:pStyle w:val="Nadpis2"/>
        <w:spacing w:line="276" w:lineRule="auto"/>
        <w:rPr>
          <w:szCs w:val="20"/>
        </w:rPr>
      </w:pPr>
      <w:r w:rsidRPr="00AC63A5">
        <w:rPr>
          <w:szCs w:val="20"/>
        </w:rPr>
        <w:t xml:space="preserve">Zhotovitel je povinen zajistit při provádění </w:t>
      </w:r>
      <w:r w:rsidR="006A32AD">
        <w:rPr>
          <w:szCs w:val="20"/>
        </w:rPr>
        <w:t>prací</w:t>
      </w:r>
      <w:r w:rsidR="006A32AD" w:rsidRPr="00AC63A5">
        <w:rPr>
          <w:szCs w:val="20"/>
        </w:rPr>
        <w:t xml:space="preserve"> </w:t>
      </w:r>
      <w:r w:rsidRPr="00AC63A5">
        <w:rPr>
          <w:szCs w:val="20"/>
        </w:rPr>
        <w:t xml:space="preserve">dodržení veškerých bezpečnostních opatření </w:t>
      </w:r>
      <w:r w:rsidR="00D72138">
        <w:rPr>
          <w:szCs w:val="20"/>
        </w:rPr>
        <w:br/>
      </w:r>
      <w:r w:rsidRPr="00AC63A5">
        <w:rPr>
          <w:szCs w:val="20"/>
        </w:rPr>
        <w:t>a hygienických opatření, a to v rozsahu a</w:t>
      </w:r>
      <w:r w:rsidR="005B4E9F">
        <w:rPr>
          <w:szCs w:val="20"/>
        </w:rPr>
        <w:t> </w:t>
      </w:r>
      <w:r w:rsidRPr="00AC63A5">
        <w:rPr>
          <w:szCs w:val="20"/>
        </w:rPr>
        <w:t>způsobem stanoveným příslušnými předpisy.</w:t>
      </w:r>
    </w:p>
    <w:p w14:paraId="311004B2" w14:textId="77777777" w:rsidR="002A5903" w:rsidRPr="00AC63A5" w:rsidRDefault="002A5903" w:rsidP="00004160">
      <w:pPr>
        <w:pStyle w:val="Nadpis2"/>
        <w:spacing w:line="276" w:lineRule="auto"/>
        <w:rPr>
          <w:szCs w:val="20"/>
        </w:rPr>
      </w:pPr>
      <w:r w:rsidRPr="00AC63A5">
        <w:rPr>
          <w:szCs w:val="20"/>
        </w:rPr>
        <w:t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nebo finančně nahradit. Veškeré náklady s tím spojené nese zhotovitel.</w:t>
      </w:r>
    </w:p>
    <w:p w14:paraId="4E90DE8E" w14:textId="0E558488" w:rsidR="002A5903" w:rsidRPr="00AC63A5" w:rsidRDefault="002A5903" w:rsidP="00004160">
      <w:pPr>
        <w:pStyle w:val="Nadpis2"/>
        <w:spacing w:line="276" w:lineRule="auto"/>
        <w:rPr>
          <w:szCs w:val="20"/>
        </w:rPr>
      </w:pPr>
      <w:r w:rsidRPr="00AC63A5">
        <w:rPr>
          <w:szCs w:val="20"/>
        </w:rPr>
        <w:t xml:space="preserve">Zhotovitel odpovídá i za škodu způsobenou činností těch, kteří pro něj </w:t>
      </w:r>
      <w:r w:rsidR="006A32AD">
        <w:rPr>
          <w:szCs w:val="20"/>
        </w:rPr>
        <w:t>práce</w:t>
      </w:r>
      <w:r w:rsidR="006A32AD" w:rsidRPr="00AC63A5">
        <w:rPr>
          <w:szCs w:val="20"/>
        </w:rPr>
        <w:t xml:space="preserve"> </w:t>
      </w:r>
      <w:r w:rsidRPr="00AC63A5">
        <w:rPr>
          <w:szCs w:val="20"/>
        </w:rPr>
        <w:t>provádějí.</w:t>
      </w:r>
    </w:p>
    <w:p w14:paraId="26B6C8C7" w14:textId="01C9FC99" w:rsidR="002A5903" w:rsidRPr="00AC63A5" w:rsidRDefault="002A5903" w:rsidP="00004160">
      <w:pPr>
        <w:pStyle w:val="Nadpis2"/>
        <w:spacing w:line="276" w:lineRule="auto"/>
        <w:rPr>
          <w:szCs w:val="20"/>
        </w:rPr>
      </w:pPr>
      <w:r w:rsidRPr="00AC63A5">
        <w:rPr>
          <w:szCs w:val="20"/>
        </w:rPr>
        <w:t xml:space="preserve">Zhotovitel odpovídá za škodu způsobenou okolnostmi, které mají původ v povaze strojů, přístrojů nebo jiných věcí, které zhotovitel použil nebo hodlal použít při provádění </w:t>
      </w:r>
      <w:r w:rsidR="006A32AD">
        <w:rPr>
          <w:szCs w:val="20"/>
        </w:rPr>
        <w:t>prací</w:t>
      </w:r>
      <w:r w:rsidRPr="00AC63A5">
        <w:rPr>
          <w:szCs w:val="20"/>
        </w:rPr>
        <w:t>.</w:t>
      </w:r>
    </w:p>
    <w:p w14:paraId="4D412FF1" w14:textId="4B868A41" w:rsidR="002A5903" w:rsidRDefault="002A5903" w:rsidP="00004160">
      <w:pPr>
        <w:pStyle w:val="Nadpis2"/>
        <w:spacing w:line="276" w:lineRule="auto"/>
        <w:rPr>
          <w:szCs w:val="20"/>
        </w:rPr>
      </w:pPr>
      <w:r w:rsidRPr="00AC63A5">
        <w:rPr>
          <w:szCs w:val="20"/>
        </w:rPr>
        <w:t xml:space="preserve">Zhotovitel je povinen v průběhu provádění prací </w:t>
      </w:r>
      <w:r w:rsidR="006A32AD">
        <w:rPr>
          <w:szCs w:val="20"/>
        </w:rPr>
        <w:t>zajistit případný</w:t>
      </w:r>
      <w:r w:rsidRPr="00AC63A5">
        <w:rPr>
          <w:szCs w:val="20"/>
        </w:rPr>
        <w:t xml:space="preserve"> úklid prostor, které svojí činností znečistil.</w:t>
      </w:r>
    </w:p>
    <w:p w14:paraId="58D90C7D" w14:textId="0372ADC4" w:rsidR="00AC63A5" w:rsidRPr="006814F8" w:rsidRDefault="002A5903" w:rsidP="00004160">
      <w:pPr>
        <w:pStyle w:val="Nadpis2"/>
        <w:spacing w:line="276" w:lineRule="auto"/>
      </w:pPr>
      <w:r w:rsidRPr="00BC6686">
        <w:rPr>
          <w:szCs w:val="20"/>
        </w:rPr>
        <w:t xml:space="preserve">Při provádění </w:t>
      </w:r>
      <w:r w:rsidR="006A32AD">
        <w:rPr>
          <w:szCs w:val="20"/>
        </w:rPr>
        <w:t>prací</w:t>
      </w:r>
      <w:r w:rsidR="006A32AD" w:rsidRPr="00BC6686">
        <w:rPr>
          <w:szCs w:val="20"/>
        </w:rPr>
        <w:t xml:space="preserve"> </w:t>
      </w:r>
      <w:r w:rsidRPr="00BC6686">
        <w:rPr>
          <w:szCs w:val="20"/>
        </w:rPr>
        <w:t xml:space="preserve">je zhotovitel povinen učinit taková opatření, aby nedošlo k poškození elektrických </w:t>
      </w:r>
      <w:r w:rsidRPr="006814F8">
        <w:rPr>
          <w:szCs w:val="20"/>
        </w:rPr>
        <w:t>sítí, vedení plynu, vodovodu či kanalizace nebo ovlivnění bezpečnosti a spolehlivosti provozu. Nebude použito nevhodného nářadí</w:t>
      </w:r>
      <w:r w:rsidRPr="006814F8">
        <w:t>.</w:t>
      </w:r>
    </w:p>
    <w:p w14:paraId="19C0EC62" w14:textId="50689B3C" w:rsidR="00C33EEF" w:rsidRPr="006814F8" w:rsidRDefault="00C33EEF" w:rsidP="00004160">
      <w:pPr>
        <w:pStyle w:val="Nadpis2"/>
        <w:spacing w:line="276" w:lineRule="auto"/>
      </w:pPr>
      <w:r w:rsidRPr="006814F8">
        <w:t xml:space="preserve">Zhotovitel provádí </w:t>
      </w:r>
      <w:r w:rsidR="006A32AD">
        <w:t>práce</w:t>
      </w:r>
      <w:r w:rsidR="006A32AD" w:rsidRPr="006814F8">
        <w:t xml:space="preserve"> </w:t>
      </w:r>
      <w:r w:rsidRPr="006814F8">
        <w:t xml:space="preserve">podle této smlouvy, plánu zimní údržby, který je nedílnou součástí této smlouvy jako její </w:t>
      </w:r>
      <w:r w:rsidR="00B67751" w:rsidRPr="006814F8">
        <w:t>P</w:t>
      </w:r>
      <w:r w:rsidRPr="006814F8">
        <w:t xml:space="preserve">říloha č. </w:t>
      </w:r>
      <w:smartTag w:uri="urn:schemas-microsoft-com:office:smarttags" w:element="metricconverter">
        <w:smartTagPr>
          <w:attr w:name="ProductID" w:val="1 a"/>
        </w:smartTagPr>
        <w:r w:rsidRPr="006814F8">
          <w:t>1 a</w:t>
        </w:r>
      </w:smartTag>
      <w:r w:rsidRPr="006814F8">
        <w:t xml:space="preserve"> podle kalamitního plánu, který je nedílnou součástí této smlouvy jako její </w:t>
      </w:r>
      <w:r w:rsidR="00B67751" w:rsidRPr="006814F8">
        <w:t>P</w:t>
      </w:r>
      <w:r w:rsidRPr="006814F8">
        <w:t xml:space="preserve">říloha č. 2. Nárok na zaplacení </w:t>
      </w:r>
      <w:r w:rsidR="006A32AD">
        <w:t>prací</w:t>
      </w:r>
      <w:r w:rsidR="006A32AD" w:rsidRPr="006814F8">
        <w:t xml:space="preserve"> </w:t>
      </w:r>
      <w:r w:rsidRPr="006814F8">
        <w:t xml:space="preserve">vzniká zhotoviteli řádným ukončením </w:t>
      </w:r>
      <w:r w:rsidR="006A32AD">
        <w:t>prací</w:t>
      </w:r>
      <w:r w:rsidR="006A32AD" w:rsidRPr="006814F8">
        <w:t xml:space="preserve"> </w:t>
      </w:r>
      <w:r w:rsidRPr="006814F8">
        <w:t>a jeho předáním formou odsouhlaseného soupisu provedených prací.</w:t>
      </w:r>
    </w:p>
    <w:p w14:paraId="19391E55" w14:textId="592BF053" w:rsidR="000D2B38" w:rsidRDefault="00C33EEF" w:rsidP="00004160">
      <w:pPr>
        <w:pStyle w:val="Nadpis2"/>
        <w:spacing w:line="276" w:lineRule="auto"/>
        <w:rPr>
          <w:color w:val="FF0000"/>
        </w:rPr>
      </w:pPr>
      <w:r w:rsidRPr="009C60E1">
        <w:t>Zhotovitel provádí monitorování stavu komunikací týkající se sjízdnost</w:t>
      </w:r>
      <w:r w:rsidR="00BF06A0" w:rsidRPr="009C60E1">
        <w:t>i</w:t>
      </w:r>
      <w:r w:rsidRPr="009C60E1">
        <w:t xml:space="preserve"> a schůdnosti, řídí a koordinuje průběh zimní údržby místních komunikací (dispečerská činnost). Společně s touto činností vydává pokyn </w:t>
      </w:r>
      <w:r w:rsidR="00610930" w:rsidRPr="009C60E1">
        <w:t>objednateli</w:t>
      </w:r>
      <w:r w:rsidRPr="009C60E1">
        <w:t xml:space="preserve"> k</w:t>
      </w:r>
      <w:r w:rsidR="000D2B38" w:rsidRPr="009C60E1">
        <w:t xml:space="preserve"> zabezpečení </w:t>
      </w:r>
      <w:r w:rsidR="00610930" w:rsidRPr="009C60E1">
        <w:t>z</w:t>
      </w:r>
      <w:r w:rsidR="00995E6B" w:rsidRPr="009C60E1">
        <w:t>imní údržb</w:t>
      </w:r>
      <w:r w:rsidR="00781C33" w:rsidRPr="009C60E1">
        <w:t>y</w:t>
      </w:r>
      <w:r w:rsidR="00995E6B" w:rsidRPr="009C60E1">
        <w:t xml:space="preserve"> místních komunikací</w:t>
      </w:r>
      <w:r w:rsidR="00781C33" w:rsidRPr="009C60E1">
        <w:t xml:space="preserve"> a chodníků</w:t>
      </w:r>
      <w:r w:rsidR="00995E6B" w:rsidRPr="009C60E1">
        <w:t xml:space="preserve"> </w:t>
      </w:r>
      <w:r w:rsidR="00610930" w:rsidRPr="009C60E1">
        <w:t>na objednatelem udržovaných úsecích</w:t>
      </w:r>
      <w:r w:rsidR="00433A3A" w:rsidRPr="009C60E1">
        <w:t xml:space="preserve">. </w:t>
      </w:r>
      <w:r w:rsidR="00EF5927" w:rsidRPr="009C60E1">
        <w:t>Tento pokyn bude vydán telefonicky na tel.</w:t>
      </w:r>
      <w:r w:rsidR="00AA78E4" w:rsidRPr="009C60E1">
        <w:t xml:space="preserve"> </w:t>
      </w:r>
      <w:proofErr w:type="gramStart"/>
      <w:r w:rsidR="00EF5927" w:rsidRPr="009C60E1">
        <w:t>č.</w:t>
      </w:r>
      <w:r w:rsidR="004439A5" w:rsidRPr="009C60E1">
        <w:t xml:space="preserve"> .</w:t>
      </w:r>
      <w:proofErr w:type="gramEnd"/>
      <w:r w:rsidR="004439A5" w:rsidRPr="009C60E1">
        <w:t>+420</w:t>
      </w:r>
      <w:r w:rsidR="009C60E1" w:rsidRPr="009C60E1">
        <w:t> 736 624 065.</w:t>
      </w:r>
      <w:r w:rsidR="004439A5" w:rsidRPr="009C60E1">
        <w:rPr>
          <w:color w:val="FF0000"/>
        </w:rPr>
        <w:t xml:space="preserve"> </w:t>
      </w:r>
    </w:p>
    <w:p w14:paraId="05AF80D0" w14:textId="38ED6B2D" w:rsidR="00421649" w:rsidRDefault="00421649" w:rsidP="00421649"/>
    <w:p w14:paraId="07357F5C" w14:textId="2A639004" w:rsidR="00421649" w:rsidRDefault="00421649" w:rsidP="00421649"/>
    <w:p w14:paraId="4898A7A5" w14:textId="236435A4" w:rsidR="00421649" w:rsidRDefault="00421649" w:rsidP="00421649"/>
    <w:p w14:paraId="566AA01B" w14:textId="538D093E" w:rsidR="00421649" w:rsidRDefault="00421649" w:rsidP="00421649"/>
    <w:p w14:paraId="64A87CC4" w14:textId="2EC764F7" w:rsidR="00421649" w:rsidRDefault="00421649" w:rsidP="00421649"/>
    <w:p w14:paraId="32791194" w14:textId="69A416EE" w:rsidR="00421649" w:rsidRDefault="00421649" w:rsidP="00421649"/>
    <w:p w14:paraId="5710A331" w14:textId="34517CDF" w:rsidR="00421649" w:rsidRDefault="00421649" w:rsidP="00421649"/>
    <w:p w14:paraId="35304A55" w14:textId="77777777" w:rsidR="00421649" w:rsidRPr="00421649" w:rsidRDefault="00421649" w:rsidP="00421649"/>
    <w:p w14:paraId="3F4D553B" w14:textId="77777777" w:rsidR="00C33EEF" w:rsidRPr="00DF535A" w:rsidRDefault="00C33EEF" w:rsidP="00004160">
      <w:pPr>
        <w:pStyle w:val="Nadpis2"/>
        <w:spacing w:line="276" w:lineRule="auto"/>
      </w:pPr>
      <w:r w:rsidRPr="00DF535A">
        <w:t xml:space="preserve">Úkony zimní údržby budou zahajovány na pokyn dispečera zhotovitele podle stavu a dopravně technického stavu místních komunikací a povětrnostní situaci a jejím důsledkům. Zimní údržba bude </w:t>
      </w:r>
      <w:r w:rsidRPr="00DF535A">
        <w:lastRenderedPageBreak/>
        <w:t>prováděna ve dvou pořadích, závislých na stavebním a dopravně technickém stavu místních komunikací a povětrnostních situacích a jejich důsledkům a okamžitých podmí</w:t>
      </w:r>
      <w:r>
        <w:t xml:space="preserve">nkách podle plánu jednotlivých </w:t>
      </w:r>
      <w:r w:rsidRPr="00DF535A">
        <w:t>tras v celém stanoveném rozsahu a</w:t>
      </w:r>
      <w:r>
        <w:t xml:space="preserve">nebo podle zjištěných závad, v </w:t>
      </w:r>
      <w:r w:rsidRPr="00DF535A">
        <w:t xml:space="preserve">jiném </w:t>
      </w:r>
      <w:proofErr w:type="gramStart"/>
      <w:r w:rsidRPr="00DF535A">
        <w:t>pořadí</w:t>
      </w:r>
      <w:proofErr w:type="gramEnd"/>
      <w:r w:rsidRPr="00DF535A">
        <w:t xml:space="preserve"> než stan</w:t>
      </w:r>
      <w:r>
        <w:t xml:space="preserve">ovuje plán. O stanovení režimu </w:t>
      </w:r>
      <w:r w:rsidRPr="00DF535A">
        <w:t>údržb</w:t>
      </w:r>
      <w:r>
        <w:t xml:space="preserve">y rozhoduje </w:t>
      </w:r>
      <w:r w:rsidRPr="00DF535A">
        <w:t xml:space="preserve">zhotovitel podle okamžitých podmínek.   </w:t>
      </w:r>
    </w:p>
    <w:p w14:paraId="14CB94AC" w14:textId="77777777" w:rsidR="00C33EEF" w:rsidRPr="00DF535A" w:rsidRDefault="00C33EEF" w:rsidP="00004160">
      <w:pPr>
        <w:pStyle w:val="Nadpis2"/>
        <w:spacing w:line="276" w:lineRule="auto"/>
      </w:pPr>
      <w:r w:rsidRPr="00DF535A">
        <w:t>Při stanovení pořadí důležitosti je zhotovitel povinen se řídit vyhláškou č.104/1997 Sb., a dále přihlíží k těmto faktorům:</w:t>
      </w:r>
    </w:p>
    <w:p w14:paraId="611354F6" w14:textId="77777777" w:rsidR="00C33EEF" w:rsidRPr="00DF535A" w:rsidRDefault="00C33EEF" w:rsidP="00004160">
      <w:pPr>
        <w:pStyle w:val="Nadpis2"/>
        <w:numPr>
          <w:ilvl w:val="0"/>
          <w:numId w:val="70"/>
        </w:numPr>
        <w:spacing w:line="276" w:lineRule="auto"/>
      </w:pPr>
      <w:r w:rsidRPr="00DF535A">
        <w:t>intenzita dopravy,</w:t>
      </w:r>
    </w:p>
    <w:p w14:paraId="3DAF5056" w14:textId="77777777" w:rsidR="00C33EEF" w:rsidRPr="00DF535A" w:rsidRDefault="00C33EEF" w:rsidP="00004160">
      <w:pPr>
        <w:pStyle w:val="Nadpis2"/>
        <w:numPr>
          <w:ilvl w:val="0"/>
          <w:numId w:val="70"/>
        </w:numPr>
        <w:spacing w:line="276" w:lineRule="auto"/>
      </w:pPr>
      <w:r w:rsidRPr="00DF535A">
        <w:t>vedení tras prostředků veřejné přepravy osob,</w:t>
      </w:r>
    </w:p>
    <w:p w14:paraId="09A9CD76" w14:textId="77777777" w:rsidR="00C33EEF" w:rsidRPr="00DF535A" w:rsidRDefault="00C33EEF" w:rsidP="00004160">
      <w:pPr>
        <w:pStyle w:val="Nadpis2"/>
        <w:numPr>
          <w:ilvl w:val="0"/>
          <w:numId w:val="70"/>
        </w:numPr>
        <w:spacing w:line="276" w:lineRule="auto"/>
      </w:pPr>
      <w:r w:rsidRPr="00DF535A">
        <w:t>zvláštní význam komunikace (přístupy k zdravotnickým zařízením apod.),</w:t>
      </w:r>
    </w:p>
    <w:p w14:paraId="523BCFA7" w14:textId="77777777" w:rsidR="00C33EEF" w:rsidRPr="00DF535A" w:rsidRDefault="00C33EEF" w:rsidP="00004160">
      <w:pPr>
        <w:pStyle w:val="Nadpis2"/>
        <w:numPr>
          <w:ilvl w:val="0"/>
          <w:numId w:val="70"/>
        </w:numPr>
        <w:spacing w:line="276" w:lineRule="auto"/>
      </w:pPr>
      <w:r w:rsidRPr="00DF535A">
        <w:t>dopravní nebezpečnost,</w:t>
      </w:r>
    </w:p>
    <w:p w14:paraId="5B9A24D0" w14:textId="77777777" w:rsidR="00C33EEF" w:rsidRPr="00DF535A" w:rsidRDefault="00C33EEF" w:rsidP="00004160">
      <w:pPr>
        <w:pStyle w:val="Nadpis2"/>
        <w:numPr>
          <w:ilvl w:val="0"/>
          <w:numId w:val="70"/>
        </w:numPr>
        <w:spacing w:line="276" w:lineRule="auto"/>
      </w:pPr>
      <w:r w:rsidRPr="00DF535A">
        <w:t>stavební stav komunikace,</w:t>
      </w:r>
    </w:p>
    <w:p w14:paraId="43833606" w14:textId="77777777" w:rsidR="00C33EEF" w:rsidRPr="00DF535A" w:rsidRDefault="00C33EEF" w:rsidP="00004160">
      <w:pPr>
        <w:pStyle w:val="Nadpis2"/>
        <w:numPr>
          <w:ilvl w:val="0"/>
          <w:numId w:val="70"/>
        </w:numPr>
        <w:spacing w:line="276" w:lineRule="auto"/>
      </w:pPr>
      <w:r w:rsidRPr="00DF535A">
        <w:t>potřeby záchranné a zdravotní služby, hasičů, Policie ČR, zásobování obyvatelstva, sociálních služeb, pošty, komunálních služeb apod.</w:t>
      </w:r>
    </w:p>
    <w:p w14:paraId="1BBC64B1" w14:textId="77777777" w:rsidR="00C33EEF" w:rsidRPr="00DF535A" w:rsidRDefault="00C33EEF" w:rsidP="00004160">
      <w:pPr>
        <w:pStyle w:val="Nadpis2"/>
        <w:spacing w:line="276" w:lineRule="auto"/>
      </w:pPr>
      <w:r w:rsidRPr="00DF535A">
        <w:t xml:space="preserve">Při provádění úkonů zimní údržby je zhotovitel povinen zejména: </w:t>
      </w:r>
    </w:p>
    <w:p w14:paraId="256F8BFB" w14:textId="77777777" w:rsidR="00C33EEF" w:rsidRPr="00DF535A" w:rsidRDefault="00C33EEF" w:rsidP="00004160">
      <w:pPr>
        <w:pStyle w:val="Nadpis2"/>
        <w:numPr>
          <w:ilvl w:val="0"/>
          <w:numId w:val="71"/>
        </w:numPr>
        <w:spacing w:line="276" w:lineRule="auto"/>
      </w:pPr>
      <w:r w:rsidRPr="00DF535A">
        <w:t>sledovat meteorologická hlášení a včas na ně reagovat,</w:t>
      </w:r>
    </w:p>
    <w:p w14:paraId="4359E012" w14:textId="77777777" w:rsidR="00C33EEF" w:rsidRPr="00DF535A" w:rsidRDefault="00C33EEF" w:rsidP="00004160">
      <w:pPr>
        <w:pStyle w:val="Nadpis2"/>
        <w:numPr>
          <w:ilvl w:val="0"/>
          <w:numId w:val="71"/>
        </w:numPr>
        <w:spacing w:line="276" w:lineRule="auto"/>
      </w:pPr>
      <w:r w:rsidRPr="00DF535A">
        <w:t>zajistit včasný výjezd techniky,</w:t>
      </w:r>
    </w:p>
    <w:p w14:paraId="69F5DBBE" w14:textId="77777777" w:rsidR="00C33EEF" w:rsidRPr="00DF535A" w:rsidRDefault="00C33EEF" w:rsidP="00004160">
      <w:pPr>
        <w:pStyle w:val="Nadpis2"/>
        <w:numPr>
          <w:ilvl w:val="0"/>
          <w:numId w:val="71"/>
        </w:numPr>
        <w:spacing w:line="276" w:lineRule="auto"/>
      </w:pPr>
      <w:r w:rsidRPr="00DF535A">
        <w:t>zvolit technologii zimní údržby v závislosti na okamžitých podmínkách,</w:t>
      </w:r>
    </w:p>
    <w:p w14:paraId="17FBF3A0" w14:textId="67B23B4F" w:rsidR="00C33EEF" w:rsidRPr="00DF535A" w:rsidRDefault="00C33EEF" w:rsidP="00004160">
      <w:pPr>
        <w:pStyle w:val="Nadpis2"/>
        <w:numPr>
          <w:ilvl w:val="0"/>
          <w:numId w:val="71"/>
        </w:numPr>
        <w:spacing w:line="276" w:lineRule="auto"/>
      </w:pPr>
      <w:r w:rsidRPr="00DF535A">
        <w:t>zajistit včas posypový materiál tak, aby byl k použití po celé zimní období, garantovat použití chemických posypových prostředků jen v souladu s plánem zimní údržby a vést evidenci spotřebovaného posypového materiálu,</w:t>
      </w:r>
    </w:p>
    <w:p w14:paraId="37BDEE4F" w14:textId="77777777" w:rsidR="00C33EEF" w:rsidRPr="00DF535A" w:rsidRDefault="00C33EEF" w:rsidP="00004160">
      <w:pPr>
        <w:pStyle w:val="Nadpis2"/>
        <w:numPr>
          <w:ilvl w:val="0"/>
          <w:numId w:val="71"/>
        </w:numPr>
        <w:spacing w:line="276" w:lineRule="auto"/>
      </w:pPr>
      <w:r w:rsidRPr="00DF535A">
        <w:t>pro případ kalamity postupovat podle kalamitního plánu,</w:t>
      </w:r>
    </w:p>
    <w:p w14:paraId="0C6C147C" w14:textId="77777777" w:rsidR="00C33EEF" w:rsidRPr="00DF535A" w:rsidRDefault="00C33EEF" w:rsidP="00004160">
      <w:pPr>
        <w:pStyle w:val="Nadpis2"/>
        <w:numPr>
          <w:ilvl w:val="0"/>
          <w:numId w:val="71"/>
        </w:numPr>
        <w:spacing w:line="276" w:lineRule="auto"/>
      </w:pPr>
      <w:r w:rsidRPr="00DF535A">
        <w:t>úzce spolupracovat s</w:t>
      </w:r>
      <w:r w:rsidR="006814F8">
        <w:t xml:space="preserve"> objednatelem, </w:t>
      </w:r>
      <w:r w:rsidRPr="00DF535A">
        <w:t>orgány města a policií při zajišťování zimní údržby místních komunikací, zejména při kalamitní situaci,</w:t>
      </w:r>
    </w:p>
    <w:p w14:paraId="295A8CF9" w14:textId="77777777" w:rsidR="00C33EEF" w:rsidRPr="00DF535A" w:rsidRDefault="00C33EEF" w:rsidP="00004160">
      <w:pPr>
        <w:pStyle w:val="Nadpis2"/>
        <w:numPr>
          <w:ilvl w:val="0"/>
          <w:numId w:val="71"/>
        </w:numPr>
        <w:spacing w:line="276" w:lineRule="auto"/>
      </w:pPr>
      <w:r w:rsidRPr="00DF535A">
        <w:t>údržbu provádět s ohledem na životní prostředí, zejména veřejnou zeleň,</w:t>
      </w:r>
    </w:p>
    <w:p w14:paraId="11DF0194" w14:textId="77777777" w:rsidR="00C33EEF" w:rsidRPr="00DF535A" w:rsidRDefault="00C33EEF" w:rsidP="00004160">
      <w:pPr>
        <w:pStyle w:val="Nadpis2"/>
        <w:numPr>
          <w:ilvl w:val="0"/>
          <w:numId w:val="71"/>
        </w:numPr>
        <w:spacing w:line="276" w:lineRule="auto"/>
      </w:pPr>
      <w:r w:rsidRPr="00DF535A">
        <w:t>hlásit okamžitě všechny škody vzniklé při zimní údržbě způsobené závadami ve sjízdnosti, schůdnosti komunikací, případně z jiných důvodů.</w:t>
      </w:r>
    </w:p>
    <w:p w14:paraId="334C4B6E" w14:textId="0470C01A" w:rsidR="006F43A5" w:rsidRDefault="00C33EEF" w:rsidP="00421649">
      <w:pPr>
        <w:pStyle w:val="Nadpis2"/>
        <w:keepNext w:val="0"/>
        <w:spacing w:line="276" w:lineRule="auto"/>
        <w:ind w:left="578" w:hanging="578"/>
      </w:pPr>
      <w:r w:rsidRPr="00DF535A">
        <w:t>Zhotovitel je povinen vést evidenci o provádění zimní údržby místních komunikací formou deníku zimní údržby, v němž zhotovitel eviduje zejména dispečerské služby a další náležitosti analogicky podle bodu 1. příl. č. 8 vyhlášky č. 104/1997 Sb., kterou se provádí zákon o pozemních komunikacích ve znění pozdějších př</w:t>
      </w:r>
      <w:r>
        <w:t>edpisů. Deník zhotovitel povede</w:t>
      </w:r>
      <w:r w:rsidRPr="00DF535A">
        <w:t xml:space="preserve"> i v elektronické podobě. Objednatel je oprávněn po </w:t>
      </w:r>
      <w:r w:rsidR="00421649">
        <w:t>pře</w:t>
      </w:r>
      <w:r w:rsidRPr="00DF535A">
        <w:t>dchozí žádosti do deníku nahlédnou či požadovat výpisy či opisy z tohoto deníku. Zápis v deníku zimní údržby je rozhodující pro uplatnění odpovědnosti za vady, popř. odpovědnosti za škody.</w:t>
      </w:r>
    </w:p>
    <w:p w14:paraId="10F68B70" w14:textId="77777777" w:rsidR="006F43A5" w:rsidRPr="009F085F" w:rsidRDefault="006F43A5" w:rsidP="00421649">
      <w:pPr>
        <w:pStyle w:val="Nadpis2"/>
        <w:keepNext w:val="0"/>
        <w:spacing w:line="276" w:lineRule="auto"/>
        <w:ind w:left="578" w:hanging="578"/>
      </w:pPr>
      <w:r w:rsidRPr="00EF079F">
        <w:t>Zhotovitel umožní objednateli on-line přístup k aktuálním i archivním informacím GPS o po</w:t>
      </w:r>
      <w:r w:rsidRPr="009F085F">
        <w:t>hybu a</w:t>
      </w:r>
      <w:r w:rsidR="00755BAD">
        <w:t> </w:t>
      </w:r>
      <w:r w:rsidRPr="009F085F">
        <w:t xml:space="preserve">výkonu </w:t>
      </w:r>
      <w:r w:rsidR="00FC761B">
        <w:t>všech</w:t>
      </w:r>
      <w:r w:rsidR="00FC761B" w:rsidRPr="009F085F">
        <w:t xml:space="preserve"> </w:t>
      </w:r>
      <w:r w:rsidRPr="009F085F">
        <w:t>vozů provádějící zimní údržbu a kontrolní výjezd.</w:t>
      </w:r>
    </w:p>
    <w:p w14:paraId="5D4FFE4F" w14:textId="30F55051" w:rsidR="00C33EEF" w:rsidRPr="009F085F" w:rsidRDefault="00C33EEF" w:rsidP="00421649">
      <w:pPr>
        <w:pStyle w:val="Nadpis2"/>
        <w:keepNext w:val="0"/>
        <w:spacing w:line="276" w:lineRule="auto"/>
        <w:ind w:left="578" w:hanging="578"/>
      </w:pPr>
      <w:r w:rsidRPr="009F085F">
        <w:t xml:space="preserve">Objednatel si vyhrazuje právo změnit rozsah zimní údržby z celkové délky komunikací v rozsahu </w:t>
      </w:r>
      <w:r w:rsidR="00B67751">
        <w:br/>
      </w:r>
      <w:r w:rsidRPr="009F085F">
        <w:t xml:space="preserve">do </w:t>
      </w:r>
      <w:r w:rsidR="00AA5385">
        <w:t>10</w:t>
      </w:r>
      <w:r w:rsidR="00AA5385" w:rsidRPr="009F085F">
        <w:t xml:space="preserve"> </w:t>
      </w:r>
      <w:r w:rsidRPr="009F085F">
        <w:t>%.</w:t>
      </w:r>
    </w:p>
    <w:p w14:paraId="60DC067F" w14:textId="22EF60DE" w:rsidR="00C33EEF" w:rsidRDefault="00C33EEF" w:rsidP="00421649">
      <w:pPr>
        <w:pStyle w:val="Nadpis2"/>
        <w:keepNext w:val="0"/>
        <w:spacing w:line="276" w:lineRule="auto"/>
        <w:ind w:left="578" w:hanging="578"/>
      </w:pPr>
      <w:r w:rsidRPr="00062B9F">
        <w:t>Pro posyp komunikací inertními zdrsňujícími materiály bude použito kamenné drti frakce</w:t>
      </w:r>
      <w:r w:rsidR="00A96AFB" w:rsidRPr="00062B9F">
        <w:t xml:space="preserve"> </w:t>
      </w:r>
      <w:r w:rsidR="00A346CF" w:rsidRPr="00062B9F">
        <w:t>4-8 mm</w:t>
      </w:r>
      <w:r w:rsidR="00FC761B" w:rsidRPr="00062B9F">
        <w:t xml:space="preserve"> (2-4 mm u chodníků)</w:t>
      </w:r>
      <w:r w:rsidR="00062B9F" w:rsidRPr="00062B9F">
        <w:t>.</w:t>
      </w:r>
      <w:r w:rsidR="00FC761B" w:rsidRPr="00062B9F">
        <w:t xml:space="preserve"> </w:t>
      </w:r>
      <w:r w:rsidR="00062B9F" w:rsidRPr="00062B9F">
        <w:t xml:space="preserve">K ošetření komunikací bude použito chemických posypových a rozmrazovacích prostředků. </w:t>
      </w:r>
    </w:p>
    <w:p w14:paraId="5463F725" w14:textId="77777777" w:rsidR="00425BBA" w:rsidRPr="00425BBA" w:rsidRDefault="00425BBA" w:rsidP="00425BBA"/>
    <w:p w14:paraId="73F22241" w14:textId="581824D6" w:rsidR="002A5903" w:rsidRPr="007E354D" w:rsidRDefault="002A5903" w:rsidP="00004160">
      <w:pPr>
        <w:pStyle w:val="Nadpis1"/>
        <w:spacing w:line="276" w:lineRule="auto"/>
      </w:pPr>
      <w:r w:rsidRPr="007E354D">
        <w:lastRenderedPageBreak/>
        <w:t xml:space="preserve">Předání a převzetí </w:t>
      </w:r>
      <w:r w:rsidR="009E6272">
        <w:t>prací</w:t>
      </w:r>
    </w:p>
    <w:p w14:paraId="04881CBD" w14:textId="5800DE72" w:rsidR="00425BBA" w:rsidRPr="00425BBA" w:rsidRDefault="00AA5385" w:rsidP="00421649">
      <w:pPr>
        <w:pStyle w:val="Nadpis2"/>
        <w:spacing w:after="480" w:line="276" w:lineRule="auto"/>
        <w:ind w:left="578" w:hanging="578"/>
      </w:pPr>
      <w:r w:rsidRPr="00AA5385">
        <w:t>Objednatel se zavazuje po řádném a bezvadném provedení jednotlivých prací, jejich předání a převzetí, zaplatit zhotoviteli cenu za tyto práce v objemu dle skutečně, prokazatelně a řádně provedený</w:t>
      </w:r>
      <w:r>
        <w:t>ch prací, a to dle této smlouvy.</w:t>
      </w:r>
    </w:p>
    <w:p w14:paraId="477B09C4" w14:textId="314A0FFE" w:rsidR="002A5903" w:rsidRPr="00EE5221" w:rsidRDefault="002A5903" w:rsidP="00004160">
      <w:pPr>
        <w:pStyle w:val="Nadpis1"/>
        <w:spacing w:line="276" w:lineRule="auto"/>
      </w:pPr>
      <w:r w:rsidRPr="007E354D">
        <w:t xml:space="preserve">Záruka za jakost </w:t>
      </w:r>
      <w:r w:rsidR="009E6272">
        <w:t>prací</w:t>
      </w:r>
    </w:p>
    <w:p w14:paraId="56327CC4" w14:textId="01544C7C" w:rsidR="003A2BE9" w:rsidRPr="00DF535A" w:rsidRDefault="003A2BE9" w:rsidP="00004160">
      <w:pPr>
        <w:pStyle w:val="Nadpis2"/>
        <w:spacing w:line="276" w:lineRule="auto"/>
      </w:pPr>
      <w:r w:rsidRPr="00FA7B0F">
        <w:t xml:space="preserve">Vady </w:t>
      </w:r>
      <w:r w:rsidR="009E6272">
        <w:t>prací</w:t>
      </w:r>
      <w:r w:rsidR="009E6272" w:rsidRPr="00FA7B0F">
        <w:t xml:space="preserve"> </w:t>
      </w:r>
      <w:r w:rsidRPr="00FA7B0F">
        <w:t>upl</w:t>
      </w:r>
      <w:r w:rsidRPr="007E354D">
        <w:t>atní objednatel u zhotovitele</w:t>
      </w:r>
      <w:r w:rsidRPr="00DF535A">
        <w:t xml:space="preserve"> bez zbytečného odkladu po jejich z</w:t>
      </w:r>
      <w:r>
        <w:t xml:space="preserve">jištění, nejpozději </w:t>
      </w:r>
      <w:r w:rsidR="00B67751">
        <w:br/>
      </w:r>
      <w:r>
        <w:t xml:space="preserve">do 24 hodin </w:t>
      </w:r>
      <w:r w:rsidRPr="00DF535A">
        <w:t>po realizaci úkonu zimní údržby nebo po provedení jiné činnosti dle této smlouvy. Zhotovitel je povinen odstranit reklamované vady ve lhůtě stanovené dohodou obou stran s přihlédnutím k</w:t>
      </w:r>
      <w:r w:rsidR="00F57220">
        <w:t> </w:t>
      </w:r>
      <w:r w:rsidRPr="00DF535A">
        <w:t xml:space="preserve">povětrnostním podmínkám a ke stavu komunikací, nejpozději však do 4 hodin </w:t>
      </w:r>
      <w:r w:rsidR="00B67751">
        <w:br/>
      </w:r>
      <w:r w:rsidRPr="00DF535A">
        <w:t>od nahlášení.</w:t>
      </w:r>
    </w:p>
    <w:p w14:paraId="69E95FDD" w14:textId="77777777" w:rsidR="003A2BE9" w:rsidRDefault="003A2BE9" w:rsidP="00004160">
      <w:pPr>
        <w:pStyle w:val="Nadpis2"/>
        <w:spacing w:line="276" w:lineRule="auto"/>
      </w:pPr>
      <w:r w:rsidRPr="00DF535A">
        <w:rPr>
          <w:rFonts w:cs="Arial"/>
        </w:rPr>
        <w:t xml:space="preserve"> </w:t>
      </w:r>
      <w:r w:rsidRPr="00DF535A">
        <w:t xml:space="preserve">Zhotovitel neodpovídá za vady, které vznikly v důsledku překážky nacházející se v trase údržby (např. zaparkované auto, reklamní poutač, nádoby na odpad, veřejné osvětlení). Prokáže-li se </w:t>
      </w:r>
      <w:r w:rsidR="00B67751">
        <w:br/>
      </w:r>
      <w:r w:rsidRPr="00DF535A">
        <w:t xml:space="preserve">ve sporných případech, že reklamovaná vada nebyla způsobena zaviněním zhotovitele, je objednatel povinen uhradit zhotoviteli veškeré jeho účelně vynaložené náklady na odstranění vady. </w:t>
      </w:r>
    </w:p>
    <w:p w14:paraId="390F9A5F" w14:textId="77777777" w:rsidR="003A2BE9" w:rsidRPr="00EE5221" w:rsidRDefault="003A2BE9" w:rsidP="00004160">
      <w:pPr>
        <w:pStyle w:val="Nadpis2"/>
        <w:spacing w:line="276" w:lineRule="auto"/>
      </w:pPr>
      <w:r w:rsidRPr="00EE5221">
        <w:rPr>
          <w:color w:val="000000"/>
        </w:rPr>
        <w:t>Smluvní strany se dohodly, že zhotovitel neodpovídá za škodu způsobenou vhodně a účelně užitými mechanismy na komunikacích v důsledku působení váhy mechanismu zasahujícího podle této smlouvy.</w:t>
      </w:r>
    </w:p>
    <w:p w14:paraId="26A1F65F" w14:textId="77777777" w:rsidR="003A2BE9" w:rsidRPr="00FA7B0F" w:rsidRDefault="003A2BE9" w:rsidP="00004160">
      <w:pPr>
        <w:pStyle w:val="Nadpis2"/>
        <w:spacing w:line="276" w:lineRule="auto"/>
      </w:pPr>
      <w:r w:rsidRPr="00EE5221">
        <w:rPr>
          <w:color w:val="000000"/>
        </w:rPr>
        <w:t>Zhotovitel odpovídá za škody způsobené na zdraví pouze</w:t>
      </w:r>
      <w:r w:rsidR="00F57220">
        <w:rPr>
          <w:color w:val="000000"/>
        </w:rPr>
        <w:t>,</w:t>
      </w:r>
      <w:r w:rsidRPr="00EE5221">
        <w:rPr>
          <w:color w:val="000000"/>
        </w:rPr>
        <w:t xml:space="preserve"> pokud byly způsobeny zaviněným porušením povinností dle této smlouvy.</w:t>
      </w:r>
      <w:r w:rsidR="001144E1">
        <w:rPr>
          <w:color w:val="000000"/>
        </w:rPr>
        <w:t xml:space="preserve"> O</w:t>
      </w:r>
      <w:r w:rsidRPr="00EE5221">
        <w:rPr>
          <w:color w:val="000000"/>
        </w:rPr>
        <w:t xml:space="preserve">kolnosti vylučující odpovědnost strany </w:t>
      </w:r>
      <w:r w:rsidR="001144E1">
        <w:rPr>
          <w:color w:val="000000"/>
        </w:rPr>
        <w:t xml:space="preserve">se </w:t>
      </w:r>
      <w:r w:rsidRPr="00EE5221">
        <w:rPr>
          <w:color w:val="000000"/>
        </w:rPr>
        <w:t>sjednávají tyto:</w:t>
      </w:r>
    </w:p>
    <w:p w14:paraId="2E755568" w14:textId="77777777" w:rsidR="003A2BE9" w:rsidRPr="00062B9F" w:rsidRDefault="003A2BE9" w:rsidP="00004160">
      <w:pPr>
        <w:pStyle w:val="Odstavec1"/>
        <w:numPr>
          <w:ilvl w:val="0"/>
          <w:numId w:val="73"/>
        </w:numPr>
        <w:spacing w:line="276" w:lineRule="auto"/>
        <w:outlineLvl w:val="0"/>
      </w:pPr>
      <w:r w:rsidRPr="00062B9F">
        <w:t>poškozený nepřizpůsobil jízdu a chůzi na místních komunikacích stavu komunikací, který mohl vzhledem k povětrnostní situaci a jejím důsledkům předvídat (kluzkost, sníh na komunikacích, zmrazky apod.),</w:t>
      </w:r>
    </w:p>
    <w:p w14:paraId="665A47C7" w14:textId="77777777" w:rsidR="003A2BE9" w:rsidRPr="00062B9F" w:rsidRDefault="003A2BE9" w:rsidP="00004160">
      <w:pPr>
        <w:pStyle w:val="Odstavec1"/>
        <w:numPr>
          <w:ilvl w:val="0"/>
          <w:numId w:val="73"/>
        </w:numPr>
        <w:spacing w:line="276" w:lineRule="auto"/>
        <w:outlineLvl w:val="0"/>
      </w:pPr>
      <w:r w:rsidRPr="00062B9F">
        <w:t>poškozený při chůzi po chodnících a jiných komunikacích nevyužil tu část komunikace, která je určena pro chodce, a která je posypána posypovým materiálem,</w:t>
      </w:r>
    </w:p>
    <w:p w14:paraId="308084B2" w14:textId="77777777" w:rsidR="003A2BE9" w:rsidRPr="00062B9F" w:rsidRDefault="003A2BE9" w:rsidP="00004160">
      <w:pPr>
        <w:pStyle w:val="Odstavec1"/>
        <w:numPr>
          <w:ilvl w:val="0"/>
          <w:numId w:val="73"/>
        </w:numPr>
        <w:spacing w:line="276" w:lineRule="auto"/>
        <w:outlineLvl w:val="0"/>
      </w:pPr>
      <w:r w:rsidRPr="00062B9F">
        <w:t>poškozený nepřecházel místní komunikaci na místech k tomu určených.</w:t>
      </w:r>
    </w:p>
    <w:p w14:paraId="4D6F6D9D" w14:textId="68BE9531" w:rsidR="002A5903" w:rsidRDefault="002A5903" w:rsidP="00004160">
      <w:pPr>
        <w:pStyle w:val="Nadpis2"/>
        <w:spacing w:line="276" w:lineRule="auto"/>
      </w:pPr>
      <w:r w:rsidRPr="0052190D">
        <w:t xml:space="preserve">Reklamace musí být doručena zhotoviteli na adresu </w:t>
      </w:r>
      <w:r w:rsidR="00261100">
        <w:t xml:space="preserve">pro doručování korespondence </w:t>
      </w:r>
      <w:r w:rsidRPr="0052190D">
        <w:t>zhotovitele uvedenou v této smlouvě. Za doručení se považuje</w:t>
      </w:r>
      <w:r w:rsidR="001144E1">
        <w:t xml:space="preserve"> také</w:t>
      </w:r>
      <w:r w:rsidRPr="0052190D">
        <w:t xml:space="preserve"> forma </w:t>
      </w:r>
      <w:r w:rsidR="00AC63A5">
        <w:t xml:space="preserve">osobního předání, </w:t>
      </w:r>
      <w:r w:rsidRPr="0052190D">
        <w:t xml:space="preserve">doporučeného dopisu, </w:t>
      </w:r>
      <w:r w:rsidRPr="00AC63A5">
        <w:t>doručení faxem</w:t>
      </w:r>
      <w:r w:rsidR="00C344DF">
        <w:t xml:space="preserve">, </w:t>
      </w:r>
      <w:r w:rsidRPr="0052190D">
        <w:t>elektronickou poštou</w:t>
      </w:r>
      <w:r w:rsidR="00C344DF">
        <w:t xml:space="preserve"> nebo telefonicky nepřetržitě na tel.č.</w:t>
      </w:r>
      <w:r w:rsidR="004439A5" w:rsidRPr="004439A5">
        <w:t xml:space="preserve"> </w:t>
      </w:r>
      <w:r w:rsidR="004439A5">
        <w:t>+</w:t>
      </w:r>
      <w:r w:rsidR="004439A5" w:rsidRPr="00421649">
        <w:rPr>
          <w:rFonts w:cs="Arial"/>
        </w:rPr>
        <w:t>420</w:t>
      </w:r>
      <w:r w:rsidR="00421649" w:rsidRPr="00421649">
        <w:rPr>
          <w:rFonts w:cs="Arial"/>
          <w:color w:val="FF0000"/>
        </w:rPr>
        <w:t> </w:t>
      </w:r>
      <w:r w:rsidR="00933FD5">
        <w:rPr>
          <w:rFonts w:cs="Arial"/>
          <w:szCs w:val="26"/>
          <w:highlight w:val="yellow"/>
        </w:rPr>
        <w:t>doplní zhotovitel</w:t>
      </w:r>
      <w:r w:rsidR="00421649">
        <w:rPr>
          <w:rFonts w:ascii="Times New Roman" w:hAnsi="Times New Roman"/>
          <w:b/>
          <w:bCs w:val="0"/>
          <w:szCs w:val="26"/>
        </w:rPr>
        <w:t>.</w:t>
      </w:r>
    </w:p>
    <w:p w14:paraId="52052429" w14:textId="4D01595A" w:rsidR="00EE2581" w:rsidRPr="00EE2581" w:rsidRDefault="002A5903" w:rsidP="00421649">
      <w:pPr>
        <w:pStyle w:val="Nadpis2"/>
        <w:spacing w:after="480" w:line="276" w:lineRule="auto"/>
        <w:ind w:left="578" w:hanging="578"/>
      </w:pPr>
      <w:r w:rsidRPr="003F593D">
        <w:t>Spolu se zhotovitelem odpovídá za vady společně a nerozdílně poddodavatel zhotovitele</w:t>
      </w:r>
      <w:r w:rsidR="0004426A">
        <w:t>.</w:t>
      </w:r>
    </w:p>
    <w:p w14:paraId="43BCD3F7" w14:textId="77777777" w:rsidR="00CE7040" w:rsidRDefault="00CE7040" w:rsidP="00004160">
      <w:pPr>
        <w:pStyle w:val="Nadpis1"/>
        <w:spacing w:line="276" w:lineRule="auto"/>
      </w:pPr>
      <w:r w:rsidRPr="0052190D">
        <w:t>MAJETKOVÉ SANKCE</w:t>
      </w:r>
    </w:p>
    <w:p w14:paraId="3E1C853F" w14:textId="77777777" w:rsidR="00BD17A4" w:rsidRDefault="00BD17A4" w:rsidP="00421649">
      <w:pPr>
        <w:pStyle w:val="Nadpis2"/>
        <w:keepNext w:val="0"/>
        <w:spacing w:line="276" w:lineRule="auto"/>
        <w:ind w:left="578" w:hanging="578"/>
      </w:pPr>
      <w:r w:rsidRPr="00DF535A">
        <w:t xml:space="preserve">V případě prodlení s odstraněním </w:t>
      </w:r>
      <w:r w:rsidR="00E62918">
        <w:t xml:space="preserve">vad a nedodělků </w:t>
      </w:r>
      <w:proofErr w:type="gramStart"/>
      <w:r w:rsidR="00E62918">
        <w:t>dle  odst.</w:t>
      </w:r>
      <w:proofErr w:type="gramEnd"/>
      <w:r w:rsidR="00E62918">
        <w:t xml:space="preserve"> 8.3 a </w:t>
      </w:r>
      <w:r w:rsidRPr="00DF535A">
        <w:t xml:space="preserve">vad dle </w:t>
      </w:r>
      <w:r w:rsidRPr="00FA7B0F">
        <w:t xml:space="preserve">odst. </w:t>
      </w:r>
      <w:r w:rsidR="001144E1" w:rsidRPr="00EE5221">
        <w:t>9</w:t>
      </w:r>
      <w:r w:rsidRPr="00FA7B0F">
        <w:t>.1.</w:t>
      </w:r>
      <w:r w:rsidRPr="00DF535A">
        <w:t xml:space="preserve"> této smlouvy je obje</w:t>
      </w:r>
      <w:r>
        <w:t xml:space="preserve">dnatel oprávněn účtovat smluvní </w:t>
      </w:r>
      <w:r w:rsidRPr="00DF535A">
        <w:t>pokutu ve výši 1</w:t>
      </w:r>
      <w:r w:rsidR="000414A6">
        <w:t xml:space="preserve"> </w:t>
      </w:r>
      <w:r w:rsidRPr="00DF535A">
        <w:t>000 Kč</w:t>
      </w:r>
      <w:r w:rsidRPr="00DF535A">
        <w:rPr>
          <w:i/>
        </w:rPr>
        <w:t xml:space="preserve"> </w:t>
      </w:r>
      <w:r w:rsidRPr="00DF535A">
        <w:t xml:space="preserve">za každou vadu, přičemž vadou </w:t>
      </w:r>
      <w:r w:rsidR="00B67751">
        <w:br/>
      </w:r>
      <w:r w:rsidRPr="00DF535A">
        <w:t xml:space="preserve">pro účely tohoto ustanovení je neprovedení úklidu či údržby dle této smlouvy v rozsahu větším </w:t>
      </w:r>
      <w:r w:rsidR="00B67751">
        <w:br/>
      </w:r>
      <w:r w:rsidRPr="00DF535A">
        <w:t xml:space="preserve">než </w:t>
      </w:r>
      <w:smartTag w:uri="urn:schemas-microsoft-com:office:smarttags" w:element="metricconverter">
        <w:smartTagPr>
          <w:attr w:name="ProductID" w:val="5 m"/>
        </w:smartTagPr>
        <w:r w:rsidRPr="00DF535A">
          <w:t>5 m</w:t>
        </w:r>
      </w:smartTag>
      <w:r w:rsidRPr="00DF535A">
        <w:t xml:space="preserve"> komunikace. </w:t>
      </w:r>
    </w:p>
    <w:p w14:paraId="6730858B" w14:textId="77777777" w:rsidR="00BD17A4" w:rsidRPr="00A346CF" w:rsidRDefault="00BD17A4" w:rsidP="00421649">
      <w:pPr>
        <w:pStyle w:val="Nadpis2"/>
        <w:keepNext w:val="0"/>
        <w:spacing w:line="276" w:lineRule="auto"/>
        <w:ind w:left="539" w:hanging="539"/>
        <w:rPr>
          <w:rFonts w:cs="Arial"/>
        </w:rPr>
      </w:pPr>
      <w:r w:rsidRPr="00FA7B0F">
        <w:rPr>
          <w:rFonts w:cs="Arial"/>
        </w:rPr>
        <w:t>Neumožní-li zhotovitel</w:t>
      </w:r>
      <w:r w:rsidR="00E62918">
        <w:rPr>
          <w:rFonts w:cs="Arial"/>
        </w:rPr>
        <w:t xml:space="preserve"> objednateli</w:t>
      </w:r>
      <w:r w:rsidRPr="00FA7B0F">
        <w:rPr>
          <w:rFonts w:cs="Arial"/>
        </w:rPr>
        <w:t xml:space="preserve"> on-line přístup k aktuálním i archivním informacím GPS o pohybu </w:t>
      </w:r>
      <w:r w:rsidR="00A346CF">
        <w:rPr>
          <w:rFonts w:cs="Arial"/>
        </w:rPr>
        <w:br/>
      </w:r>
      <w:r w:rsidRPr="00FA7B0F">
        <w:rPr>
          <w:rFonts w:cs="Arial"/>
        </w:rPr>
        <w:t>a výkonu daných vozů provádějící zimní údržbu</w:t>
      </w:r>
      <w:r w:rsidR="00A346CF">
        <w:rPr>
          <w:rFonts w:cs="Arial"/>
        </w:rPr>
        <w:t xml:space="preserve"> a kontrolní výjezd</w:t>
      </w:r>
      <w:r w:rsidRPr="00FA7B0F">
        <w:rPr>
          <w:rFonts w:cs="Arial"/>
        </w:rPr>
        <w:t xml:space="preserve"> bude zhotovitel sankcionová</w:t>
      </w:r>
      <w:r w:rsidRPr="00BD17A4">
        <w:rPr>
          <w:rFonts w:cs="Arial"/>
        </w:rPr>
        <w:t xml:space="preserve">n pokutou ve výši </w:t>
      </w:r>
      <w:r w:rsidR="000414A6">
        <w:rPr>
          <w:rFonts w:cs="Arial"/>
        </w:rPr>
        <w:t xml:space="preserve">5 </w:t>
      </w:r>
      <w:r w:rsidRPr="00BD17A4">
        <w:rPr>
          <w:rFonts w:cs="Arial"/>
        </w:rPr>
        <w:t>000 Kč za každý den bez přístupu.</w:t>
      </w:r>
    </w:p>
    <w:p w14:paraId="4B802686" w14:textId="5A7E8740" w:rsidR="00A346CF" w:rsidRDefault="00BD17A4" w:rsidP="00421649">
      <w:pPr>
        <w:pStyle w:val="Nadpis2"/>
        <w:keepNext w:val="0"/>
        <w:spacing w:line="276" w:lineRule="auto"/>
        <w:ind w:left="539" w:hanging="539"/>
        <w:rPr>
          <w:rFonts w:cs="Arial"/>
        </w:rPr>
      </w:pPr>
      <w:r w:rsidRPr="00A346CF">
        <w:rPr>
          <w:rFonts w:cs="Arial"/>
        </w:rPr>
        <w:t xml:space="preserve">Pro případ nedodržení povinnosti vést evidenci provádění zimní údržby místních komunikací </w:t>
      </w:r>
      <w:r w:rsidR="00B67751">
        <w:rPr>
          <w:rFonts w:cs="Arial"/>
        </w:rPr>
        <w:br/>
      </w:r>
      <w:r w:rsidRPr="00A346CF">
        <w:rPr>
          <w:rFonts w:cs="Arial"/>
        </w:rPr>
        <w:t xml:space="preserve">dle článku </w:t>
      </w:r>
      <w:r w:rsidR="00A346CF" w:rsidRPr="00EE5221">
        <w:rPr>
          <w:rFonts w:cs="Arial"/>
        </w:rPr>
        <w:t>7.1</w:t>
      </w:r>
      <w:r w:rsidR="00C64469">
        <w:rPr>
          <w:rFonts w:cs="Arial"/>
        </w:rPr>
        <w:t>6</w:t>
      </w:r>
      <w:r w:rsidRPr="00FA7B0F">
        <w:rPr>
          <w:rFonts w:cs="Arial"/>
        </w:rPr>
        <w:t>.</w:t>
      </w:r>
      <w:r w:rsidRPr="00A346CF">
        <w:rPr>
          <w:rFonts w:cs="Arial"/>
        </w:rPr>
        <w:t xml:space="preserve"> této smlouvy je zhotovitel povinen zaplatit smluvní pokutu ve výši 500 Kč /</w:t>
      </w:r>
      <w:r w:rsidR="00CD1FB8">
        <w:rPr>
          <w:rFonts w:cs="Arial"/>
        </w:rPr>
        <w:t xml:space="preserve"> za</w:t>
      </w:r>
      <w:r w:rsidRPr="00A346CF">
        <w:rPr>
          <w:rFonts w:cs="Arial"/>
        </w:rPr>
        <w:t xml:space="preserve"> 1 den chybějícího zápisu.</w:t>
      </w:r>
    </w:p>
    <w:p w14:paraId="0E52B448" w14:textId="77777777" w:rsidR="00A346CF" w:rsidRDefault="00BD17A4" w:rsidP="00004160">
      <w:pPr>
        <w:pStyle w:val="Nadpis2"/>
        <w:spacing w:line="276" w:lineRule="auto"/>
        <w:ind w:left="540" w:hanging="540"/>
        <w:rPr>
          <w:rFonts w:cs="Arial"/>
        </w:rPr>
      </w:pPr>
      <w:r w:rsidRPr="00FA7B0F">
        <w:rPr>
          <w:rFonts w:cs="Arial"/>
        </w:rPr>
        <w:lastRenderedPageBreak/>
        <w:t xml:space="preserve">Pro případ nedodržení požadovaného posypového materiálu dle </w:t>
      </w:r>
      <w:r w:rsidRPr="00A346CF">
        <w:rPr>
          <w:rFonts w:cs="Arial"/>
        </w:rPr>
        <w:t xml:space="preserve">článku </w:t>
      </w:r>
      <w:r w:rsidR="00A346CF" w:rsidRPr="00EE5221">
        <w:rPr>
          <w:rFonts w:cs="Arial"/>
        </w:rPr>
        <w:t>7.19.</w:t>
      </w:r>
      <w:r w:rsidRPr="00FA7B0F">
        <w:rPr>
          <w:rFonts w:cs="Arial"/>
        </w:rPr>
        <w:t xml:space="preserve"> této smlouvy je zhotovitel povinen zaplatit smluvní pokutu, která bude vypočtena z celkové ceny výjezdu v částce</w:t>
      </w:r>
      <w:r w:rsidRPr="00A346CF">
        <w:rPr>
          <w:rFonts w:cs="Arial"/>
        </w:rPr>
        <w:t xml:space="preserve"> </w:t>
      </w:r>
      <w:r w:rsidR="00A346CF">
        <w:rPr>
          <w:rFonts w:cs="Arial"/>
        </w:rPr>
        <w:br/>
      </w:r>
      <w:r w:rsidRPr="00FA7B0F">
        <w:rPr>
          <w:rFonts w:cs="Arial"/>
        </w:rPr>
        <w:t>5 %.</w:t>
      </w:r>
    </w:p>
    <w:p w14:paraId="15DADA38" w14:textId="77777777" w:rsidR="00AA78E4" w:rsidRPr="00AA78E4" w:rsidRDefault="00BD17A4" w:rsidP="00004160">
      <w:pPr>
        <w:pStyle w:val="Nadpis2"/>
        <w:spacing w:line="276" w:lineRule="auto"/>
        <w:ind w:left="540" w:hanging="540"/>
      </w:pPr>
      <w:r w:rsidRPr="00AA78E4">
        <w:rPr>
          <w:rFonts w:cs="Arial"/>
        </w:rPr>
        <w:t>Pro případ nepředání pokynu k zahájení prací pro zimní údržbu jinému zhotoviteli</w:t>
      </w:r>
      <w:r w:rsidR="00E92F9E" w:rsidRPr="00AA78E4">
        <w:rPr>
          <w:rFonts w:cs="Arial"/>
        </w:rPr>
        <w:t xml:space="preserve"> objednatele</w:t>
      </w:r>
      <w:r w:rsidRPr="00AA78E4">
        <w:rPr>
          <w:rFonts w:cs="Arial"/>
        </w:rPr>
        <w:t xml:space="preserve"> podle článku </w:t>
      </w:r>
      <w:r w:rsidR="00A346CF" w:rsidRPr="00AA78E4">
        <w:rPr>
          <w:rFonts w:cs="Arial"/>
        </w:rPr>
        <w:t>7.12</w:t>
      </w:r>
      <w:r w:rsidRPr="00AA78E4">
        <w:rPr>
          <w:rFonts w:cs="Arial"/>
        </w:rPr>
        <w:t>.</w:t>
      </w:r>
      <w:r w:rsidR="00AA78E4">
        <w:rPr>
          <w:rFonts w:cs="Arial"/>
        </w:rPr>
        <w:t xml:space="preserve"> </w:t>
      </w:r>
      <w:r w:rsidRPr="00AA78E4">
        <w:rPr>
          <w:rFonts w:cs="Arial"/>
        </w:rPr>
        <w:t xml:space="preserve">je zhotovitel povinen zaplatit smluvní pokutu ve výši </w:t>
      </w:r>
      <w:r w:rsidR="00E87929" w:rsidRPr="00AA78E4">
        <w:rPr>
          <w:rFonts w:cs="Arial"/>
        </w:rPr>
        <w:t>2</w:t>
      </w:r>
      <w:r w:rsidRPr="00AA78E4">
        <w:rPr>
          <w:rFonts w:cs="Arial"/>
        </w:rPr>
        <w:t>0</w:t>
      </w:r>
      <w:r w:rsidR="00E87929" w:rsidRPr="00AA78E4">
        <w:rPr>
          <w:rFonts w:cs="Arial"/>
        </w:rPr>
        <w:t xml:space="preserve"> </w:t>
      </w:r>
      <w:r w:rsidRPr="00AA78E4">
        <w:rPr>
          <w:rFonts w:cs="Arial"/>
        </w:rPr>
        <w:t>000 Kč za každý jednotlivý případ.</w:t>
      </w:r>
    </w:p>
    <w:p w14:paraId="73E75BE4" w14:textId="77777777" w:rsidR="00A346CF" w:rsidRDefault="00BD17A4" w:rsidP="00004160">
      <w:pPr>
        <w:pStyle w:val="Nadpis2"/>
        <w:spacing w:line="276" w:lineRule="auto"/>
        <w:ind w:left="540" w:hanging="540"/>
        <w:rPr>
          <w:rFonts w:cs="Arial"/>
        </w:rPr>
      </w:pPr>
      <w:r w:rsidRPr="00FA7B0F">
        <w:rPr>
          <w:rFonts w:cs="Arial"/>
        </w:rPr>
        <w:t>Zaplacením smluvní</w:t>
      </w:r>
      <w:r w:rsidRPr="00A346CF">
        <w:rPr>
          <w:rFonts w:cs="Arial"/>
        </w:rPr>
        <w:t xml:space="preserve"> pokuty nezaniká nárok objednatele na náhradu škody.</w:t>
      </w:r>
    </w:p>
    <w:p w14:paraId="0DBD2FB2" w14:textId="77777777" w:rsidR="00A346CF" w:rsidRPr="00FA7B0F" w:rsidRDefault="00BD17A4" w:rsidP="00004160">
      <w:pPr>
        <w:pStyle w:val="Nadpis2"/>
        <w:spacing w:line="276" w:lineRule="auto"/>
        <w:ind w:left="540" w:hanging="540"/>
        <w:rPr>
          <w:rFonts w:cs="Arial"/>
        </w:rPr>
      </w:pPr>
      <w:r w:rsidRPr="0052190D">
        <w:t>Sjednané majetkové sankce se nezapočítávají na náhradu případně vzniklé škody, kterou lze vymáhat samostatně.</w:t>
      </w:r>
    </w:p>
    <w:p w14:paraId="2DDB6880" w14:textId="77777777" w:rsidR="00BD17A4" w:rsidRPr="00FA7B0F" w:rsidRDefault="00BD17A4" w:rsidP="00004160">
      <w:pPr>
        <w:pStyle w:val="Nadpis2"/>
        <w:spacing w:line="276" w:lineRule="auto"/>
        <w:ind w:left="540" w:hanging="540"/>
        <w:rPr>
          <w:rFonts w:cs="Arial"/>
        </w:rPr>
      </w:pPr>
      <w:r w:rsidRPr="0052190D">
        <w:t>Sjednanému režimu sankcí jsou podřízeny i vady, za něž zhotovitel odpovídá ze zákona.</w:t>
      </w:r>
    </w:p>
    <w:p w14:paraId="5544D01D" w14:textId="77777777" w:rsidR="00CE7040" w:rsidRPr="0052190D" w:rsidRDefault="00CE7040" w:rsidP="00004160">
      <w:pPr>
        <w:pStyle w:val="Nadpis2"/>
        <w:spacing w:line="276" w:lineRule="auto"/>
      </w:pPr>
      <w:r w:rsidRPr="0052190D">
        <w:t>Úrok z prodlení za pozdní úhradu faktury</w:t>
      </w:r>
    </w:p>
    <w:p w14:paraId="4BF0CBAA" w14:textId="77777777" w:rsidR="00CE7040" w:rsidRPr="0052190D" w:rsidRDefault="00CE7040" w:rsidP="00BC5E62">
      <w:pPr>
        <w:pStyle w:val="Nadpis3"/>
      </w:pPr>
      <w:r w:rsidRPr="0052190D">
        <w:t>V případě prodlení objednatele se zaplacením faktury proti sjednanému termínu zaplatí objednatel zhotoviteli úrok z prodlení ve výši 0,05 % z dlužné částky za každý den prodlení.</w:t>
      </w:r>
    </w:p>
    <w:p w14:paraId="6FC21E82" w14:textId="77777777" w:rsidR="00CE7040" w:rsidRPr="0052190D" w:rsidRDefault="00CE7040" w:rsidP="00004160">
      <w:pPr>
        <w:pStyle w:val="Nadpis2"/>
        <w:spacing w:line="276" w:lineRule="auto"/>
      </w:pPr>
      <w:r w:rsidRPr="0052190D">
        <w:t>Způsob vypořádání smluvních pokut</w:t>
      </w:r>
    </w:p>
    <w:p w14:paraId="37D2E0B2" w14:textId="209AB7D1" w:rsidR="008D2393" w:rsidRPr="008D2393" w:rsidRDefault="00261100" w:rsidP="00BC5E62">
      <w:pPr>
        <w:pStyle w:val="Nadpis3"/>
      </w:pPr>
      <w:r>
        <w:t>V</w:t>
      </w:r>
      <w:r w:rsidR="00CE7040" w:rsidRPr="0052190D">
        <w:t xml:space="preserve"> případě, že budou uplatňovány sankce (smluvní pokuta, úrok z prodlení), bude vystavena faktura se splatností 14 dnů. V pochybnostech se má za to, že faktura byla doručena třetí den </w:t>
      </w:r>
      <w:r w:rsidR="00B67751">
        <w:br/>
      </w:r>
      <w:r w:rsidR="00CE7040" w:rsidRPr="0052190D">
        <w:t>po jejím odeslání.</w:t>
      </w:r>
    </w:p>
    <w:p w14:paraId="3002D0B3" w14:textId="1A06CFEC" w:rsidR="002A5903" w:rsidRPr="0052190D" w:rsidRDefault="002A5903" w:rsidP="00BC5E62">
      <w:pPr>
        <w:pStyle w:val="Nadpis1"/>
        <w:spacing w:before="480" w:line="276" w:lineRule="auto"/>
        <w:ind w:left="431" w:hanging="431"/>
      </w:pPr>
      <w:r w:rsidRPr="0052190D">
        <w:t>Pojištění</w:t>
      </w:r>
    </w:p>
    <w:p w14:paraId="327A7D9C" w14:textId="1C9A59F9" w:rsidR="00B53878" w:rsidRPr="003335F5" w:rsidRDefault="00B53878" w:rsidP="00004160">
      <w:pPr>
        <w:pStyle w:val="Nadpis2"/>
        <w:spacing w:line="276" w:lineRule="auto"/>
        <w:rPr>
          <w:szCs w:val="20"/>
        </w:rPr>
      </w:pPr>
      <w:r w:rsidRPr="003335F5">
        <w:rPr>
          <w:rFonts w:cs="Arial"/>
          <w:szCs w:val="20"/>
        </w:rPr>
        <w:t xml:space="preserve">Zhotovitel je povinen uzavřít pojistnou smlouvu na úhradu případných škod vzniklých jak na majetku objednatele (případně </w:t>
      </w:r>
      <w:r w:rsidR="003335F5" w:rsidRPr="003335F5">
        <w:rPr>
          <w:rFonts w:cs="Arial"/>
          <w:szCs w:val="20"/>
        </w:rPr>
        <w:t xml:space="preserve">na majetku v </w:t>
      </w:r>
      <w:r w:rsidRPr="003335F5">
        <w:rPr>
          <w:rFonts w:cs="Arial"/>
          <w:szCs w:val="20"/>
        </w:rPr>
        <w:t xml:space="preserve">jeho správě), tak i na majetku třetích osob, které mohou vzniknout při výkonu jeho činnosti po celou dobu plnění smlouvy, a to nejméně ve výši 15.000.000 Kč. Uzavření </w:t>
      </w:r>
      <w:r w:rsidR="003335F5" w:rsidRPr="003335F5">
        <w:rPr>
          <w:rFonts w:cs="Arial"/>
          <w:szCs w:val="20"/>
        </w:rPr>
        <w:t xml:space="preserve">takové </w:t>
      </w:r>
      <w:r w:rsidRPr="003335F5">
        <w:rPr>
          <w:rFonts w:cs="Arial"/>
          <w:szCs w:val="20"/>
        </w:rPr>
        <w:t>pojistné smlouvy je povinen zhotovitel objednateli doložit nejpozději při podpisu této smlouvy</w:t>
      </w:r>
      <w:r w:rsidR="003335F5" w:rsidRPr="003335F5">
        <w:rPr>
          <w:rFonts w:cs="Arial"/>
          <w:szCs w:val="20"/>
        </w:rPr>
        <w:t xml:space="preserve"> a tato pojistná smlouva musí být v platnosti po celou dobu trvání smluvního vztahu</w:t>
      </w:r>
      <w:r w:rsidRPr="003335F5">
        <w:rPr>
          <w:rFonts w:cs="Arial"/>
          <w:szCs w:val="20"/>
        </w:rPr>
        <w:t>.</w:t>
      </w:r>
      <w:r w:rsidR="003335F5" w:rsidRPr="003335F5">
        <w:rPr>
          <w:rFonts w:cs="Arial"/>
          <w:szCs w:val="20"/>
        </w:rPr>
        <w:t xml:space="preserve"> Totéž se vztahuje na pojištění techniky, kterou bude zhotovitel pro činnosti dle této smlouvy využívat.</w:t>
      </w:r>
    </w:p>
    <w:p w14:paraId="52E45943" w14:textId="72675EAD" w:rsidR="008D2393" w:rsidRPr="008D2393" w:rsidRDefault="002A5903" w:rsidP="00BC5E62">
      <w:pPr>
        <w:pStyle w:val="Nadpis2"/>
        <w:spacing w:after="480" w:line="276" w:lineRule="auto"/>
        <w:ind w:left="578" w:hanging="578"/>
      </w:pPr>
      <w:r w:rsidRPr="0052190D">
        <w:t>Náklady na pojištění nese zhotovitel.</w:t>
      </w:r>
    </w:p>
    <w:p w14:paraId="1D415461" w14:textId="77777777" w:rsidR="002A5903" w:rsidRPr="0052190D" w:rsidRDefault="002A5903" w:rsidP="00004160">
      <w:pPr>
        <w:pStyle w:val="Nadpis1"/>
        <w:spacing w:line="276" w:lineRule="auto"/>
      </w:pPr>
      <w:r w:rsidRPr="0052190D">
        <w:t xml:space="preserve">Vyšší moc </w:t>
      </w:r>
    </w:p>
    <w:p w14:paraId="6E4EDC6F" w14:textId="12633DEC" w:rsidR="002A5903" w:rsidRPr="0052190D" w:rsidRDefault="002A5903" w:rsidP="00004160">
      <w:pPr>
        <w:pStyle w:val="Nadpis2"/>
        <w:spacing w:line="276" w:lineRule="auto"/>
      </w:pPr>
      <w:r w:rsidRPr="0052190D">
        <w:t>Za vyšší moc se považují zcela mimořádné nepředvídatelné okolnosti či jejich podstatná změna, které nejsou závislé na smluvních stranách a které smluvní strany nemohou ovlivnit. Jedná se např. o</w:t>
      </w:r>
      <w:r w:rsidR="00E87929">
        <w:t> </w:t>
      </w:r>
      <w:r w:rsidRPr="0052190D">
        <w:t xml:space="preserve">válku, mobilizaci, povstání a </w:t>
      </w:r>
      <w:proofErr w:type="gramStart"/>
      <w:r w:rsidRPr="0052190D">
        <w:t>živelné</w:t>
      </w:r>
      <w:proofErr w:type="gramEnd"/>
      <w:r w:rsidRPr="0052190D">
        <w:t xml:space="preserve"> pohromy. Tyto okolnosti však nezakládají nárok zhotovitele </w:t>
      </w:r>
      <w:r w:rsidR="00B67751">
        <w:br/>
      </w:r>
      <w:r w:rsidRPr="0052190D">
        <w:t xml:space="preserve">na zvýšení sjednané ceny za </w:t>
      </w:r>
      <w:r w:rsidR="00B518B9">
        <w:t xml:space="preserve">provedení prací </w:t>
      </w:r>
      <w:r w:rsidRPr="0052190D">
        <w:t>ani na změnu této smlouvy z důvodu znevýhodnění</w:t>
      </w:r>
      <w:r w:rsidR="00B518B9">
        <w:t xml:space="preserve"> </w:t>
      </w:r>
      <w:r w:rsidRPr="0052190D">
        <w:t>zhotovitele pro zvlášť hrubý nepoměr stran.</w:t>
      </w:r>
    </w:p>
    <w:p w14:paraId="626B8E4D" w14:textId="5409769B" w:rsidR="002A5903" w:rsidRDefault="002A5903" w:rsidP="00004160">
      <w:pPr>
        <w:pStyle w:val="Nadpis2"/>
        <w:spacing w:line="276" w:lineRule="auto"/>
      </w:pPr>
      <w:r w:rsidRPr="0052190D">
        <w:t xml:space="preserve">Pokud se plnění </w:t>
      </w:r>
      <w:r w:rsidR="001D5242">
        <w:t>prací</w:t>
      </w:r>
      <w:r w:rsidRPr="0052190D">
        <w:t xml:space="preserve"> za sjednaných podmínek stane nemožným v důsledku vzniku vyšší moci, strana, která se bude chtít na vyšší moc odvolat, požádá druhou stranu </w:t>
      </w:r>
      <w:r w:rsidRPr="0052190D">
        <w:br/>
        <w:t xml:space="preserve">o úpravu smlouvy ve vztahu k ceně a době plnění. Pokud nedojde k dohodě, má strana, která </w:t>
      </w:r>
      <w:r w:rsidR="00B67751">
        <w:br/>
      </w:r>
      <w:r w:rsidRPr="0052190D">
        <w:t xml:space="preserve">se důvodně odvolala na vyšší moc, právo odstoupit od smlouvy. V případě odstoupení od smlouvy běží záruční doba k rozpracované části </w:t>
      </w:r>
      <w:r w:rsidR="001D5242">
        <w:t>prací</w:t>
      </w:r>
      <w:r w:rsidR="001D5242" w:rsidRPr="0052190D">
        <w:t xml:space="preserve"> </w:t>
      </w:r>
      <w:r w:rsidRPr="0052190D">
        <w:t>ode dne doručení oznámení o odstoupení od smlouvy druhé smluvní straně.</w:t>
      </w:r>
    </w:p>
    <w:p w14:paraId="233448E3" w14:textId="77777777" w:rsidR="00C26198" w:rsidRPr="00C26198" w:rsidRDefault="00C26198" w:rsidP="00C26198"/>
    <w:p w14:paraId="3366E233" w14:textId="77777777" w:rsidR="002A5903" w:rsidRPr="0052190D" w:rsidRDefault="002A5903" w:rsidP="00004160">
      <w:pPr>
        <w:pStyle w:val="Nadpis1"/>
        <w:spacing w:line="276" w:lineRule="auto"/>
      </w:pPr>
      <w:r w:rsidRPr="0052190D">
        <w:lastRenderedPageBreak/>
        <w:t>Změna smlouvy</w:t>
      </w:r>
    </w:p>
    <w:p w14:paraId="0D008BA2" w14:textId="77777777" w:rsidR="002A5903" w:rsidRPr="0052190D" w:rsidRDefault="002A5903" w:rsidP="00004160">
      <w:pPr>
        <w:pStyle w:val="Nadpis2"/>
        <w:spacing w:line="276" w:lineRule="auto"/>
      </w:pPr>
      <w:r w:rsidRPr="0052190D">
        <w:t>Jakákoli změna smlouvy musí mít písemnou formu a musí být podepsán</w:t>
      </w:r>
      <w:r w:rsidR="00564B5A">
        <w:t>a</w:t>
      </w:r>
      <w:r w:rsidRPr="0052190D">
        <w:t xml:space="preserve"> osobami oprávněnými </w:t>
      </w:r>
      <w:r w:rsidR="00B67751">
        <w:br/>
      </w:r>
      <w:r w:rsidRPr="0052190D">
        <w:t>za objednatele a zhotovitele jednat a podepisovat nebo osobami jimi zmocněnými.</w:t>
      </w:r>
    </w:p>
    <w:p w14:paraId="45294344" w14:textId="42EAB752" w:rsidR="002F1643" w:rsidRPr="002F1643" w:rsidRDefault="002A5903" w:rsidP="00BC5E62">
      <w:pPr>
        <w:pStyle w:val="Nadpis2"/>
        <w:spacing w:after="480" w:line="276" w:lineRule="auto"/>
        <w:ind w:left="578" w:hanging="578"/>
      </w:pPr>
      <w:r w:rsidRPr="0052190D">
        <w:t>Změny smlouvy se sjednávají jako písemný číslovaný dodatek k této smlouvě.</w:t>
      </w:r>
    </w:p>
    <w:p w14:paraId="5B0662F7" w14:textId="77777777" w:rsidR="002A5903" w:rsidRPr="0052190D" w:rsidRDefault="002A5903" w:rsidP="00004160">
      <w:pPr>
        <w:pStyle w:val="Nadpis1"/>
        <w:spacing w:line="276" w:lineRule="auto"/>
      </w:pPr>
      <w:r w:rsidRPr="0052190D">
        <w:t>Odstoupení od smlouvy</w:t>
      </w:r>
    </w:p>
    <w:p w14:paraId="1F0F80B7" w14:textId="77777777" w:rsidR="002A5903" w:rsidRPr="0052190D" w:rsidRDefault="002A5903" w:rsidP="00004160">
      <w:pPr>
        <w:pStyle w:val="Nadpis2"/>
        <w:spacing w:line="276" w:lineRule="auto"/>
      </w:pPr>
      <w:r w:rsidRPr="0052190D">
        <w:t>Objednatel má právo odstoupit od této smlouvy mimo zákonné důvody i v případě, že:</w:t>
      </w:r>
    </w:p>
    <w:p w14:paraId="30C99DEF" w14:textId="77777777" w:rsidR="002A5903" w:rsidRPr="0052190D" w:rsidRDefault="002A5903" w:rsidP="00004160">
      <w:pPr>
        <w:numPr>
          <w:ilvl w:val="0"/>
          <w:numId w:val="36"/>
        </w:numPr>
        <w:spacing w:line="276" w:lineRule="auto"/>
        <w:rPr>
          <w:rFonts w:cs="Arial"/>
          <w:szCs w:val="20"/>
        </w:rPr>
      </w:pPr>
      <w:r w:rsidRPr="0052190D">
        <w:rPr>
          <w:rFonts w:cs="Arial"/>
          <w:szCs w:val="20"/>
        </w:rPr>
        <w:t xml:space="preserve">zhotovitel řádně a včas neplní své povinnosti vyplývající z této smlouvy. Za porušení povinností se považuje také nerespektování příkazů objednatele; </w:t>
      </w:r>
    </w:p>
    <w:p w14:paraId="41BCAF2B" w14:textId="77777777" w:rsidR="002A5903" w:rsidRPr="00B17803" w:rsidRDefault="002A5903" w:rsidP="00004160">
      <w:pPr>
        <w:numPr>
          <w:ilvl w:val="0"/>
          <w:numId w:val="36"/>
        </w:numPr>
        <w:tabs>
          <w:tab w:val="left" w:pos="540"/>
        </w:tabs>
        <w:spacing w:line="276" w:lineRule="auto"/>
        <w:rPr>
          <w:rFonts w:cs="Arial"/>
          <w:bCs/>
          <w:szCs w:val="20"/>
        </w:rPr>
      </w:pPr>
      <w:r w:rsidRPr="0052190D">
        <w:rPr>
          <w:rFonts w:cs="Arial"/>
          <w:szCs w:val="20"/>
        </w:rPr>
        <w:t xml:space="preserve">zhotovitel nepřistoupí na změnu této smlouvy v důsledku uplatnění práva objednatele </w:t>
      </w:r>
      <w:r w:rsidR="00601BEC">
        <w:rPr>
          <w:rFonts w:cs="Arial"/>
          <w:szCs w:val="20"/>
        </w:rPr>
        <w:br/>
      </w:r>
      <w:r w:rsidRPr="0052190D">
        <w:rPr>
          <w:rFonts w:cs="Arial"/>
          <w:szCs w:val="20"/>
        </w:rPr>
        <w:t>na vyčlenění některých pr</w:t>
      </w:r>
      <w:r w:rsidR="00601BEC">
        <w:rPr>
          <w:rFonts w:cs="Arial"/>
          <w:szCs w:val="20"/>
        </w:rPr>
        <w:t>a</w:t>
      </w:r>
      <w:r w:rsidRPr="0052190D">
        <w:rPr>
          <w:rFonts w:cs="Arial"/>
          <w:szCs w:val="20"/>
        </w:rPr>
        <w:t>cí nebo dodávek z předmětu smlouvy.</w:t>
      </w:r>
      <w:r w:rsidR="004439A5">
        <w:rPr>
          <w:rFonts w:cs="Arial"/>
          <w:szCs w:val="20"/>
        </w:rPr>
        <w:t xml:space="preserve"> </w:t>
      </w:r>
    </w:p>
    <w:p w14:paraId="740CA7DA" w14:textId="2B2E42FC" w:rsidR="00EE2581" w:rsidRPr="00EE2581" w:rsidRDefault="002A5903" w:rsidP="00BC5E62">
      <w:pPr>
        <w:pStyle w:val="Nadpis2"/>
        <w:spacing w:after="480" w:line="276" w:lineRule="auto"/>
        <w:ind w:left="578" w:hanging="578"/>
      </w:pPr>
      <w:r w:rsidRPr="0052190D">
        <w:t>Poruší-li některá ze stran tuto smlouvu podstatným způsobem, může druhá strana bez zbytečného odkladu od této smlouvy odstoupit</w:t>
      </w:r>
      <w:r w:rsidR="00EE2581">
        <w:t>.</w:t>
      </w:r>
    </w:p>
    <w:p w14:paraId="48F74DE9" w14:textId="77777777" w:rsidR="002A5903" w:rsidRPr="0052190D" w:rsidRDefault="002A5903" w:rsidP="00004160">
      <w:pPr>
        <w:pStyle w:val="Nadpis1"/>
        <w:spacing w:line="276" w:lineRule="auto"/>
      </w:pPr>
      <w:r w:rsidRPr="0052190D">
        <w:t>Všeobecná ujednání</w:t>
      </w:r>
    </w:p>
    <w:p w14:paraId="39C96DF4" w14:textId="1BC787D2" w:rsidR="00DE1619" w:rsidRPr="00DE1619" w:rsidRDefault="002A5903" w:rsidP="00BC5E62">
      <w:pPr>
        <w:pStyle w:val="Nadpis2"/>
        <w:spacing w:after="480" w:line="276" w:lineRule="auto"/>
        <w:ind w:left="578" w:hanging="578"/>
      </w:pPr>
      <w:r w:rsidRPr="0052190D">
        <w:t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i</w:t>
      </w:r>
      <w:r w:rsidR="005B07CA">
        <w:t> </w:t>
      </w:r>
      <w:r w:rsidRPr="0052190D">
        <w:t>u</w:t>
      </w:r>
      <w:r w:rsidR="005B07CA">
        <w:t> </w:t>
      </w:r>
      <w:r w:rsidRPr="0052190D">
        <w:t xml:space="preserve">svých příp. poddodavatelů. </w:t>
      </w:r>
    </w:p>
    <w:p w14:paraId="0AD9DCE5" w14:textId="77777777" w:rsidR="002A5903" w:rsidRPr="005D132C" w:rsidRDefault="002A5903" w:rsidP="0043469E">
      <w:pPr>
        <w:pStyle w:val="Nadpis1"/>
        <w:spacing w:line="276" w:lineRule="auto"/>
      </w:pPr>
      <w:r w:rsidRPr="005D132C">
        <w:t>Závěrečná ustanovení</w:t>
      </w:r>
    </w:p>
    <w:p w14:paraId="77D0B055" w14:textId="77777777" w:rsidR="005D132C" w:rsidRPr="005D132C" w:rsidRDefault="0043469E" w:rsidP="005D132C">
      <w:pPr>
        <w:pStyle w:val="Nadpis2"/>
        <w:rPr>
          <w:rFonts w:eastAsia="ヒラギノ角ゴ Pro W3"/>
        </w:rPr>
      </w:pPr>
      <w:r w:rsidRPr="005D132C">
        <w:rPr>
          <w:rFonts w:eastAsia="ヒラギノ角ゴ Pro W3"/>
        </w:rPr>
        <w:t>Smlouva nabývá platnosti dnem jejího p</w:t>
      </w:r>
      <w:r w:rsidR="005D132C" w:rsidRPr="005D132C">
        <w:rPr>
          <w:rFonts w:eastAsia="ヒラギノ角ゴ Pro W3"/>
        </w:rPr>
        <w:t xml:space="preserve">odpisu oběma Smluvními stranami a </w:t>
      </w:r>
      <w:r w:rsidRPr="005D132C">
        <w:rPr>
          <w:rFonts w:eastAsia="ヒラギノ角ゴ Pro W3"/>
        </w:rPr>
        <w:t>účinnosti dnem jejího uveřejnění v registru smluv.</w:t>
      </w:r>
      <w:r w:rsidR="005D132C" w:rsidRPr="005D132C">
        <w:rPr>
          <w:rFonts w:eastAsia="ヒラギノ角ゴ Pro W3"/>
        </w:rPr>
        <w:t xml:space="preserve"> </w:t>
      </w:r>
    </w:p>
    <w:p w14:paraId="1C099961" w14:textId="77777777" w:rsidR="005D132C" w:rsidRPr="005D132C" w:rsidRDefault="005D132C" w:rsidP="005D132C">
      <w:pPr>
        <w:pStyle w:val="Nadpis2"/>
        <w:rPr>
          <w:rFonts w:eastAsia="ヒラギノ角ゴ Pro W3"/>
        </w:rPr>
      </w:pPr>
      <w:r w:rsidRPr="005D132C">
        <w:rPr>
          <w:rFonts w:eastAsia="ヒラギノ角ゴ Pro W3"/>
        </w:rPr>
        <w:t>T</w:t>
      </w:r>
      <w:r w:rsidR="0043469E" w:rsidRPr="005D132C">
        <w:rPr>
          <w:rFonts w:eastAsia="ヒラギノ角ゴ Pro W3" w:cs="Arial"/>
          <w:szCs w:val="20"/>
        </w:rPr>
        <w:t>ato smlouva bude zveřejněna v registru smluv podle zákona č. 340/2015 Sb., o zvláštních podmínkách účinnosti některých smluv, uveřejňování těchto smluv a o registru smluv (zákon o registru smluv).</w:t>
      </w:r>
    </w:p>
    <w:p w14:paraId="374DD250" w14:textId="77777777" w:rsidR="005D132C" w:rsidRDefault="0043469E" w:rsidP="005D132C">
      <w:pPr>
        <w:pStyle w:val="Nadpis2"/>
        <w:rPr>
          <w:rFonts w:eastAsia="ヒラギノ角ゴ Pro W3" w:cs="Arial"/>
          <w:szCs w:val="20"/>
        </w:rPr>
      </w:pPr>
      <w:r w:rsidRPr="005D132C">
        <w:rPr>
          <w:rFonts w:eastAsia="ヒラギノ角ゴ Pro W3" w:cs="Arial"/>
          <w:szCs w:val="20"/>
        </w:rPr>
        <w:t>Smluvní strany výslovně souhlasí s tím, že tato smlouva může být bez jakéhokoliv omezení zveřejněna na oficiálních internetových stránkách města Uherský Brod případně na dalších internetových stránkách. Souhlas se zveřejněním se týká i případných osobních údajů uvedených v této smlouvě, kdy je tento odstavec smluvními stranami brán jako souhlas se zpracováním osobních údajů ve smyslu</w:t>
      </w:r>
      <w:r w:rsidR="008D2393">
        <w:rPr>
          <w:rFonts w:eastAsia="ヒラギノ角ゴ Pro W3" w:cs="Arial"/>
          <w:szCs w:val="20"/>
        </w:rPr>
        <w:t xml:space="preserve"> nařízení GDPR a</w:t>
      </w:r>
      <w:r w:rsidRPr="005D132C">
        <w:rPr>
          <w:rFonts w:eastAsia="ヒラギノ角ゴ Pro W3" w:cs="Arial"/>
          <w:szCs w:val="20"/>
        </w:rPr>
        <w:t xml:space="preserve"> zákona č. 1</w:t>
      </w:r>
      <w:r w:rsidR="008D2393">
        <w:rPr>
          <w:rFonts w:eastAsia="ヒラギノ角ゴ Pro W3" w:cs="Arial"/>
          <w:szCs w:val="20"/>
        </w:rPr>
        <w:t>10</w:t>
      </w:r>
      <w:r w:rsidRPr="005D132C">
        <w:rPr>
          <w:rFonts w:eastAsia="ヒラギノ角ゴ Pro W3" w:cs="Arial"/>
          <w:szCs w:val="20"/>
        </w:rPr>
        <w:t>/20</w:t>
      </w:r>
      <w:r w:rsidR="008D2393">
        <w:rPr>
          <w:rFonts w:eastAsia="ヒラギノ角ゴ Pro W3" w:cs="Arial"/>
          <w:szCs w:val="20"/>
        </w:rPr>
        <w:t xml:space="preserve">19 </w:t>
      </w:r>
      <w:r w:rsidRPr="005D132C">
        <w:rPr>
          <w:rFonts w:eastAsia="ヒラギノ角ゴ Pro W3" w:cs="Arial"/>
          <w:szCs w:val="20"/>
        </w:rPr>
        <w:t xml:space="preserve">Sb., o </w:t>
      </w:r>
      <w:r w:rsidR="008D2393">
        <w:rPr>
          <w:rFonts w:eastAsia="ヒラギノ角ゴ Pro W3" w:cs="Arial"/>
          <w:szCs w:val="20"/>
        </w:rPr>
        <w:t>zpracování</w:t>
      </w:r>
      <w:r w:rsidRPr="005D132C">
        <w:rPr>
          <w:rFonts w:eastAsia="ヒラギノ角ゴ Pro W3" w:cs="Arial"/>
          <w:szCs w:val="20"/>
        </w:rPr>
        <w:t xml:space="preserve"> osobních údajů a o změně některých zákonů, ve znění pozdějších předpisů, a tedy objednatel má mimo jiné právo uchovávat a zveřejňovat osobní údaje v této smlouvě obsažené</w:t>
      </w:r>
      <w:r w:rsidR="005D132C">
        <w:rPr>
          <w:rFonts w:eastAsia="ヒラギノ角ゴ Pro W3" w:cs="Arial"/>
          <w:szCs w:val="20"/>
        </w:rPr>
        <w:t xml:space="preserve">. </w:t>
      </w:r>
    </w:p>
    <w:p w14:paraId="3F8A2A1E" w14:textId="77777777" w:rsidR="005D132C" w:rsidRDefault="0043469E" w:rsidP="005D132C">
      <w:pPr>
        <w:pStyle w:val="Nadpis2"/>
        <w:rPr>
          <w:rFonts w:eastAsia="ヒラギノ角ゴ Pro W3" w:cs="Arial"/>
          <w:szCs w:val="20"/>
        </w:rPr>
      </w:pPr>
      <w:r w:rsidRPr="005D132C">
        <w:rPr>
          <w:rFonts w:eastAsia="ヒラギノ角ゴ Pro W3" w:cs="Arial"/>
          <w:szCs w:val="20"/>
        </w:rPr>
        <w:t>TSUB, příspěvková organizace zašle tuto smlouvu správci registru smluv k uveřejnění bez zbytečného odkladu, nejpozději však do 30 dnů ode dne uzavření smlouvy.</w:t>
      </w:r>
    </w:p>
    <w:p w14:paraId="327E9FAF" w14:textId="5720AD40" w:rsidR="008D2393" w:rsidRDefault="008D2393" w:rsidP="008D2393">
      <w:pPr>
        <w:pStyle w:val="Nadpis2"/>
        <w:rPr>
          <w:rFonts w:eastAsia="ヒラギノ角ゴ Pro W3" w:cs="Arial"/>
          <w:szCs w:val="20"/>
        </w:rPr>
      </w:pPr>
      <w:r w:rsidRPr="005D132C">
        <w:rPr>
          <w:rFonts w:eastAsia="ヒラギノ角ゴ Pro W3" w:cs="Arial"/>
          <w:szCs w:val="20"/>
        </w:rPr>
        <w:t xml:space="preserve">Smlouva, práva a povinnosti z ní vyplývající se řídí českým právem. Práva a povinnosti Smluvních stran, pokud nejsou upraveny Smlouvou, se řídí Občanským zákoníkem </w:t>
      </w:r>
      <w:r w:rsidRPr="005D132C">
        <w:rPr>
          <w:rFonts w:eastAsia="ヒラギノ角ゴ Pro W3" w:cs="Arial"/>
          <w:szCs w:val="20"/>
        </w:rPr>
        <w:br/>
        <w:t>a předpisy souvisejícími.</w:t>
      </w:r>
    </w:p>
    <w:p w14:paraId="1BA35D46" w14:textId="653E04EB" w:rsidR="00BC5E62" w:rsidRDefault="00BC5E62" w:rsidP="00BC5E62">
      <w:pPr>
        <w:rPr>
          <w:rFonts w:eastAsia="ヒラギノ角ゴ Pro W3"/>
        </w:rPr>
      </w:pPr>
    </w:p>
    <w:p w14:paraId="174F97F2" w14:textId="6384D9F5" w:rsidR="00BC5E62" w:rsidRDefault="00BC5E62" w:rsidP="00BC5E62">
      <w:pPr>
        <w:rPr>
          <w:rFonts w:eastAsia="ヒラギノ角ゴ Pro W3"/>
        </w:rPr>
      </w:pPr>
    </w:p>
    <w:p w14:paraId="7AAA6AEF" w14:textId="76D55858" w:rsidR="00BC5E62" w:rsidRDefault="00BC5E62" w:rsidP="00BC5E62">
      <w:pPr>
        <w:rPr>
          <w:rFonts w:eastAsia="ヒラギノ角ゴ Pro W3"/>
        </w:rPr>
      </w:pPr>
    </w:p>
    <w:p w14:paraId="71AB1C2E" w14:textId="4C65066C" w:rsidR="00BC5E62" w:rsidRDefault="00BC5E62" w:rsidP="00BC5E62">
      <w:pPr>
        <w:rPr>
          <w:rFonts w:eastAsia="ヒラギノ角ゴ Pro W3"/>
        </w:rPr>
      </w:pPr>
    </w:p>
    <w:p w14:paraId="5AB444DC" w14:textId="50C28DC7" w:rsidR="00BC5E62" w:rsidRDefault="00BC5E62" w:rsidP="00BC5E62">
      <w:pPr>
        <w:rPr>
          <w:rFonts w:eastAsia="ヒラギノ角ゴ Pro W3"/>
        </w:rPr>
      </w:pPr>
    </w:p>
    <w:p w14:paraId="52C5EDAC" w14:textId="0E3BCC49" w:rsidR="00BC5E62" w:rsidRDefault="00BC5E62" w:rsidP="00BC5E62">
      <w:pPr>
        <w:rPr>
          <w:rFonts w:eastAsia="ヒラギノ角ゴ Pro W3"/>
        </w:rPr>
      </w:pPr>
    </w:p>
    <w:p w14:paraId="2718B61B" w14:textId="7A0EFC60" w:rsidR="00BC5E62" w:rsidRDefault="00BC5E62" w:rsidP="00BC5E62">
      <w:pPr>
        <w:rPr>
          <w:rFonts w:eastAsia="ヒラギノ角ゴ Pro W3"/>
        </w:rPr>
      </w:pPr>
    </w:p>
    <w:p w14:paraId="2BF4F586" w14:textId="77777777" w:rsidR="00BC5E62" w:rsidRPr="00BC5E62" w:rsidRDefault="00BC5E62" w:rsidP="00BC5E62">
      <w:pPr>
        <w:rPr>
          <w:rFonts w:eastAsia="ヒラギノ角ゴ Pro W3"/>
        </w:rPr>
      </w:pPr>
    </w:p>
    <w:p w14:paraId="3EC0CDCC" w14:textId="77777777" w:rsidR="008D2393" w:rsidRPr="005D132C" w:rsidRDefault="008D2393" w:rsidP="008D2393">
      <w:pPr>
        <w:pStyle w:val="Nadpis2"/>
        <w:rPr>
          <w:rFonts w:eastAsia="ヒラギノ角ゴ Pro W3"/>
        </w:rPr>
      </w:pPr>
      <w:r w:rsidRPr="005D132C">
        <w:rPr>
          <w:rFonts w:cs="Arial"/>
          <w:szCs w:val="20"/>
        </w:rPr>
        <w:lastRenderedPageBreak/>
        <w:t xml:space="preserve">V případě, že některé ustanovení Smlouvy je nebo se stane v budoucnu neplatným, neúčinným či nevymahatelným nebo bude-li takovým shledáno příslušným orgánem, zůstávají ostatní ustanovení Smlouvy v platnosti a účinnosti, pokud z povahy takového ustanovení nebo z jeho obsahu anebo z okolností, za nichž byla Smlouva uzavřena, nevyplývá, že jej nelze oddělit </w:t>
      </w:r>
      <w:r w:rsidRPr="005D132C">
        <w:rPr>
          <w:rFonts w:cs="Arial"/>
          <w:szCs w:val="20"/>
        </w:rPr>
        <w:br/>
        <w:t xml:space="preserve">od ostatního obsahu Smlouvy. Smluvní strany se zavazují bezodkladně nahradit neplatné, neúčinné nebo nevymahatelné ustanovení Smlouvy ustanovením jiným, které svým obsahem </w:t>
      </w:r>
      <w:r w:rsidRPr="005D132C">
        <w:rPr>
          <w:rFonts w:cs="Arial"/>
          <w:szCs w:val="20"/>
        </w:rPr>
        <w:br/>
        <w:t>a smyslem odpovídá nejlépe ustanovení původnímu a Smlouvě jako celku.</w:t>
      </w:r>
    </w:p>
    <w:p w14:paraId="7AFD96AC" w14:textId="77777777" w:rsidR="005D132C" w:rsidRPr="005D132C" w:rsidRDefault="0043469E" w:rsidP="005D132C">
      <w:pPr>
        <w:pStyle w:val="Nadpis2"/>
        <w:rPr>
          <w:rFonts w:eastAsia="ヒラギノ角ゴ Pro W3"/>
        </w:rPr>
      </w:pPr>
      <w:r w:rsidRPr="005D132C">
        <w:rPr>
          <w:rFonts w:cs="Arial"/>
          <w:szCs w:val="20"/>
        </w:rPr>
        <w:t>Smlouva může být měněna nebo doplňována pouze formou písemných vzestupně číslovaných dodatků odsouhlasených a podepsaných oběma Smluvními stranami na téže listině s výjimkou změny Kontaktních osob dle čl. II. odst. 2.2 Smlouvy. Ke změnám či doplnění neprovedeným písemnou formou se nepřihlíží.</w:t>
      </w:r>
    </w:p>
    <w:p w14:paraId="6D8A345A" w14:textId="77777777" w:rsidR="005D132C" w:rsidRPr="005D132C" w:rsidRDefault="0043469E" w:rsidP="005D132C">
      <w:pPr>
        <w:pStyle w:val="Nadpis2"/>
        <w:rPr>
          <w:rFonts w:eastAsia="ヒラギノ角ゴ Pro W3"/>
        </w:rPr>
      </w:pPr>
      <w:r w:rsidRPr="005D132C">
        <w:rPr>
          <w:rFonts w:cs="Arial"/>
          <w:szCs w:val="20"/>
        </w:rPr>
        <w:t xml:space="preserve">Veškeré případné spory vzniklé mezi Smluvními stranami na základě nebo v souvislosti </w:t>
      </w:r>
      <w:r w:rsidRPr="005D132C">
        <w:rPr>
          <w:rFonts w:cs="Arial"/>
          <w:szCs w:val="20"/>
        </w:rPr>
        <w:br/>
        <w:t>se Smlouvou budou primárně řešeny jednáním Smluvních stran. V případě, že tyto spory nebudou v přiměřené době vyřešeny, budou k jejich projednání a rozhodnutí příslušné soudy České republiky.</w:t>
      </w:r>
    </w:p>
    <w:p w14:paraId="6A0741E0" w14:textId="77777777" w:rsidR="005D132C" w:rsidRPr="005D132C" w:rsidRDefault="0043469E" w:rsidP="005D132C">
      <w:pPr>
        <w:pStyle w:val="Nadpis2"/>
        <w:rPr>
          <w:rFonts w:eastAsia="ヒラギノ角ゴ Pro W3"/>
        </w:rPr>
      </w:pPr>
      <w:r w:rsidRPr="005D132C">
        <w:rPr>
          <w:rFonts w:eastAsia="ヒラギノ角ゴ Pro W3" w:cs="Arial"/>
          <w:szCs w:val="20"/>
        </w:rPr>
        <w:t xml:space="preserve">Smlouva je sepsána ve 4 vyhotoveních s platností originálu, z nichž 2 si ponechá Objednatel </w:t>
      </w:r>
      <w:r w:rsidRPr="005D132C">
        <w:rPr>
          <w:rFonts w:eastAsia="ヒラギノ角ゴ Pro W3" w:cs="Arial"/>
          <w:szCs w:val="20"/>
        </w:rPr>
        <w:br/>
        <w:t>a 2 vyhotovení obdrží Poskytovatel.</w:t>
      </w:r>
    </w:p>
    <w:p w14:paraId="33771ED8" w14:textId="77777777" w:rsidR="0043469E" w:rsidRPr="005D132C" w:rsidRDefault="0043469E" w:rsidP="005D132C">
      <w:pPr>
        <w:pStyle w:val="Nadpis2"/>
        <w:rPr>
          <w:rFonts w:eastAsia="ヒラギノ角ゴ Pro W3"/>
        </w:rPr>
      </w:pPr>
      <w:r w:rsidRPr="005D132C">
        <w:rPr>
          <w:rFonts w:eastAsia="ヒラギノ角ゴ Pro W3" w:cs="Arial"/>
          <w:szCs w:val="20"/>
        </w:rPr>
        <w:t xml:space="preserve">Smluvní strany prohlašují, že Smlouva vyjadřuje jejich svobodnou, vážnou, určitou </w:t>
      </w:r>
      <w:r w:rsidRPr="005D132C">
        <w:rPr>
          <w:rFonts w:eastAsia="ヒラギノ角ゴ Pro W3" w:cs="Arial"/>
          <w:szCs w:val="20"/>
        </w:rPr>
        <w:br/>
        <w:t>a srozumitelnou vůli prostou omylu. Smluvní strany si Smlouvu přečetly, s jejím obsahem souhlasí, což stvrzují vlastnoručními podpisy.</w:t>
      </w:r>
    </w:p>
    <w:p w14:paraId="7BE71098" w14:textId="77777777" w:rsidR="00B2151B" w:rsidRDefault="00B2151B" w:rsidP="00004160">
      <w:pPr>
        <w:spacing w:line="276" w:lineRule="auto"/>
      </w:pPr>
    </w:p>
    <w:p w14:paraId="6A748609" w14:textId="77777777" w:rsidR="00DC61DB" w:rsidRDefault="00DC61DB" w:rsidP="00004160">
      <w:pPr>
        <w:spacing w:line="276" w:lineRule="auto"/>
      </w:pPr>
      <w:r>
        <w:t>Přílohy, které jsou nedílnou součástí smlouvy:</w:t>
      </w:r>
    </w:p>
    <w:p w14:paraId="1346F9FD" w14:textId="77777777" w:rsidR="008D2393" w:rsidRPr="00844C7D" w:rsidRDefault="008D2393" w:rsidP="00004160">
      <w:pPr>
        <w:spacing w:line="276" w:lineRule="auto"/>
      </w:pPr>
    </w:p>
    <w:p w14:paraId="24F115E9" w14:textId="77777777" w:rsidR="00DC61DB" w:rsidRDefault="00DC61DB" w:rsidP="00004160">
      <w:pPr>
        <w:spacing w:line="276" w:lineRule="auto"/>
        <w:ind w:firstLine="578"/>
        <w:rPr>
          <w:rFonts w:cs="Arial"/>
          <w:szCs w:val="20"/>
        </w:rPr>
      </w:pPr>
      <w:r>
        <w:rPr>
          <w:rFonts w:cs="Arial"/>
          <w:szCs w:val="20"/>
        </w:rPr>
        <w:t xml:space="preserve">Příloha č. 1 </w:t>
      </w:r>
      <w:r w:rsidR="007E354D">
        <w:rPr>
          <w:rFonts w:cs="Arial"/>
          <w:szCs w:val="20"/>
        </w:rPr>
        <w:t>Plán zimní údržby</w:t>
      </w:r>
    </w:p>
    <w:p w14:paraId="4FE24B8F" w14:textId="77777777" w:rsidR="007E354D" w:rsidRDefault="007E354D" w:rsidP="00004160">
      <w:pPr>
        <w:spacing w:line="276" w:lineRule="auto"/>
        <w:ind w:firstLine="578"/>
        <w:rPr>
          <w:rFonts w:cs="Arial"/>
          <w:szCs w:val="20"/>
        </w:rPr>
      </w:pPr>
      <w:r>
        <w:rPr>
          <w:rFonts w:cs="Arial"/>
          <w:szCs w:val="20"/>
        </w:rPr>
        <w:t>Příloha č. 2 Kalamitní plán zimní údržby</w:t>
      </w:r>
    </w:p>
    <w:p w14:paraId="37798477" w14:textId="77777777" w:rsidR="002A5903" w:rsidRDefault="00B67751" w:rsidP="009606D1">
      <w:pPr>
        <w:spacing w:line="276" w:lineRule="auto"/>
        <w:ind w:firstLine="578"/>
        <w:rPr>
          <w:rFonts w:cs="Arial"/>
          <w:szCs w:val="20"/>
        </w:rPr>
      </w:pPr>
      <w:r>
        <w:rPr>
          <w:rFonts w:cs="Arial"/>
          <w:szCs w:val="20"/>
        </w:rPr>
        <w:t xml:space="preserve">Příloha č. 3 Seznam </w:t>
      </w:r>
      <w:r w:rsidR="008D2393">
        <w:rPr>
          <w:rFonts w:cs="Arial"/>
          <w:szCs w:val="20"/>
        </w:rPr>
        <w:t>pod</w:t>
      </w:r>
      <w:r>
        <w:rPr>
          <w:rFonts w:cs="Arial"/>
          <w:szCs w:val="20"/>
        </w:rPr>
        <w:t>dodavatelů</w:t>
      </w:r>
    </w:p>
    <w:p w14:paraId="4BDBA910" w14:textId="3B433E27" w:rsidR="00A2236D" w:rsidRDefault="00A2236D" w:rsidP="009606D1">
      <w:pPr>
        <w:spacing w:line="276" w:lineRule="auto"/>
        <w:ind w:firstLine="578"/>
        <w:rPr>
          <w:rFonts w:cs="Arial"/>
          <w:szCs w:val="20"/>
        </w:rPr>
      </w:pPr>
      <w:r>
        <w:rPr>
          <w:rFonts w:cs="Arial"/>
          <w:szCs w:val="20"/>
        </w:rPr>
        <w:t>Příloha č. 4 Položkový výkaz</w:t>
      </w:r>
    </w:p>
    <w:p w14:paraId="2AA72C64" w14:textId="77777777" w:rsidR="0097335D" w:rsidRDefault="0097335D" w:rsidP="009606D1">
      <w:pPr>
        <w:spacing w:line="276" w:lineRule="auto"/>
        <w:ind w:firstLine="578"/>
        <w:rPr>
          <w:rFonts w:cs="Arial"/>
          <w:szCs w:val="20"/>
        </w:rPr>
      </w:pPr>
    </w:p>
    <w:p w14:paraId="44F1B0DD" w14:textId="77777777" w:rsidR="002F1643" w:rsidRPr="0052190D" w:rsidRDefault="002F1643" w:rsidP="009606D1">
      <w:pPr>
        <w:spacing w:line="276" w:lineRule="auto"/>
        <w:ind w:firstLine="578"/>
        <w:rPr>
          <w:rFonts w:cs="Arial"/>
          <w:szCs w:val="20"/>
        </w:rPr>
      </w:pPr>
    </w:p>
    <w:tbl>
      <w:tblPr>
        <w:tblW w:w="9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01"/>
      </w:tblGrid>
      <w:tr w:rsidR="002A5903" w:rsidRPr="0052190D" w14:paraId="308C8B2D" w14:textId="77777777">
        <w:trPr>
          <w:trHeight w:val="405"/>
        </w:trPr>
        <w:tc>
          <w:tcPr>
            <w:tcW w:w="9501" w:type="dxa"/>
            <w:tcBorders>
              <w:top w:val="single" w:sz="4" w:space="0" w:color="auto"/>
              <w:bottom w:val="nil"/>
            </w:tcBorders>
          </w:tcPr>
          <w:p w14:paraId="071AF743" w14:textId="77777777" w:rsidR="002A5903" w:rsidRPr="0052190D" w:rsidRDefault="002A5903" w:rsidP="002F1643">
            <w:pPr>
              <w:spacing w:line="276" w:lineRule="auto"/>
              <w:rPr>
                <w:rFonts w:cs="Arial"/>
                <w:b/>
                <w:bCs/>
                <w:szCs w:val="20"/>
              </w:rPr>
            </w:pPr>
          </w:p>
        </w:tc>
      </w:tr>
      <w:tr w:rsidR="002A5903" w:rsidRPr="00FE31CF" w14:paraId="3A2D25CE" w14:textId="77777777">
        <w:tc>
          <w:tcPr>
            <w:tcW w:w="9501" w:type="dxa"/>
            <w:tcBorders>
              <w:top w:val="nil"/>
              <w:bottom w:val="nil"/>
            </w:tcBorders>
          </w:tcPr>
          <w:p w14:paraId="1AC3FBEA" w14:textId="77777777" w:rsidR="002A5903" w:rsidRPr="00E530A8" w:rsidRDefault="002A5903" w:rsidP="00004160">
            <w:pPr>
              <w:spacing w:line="276" w:lineRule="auto"/>
              <w:rPr>
                <w:rFonts w:cs="Arial"/>
                <w:szCs w:val="20"/>
              </w:rPr>
            </w:pPr>
            <w:r w:rsidRPr="00E530A8">
              <w:rPr>
                <w:rFonts w:cs="Arial"/>
                <w:szCs w:val="20"/>
              </w:rPr>
              <w:t>Schváleno orgánem obce:</w:t>
            </w:r>
            <w:r w:rsidRPr="00E530A8">
              <w:rPr>
                <w:rFonts w:cs="Arial"/>
                <w:szCs w:val="20"/>
              </w:rPr>
              <w:tab/>
              <w:t>Rada města Uherský Brod</w:t>
            </w:r>
          </w:p>
          <w:p w14:paraId="6BA40D2E" w14:textId="47D77E99" w:rsidR="002A5903" w:rsidRPr="00E530A8" w:rsidRDefault="002A5903" w:rsidP="00004160">
            <w:pPr>
              <w:spacing w:line="276" w:lineRule="auto"/>
              <w:rPr>
                <w:rFonts w:cs="Arial"/>
                <w:szCs w:val="20"/>
              </w:rPr>
            </w:pPr>
            <w:r w:rsidRPr="00E530A8">
              <w:rPr>
                <w:rFonts w:cs="Arial"/>
                <w:szCs w:val="20"/>
              </w:rPr>
              <w:tab/>
            </w:r>
            <w:r w:rsidRPr="00E530A8">
              <w:rPr>
                <w:rFonts w:cs="Arial"/>
                <w:szCs w:val="20"/>
              </w:rPr>
              <w:tab/>
            </w:r>
            <w:r w:rsidRPr="00E530A8">
              <w:rPr>
                <w:rFonts w:cs="Arial"/>
                <w:szCs w:val="20"/>
              </w:rPr>
              <w:tab/>
            </w:r>
            <w:r w:rsidRPr="00E530A8">
              <w:rPr>
                <w:rFonts w:cs="Arial"/>
                <w:szCs w:val="20"/>
              </w:rPr>
              <w:tab/>
              <w:t xml:space="preserve">schůze konané dne </w:t>
            </w:r>
            <w:r w:rsidR="00327D21" w:rsidRPr="00E530A8">
              <w:rPr>
                <w:rFonts w:cs="Arial"/>
                <w:szCs w:val="20"/>
              </w:rPr>
              <w:t>xx.xx.2021</w:t>
            </w:r>
          </w:p>
          <w:p w14:paraId="0F9AA15D" w14:textId="4AFAA198" w:rsidR="002A5903" w:rsidRPr="00E530A8" w:rsidRDefault="002A5903" w:rsidP="00327D21">
            <w:pPr>
              <w:spacing w:line="276" w:lineRule="auto"/>
              <w:rPr>
                <w:rFonts w:cs="Arial"/>
                <w:b/>
                <w:szCs w:val="20"/>
              </w:rPr>
            </w:pPr>
            <w:r w:rsidRPr="00E530A8">
              <w:rPr>
                <w:rFonts w:cs="Arial"/>
                <w:szCs w:val="20"/>
              </w:rPr>
              <w:tab/>
            </w:r>
            <w:r w:rsidRPr="00E530A8">
              <w:rPr>
                <w:rFonts w:cs="Arial"/>
                <w:szCs w:val="20"/>
              </w:rPr>
              <w:tab/>
            </w:r>
            <w:r w:rsidRPr="00E530A8">
              <w:rPr>
                <w:rFonts w:cs="Arial"/>
                <w:szCs w:val="20"/>
              </w:rPr>
              <w:tab/>
            </w:r>
            <w:r w:rsidRPr="00E530A8">
              <w:rPr>
                <w:rFonts w:cs="Arial"/>
                <w:szCs w:val="20"/>
              </w:rPr>
              <w:tab/>
              <w:t xml:space="preserve">č. usnesení </w:t>
            </w:r>
            <w:proofErr w:type="spellStart"/>
            <w:r w:rsidR="00327D21" w:rsidRPr="00E530A8">
              <w:rPr>
                <w:rFonts w:cs="Arial"/>
                <w:szCs w:val="20"/>
              </w:rPr>
              <w:t>xxxx</w:t>
            </w:r>
            <w:proofErr w:type="spellEnd"/>
            <w:r w:rsidR="00327D21" w:rsidRPr="00E530A8">
              <w:rPr>
                <w:rFonts w:cs="Arial"/>
                <w:szCs w:val="20"/>
              </w:rPr>
              <w:t>/</w:t>
            </w:r>
            <w:proofErr w:type="spellStart"/>
            <w:r w:rsidR="00327D21" w:rsidRPr="00E530A8">
              <w:rPr>
                <w:rFonts w:cs="Arial"/>
                <w:szCs w:val="20"/>
              </w:rPr>
              <w:t>Rxx</w:t>
            </w:r>
            <w:proofErr w:type="spellEnd"/>
            <w:r w:rsidR="00327D21" w:rsidRPr="00E530A8">
              <w:rPr>
                <w:rFonts w:cs="Arial"/>
                <w:szCs w:val="20"/>
              </w:rPr>
              <w:t>/21</w:t>
            </w:r>
          </w:p>
        </w:tc>
      </w:tr>
      <w:tr w:rsidR="002A5903" w:rsidRPr="00FE31CF" w14:paraId="156BF464" w14:textId="77777777">
        <w:tc>
          <w:tcPr>
            <w:tcW w:w="9501" w:type="dxa"/>
            <w:tcBorders>
              <w:top w:val="nil"/>
              <w:bottom w:val="single" w:sz="4" w:space="0" w:color="auto"/>
            </w:tcBorders>
          </w:tcPr>
          <w:p w14:paraId="71103270" w14:textId="77777777" w:rsidR="002A5903" w:rsidRPr="00FE31CF" w:rsidRDefault="002A5903" w:rsidP="00004160">
            <w:pPr>
              <w:spacing w:line="276" w:lineRule="auto"/>
              <w:rPr>
                <w:rFonts w:cs="Arial"/>
                <w:szCs w:val="20"/>
              </w:rPr>
            </w:pPr>
            <w:r w:rsidRPr="00FE31CF">
              <w:rPr>
                <w:rFonts w:cs="Arial"/>
                <w:sz w:val="24"/>
              </w:rPr>
              <w:tab/>
            </w:r>
            <w:r w:rsidRPr="00FE31CF">
              <w:rPr>
                <w:rFonts w:cs="Arial"/>
                <w:sz w:val="24"/>
              </w:rPr>
              <w:tab/>
            </w:r>
            <w:r w:rsidRPr="00FE31CF">
              <w:rPr>
                <w:rFonts w:cs="Arial"/>
                <w:sz w:val="24"/>
              </w:rPr>
              <w:tab/>
            </w:r>
            <w:r w:rsidRPr="00FE31CF">
              <w:rPr>
                <w:rFonts w:cs="Arial"/>
                <w:sz w:val="24"/>
              </w:rPr>
              <w:tab/>
            </w:r>
          </w:p>
        </w:tc>
      </w:tr>
    </w:tbl>
    <w:p w14:paraId="698B63FC" w14:textId="77777777" w:rsidR="002A5903" w:rsidRPr="00FE31CF" w:rsidRDefault="002A5903" w:rsidP="00004160">
      <w:pPr>
        <w:spacing w:line="276" w:lineRule="auto"/>
        <w:rPr>
          <w:rFonts w:cs="Arial"/>
          <w:szCs w:val="20"/>
        </w:rPr>
      </w:pPr>
    </w:p>
    <w:p w14:paraId="2387BB93" w14:textId="5A5EA723" w:rsidR="002A5903" w:rsidRPr="00FE31CF" w:rsidRDefault="002A5903" w:rsidP="00BC5E62">
      <w:pPr>
        <w:tabs>
          <w:tab w:val="left" w:pos="4820"/>
        </w:tabs>
        <w:spacing w:line="276" w:lineRule="auto"/>
        <w:rPr>
          <w:rFonts w:cs="Arial"/>
          <w:szCs w:val="20"/>
        </w:rPr>
      </w:pPr>
      <w:r w:rsidRPr="00FE31CF">
        <w:rPr>
          <w:rFonts w:cs="Arial"/>
          <w:szCs w:val="20"/>
        </w:rPr>
        <w:t>V Uherském Brodě dne:</w:t>
      </w:r>
      <w:r w:rsidR="00BC5E62">
        <w:rPr>
          <w:rFonts w:cs="Arial"/>
          <w:szCs w:val="20"/>
        </w:rPr>
        <w:tab/>
      </w:r>
      <w:r w:rsidR="00D03175" w:rsidRPr="00FE31CF">
        <w:rPr>
          <w:rFonts w:cs="Arial"/>
          <w:szCs w:val="20"/>
        </w:rPr>
        <w:t>V</w:t>
      </w:r>
      <w:r w:rsidR="00BC5E62">
        <w:rPr>
          <w:rFonts w:cs="Arial"/>
          <w:szCs w:val="20"/>
        </w:rPr>
        <w:t> </w:t>
      </w:r>
      <w:r w:rsidR="00327D21">
        <w:rPr>
          <w:spacing w:val="-4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="00327D21">
        <w:rPr>
          <w:spacing w:val="-4"/>
        </w:rPr>
        <w:instrText xml:space="preserve"> FORMTEXT </w:instrText>
      </w:r>
      <w:r w:rsidR="00327D21">
        <w:rPr>
          <w:spacing w:val="-4"/>
        </w:rPr>
      </w:r>
      <w:r w:rsidR="00327D21">
        <w:rPr>
          <w:spacing w:val="-4"/>
        </w:rPr>
        <w:fldChar w:fldCharType="separate"/>
      </w:r>
      <w:r w:rsidR="00327D21">
        <w:rPr>
          <w:noProof/>
          <w:spacing w:val="-4"/>
        </w:rPr>
        <w:t> </w:t>
      </w:r>
      <w:r w:rsidR="00327D21">
        <w:rPr>
          <w:noProof/>
          <w:spacing w:val="-4"/>
        </w:rPr>
        <w:t> </w:t>
      </w:r>
      <w:r w:rsidR="00327D21">
        <w:rPr>
          <w:noProof/>
          <w:spacing w:val="-4"/>
        </w:rPr>
        <w:t> </w:t>
      </w:r>
      <w:r w:rsidR="00327D21">
        <w:rPr>
          <w:noProof/>
          <w:spacing w:val="-4"/>
        </w:rPr>
        <w:t> </w:t>
      </w:r>
      <w:r w:rsidR="00327D21">
        <w:rPr>
          <w:noProof/>
          <w:spacing w:val="-4"/>
        </w:rPr>
        <w:t> </w:t>
      </w:r>
      <w:r w:rsidR="00327D21">
        <w:rPr>
          <w:spacing w:val="-4"/>
        </w:rPr>
        <w:fldChar w:fldCharType="end"/>
      </w:r>
      <w:r w:rsidR="00327D21">
        <w:rPr>
          <w:spacing w:val="-4"/>
        </w:rPr>
        <w:t xml:space="preserve"> </w:t>
      </w:r>
      <w:r w:rsidR="00D03175" w:rsidRPr="00FE31CF">
        <w:rPr>
          <w:rFonts w:cs="Arial"/>
          <w:szCs w:val="20"/>
        </w:rPr>
        <w:t>dne:</w:t>
      </w:r>
      <w:r w:rsidR="004439A5" w:rsidRPr="00FE31CF">
        <w:rPr>
          <w:spacing w:val="-4"/>
        </w:rPr>
        <w:t xml:space="preserve"> </w:t>
      </w:r>
      <w:r w:rsidR="00327D21">
        <w:rPr>
          <w:spacing w:val="-4"/>
        </w:rPr>
        <w:fldChar w:fldCharType="begin">
          <w:ffData>
            <w:name w:val="Text24"/>
            <w:enabled/>
            <w:calcOnExit w:val="0"/>
            <w:textInput/>
          </w:ffData>
        </w:fldChar>
      </w:r>
      <w:bookmarkStart w:id="0" w:name="Text24"/>
      <w:r w:rsidR="00327D21">
        <w:rPr>
          <w:spacing w:val="-4"/>
        </w:rPr>
        <w:instrText xml:space="preserve"> FORMTEXT </w:instrText>
      </w:r>
      <w:r w:rsidR="00327D21">
        <w:rPr>
          <w:spacing w:val="-4"/>
        </w:rPr>
      </w:r>
      <w:r w:rsidR="00327D21">
        <w:rPr>
          <w:spacing w:val="-4"/>
        </w:rPr>
        <w:fldChar w:fldCharType="separate"/>
      </w:r>
      <w:r w:rsidR="00327D21">
        <w:rPr>
          <w:noProof/>
          <w:spacing w:val="-4"/>
        </w:rPr>
        <w:t> </w:t>
      </w:r>
      <w:r w:rsidR="00327D21">
        <w:rPr>
          <w:noProof/>
          <w:spacing w:val="-4"/>
        </w:rPr>
        <w:t> </w:t>
      </w:r>
      <w:r w:rsidR="00327D21">
        <w:rPr>
          <w:noProof/>
          <w:spacing w:val="-4"/>
        </w:rPr>
        <w:t> </w:t>
      </w:r>
      <w:r w:rsidR="00327D21">
        <w:rPr>
          <w:noProof/>
          <w:spacing w:val="-4"/>
        </w:rPr>
        <w:t> </w:t>
      </w:r>
      <w:r w:rsidR="00327D21">
        <w:rPr>
          <w:noProof/>
          <w:spacing w:val="-4"/>
        </w:rPr>
        <w:t> </w:t>
      </w:r>
      <w:r w:rsidR="00327D21">
        <w:rPr>
          <w:spacing w:val="-4"/>
        </w:rPr>
        <w:fldChar w:fldCharType="end"/>
      </w:r>
      <w:bookmarkEnd w:id="0"/>
    </w:p>
    <w:p w14:paraId="2933C800" w14:textId="77777777" w:rsidR="002A5903" w:rsidRPr="00FE31CF" w:rsidRDefault="002A5903" w:rsidP="00004160">
      <w:pPr>
        <w:spacing w:line="276" w:lineRule="auto"/>
        <w:rPr>
          <w:rFonts w:cs="Arial"/>
          <w:szCs w:val="20"/>
        </w:rPr>
      </w:pPr>
    </w:p>
    <w:p w14:paraId="428C7A6C" w14:textId="77777777" w:rsidR="0022073D" w:rsidRPr="00FE31CF" w:rsidRDefault="0022073D" w:rsidP="00004160">
      <w:pPr>
        <w:spacing w:line="276" w:lineRule="auto"/>
        <w:rPr>
          <w:rFonts w:cs="Arial"/>
          <w:szCs w:val="20"/>
        </w:rPr>
      </w:pPr>
    </w:p>
    <w:p w14:paraId="22415395" w14:textId="46CBC440" w:rsidR="002A5903" w:rsidRPr="00FE31CF" w:rsidRDefault="002A5903" w:rsidP="00BC5E62">
      <w:pPr>
        <w:tabs>
          <w:tab w:val="left" w:pos="4820"/>
        </w:tabs>
        <w:spacing w:line="276" w:lineRule="auto"/>
        <w:rPr>
          <w:rFonts w:cs="Arial"/>
          <w:szCs w:val="20"/>
        </w:rPr>
      </w:pPr>
      <w:r w:rsidRPr="00FE31CF">
        <w:rPr>
          <w:rFonts w:cs="Arial"/>
          <w:szCs w:val="20"/>
        </w:rPr>
        <w:t>za objednatele:</w:t>
      </w:r>
      <w:r w:rsidRPr="00FE31CF">
        <w:rPr>
          <w:rFonts w:cs="Arial"/>
          <w:szCs w:val="20"/>
        </w:rPr>
        <w:tab/>
        <w:t>za zhotovitele:</w:t>
      </w:r>
    </w:p>
    <w:p w14:paraId="500B2BD0" w14:textId="579CB170" w:rsidR="0097335D" w:rsidRPr="00FE31CF" w:rsidRDefault="0097335D" w:rsidP="00004160">
      <w:pPr>
        <w:spacing w:line="276" w:lineRule="auto"/>
        <w:rPr>
          <w:rFonts w:cs="Arial"/>
          <w:szCs w:val="20"/>
        </w:rPr>
      </w:pPr>
    </w:p>
    <w:p w14:paraId="314FFE97" w14:textId="64E6A5B8" w:rsidR="0097335D" w:rsidRPr="00FE31CF" w:rsidRDefault="0097335D" w:rsidP="00004160">
      <w:pPr>
        <w:spacing w:line="276" w:lineRule="auto"/>
        <w:rPr>
          <w:rFonts w:cs="Arial"/>
          <w:szCs w:val="20"/>
        </w:rPr>
      </w:pPr>
    </w:p>
    <w:p w14:paraId="7F706CE4" w14:textId="77777777" w:rsidR="0097335D" w:rsidRPr="00FE31CF" w:rsidRDefault="0097335D" w:rsidP="00004160">
      <w:pPr>
        <w:spacing w:line="276" w:lineRule="auto"/>
        <w:rPr>
          <w:rFonts w:cs="Arial"/>
          <w:szCs w:val="20"/>
        </w:rPr>
      </w:pPr>
    </w:p>
    <w:p w14:paraId="3B7486B2" w14:textId="3A17F8C8" w:rsidR="002A5903" w:rsidRPr="00FE31CF" w:rsidRDefault="002A5903" w:rsidP="00004160">
      <w:pPr>
        <w:spacing w:line="276" w:lineRule="auto"/>
        <w:rPr>
          <w:rFonts w:cs="Arial"/>
          <w:szCs w:val="20"/>
        </w:rPr>
      </w:pPr>
      <w:r w:rsidRPr="00FE31CF">
        <w:rPr>
          <w:rFonts w:cs="Arial"/>
          <w:szCs w:val="20"/>
        </w:rPr>
        <w:t>.........................................</w:t>
      </w:r>
      <w:r w:rsidR="00CB5962" w:rsidRPr="00FE31CF">
        <w:rPr>
          <w:rFonts w:cs="Arial"/>
          <w:szCs w:val="20"/>
        </w:rPr>
        <w:tab/>
      </w:r>
      <w:r w:rsidR="00CB5962" w:rsidRPr="00FE31CF">
        <w:rPr>
          <w:rFonts w:cs="Arial"/>
          <w:szCs w:val="20"/>
        </w:rPr>
        <w:tab/>
      </w:r>
      <w:r w:rsidR="00CB5962" w:rsidRPr="00FE31CF">
        <w:rPr>
          <w:rFonts w:cs="Arial"/>
          <w:szCs w:val="20"/>
        </w:rPr>
        <w:tab/>
      </w:r>
      <w:r w:rsidR="00CB5962" w:rsidRPr="00FE31CF">
        <w:rPr>
          <w:rFonts w:cs="Arial"/>
          <w:szCs w:val="20"/>
        </w:rPr>
        <w:tab/>
      </w:r>
      <w:r w:rsidRPr="00FE31CF">
        <w:rPr>
          <w:rFonts w:cs="Arial"/>
          <w:szCs w:val="20"/>
        </w:rPr>
        <w:t>...........................................</w:t>
      </w:r>
    </w:p>
    <w:p w14:paraId="00602D50" w14:textId="76DE4C83" w:rsidR="002A5903" w:rsidRPr="00FE31CF" w:rsidRDefault="00E87929" w:rsidP="00004160">
      <w:pPr>
        <w:spacing w:line="276" w:lineRule="auto"/>
        <w:rPr>
          <w:rFonts w:cs="Arial"/>
          <w:szCs w:val="20"/>
        </w:rPr>
      </w:pPr>
      <w:r w:rsidRPr="00FE31CF">
        <w:rPr>
          <w:rFonts w:cs="Arial"/>
          <w:szCs w:val="20"/>
        </w:rPr>
        <w:t xml:space="preserve">Ing. </w:t>
      </w:r>
      <w:r w:rsidR="00FB155C" w:rsidRPr="00FE31CF">
        <w:rPr>
          <w:rFonts w:cs="Arial"/>
          <w:szCs w:val="20"/>
        </w:rPr>
        <w:t>Bohumír Gottfried</w:t>
      </w:r>
      <w:r w:rsidR="00327D21">
        <w:rPr>
          <w:rFonts w:cs="Arial"/>
          <w:szCs w:val="20"/>
        </w:rPr>
        <w:tab/>
      </w:r>
      <w:r w:rsidR="00327D21">
        <w:rPr>
          <w:rFonts w:cs="Arial"/>
          <w:szCs w:val="20"/>
        </w:rPr>
        <w:tab/>
      </w:r>
      <w:r w:rsidR="00327D21">
        <w:rPr>
          <w:rFonts w:cs="Arial"/>
          <w:szCs w:val="20"/>
        </w:rPr>
        <w:tab/>
      </w:r>
      <w:r w:rsidR="00327D21">
        <w:rPr>
          <w:rFonts w:cs="Arial"/>
          <w:szCs w:val="20"/>
        </w:rPr>
        <w:tab/>
        <w:t xml:space="preserve">      </w:t>
      </w:r>
      <w:r w:rsidR="00232C35">
        <w:rPr>
          <w:rFonts w:cs="Arial"/>
          <w:szCs w:val="20"/>
        </w:rPr>
        <w:tab/>
        <w:t xml:space="preserve">    </w:t>
      </w:r>
      <w:r w:rsidR="00327D21">
        <w:rPr>
          <w:rFonts w:cs="Arial"/>
          <w:szCs w:val="20"/>
        </w:rPr>
        <w:t xml:space="preserve"> </w:t>
      </w:r>
      <w:r w:rsidR="00327D21">
        <w:rPr>
          <w:rFonts w:cs="Arial"/>
          <w:szCs w:val="20"/>
          <w:highlight w:val="yellow"/>
        </w:rPr>
        <w:t>jméno a příjmení</w:t>
      </w:r>
      <w:r w:rsidR="00232C35">
        <w:rPr>
          <w:rFonts w:cs="Arial"/>
          <w:szCs w:val="20"/>
          <w:highlight w:val="yellow"/>
        </w:rPr>
        <w:t>, funkce</w:t>
      </w:r>
      <w:r w:rsidR="00327D21">
        <w:rPr>
          <w:rFonts w:cs="Arial"/>
          <w:szCs w:val="20"/>
          <w:highlight w:val="yellow"/>
        </w:rPr>
        <w:t xml:space="preserve"> </w:t>
      </w:r>
    </w:p>
    <w:p w14:paraId="04B716F4" w14:textId="737620EB" w:rsidR="002A5903" w:rsidRPr="0052190D" w:rsidRDefault="00BC5E62" w:rsidP="00004160">
      <w:pPr>
        <w:spacing w:line="276" w:lineRule="auto"/>
        <w:rPr>
          <w:rFonts w:cs="Arial"/>
          <w:szCs w:val="20"/>
        </w:rPr>
      </w:pPr>
      <w:r>
        <w:rPr>
          <w:rFonts w:cs="Arial"/>
          <w:szCs w:val="20"/>
        </w:rPr>
        <w:t xml:space="preserve">           </w:t>
      </w:r>
      <w:r w:rsidR="00C26198">
        <w:rPr>
          <w:rFonts w:cs="Arial"/>
          <w:szCs w:val="20"/>
        </w:rPr>
        <w:t>ř</w:t>
      </w:r>
      <w:r w:rsidR="00FB155C" w:rsidRPr="00FE31CF">
        <w:rPr>
          <w:rFonts w:cs="Arial"/>
          <w:szCs w:val="20"/>
        </w:rPr>
        <w:t>e</w:t>
      </w:r>
      <w:r w:rsidR="00FB155C">
        <w:rPr>
          <w:rFonts w:cs="Arial"/>
          <w:szCs w:val="20"/>
        </w:rPr>
        <w:t>ditel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="00232C35">
        <w:rPr>
          <w:rFonts w:cs="Arial"/>
          <w:szCs w:val="20"/>
          <w:highlight w:val="yellow"/>
        </w:rPr>
        <w:t>doplní zhotovitel</w:t>
      </w:r>
    </w:p>
    <w:sectPr w:rsidR="002A5903" w:rsidRPr="0052190D" w:rsidSect="00EE5221">
      <w:headerReference w:type="default" r:id="rId10"/>
      <w:footerReference w:type="even" r:id="rId11"/>
      <w:footerReference w:type="default" r:id="rId12"/>
      <w:pgSz w:w="11906" w:h="16838"/>
      <w:pgMar w:top="1418" w:right="924" w:bottom="155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5AD47" w14:textId="77777777" w:rsidR="00ED76E9" w:rsidRDefault="00ED76E9">
      <w:r>
        <w:separator/>
      </w:r>
    </w:p>
  </w:endnote>
  <w:endnote w:type="continuationSeparator" w:id="0">
    <w:p w14:paraId="2F4D1432" w14:textId="77777777" w:rsidR="00ED76E9" w:rsidRDefault="00ED7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ヒラギノ角ゴ Pro W3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E80CB" w14:textId="77777777" w:rsidR="00ED76E9" w:rsidRDefault="00ED76E9" w:rsidP="001A127A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6DBFB912" w14:textId="77777777" w:rsidR="00ED76E9" w:rsidRDefault="00ED76E9" w:rsidP="00D91837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159FA" w14:textId="77777777" w:rsidR="00ED76E9" w:rsidRPr="00D91837" w:rsidRDefault="00ED76E9" w:rsidP="001A127A">
    <w:pPr>
      <w:pStyle w:val="Zpat"/>
      <w:framePr w:wrap="around" w:vAnchor="text" w:hAnchor="margin" w:xAlign="right" w:y="1"/>
      <w:rPr>
        <w:rFonts w:cs="Arial"/>
        <w:szCs w:val="20"/>
      </w:rPr>
    </w:pPr>
    <w:r w:rsidRPr="00D91837">
      <w:rPr>
        <w:rFonts w:cs="Arial"/>
        <w:szCs w:val="20"/>
      </w:rPr>
      <w:fldChar w:fldCharType="begin"/>
    </w:r>
    <w:r w:rsidRPr="00D91837">
      <w:rPr>
        <w:rFonts w:cs="Arial"/>
        <w:szCs w:val="20"/>
      </w:rPr>
      <w:instrText xml:space="preserve">PAGE  </w:instrText>
    </w:r>
    <w:r w:rsidRPr="00D91837">
      <w:rPr>
        <w:rFonts w:cs="Arial"/>
        <w:szCs w:val="20"/>
      </w:rPr>
      <w:fldChar w:fldCharType="separate"/>
    </w:r>
    <w:r w:rsidR="00232C35">
      <w:rPr>
        <w:rFonts w:cs="Arial"/>
        <w:noProof/>
        <w:szCs w:val="20"/>
      </w:rPr>
      <w:t>14</w:t>
    </w:r>
    <w:r w:rsidRPr="00D91837">
      <w:rPr>
        <w:rFonts w:cs="Arial"/>
        <w:szCs w:val="20"/>
      </w:rPr>
      <w:fldChar w:fldCharType="end"/>
    </w:r>
  </w:p>
  <w:p w14:paraId="0925D59E" w14:textId="0FD574AD" w:rsidR="00ED76E9" w:rsidRPr="00BD0B14" w:rsidRDefault="00ED76E9" w:rsidP="00D0701A">
    <w:pPr>
      <w:ind w:firstLine="360"/>
      <w:jc w:val="center"/>
      <w:rPr>
        <w:rFonts w:cs="Arial"/>
        <w:sz w:val="16"/>
      </w:rPr>
    </w:pPr>
    <w:r w:rsidRPr="00BD0B14">
      <w:rPr>
        <w:rFonts w:cs="Arial"/>
        <w:sz w:val="16"/>
      </w:rPr>
      <w:t>„</w:t>
    </w:r>
    <w:r>
      <w:rPr>
        <w:rFonts w:cs="Arial"/>
        <w:sz w:val="16"/>
      </w:rPr>
      <w:t xml:space="preserve">Zimní údržba místních komunikací a chodníků v Uherském Brodě v letech </w:t>
    </w:r>
    <w:proofErr w:type="gramStart"/>
    <w:r w:rsidR="00636513">
      <w:rPr>
        <w:rFonts w:cs="Arial"/>
        <w:sz w:val="16"/>
      </w:rPr>
      <w:t xml:space="preserve">2022 </w:t>
    </w:r>
    <w:r>
      <w:rPr>
        <w:rFonts w:cs="Arial"/>
        <w:sz w:val="16"/>
      </w:rPr>
      <w:t xml:space="preserve">- </w:t>
    </w:r>
    <w:r w:rsidR="00636513">
      <w:rPr>
        <w:rFonts w:cs="Arial"/>
        <w:sz w:val="16"/>
      </w:rPr>
      <w:t>2028</w:t>
    </w:r>
    <w:proofErr w:type="gramEnd"/>
    <w:r w:rsidRPr="00BD0B14">
      <w:rPr>
        <w:rFonts w:cs="Arial"/>
        <w:sz w:val="16"/>
      </w:rPr>
      <w:t>“</w:t>
    </w:r>
  </w:p>
  <w:p w14:paraId="0B80C360" w14:textId="77777777" w:rsidR="00ED76E9" w:rsidRPr="00915907" w:rsidRDefault="00ED76E9" w:rsidP="00D91837">
    <w:pPr>
      <w:pStyle w:val="Zpat"/>
      <w:ind w:right="360"/>
      <w:jc w:val="center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69E14" w14:textId="77777777" w:rsidR="00ED76E9" w:rsidRDefault="00ED76E9">
      <w:r>
        <w:separator/>
      </w:r>
    </w:p>
  </w:footnote>
  <w:footnote w:type="continuationSeparator" w:id="0">
    <w:p w14:paraId="6EF65F30" w14:textId="77777777" w:rsidR="00ED76E9" w:rsidRDefault="00ED76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A2069" w14:textId="77777777" w:rsidR="00ED76E9" w:rsidRDefault="00ED76E9" w:rsidP="009606D1">
    <w:pPr>
      <w:pStyle w:val="Zhlav"/>
      <w:ind w:left="-709"/>
    </w:pPr>
    <w:r>
      <w:rPr>
        <w:noProof/>
      </w:rPr>
      <w:drawing>
        <wp:inline distT="0" distB="0" distL="0" distR="0" wp14:anchorId="34BE4908" wp14:editId="030489F5">
          <wp:extent cx="1820545" cy="469265"/>
          <wp:effectExtent l="0" t="0" r="8255" b="6985"/>
          <wp:docPr id="3" name="Obrázek 3" descr="E:\Office_OMM\!!! TSUB !!!\Logo\TSUB_obrys_podel mi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E:\Office_OMM\!!! TSUB !!!\Logo\TSUB_obrys_podel min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0545" cy="469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5A5B98" w14:textId="77777777" w:rsidR="00ED76E9" w:rsidRDefault="00ED76E9" w:rsidP="009606D1">
    <w:pPr>
      <w:pStyle w:val="Zhlav"/>
      <w:ind w:left="-7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85794"/>
    <w:multiLevelType w:val="hybridMultilevel"/>
    <w:tmpl w:val="DF64804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F67D4B"/>
    <w:multiLevelType w:val="hybridMultilevel"/>
    <w:tmpl w:val="DF848F62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3B448EC"/>
    <w:multiLevelType w:val="hybridMultilevel"/>
    <w:tmpl w:val="B262DB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40021C1"/>
    <w:multiLevelType w:val="hybridMultilevel"/>
    <w:tmpl w:val="4072E696"/>
    <w:lvl w:ilvl="0" w:tplc="BD6208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0A396AA0"/>
    <w:multiLevelType w:val="multilevel"/>
    <w:tmpl w:val="922E736A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13.%2."/>
      <w:lvlJc w:val="left"/>
      <w:pPr>
        <w:tabs>
          <w:tab w:val="num" w:pos="170"/>
        </w:tabs>
        <w:ind w:left="510" w:hanging="51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0AC3142B"/>
    <w:multiLevelType w:val="hybridMultilevel"/>
    <w:tmpl w:val="B030AB18"/>
    <w:lvl w:ilvl="0" w:tplc="8CD8E05A">
      <w:start w:val="1"/>
      <w:numFmt w:val="lowerLetter"/>
      <w:lvlText w:val="%1)"/>
      <w:lvlJc w:val="left"/>
      <w:pPr>
        <w:tabs>
          <w:tab w:val="num" w:pos="1436"/>
        </w:tabs>
        <w:ind w:left="1436" w:hanging="472"/>
      </w:pPr>
      <w:rPr>
        <w:rFonts w:cs="Times New Roman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DC574BD"/>
    <w:multiLevelType w:val="hybridMultilevel"/>
    <w:tmpl w:val="8E748422"/>
    <w:lvl w:ilvl="0" w:tplc="516867B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912C0"/>
    <w:multiLevelType w:val="hybridMultilevel"/>
    <w:tmpl w:val="0596A3D2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0CC26B2"/>
    <w:multiLevelType w:val="hybridMultilevel"/>
    <w:tmpl w:val="9B7C9064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3154435"/>
    <w:multiLevelType w:val="hybridMultilevel"/>
    <w:tmpl w:val="AA5AEF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39165F4"/>
    <w:multiLevelType w:val="multilevel"/>
    <w:tmpl w:val="6BC4D1C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13C77CF6"/>
    <w:multiLevelType w:val="hybridMultilevel"/>
    <w:tmpl w:val="A0D22F18"/>
    <w:lvl w:ilvl="0" w:tplc="F3C6A8C2">
      <w:start w:val="1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D438E3"/>
    <w:multiLevelType w:val="hybridMultilevel"/>
    <w:tmpl w:val="163C48FC"/>
    <w:lvl w:ilvl="0" w:tplc="F034B7AA">
      <w:start w:val="15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51EE89D2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874F3C"/>
    <w:multiLevelType w:val="hybridMultilevel"/>
    <w:tmpl w:val="EC16AC24"/>
    <w:lvl w:ilvl="0" w:tplc="516867B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693009"/>
    <w:multiLevelType w:val="hybridMultilevel"/>
    <w:tmpl w:val="6C568576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5" w15:restartNumberingAfterBreak="0">
    <w:nsid w:val="19D649A4"/>
    <w:multiLevelType w:val="hybridMultilevel"/>
    <w:tmpl w:val="5DC4867C"/>
    <w:lvl w:ilvl="0" w:tplc="904E7C3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1AC240F0"/>
    <w:multiLevelType w:val="multilevel"/>
    <w:tmpl w:val="7F96376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BF406F7"/>
    <w:multiLevelType w:val="hybridMultilevel"/>
    <w:tmpl w:val="D0F0336A"/>
    <w:lvl w:ilvl="0" w:tplc="0405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8" w15:restartNumberingAfterBreak="0">
    <w:nsid w:val="1C0522E4"/>
    <w:multiLevelType w:val="hybridMultilevel"/>
    <w:tmpl w:val="67ACC1B0"/>
    <w:lvl w:ilvl="0" w:tplc="4DD441D2">
      <w:start w:val="3"/>
      <w:numFmt w:val="bullet"/>
      <w:lvlText w:val="-"/>
      <w:lvlJc w:val="left"/>
      <w:pPr>
        <w:ind w:left="1298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9" w15:restartNumberingAfterBreak="0">
    <w:nsid w:val="1C8E3BD1"/>
    <w:multiLevelType w:val="hybridMultilevel"/>
    <w:tmpl w:val="1ED8CBFE"/>
    <w:lvl w:ilvl="0" w:tplc="04050017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20" w15:restartNumberingAfterBreak="0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1" w15:restartNumberingAfterBreak="0">
    <w:nsid w:val="1F0538EA"/>
    <w:multiLevelType w:val="multilevel"/>
    <w:tmpl w:val="0B24DB3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3119" w:hanging="25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1FE54756"/>
    <w:multiLevelType w:val="multilevel"/>
    <w:tmpl w:val="AF783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0087C16"/>
    <w:multiLevelType w:val="hybridMultilevel"/>
    <w:tmpl w:val="3962B006"/>
    <w:lvl w:ilvl="0" w:tplc="CB4EF86C">
      <w:start w:val="19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5E2934"/>
    <w:multiLevelType w:val="hybridMultilevel"/>
    <w:tmpl w:val="DBCEF730"/>
    <w:lvl w:ilvl="0" w:tplc="9F2625F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22915563"/>
    <w:multiLevelType w:val="multilevel"/>
    <w:tmpl w:val="299CA6A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25573C15"/>
    <w:multiLevelType w:val="hybridMultilevel"/>
    <w:tmpl w:val="C0BA58C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26DB566B"/>
    <w:multiLevelType w:val="multilevel"/>
    <w:tmpl w:val="E2EE7CF8"/>
    <w:lvl w:ilvl="0">
      <w:start w:val="1"/>
      <w:numFmt w:val="decimal"/>
      <w:lvlText w:val="%1."/>
      <w:lvlJc w:val="left"/>
      <w:pPr>
        <w:tabs>
          <w:tab w:val="num" w:pos="999"/>
        </w:tabs>
        <w:ind w:left="999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3"/>
        </w:tabs>
        <w:ind w:left="1143" w:hanging="576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1418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31"/>
        </w:tabs>
        <w:ind w:left="143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28" w15:restartNumberingAfterBreak="0">
    <w:nsid w:val="2A2B7A2D"/>
    <w:multiLevelType w:val="hybridMultilevel"/>
    <w:tmpl w:val="B9B4AF84"/>
    <w:lvl w:ilvl="0" w:tplc="C1C2AD9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ACC1779"/>
    <w:multiLevelType w:val="hybridMultilevel"/>
    <w:tmpl w:val="4B06B9EA"/>
    <w:lvl w:ilvl="0" w:tplc="04050017">
      <w:start w:val="1"/>
      <w:numFmt w:val="lowerLetter"/>
      <w:pStyle w:val="Zkladntextodsazen2-odrky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B5936D2"/>
    <w:multiLevelType w:val="hybridMultilevel"/>
    <w:tmpl w:val="9BEC1EC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CA0228F"/>
    <w:multiLevelType w:val="hybridMultilevel"/>
    <w:tmpl w:val="6CF46AAA"/>
    <w:lvl w:ilvl="0" w:tplc="516867BE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32" w15:restartNumberingAfterBreak="0">
    <w:nsid w:val="2D3639E6"/>
    <w:multiLevelType w:val="multilevel"/>
    <w:tmpl w:val="FA9E4B7E"/>
    <w:lvl w:ilvl="0">
      <w:start w:val="1"/>
      <w:numFmt w:val="decimal"/>
      <w:lvlText w:val="%1."/>
      <w:lvlJc w:val="left"/>
      <w:pPr>
        <w:tabs>
          <w:tab w:val="num" w:pos="999"/>
        </w:tabs>
        <w:ind w:left="999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3"/>
        </w:tabs>
        <w:ind w:left="1143" w:hanging="576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1701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31"/>
        </w:tabs>
        <w:ind w:left="143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33" w15:restartNumberingAfterBreak="0">
    <w:nsid w:val="2F6B5142"/>
    <w:multiLevelType w:val="hybridMultilevel"/>
    <w:tmpl w:val="17124FE6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4" w15:restartNumberingAfterBreak="0">
    <w:nsid w:val="3092098E"/>
    <w:multiLevelType w:val="hybridMultilevel"/>
    <w:tmpl w:val="7F766F3C"/>
    <w:lvl w:ilvl="0" w:tplc="C1C2AD9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2C43643"/>
    <w:multiLevelType w:val="hybridMultilevel"/>
    <w:tmpl w:val="DA42AF36"/>
    <w:lvl w:ilvl="0" w:tplc="0405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36" w15:restartNumberingAfterBreak="0">
    <w:nsid w:val="361332D8"/>
    <w:multiLevelType w:val="hybridMultilevel"/>
    <w:tmpl w:val="AF783862"/>
    <w:lvl w:ilvl="0" w:tplc="0405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37" w15:restartNumberingAfterBreak="0">
    <w:nsid w:val="37684361"/>
    <w:multiLevelType w:val="multilevel"/>
    <w:tmpl w:val="C6AC35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8AB2C05"/>
    <w:multiLevelType w:val="hybridMultilevel"/>
    <w:tmpl w:val="5D7011EA"/>
    <w:lvl w:ilvl="0" w:tplc="E32CB7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i w:val="0"/>
      </w:rPr>
    </w:lvl>
    <w:lvl w:ilvl="1" w:tplc="6958BE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BEB603F2">
      <w:start w:val="1"/>
      <w:numFmt w:val="lowerLetter"/>
      <w:lvlText w:val="%3)"/>
      <w:lvlJc w:val="left"/>
      <w:pPr>
        <w:ind w:left="2703" w:hanging="723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A7272F1"/>
    <w:multiLevelType w:val="hybridMultilevel"/>
    <w:tmpl w:val="8B4A306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A3CC34C2">
      <w:start w:val="1"/>
      <w:numFmt w:val="bullet"/>
      <w:lvlText w:val="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b w:val="0"/>
        <w:i w:val="0"/>
        <w:sz w:val="28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3C7D415E"/>
    <w:multiLevelType w:val="hybridMultilevel"/>
    <w:tmpl w:val="0346F1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CC0CE8"/>
    <w:multiLevelType w:val="hybridMultilevel"/>
    <w:tmpl w:val="A2F04D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3E7A0CAC"/>
    <w:multiLevelType w:val="hybridMultilevel"/>
    <w:tmpl w:val="94AC0132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3F166F49"/>
    <w:multiLevelType w:val="hybridMultilevel"/>
    <w:tmpl w:val="DD28059E"/>
    <w:lvl w:ilvl="0" w:tplc="4BDE014A">
      <w:start w:val="2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44" w15:restartNumberingAfterBreak="0">
    <w:nsid w:val="3F19505D"/>
    <w:multiLevelType w:val="hybridMultilevel"/>
    <w:tmpl w:val="F66629D6"/>
    <w:lvl w:ilvl="0" w:tplc="FA96E67E">
      <w:start w:val="2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45" w15:restartNumberingAfterBreak="0">
    <w:nsid w:val="40A42570"/>
    <w:multiLevelType w:val="hybridMultilevel"/>
    <w:tmpl w:val="CA0261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428A71E5"/>
    <w:multiLevelType w:val="hybridMultilevel"/>
    <w:tmpl w:val="EF0090F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C0421E7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4DD441D2">
      <w:start w:val="3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7" w15:restartNumberingAfterBreak="0">
    <w:nsid w:val="458427C6"/>
    <w:multiLevelType w:val="hybridMultilevel"/>
    <w:tmpl w:val="0F6E40CC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62A7EA9"/>
    <w:multiLevelType w:val="hybridMultilevel"/>
    <w:tmpl w:val="E1D2DE36"/>
    <w:lvl w:ilvl="0" w:tplc="040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38F096CA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9" w15:restartNumberingAfterBreak="0">
    <w:nsid w:val="4A3762F4"/>
    <w:multiLevelType w:val="hybridMultilevel"/>
    <w:tmpl w:val="070EE65A"/>
    <w:lvl w:ilvl="0" w:tplc="C1C2AD90">
      <w:start w:val="3"/>
      <w:numFmt w:val="bullet"/>
      <w:lvlText w:val="-"/>
      <w:lvlJc w:val="left"/>
      <w:pPr>
        <w:ind w:left="129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50" w15:restartNumberingAfterBreak="0">
    <w:nsid w:val="4B460094"/>
    <w:multiLevelType w:val="hybridMultilevel"/>
    <w:tmpl w:val="C2524C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D4C1BDF"/>
    <w:multiLevelType w:val="hybridMultilevel"/>
    <w:tmpl w:val="013E24C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4EA2564E"/>
    <w:multiLevelType w:val="multilevel"/>
    <w:tmpl w:val="6B3A18C0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50300A2D"/>
    <w:multiLevelType w:val="hybridMultilevel"/>
    <w:tmpl w:val="02A60868"/>
    <w:lvl w:ilvl="0" w:tplc="C1C2AD9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A205820"/>
    <w:multiLevelType w:val="multilevel"/>
    <w:tmpl w:val="6CB61C96"/>
    <w:lvl w:ilvl="0">
      <w:start w:val="1"/>
      <w:numFmt w:val="decimal"/>
      <w:lvlText w:val="%1."/>
      <w:lvlJc w:val="left"/>
      <w:pPr>
        <w:tabs>
          <w:tab w:val="num" w:pos="999"/>
        </w:tabs>
        <w:ind w:left="999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3"/>
        </w:tabs>
        <w:ind w:left="1143" w:hanging="576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3686" w:hanging="25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31"/>
        </w:tabs>
        <w:ind w:left="143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55" w15:restartNumberingAfterBreak="0">
    <w:nsid w:val="5A8D28A0"/>
    <w:multiLevelType w:val="hybridMultilevel"/>
    <w:tmpl w:val="8ED28AF0"/>
    <w:lvl w:ilvl="0" w:tplc="F034B7AA">
      <w:start w:val="15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6" w15:restartNumberingAfterBreak="0">
    <w:nsid w:val="5B285EAC"/>
    <w:multiLevelType w:val="multilevel"/>
    <w:tmpl w:val="6ABE664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7" w15:restartNumberingAfterBreak="0">
    <w:nsid w:val="5BFB7B44"/>
    <w:multiLevelType w:val="hybridMultilevel"/>
    <w:tmpl w:val="6F9AD552"/>
    <w:lvl w:ilvl="0" w:tplc="C1C2AD90">
      <w:start w:val="3"/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58" w15:restartNumberingAfterBreak="0">
    <w:nsid w:val="607C3850"/>
    <w:multiLevelType w:val="multilevel"/>
    <w:tmpl w:val="5AFCE9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9" w15:restartNumberingAfterBreak="0">
    <w:nsid w:val="621A3978"/>
    <w:multiLevelType w:val="hybridMultilevel"/>
    <w:tmpl w:val="FADC9614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0" w15:restartNumberingAfterBreak="0">
    <w:nsid w:val="65FD63BF"/>
    <w:multiLevelType w:val="hybridMultilevel"/>
    <w:tmpl w:val="B0C02314"/>
    <w:lvl w:ilvl="0" w:tplc="040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1" w15:restartNumberingAfterBreak="0">
    <w:nsid w:val="67271CBC"/>
    <w:multiLevelType w:val="multilevel"/>
    <w:tmpl w:val="E100502A"/>
    <w:lvl w:ilvl="0">
      <w:start w:val="1"/>
      <w:numFmt w:val="decimal"/>
      <w:lvlText w:val="%1"/>
      <w:lvlJc w:val="left"/>
      <w:pPr>
        <w:tabs>
          <w:tab w:val="num" w:pos="716"/>
        </w:tabs>
        <w:ind w:left="716" w:hanging="432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860"/>
        </w:tabs>
        <w:ind w:left="860" w:hanging="576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2.%1.%3."/>
      <w:lvlJc w:val="left"/>
      <w:pPr>
        <w:tabs>
          <w:tab w:val="num" w:pos="964"/>
        </w:tabs>
        <w:ind w:left="964" w:hanging="68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148"/>
        </w:tabs>
        <w:ind w:left="114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hint="default"/>
      </w:rPr>
    </w:lvl>
  </w:abstractNum>
  <w:abstractNum w:abstractNumId="62" w15:restartNumberingAfterBreak="0">
    <w:nsid w:val="676564CB"/>
    <w:multiLevelType w:val="hybridMultilevel"/>
    <w:tmpl w:val="68C84B1E"/>
    <w:lvl w:ilvl="0" w:tplc="568EEFCE">
      <w:start w:val="6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3" w15:restartNumberingAfterBreak="0">
    <w:nsid w:val="681242A8"/>
    <w:multiLevelType w:val="hybridMultilevel"/>
    <w:tmpl w:val="C0B0A7F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4" w15:restartNumberingAfterBreak="0">
    <w:nsid w:val="69CA2CDC"/>
    <w:multiLevelType w:val="hybridMultilevel"/>
    <w:tmpl w:val="25D2381A"/>
    <w:lvl w:ilvl="0" w:tplc="E01AF982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A3CC34C2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2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6C2E617A"/>
    <w:multiLevelType w:val="hybridMultilevel"/>
    <w:tmpl w:val="A80A3BDE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C9A299C"/>
    <w:multiLevelType w:val="hybridMultilevel"/>
    <w:tmpl w:val="B61A8054"/>
    <w:lvl w:ilvl="0" w:tplc="DC2ABC1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D8302F2"/>
    <w:multiLevelType w:val="multilevel"/>
    <w:tmpl w:val="16CA9CF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8" w15:restartNumberingAfterBreak="0">
    <w:nsid w:val="6E7E37E1"/>
    <w:multiLevelType w:val="multilevel"/>
    <w:tmpl w:val="2F5E823C"/>
    <w:lvl w:ilvl="0">
      <w:start w:val="1"/>
      <w:numFmt w:val="decimal"/>
      <w:lvlText w:val="%1."/>
      <w:lvlJc w:val="left"/>
      <w:pPr>
        <w:tabs>
          <w:tab w:val="num" w:pos="999"/>
        </w:tabs>
        <w:ind w:left="999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3"/>
        </w:tabs>
        <w:ind w:left="1143" w:hanging="576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70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31"/>
        </w:tabs>
        <w:ind w:left="143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69" w15:restartNumberingAfterBreak="0">
    <w:nsid w:val="70355FEC"/>
    <w:multiLevelType w:val="hybridMultilevel"/>
    <w:tmpl w:val="625CF66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 w15:restartNumberingAfterBreak="0">
    <w:nsid w:val="70B64934"/>
    <w:multiLevelType w:val="multilevel"/>
    <w:tmpl w:val="33C4370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1" w15:restartNumberingAfterBreak="0">
    <w:nsid w:val="73DE5458"/>
    <w:multiLevelType w:val="hybridMultilevel"/>
    <w:tmpl w:val="5E30B6B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6664B8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2" w15:restartNumberingAfterBreak="0">
    <w:nsid w:val="73F1266A"/>
    <w:multiLevelType w:val="hybridMultilevel"/>
    <w:tmpl w:val="C65ADF04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9103B9C"/>
    <w:multiLevelType w:val="multilevel"/>
    <w:tmpl w:val="CF4E96EC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002"/>
        </w:tabs>
        <w:ind w:left="1002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84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4" w15:restartNumberingAfterBreak="0">
    <w:nsid w:val="7A205FB7"/>
    <w:multiLevelType w:val="multilevel"/>
    <w:tmpl w:val="4F46BDEA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10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5" w15:restartNumberingAfterBreak="0">
    <w:nsid w:val="7AA144DF"/>
    <w:multiLevelType w:val="hybridMultilevel"/>
    <w:tmpl w:val="D1AA0912"/>
    <w:lvl w:ilvl="0" w:tplc="C1C2AD9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D241931"/>
    <w:multiLevelType w:val="multilevel"/>
    <w:tmpl w:val="C13812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3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7" w15:restartNumberingAfterBreak="0">
    <w:nsid w:val="7FC9192C"/>
    <w:multiLevelType w:val="hybridMultilevel"/>
    <w:tmpl w:val="50289496"/>
    <w:lvl w:ilvl="0" w:tplc="227EB12C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4"/>
  </w:num>
  <w:num w:numId="2">
    <w:abstractNumId w:val="5"/>
  </w:num>
  <w:num w:numId="3">
    <w:abstractNumId w:val="24"/>
  </w:num>
  <w:num w:numId="4">
    <w:abstractNumId w:val="60"/>
  </w:num>
  <w:num w:numId="5">
    <w:abstractNumId w:val="72"/>
  </w:num>
  <w:num w:numId="6">
    <w:abstractNumId w:val="29"/>
  </w:num>
  <w:num w:numId="7">
    <w:abstractNumId w:val="47"/>
  </w:num>
  <w:num w:numId="8">
    <w:abstractNumId w:val="63"/>
  </w:num>
  <w:num w:numId="9">
    <w:abstractNumId w:val="2"/>
  </w:num>
  <w:num w:numId="10">
    <w:abstractNumId w:val="71"/>
  </w:num>
  <w:num w:numId="11">
    <w:abstractNumId w:val="42"/>
  </w:num>
  <w:num w:numId="12">
    <w:abstractNumId w:val="1"/>
  </w:num>
  <w:num w:numId="13">
    <w:abstractNumId w:val="7"/>
  </w:num>
  <w:num w:numId="14">
    <w:abstractNumId w:val="39"/>
  </w:num>
  <w:num w:numId="15">
    <w:abstractNumId w:val="50"/>
  </w:num>
  <w:num w:numId="16">
    <w:abstractNumId w:val="3"/>
  </w:num>
  <w:num w:numId="17">
    <w:abstractNumId w:val="69"/>
  </w:num>
  <w:num w:numId="18">
    <w:abstractNumId w:val="14"/>
  </w:num>
  <w:num w:numId="19">
    <w:abstractNumId w:val="51"/>
  </w:num>
  <w:num w:numId="20">
    <w:abstractNumId w:val="26"/>
  </w:num>
  <w:num w:numId="21">
    <w:abstractNumId w:val="44"/>
  </w:num>
  <w:num w:numId="22">
    <w:abstractNumId w:val="62"/>
  </w:num>
  <w:num w:numId="23">
    <w:abstractNumId w:val="8"/>
  </w:num>
  <w:num w:numId="24">
    <w:abstractNumId w:val="31"/>
  </w:num>
  <w:num w:numId="25">
    <w:abstractNumId w:val="46"/>
  </w:num>
  <w:num w:numId="26">
    <w:abstractNumId w:val="43"/>
  </w:num>
  <w:num w:numId="27">
    <w:abstractNumId w:val="76"/>
  </w:num>
  <w:num w:numId="28">
    <w:abstractNumId w:val="33"/>
  </w:num>
  <w:num w:numId="29">
    <w:abstractNumId w:val="36"/>
  </w:num>
  <w:num w:numId="30">
    <w:abstractNumId w:val="45"/>
  </w:num>
  <w:num w:numId="31">
    <w:abstractNumId w:val="9"/>
  </w:num>
  <w:num w:numId="32">
    <w:abstractNumId w:val="19"/>
  </w:num>
  <w:num w:numId="33">
    <w:abstractNumId w:val="22"/>
  </w:num>
  <w:num w:numId="34">
    <w:abstractNumId w:val="59"/>
  </w:num>
  <w:num w:numId="35">
    <w:abstractNumId w:val="0"/>
  </w:num>
  <w:num w:numId="36">
    <w:abstractNumId w:val="20"/>
  </w:num>
  <w:num w:numId="37">
    <w:abstractNumId w:val="61"/>
  </w:num>
  <w:num w:numId="38">
    <w:abstractNumId w:val="77"/>
  </w:num>
  <w:num w:numId="39">
    <w:abstractNumId w:val="37"/>
  </w:num>
  <w:num w:numId="40">
    <w:abstractNumId w:val="56"/>
  </w:num>
  <w:num w:numId="41">
    <w:abstractNumId w:val="73"/>
  </w:num>
  <w:num w:numId="42">
    <w:abstractNumId w:val="16"/>
  </w:num>
  <w:num w:numId="43">
    <w:abstractNumId w:val="58"/>
  </w:num>
  <w:num w:numId="44">
    <w:abstractNumId w:val="40"/>
  </w:num>
  <w:num w:numId="45">
    <w:abstractNumId w:val="23"/>
  </w:num>
  <w:num w:numId="46">
    <w:abstractNumId w:val="53"/>
  </w:num>
  <w:num w:numId="47">
    <w:abstractNumId w:val="34"/>
  </w:num>
  <w:num w:numId="48">
    <w:abstractNumId w:val="75"/>
  </w:num>
  <w:num w:numId="49">
    <w:abstractNumId w:val="11"/>
  </w:num>
  <w:num w:numId="50">
    <w:abstractNumId w:val="67"/>
  </w:num>
  <w:num w:numId="51">
    <w:abstractNumId w:val="10"/>
  </w:num>
  <w:num w:numId="52">
    <w:abstractNumId w:val="25"/>
  </w:num>
  <w:num w:numId="53">
    <w:abstractNumId w:val="21"/>
  </w:num>
  <w:num w:numId="54">
    <w:abstractNumId w:val="54"/>
  </w:num>
  <w:num w:numId="55">
    <w:abstractNumId w:val="68"/>
  </w:num>
  <w:num w:numId="56">
    <w:abstractNumId w:val="32"/>
  </w:num>
  <w:num w:numId="57">
    <w:abstractNumId w:val="38"/>
  </w:num>
  <w:num w:numId="58">
    <w:abstractNumId w:val="15"/>
  </w:num>
  <w:num w:numId="59">
    <w:abstractNumId w:val="27"/>
  </w:num>
  <w:num w:numId="60">
    <w:abstractNumId w:val="48"/>
  </w:num>
  <w:num w:numId="61">
    <w:abstractNumId w:val="17"/>
  </w:num>
  <w:num w:numId="62">
    <w:abstractNumId w:val="35"/>
  </w:num>
  <w:num w:numId="63">
    <w:abstractNumId w:val="28"/>
  </w:num>
  <w:num w:numId="64">
    <w:abstractNumId w:val="30"/>
  </w:num>
  <w:num w:numId="65">
    <w:abstractNumId w:val="6"/>
  </w:num>
  <w:num w:numId="66">
    <w:abstractNumId w:val="65"/>
  </w:num>
  <w:num w:numId="67">
    <w:abstractNumId w:val="13"/>
  </w:num>
  <w:num w:numId="68">
    <w:abstractNumId w:val="12"/>
  </w:num>
  <w:num w:numId="69">
    <w:abstractNumId w:val="55"/>
  </w:num>
  <w:num w:numId="70">
    <w:abstractNumId w:val="18"/>
  </w:num>
  <w:num w:numId="71">
    <w:abstractNumId w:val="49"/>
  </w:num>
  <w:num w:numId="72">
    <w:abstractNumId w:val="4"/>
  </w:num>
  <w:num w:numId="73">
    <w:abstractNumId w:val="57"/>
  </w:num>
  <w:num w:numId="74">
    <w:abstractNumId w:val="41"/>
  </w:num>
  <w:num w:numId="75">
    <w:abstractNumId w:val="74"/>
  </w:num>
  <w:num w:numId="76">
    <w:abstractNumId w:val="52"/>
  </w:num>
  <w:num w:numId="77">
    <w:abstractNumId w:val="70"/>
  </w:num>
  <w:num w:numId="78">
    <w:abstractNumId w:val="66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70F2"/>
    <w:rsid w:val="0000073F"/>
    <w:rsid w:val="00002BB4"/>
    <w:rsid w:val="00004160"/>
    <w:rsid w:val="000065FA"/>
    <w:rsid w:val="000141A1"/>
    <w:rsid w:val="000147AC"/>
    <w:rsid w:val="0001513E"/>
    <w:rsid w:val="00015564"/>
    <w:rsid w:val="00016879"/>
    <w:rsid w:val="0002183E"/>
    <w:rsid w:val="00023A7E"/>
    <w:rsid w:val="00026B02"/>
    <w:rsid w:val="00031994"/>
    <w:rsid w:val="00036037"/>
    <w:rsid w:val="00037A9C"/>
    <w:rsid w:val="000414A6"/>
    <w:rsid w:val="00041517"/>
    <w:rsid w:val="00042632"/>
    <w:rsid w:val="0004426A"/>
    <w:rsid w:val="00046581"/>
    <w:rsid w:val="00046B8C"/>
    <w:rsid w:val="00050ACF"/>
    <w:rsid w:val="00057661"/>
    <w:rsid w:val="0006009A"/>
    <w:rsid w:val="00060377"/>
    <w:rsid w:val="00061955"/>
    <w:rsid w:val="00062B9F"/>
    <w:rsid w:val="00062C49"/>
    <w:rsid w:val="00062F26"/>
    <w:rsid w:val="00063ED4"/>
    <w:rsid w:val="0006436A"/>
    <w:rsid w:val="0006468D"/>
    <w:rsid w:val="000648CF"/>
    <w:rsid w:val="00064DB7"/>
    <w:rsid w:val="000705CE"/>
    <w:rsid w:val="00070772"/>
    <w:rsid w:val="000715BB"/>
    <w:rsid w:val="0007584C"/>
    <w:rsid w:val="00077945"/>
    <w:rsid w:val="0008032F"/>
    <w:rsid w:val="00086D63"/>
    <w:rsid w:val="0009036E"/>
    <w:rsid w:val="0009513B"/>
    <w:rsid w:val="00095330"/>
    <w:rsid w:val="00097303"/>
    <w:rsid w:val="000A02D6"/>
    <w:rsid w:val="000B06DF"/>
    <w:rsid w:val="000B0D41"/>
    <w:rsid w:val="000B216C"/>
    <w:rsid w:val="000B22FD"/>
    <w:rsid w:val="000B2B7C"/>
    <w:rsid w:val="000B7F76"/>
    <w:rsid w:val="000C0698"/>
    <w:rsid w:val="000C6010"/>
    <w:rsid w:val="000C6ACF"/>
    <w:rsid w:val="000D2084"/>
    <w:rsid w:val="000D2B38"/>
    <w:rsid w:val="000D3392"/>
    <w:rsid w:val="000D48CB"/>
    <w:rsid w:val="000D57CB"/>
    <w:rsid w:val="000D66C0"/>
    <w:rsid w:val="000E0CA9"/>
    <w:rsid w:val="000E1E64"/>
    <w:rsid w:val="000E3653"/>
    <w:rsid w:val="000E49D8"/>
    <w:rsid w:val="000E7303"/>
    <w:rsid w:val="000F3FAD"/>
    <w:rsid w:val="000F44B9"/>
    <w:rsid w:val="000F7944"/>
    <w:rsid w:val="0010351A"/>
    <w:rsid w:val="001051BB"/>
    <w:rsid w:val="00106560"/>
    <w:rsid w:val="00107919"/>
    <w:rsid w:val="00112A1C"/>
    <w:rsid w:val="00112CE4"/>
    <w:rsid w:val="001137C7"/>
    <w:rsid w:val="00114402"/>
    <w:rsid w:val="001144E1"/>
    <w:rsid w:val="0011483E"/>
    <w:rsid w:val="0011565B"/>
    <w:rsid w:val="00115818"/>
    <w:rsid w:val="00120FC2"/>
    <w:rsid w:val="00122C0E"/>
    <w:rsid w:val="00122EEA"/>
    <w:rsid w:val="00123185"/>
    <w:rsid w:val="00123FB1"/>
    <w:rsid w:val="001248A5"/>
    <w:rsid w:val="0012625B"/>
    <w:rsid w:val="00131667"/>
    <w:rsid w:val="00140636"/>
    <w:rsid w:val="00140734"/>
    <w:rsid w:val="00144DDF"/>
    <w:rsid w:val="0014575B"/>
    <w:rsid w:val="00147243"/>
    <w:rsid w:val="00147C94"/>
    <w:rsid w:val="00153B39"/>
    <w:rsid w:val="00155D1A"/>
    <w:rsid w:val="00157A96"/>
    <w:rsid w:val="00160961"/>
    <w:rsid w:val="00166861"/>
    <w:rsid w:val="00173535"/>
    <w:rsid w:val="00174163"/>
    <w:rsid w:val="00174B03"/>
    <w:rsid w:val="00174B9E"/>
    <w:rsid w:val="001768D1"/>
    <w:rsid w:val="00185185"/>
    <w:rsid w:val="00186071"/>
    <w:rsid w:val="00187401"/>
    <w:rsid w:val="00187FD5"/>
    <w:rsid w:val="0019116C"/>
    <w:rsid w:val="001914F8"/>
    <w:rsid w:val="00191ED6"/>
    <w:rsid w:val="00193DD7"/>
    <w:rsid w:val="001943C3"/>
    <w:rsid w:val="00194FBC"/>
    <w:rsid w:val="001952B5"/>
    <w:rsid w:val="001A09EC"/>
    <w:rsid w:val="001A127A"/>
    <w:rsid w:val="001A3325"/>
    <w:rsid w:val="001A5CDE"/>
    <w:rsid w:val="001A70F2"/>
    <w:rsid w:val="001B0874"/>
    <w:rsid w:val="001B0FCF"/>
    <w:rsid w:val="001B21DF"/>
    <w:rsid w:val="001B3580"/>
    <w:rsid w:val="001B38E7"/>
    <w:rsid w:val="001B3A23"/>
    <w:rsid w:val="001B44D6"/>
    <w:rsid w:val="001B59FA"/>
    <w:rsid w:val="001C0A95"/>
    <w:rsid w:val="001C64DB"/>
    <w:rsid w:val="001C694F"/>
    <w:rsid w:val="001D435F"/>
    <w:rsid w:val="001D5242"/>
    <w:rsid w:val="001D6202"/>
    <w:rsid w:val="001D6B55"/>
    <w:rsid w:val="001E204E"/>
    <w:rsid w:val="001E5E5F"/>
    <w:rsid w:val="001E76C2"/>
    <w:rsid w:val="001F2027"/>
    <w:rsid w:val="001F401C"/>
    <w:rsid w:val="001F52DE"/>
    <w:rsid w:val="001F6A8F"/>
    <w:rsid w:val="001F6E8E"/>
    <w:rsid w:val="001F79CA"/>
    <w:rsid w:val="00200D24"/>
    <w:rsid w:val="00200F3A"/>
    <w:rsid w:val="0020681F"/>
    <w:rsid w:val="002109CD"/>
    <w:rsid w:val="00210A34"/>
    <w:rsid w:val="002138CB"/>
    <w:rsid w:val="002167EB"/>
    <w:rsid w:val="0022073D"/>
    <w:rsid w:val="002216E2"/>
    <w:rsid w:val="0022336E"/>
    <w:rsid w:val="00226428"/>
    <w:rsid w:val="00230B5C"/>
    <w:rsid w:val="00231C29"/>
    <w:rsid w:val="0023291C"/>
    <w:rsid w:val="00232C35"/>
    <w:rsid w:val="00234C81"/>
    <w:rsid w:val="00236523"/>
    <w:rsid w:val="00241B3B"/>
    <w:rsid w:val="0024286F"/>
    <w:rsid w:val="002523B7"/>
    <w:rsid w:val="00255986"/>
    <w:rsid w:val="00256545"/>
    <w:rsid w:val="00256B83"/>
    <w:rsid w:val="00261100"/>
    <w:rsid w:val="00262A3E"/>
    <w:rsid w:val="0026347B"/>
    <w:rsid w:val="002657C0"/>
    <w:rsid w:val="00271914"/>
    <w:rsid w:val="002727DD"/>
    <w:rsid w:val="00276F8B"/>
    <w:rsid w:val="002812DF"/>
    <w:rsid w:val="0028529E"/>
    <w:rsid w:val="00286B7C"/>
    <w:rsid w:val="00293D3D"/>
    <w:rsid w:val="002966A0"/>
    <w:rsid w:val="00297AE5"/>
    <w:rsid w:val="002A391A"/>
    <w:rsid w:val="002A3A36"/>
    <w:rsid w:val="002A466C"/>
    <w:rsid w:val="002A5903"/>
    <w:rsid w:val="002B04BE"/>
    <w:rsid w:val="002B112C"/>
    <w:rsid w:val="002B34BC"/>
    <w:rsid w:val="002B7138"/>
    <w:rsid w:val="002B7884"/>
    <w:rsid w:val="002C0E12"/>
    <w:rsid w:val="002C1010"/>
    <w:rsid w:val="002C2093"/>
    <w:rsid w:val="002C79F1"/>
    <w:rsid w:val="002D0406"/>
    <w:rsid w:val="002D2708"/>
    <w:rsid w:val="002D390B"/>
    <w:rsid w:val="002D4CCD"/>
    <w:rsid w:val="002D52B7"/>
    <w:rsid w:val="002F0CD9"/>
    <w:rsid w:val="002F15A0"/>
    <w:rsid w:val="002F1643"/>
    <w:rsid w:val="002F2468"/>
    <w:rsid w:val="002F2A51"/>
    <w:rsid w:val="002F4A16"/>
    <w:rsid w:val="002F7F42"/>
    <w:rsid w:val="0030000F"/>
    <w:rsid w:val="00300439"/>
    <w:rsid w:val="00313FA8"/>
    <w:rsid w:val="00315E70"/>
    <w:rsid w:val="003216E8"/>
    <w:rsid w:val="00321D45"/>
    <w:rsid w:val="00322512"/>
    <w:rsid w:val="00327D21"/>
    <w:rsid w:val="00330C3A"/>
    <w:rsid w:val="0033104B"/>
    <w:rsid w:val="003335F5"/>
    <w:rsid w:val="003435C2"/>
    <w:rsid w:val="00343917"/>
    <w:rsid w:val="00344114"/>
    <w:rsid w:val="00344A1F"/>
    <w:rsid w:val="00347545"/>
    <w:rsid w:val="00350039"/>
    <w:rsid w:val="00351206"/>
    <w:rsid w:val="0035156A"/>
    <w:rsid w:val="0035376A"/>
    <w:rsid w:val="00354BFC"/>
    <w:rsid w:val="00355336"/>
    <w:rsid w:val="00361470"/>
    <w:rsid w:val="0036431F"/>
    <w:rsid w:val="003670AF"/>
    <w:rsid w:val="00370A25"/>
    <w:rsid w:val="00373564"/>
    <w:rsid w:val="003767AE"/>
    <w:rsid w:val="003768BD"/>
    <w:rsid w:val="00376F99"/>
    <w:rsid w:val="00377FCF"/>
    <w:rsid w:val="0038030C"/>
    <w:rsid w:val="003820F1"/>
    <w:rsid w:val="00382803"/>
    <w:rsid w:val="00384662"/>
    <w:rsid w:val="00384ED3"/>
    <w:rsid w:val="00385297"/>
    <w:rsid w:val="00386750"/>
    <w:rsid w:val="00387BD4"/>
    <w:rsid w:val="00387C56"/>
    <w:rsid w:val="003903DD"/>
    <w:rsid w:val="00391DB1"/>
    <w:rsid w:val="0039436C"/>
    <w:rsid w:val="003944DF"/>
    <w:rsid w:val="00395EFD"/>
    <w:rsid w:val="0039625F"/>
    <w:rsid w:val="003A2BE9"/>
    <w:rsid w:val="003A4895"/>
    <w:rsid w:val="003A5600"/>
    <w:rsid w:val="003C0CE1"/>
    <w:rsid w:val="003C1C88"/>
    <w:rsid w:val="003C4760"/>
    <w:rsid w:val="003C5154"/>
    <w:rsid w:val="003C73AA"/>
    <w:rsid w:val="003D0F13"/>
    <w:rsid w:val="003D30E9"/>
    <w:rsid w:val="003D3817"/>
    <w:rsid w:val="003D7533"/>
    <w:rsid w:val="003E00C4"/>
    <w:rsid w:val="003E29B5"/>
    <w:rsid w:val="003E4F55"/>
    <w:rsid w:val="003F04B4"/>
    <w:rsid w:val="003F1A8B"/>
    <w:rsid w:val="003F21C9"/>
    <w:rsid w:val="003F3F73"/>
    <w:rsid w:val="003F52C5"/>
    <w:rsid w:val="003F593D"/>
    <w:rsid w:val="003F7A69"/>
    <w:rsid w:val="004051DD"/>
    <w:rsid w:val="004113DF"/>
    <w:rsid w:val="004126F6"/>
    <w:rsid w:val="00414A48"/>
    <w:rsid w:val="00414A6F"/>
    <w:rsid w:val="00421649"/>
    <w:rsid w:val="00425BBA"/>
    <w:rsid w:val="00426001"/>
    <w:rsid w:val="0042614D"/>
    <w:rsid w:val="004274EA"/>
    <w:rsid w:val="00427981"/>
    <w:rsid w:val="00433A3A"/>
    <w:rsid w:val="0043469E"/>
    <w:rsid w:val="00441866"/>
    <w:rsid w:val="0044259D"/>
    <w:rsid w:val="004439A5"/>
    <w:rsid w:val="00446C74"/>
    <w:rsid w:val="00447B03"/>
    <w:rsid w:val="00453914"/>
    <w:rsid w:val="00453D84"/>
    <w:rsid w:val="00457642"/>
    <w:rsid w:val="0046035C"/>
    <w:rsid w:val="00467507"/>
    <w:rsid w:val="00467B62"/>
    <w:rsid w:val="004703FC"/>
    <w:rsid w:val="0047169B"/>
    <w:rsid w:val="004776EB"/>
    <w:rsid w:val="004814D1"/>
    <w:rsid w:val="0048190A"/>
    <w:rsid w:val="0048323C"/>
    <w:rsid w:val="004854E9"/>
    <w:rsid w:val="004859EC"/>
    <w:rsid w:val="00490BCC"/>
    <w:rsid w:val="004914BB"/>
    <w:rsid w:val="00491CC4"/>
    <w:rsid w:val="004A2997"/>
    <w:rsid w:val="004A31F4"/>
    <w:rsid w:val="004A61E2"/>
    <w:rsid w:val="004A70F6"/>
    <w:rsid w:val="004A7240"/>
    <w:rsid w:val="004A793D"/>
    <w:rsid w:val="004B1756"/>
    <w:rsid w:val="004B5272"/>
    <w:rsid w:val="004B5872"/>
    <w:rsid w:val="004B6079"/>
    <w:rsid w:val="004B7F07"/>
    <w:rsid w:val="004C2DCD"/>
    <w:rsid w:val="004C7055"/>
    <w:rsid w:val="004D17A9"/>
    <w:rsid w:val="004D1B0D"/>
    <w:rsid w:val="004D21EC"/>
    <w:rsid w:val="004D3120"/>
    <w:rsid w:val="004D38B6"/>
    <w:rsid w:val="004D7AB2"/>
    <w:rsid w:val="004E2DD1"/>
    <w:rsid w:val="004E7FD7"/>
    <w:rsid w:val="004F7050"/>
    <w:rsid w:val="0050023E"/>
    <w:rsid w:val="00500664"/>
    <w:rsid w:val="00500689"/>
    <w:rsid w:val="00502294"/>
    <w:rsid w:val="00502830"/>
    <w:rsid w:val="005047D1"/>
    <w:rsid w:val="00507D7B"/>
    <w:rsid w:val="00513B97"/>
    <w:rsid w:val="00514C2C"/>
    <w:rsid w:val="00515DA1"/>
    <w:rsid w:val="00520F14"/>
    <w:rsid w:val="0052144F"/>
    <w:rsid w:val="0052190D"/>
    <w:rsid w:val="00524CD9"/>
    <w:rsid w:val="0053461E"/>
    <w:rsid w:val="00535A12"/>
    <w:rsid w:val="00536CC4"/>
    <w:rsid w:val="00540CA7"/>
    <w:rsid w:val="0054296A"/>
    <w:rsid w:val="00544676"/>
    <w:rsid w:val="00546D95"/>
    <w:rsid w:val="005476B9"/>
    <w:rsid w:val="005516C3"/>
    <w:rsid w:val="00551EE2"/>
    <w:rsid w:val="00554888"/>
    <w:rsid w:val="00554DAE"/>
    <w:rsid w:val="00556885"/>
    <w:rsid w:val="00560D32"/>
    <w:rsid w:val="005635AF"/>
    <w:rsid w:val="00563ACB"/>
    <w:rsid w:val="005641C2"/>
    <w:rsid w:val="005646CD"/>
    <w:rsid w:val="00564B5A"/>
    <w:rsid w:val="00564FB4"/>
    <w:rsid w:val="00565C9E"/>
    <w:rsid w:val="005714A2"/>
    <w:rsid w:val="00575F7B"/>
    <w:rsid w:val="00582A92"/>
    <w:rsid w:val="00586EA4"/>
    <w:rsid w:val="005877F3"/>
    <w:rsid w:val="00592D1D"/>
    <w:rsid w:val="0059479A"/>
    <w:rsid w:val="005A1F39"/>
    <w:rsid w:val="005A3588"/>
    <w:rsid w:val="005A57A8"/>
    <w:rsid w:val="005A6A9A"/>
    <w:rsid w:val="005B07CA"/>
    <w:rsid w:val="005B0B14"/>
    <w:rsid w:val="005B1CDA"/>
    <w:rsid w:val="005B2753"/>
    <w:rsid w:val="005B4565"/>
    <w:rsid w:val="005B4D04"/>
    <w:rsid w:val="005B4E9F"/>
    <w:rsid w:val="005C2D79"/>
    <w:rsid w:val="005C44D1"/>
    <w:rsid w:val="005C541F"/>
    <w:rsid w:val="005D08E8"/>
    <w:rsid w:val="005D132C"/>
    <w:rsid w:val="005D1998"/>
    <w:rsid w:val="005D300A"/>
    <w:rsid w:val="005D306D"/>
    <w:rsid w:val="005D39BB"/>
    <w:rsid w:val="005D4D14"/>
    <w:rsid w:val="005D60DB"/>
    <w:rsid w:val="005D717A"/>
    <w:rsid w:val="005D78F4"/>
    <w:rsid w:val="005E1775"/>
    <w:rsid w:val="005E76B3"/>
    <w:rsid w:val="005F4D06"/>
    <w:rsid w:val="005F51C2"/>
    <w:rsid w:val="005F527B"/>
    <w:rsid w:val="005F6133"/>
    <w:rsid w:val="005F768C"/>
    <w:rsid w:val="0060050D"/>
    <w:rsid w:val="00600A4D"/>
    <w:rsid w:val="00601BEC"/>
    <w:rsid w:val="00610930"/>
    <w:rsid w:val="00610DA6"/>
    <w:rsid w:val="0061335F"/>
    <w:rsid w:val="00614622"/>
    <w:rsid w:val="00615FFE"/>
    <w:rsid w:val="00616407"/>
    <w:rsid w:val="00617C14"/>
    <w:rsid w:val="00617FCF"/>
    <w:rsid w:val="0062698A"/>
    <w:rsid w:val="00626C5D"/>
    <w:rsid w:val="006300AF"/>
    <w:rsid w:val="00630748"/>
    <w:rsid w:val="006335C7"/>
    <w:rsid w:val="00633CB9"/>
    <w:rsid w:val="00635048"/>
    <w:rsid w:val="006357B0"/>
    <w:rsid w:val="00636513"/>
    <w:rsid w:val="00641790"/>
    <w:rsid w:val="00641AC6"/>
    <w:rsid w:val="00646E58"/>
    <w:rsid w:val="00653846"/>
    <w:rsid w:val="0065504E"/>
    <w:rsid w:val="00655ADB"/>
    <w:rsid w:val="00660406"/>
    <w:rsid w:val="006715B5"/>
    <w:rsid w:val="006721DA"/>
    <w:rsid w:val="0067230C"/>
    <w:rsid w:val="006814F8"/>
    <w:rsid w:val="00681F45"/>
    <w:rsid w:val="006836CA"/>
    <w:rsid w:val="00685A10"/>
    <w:rsid w:val="006913A2"/>
    <w:rsid w:val="00691749"/>
    <w:rsid w:val="00692538"/>
    <w:rsid w:val="006A32AD"/>
    <w:rsid w:val="006A3532"/>
    <w:rsid w:val="006A3649"/>
    <w:rsid w:val="006B360F"/>
    <w:rsid w:val="006B6158"/>
    <w:rsid w:val="006C1E8E"/>
    <w:rsid w:val="006C41DD"/>
    <w:rsid w:val="006C7090"/>
    <w:rsid w:val="006D2576"/>
    <w:rsid w:val="006D3B7D"/>
    <w:rsid w:val="006E2978"/>
    <w:rsid w:val="006E3137"/>
    <w:rsid w:val="006F008A"/>
    <w:rsid w:val="006F280D"/>
    <w:rsid w:val="006F31FB"/>
    <w:rsid w:val="006F43A5"/>
    <w:rsid w:val="006F73CE"/>
    <w:rsid w:val="006F7A60"/>
    <w:rsid w:val="007038B3"/>
    <w:rsid w:val="0070609F"/>
    <w:rsid w:val="00706555"/>
    <w:rsid w:val="00707B32"/>
    <w:rsid w:val="00711213"/>
    <w:rsid w:val="00712B1D"/>
    <w:rsid w:val="007132CB"/>
    <w:rsid w:val="00717943"/>
    <w:rsid w:val="00720750"/>
    <w:rsid w:val="0072145A"/>
    <w:rsid w:val="00722703"/>
    <w:rsid w:val="007340FE"/>
    <w:rsid w:val="00734380"/>
    <w:rsid w:val="007347C6"/>
    <w:rsid w:val="00735638"/>
    <w:rsid w:val="007403CC"/>
    <w:rsid w:val="00745476"/>
    <w:rsid w:val="0074671F"/>
    <w:rsid w:val="00747D92"/>
    <w:rsid w:val="00755BAD"/>
    <w:rsid w:val="00762ABE"/>
    <w:rsid w:val="00762DAC"/>
    <w:rsid w:val="00766638"/>
    <w:rsid w:val="00767591"/>
    <w:rsid w:val="007678C5"/>
    <w:rsid w:val="00771C26"/>
    <w:rsid w:val="00774781"/>
    <w:rsid w:val="007759C6"/>
    <w:rsid w:val="00781C33"/>
    <w:rsid w:val="00782361"/>
    <w:rsid w:val="00787B0F"/>
    <w:rsid w:val="00787D6B"/>
    <w:rsid w:val="00792116"/>
    <w:rsid w:val="00793E2C"/>
    <w:rsid w:val="00793F9B"/>
    <w:rsid w:val="00795794"/>
    <w:rsid w:val="007973CD"/>
    <w:rsid w:val="007A1777"/>
    <w:rsid w:val="007A448F"/>
    <w:rsid w:val="007A6E0F"/>
    <w:rsid w:val="007A7CF4"/>
    <w:rsid w:val="007B5324"/>
    <w:rsid w:val="007C0E03"/>
    <w:rsid w:val="007C1856"/>
    <w:rsid w:val="007C311C"/>
    <w:rsid w:val="007C4D37"/>
    <w:rsid w:val="007C5591"/>
    <w:rsid w:val="007D123E"/>
    <w:rsid w:val="007D12A3"/>
    <w:rsid w:val="007D1363"/>
    <w:rsid w:val="007D18FD"/>
    <w:rsid w:val="007D3415"/>
    <w:rsid w:val="007D6475"/>
    <w:rsid w:val="007D6665"/>
    <w:rsid w:val="007E354D"/>
    <w:rsid w:val="007E6CC3"/>
    <w:rsid w:val="007F11E3"/>
    <w:rsid w:val="007F23B7"/>
    <w:rsid w:val="007F3649"/>
    <w:rsid w:val="007F47C6"/>
    <w:rsid w:val="007F4D27"/>
    <w:rsid w:val="007F63B5"/>
    <w:rsid w:val="008043B2"/>
    <w:rsid w:val="00815B74"/>
    <w:rsid w:val="00821CF1"/>
    <w:rsid w:val="0083184F"/>
    <w:rsid w:val="00836E68"/>
    <w:rsid w:val="00843283"/>
    <w:rsid w:val="00843DA6"/>
    <w:rsid w:val="00845E54"/>
    <w:rsid w:val="00847779"/>
    <w:rsid w:val="00847E49"/>
    <w:rsid w:val="00851A0C"/>
    <w:rsid w:val="0085231D"/>
    <w:rsid w:val="00852922"/>
    <w:rsid w:val="008540D3"/>
    <w:rsid w:val="008666B8"/>
    <w:rsid w:val="00870BBD"/>
    <w:rsid w:val="00871626"/>
    <w:rsid w:val="0088075B"/>
    <w:rsid w:val="00890E47"/>
    <w:rsid w:val="00894E35"/>
    <w:rsid w:val="008963D5"/>
    <w:rsid w:val="008A2D67"/>
    <w:rsid w:val="008A3DEB"/>
    <w:rsid w:val="008A4D19"/>
    <w:rsid w:val="008A536D"/>
    <w:rsid w:val="008B243E"/>
    <w:rsid w:val="008B44AB"/>
    <w:rsid w:val="008B49F5"/>
    <w:rsid w:val="008C483A"/>
    <w:rsid w:val="008C5DD0"/>
    <w:rsid w:val="008C6F2B"/>
    <w:rsid w:val="008D0485"/>
    <w:rsid w:val="008D16FF"/>
    <w:rsid w:val="008D1912"/>
    <w:rsid w:val="008D2393"/>
    <w:rsid w:val="008D5DCC"/>
    <w:rsid w:val="008D6AA5"/>
    <w:rsid w:val="008E196B"/>
    <w:rsid w:val="008E2143"/>
    <w:rsid w:val="008E2DAB"/>
    <w:rsid w:val="008E5180"/>
    <w:rsid w:val="008E7F59"/>
    <w:rsid w:val="008F3D5C"/>
    <w:rsid w:val="008F63ED"/>
    <w:rsid w:val="00902075"/>
    <w:rsid w:val="00905F1C"/>
    <w:rsid w:val="009064F5"/>
    <w:rsid w:val="00907489"/>
    <w:rsid w:val="00913EDF"/>
    <w:rsid w:val="00915907"/>
    <w:rsid w:val="009227EF"/>
    <w:rsid w:val="00926BB9"/>
    <w:rsid w:val="00927C7D"/>
    <w:rsid w:val="00930360"/>
    <w:rsid w:val="00931AAA"/>
    <w:rsid w:val="00933FD5"/>
    <w:rsid w:val="00936DE9"/>
    <w:rsid w:val="00937CE4"/>
    <w:rsid w:val="009413EC"/>
    <w:rsid w:val="0094341D"/>
    <w:rsid w:val="00943D8A"/>
    <w:rsid w:val="00946134"/>
    <w:rsid w:val="00946739"/>
    <w:rsid w:val="00946E9B"/>
    <w:rsid w:val="00950C67"/>
    <w:rsid w:val="009519DA"/>
    <w:rsid w:val="0095388A"/>
    <w:rsid w:val="00956E69"/>
    <w:rsid w:val="00956F4B"/>
    <w:rsid w:val="009606D1"/>
    <w:rsid w:val="00964958"/>
    <w:rsid w:val="00964D19"/>
    <w:rsid w:val="0097335D"/>
    <w:rsid w:val="0097340E"/>
    <w:rsid w:val="0097595E"/>
    <w:rsid w:val="009761E6"/>
    <w:rsid w:val="00977B6E"/>
    <w:rsid w:val="009874C3"/>
    <w:rsid w:val="00987A46"/>
    <w:rsid w:val="00990691"/>
    <w:rsid w:val="00992208"/>
    <w:rsid w:val="00992BA9"/>
    <w:rsid w:val="0099408B"/>
    <w:rsid w:val="00995D93"/>
    <w:rsid w:val="00995E6B"/>
    <w:rsid w:val="0099646F"/>
    <w:rsid w:val="009A07AB"/>
    <w:rsid w:val="009A1D12"/>
    <w:rsid w:val="009A4B3D"/>
    <w:rsid w:val="009B2707"/>
    <w:rsid w:val="009B2D1B"/>
    <w:rsid w:val="009B379C"/>
    <w:rsid w:val="009B3ADB"/>
    <w:rsid w:val="009B4038"/>
    <w:rsid w:val="009B4243"/>
    <w:rsid w:val="009B4273"/>
    <w:rsid w:val="009C152B"/>
    <w:rsid w:val="009C5FDF"/>
    <w:rsid w:val="009C60E1"/>
    <w:rsid w:val="009C69D9"/>
    <w:rsid w:val="009C6CE8"/>
    <w:rsid w:val="009D04EE"/>
    <w:rsid w:val="009D322C"/>
    <w:rsid w:val="009D3434"/>
    <w:rsid w:val="009E1745"/>
    <w:rsid w:val="009E53D7"/>
    <w:rsid w:val="009E6272"/>
    <w:rsid w:val="009E6E10"/>
    <w:rsid w:val="009F085F"/>
    <w:rsid w:val="009F0880"/>
    <w:rsid w:val="009F0CA2"/>
    <w:rsid w:val="009F1332"/>
    <w:rsid w:val="009F3208"/>
    <w:rsid w:val="009F34EF"/>
    <w:rsid w:val="009F3FB7"/>
    <w:rsid w:val="009F427F"/>
    <w:rsid w:val="00A0091B"/>
    <w:rsid w:val="00A00F86"/>
    <w:rsid w:val="00A02A17"/>
    <w:rsid w:val="00A03E6B"/>
    <w:rsid w:val="00A05704"/>
    <w:rsid w:val="00A05BB8"/>
    <w:rsid w:val="00A064CA"/>
    <w:rsid w:val="00A071B6"/>
    <w:rsid w:val="00A12B08"/>
    <w:rsid w:val="00A12D4C"/>
    <w:rsid w:val="00A1752D"/>
    <w:rsid w:val="00A215D1"/>
    <w:rsid w:val="00A2236D"/>
    <w:rsid w:val="00A3299A"/>
    <w:rsid w:val="00A32A0A"/>
    <w:rsid w:val="00A33386"/>
    <w:rsid w:val="00A33859"/>
    <w:rsid w:val="00A346CF"/>
    <w:rsid w:val="00A3704E"/>
    <w:rsid w:val="00A40EDE"/>
    <w:rsid w:val="00A41061"/>
    <w:rsid w:val="00A420A3"/>
    <w:rsid w:val="00A43D5A"/>
    <w:rsid w:val="00A440F9"/>
    <w:rsid w:val="00A4481E"/>
    <w:rsid w:val="00A455DA"/>
    <w:rsid w:val="00A45C01"/>
    <w:rsid w:val="00A471E9"/>
    <w:rsid w:val="00A543BD"/>
    <w:rsid w:val="00A55D4D"/>
    <w:rsid w:val="00A617B1"/>
    <w:rsid w:val="00A672C1"/>
    <w:rsid w:val="00A673B6"/>
    <w:rsid w:val="00A73929"/>
    <w:rsid w:val="00A74063"/>
    <w:rsid w:val="00A75DA2"/>
    <w:rsid w:val="00A83E13"/>
    <w:rsid w:val="00A85916"/>
    <w:rsid w:val="00A915EF"/>
    <w:rsid w:val="00A916F9"/>
    <w:rsid w:val="00A91D11"/>
    <w:rsid w:val="00A964D2"/>
    <w:rsid w:val="00A96965"/>
    <w:rsid w:val="00A96AFB"/>
    <w:rsid w:val="00AA0603"/>
    <w:rsid w:val="00AA5385"/>
    <w:rsid w:val="00AA5817"/>
    <w:rsid w:val="00AA6010"/>
    <w:rsid w:val="00AA78E4"/>
    <w:rsid w:val="00AB1BB8"/>
    <w:rsid w:val="00AB7E3E"/>
    <w:rsid w:val="00AC04A3"/>
    <w:rsid w:val="00AC06EE"/>
    <w:rsid w:val="00AC2429"/>
    <w:rsid w:val="00AC575C"/>
    <w:rsid w:val="00AC63A5"/>
    <w:rsid w:val="00AC7F09"/>
    <w:rsid w:val="00AD040A"/>
    <w:rsid w:val="00AD24B5"/>
    <w:rsid w:val="00AD3B13"/>
    <w:rsid w:val="00AD5AE2"/>
    <w:rsid w:val="00AD7781"/>
    <w:rsid w:val="00AE5754"/>
    <w:rsid w:val="00AF0439"/>
    <w:rsid w:val="00AF10DC"/>
    <w:rsid w:val="00AF530C"/>
    <w:rsid w:val="00AF7F74"/>
    <w:rsid w:val="00B04388"/>
    <w:rsid w:val="00B04E47"/>
    <w:rsid w:val="00B05785"/>
    <w:rsid w:val="00B067DD"/>
    <w:rsid w:val="00B12A12"/>
    <w:rsid w:val="00B12B25"/>
    <w:rsid w:val="00B15AE9"/>
    <w:rsid w:val="00B17803"/>
    <w:rsid w:val="00B17CBD"/>
    <w:rsid w:val="00B2151B"/>
    <w:rsid w:val="00B22253"/>
    <w:rsid w:val="00B238F8"/>
    <w:rsid w:val="00B2506E"/>
    <w:rsid w:val="00B26D61"/>
    <w:rsid w:val="00B27261"/>
    <w:rsid w:val="00B2792A"/>
    <w:rsid w:val="00B33110"/>
    <w:rsid w:val="00B33B44"/>
    <w:rsid w:val="00B33DD4"/>
    <w:rsid w:val="00B34323"/>
    <w:rsid w:val="00B34608"/>
    <w:rsid w:val="00B3532A"/>
    <w:rsid w:val="00B3735C"/>
    <w:rsid w:val="00B41CE9"/>
    <w:rsid w:val="00B41ECE"/>
    <w:rsid w:val="00B45C7F"/>
    <w:rsid w:val="00B479EE"/>
    <w:rsid w:val="00B518B9"/>
    <w:rsid w:val="00B520DB"/>
    <w:rsid w:val="00B532C1"/>
    <w:rsid w:val="00B53878"/>
    <w:rsid w:val="00B55A99"/>
    <w:rsid w:val="00B60205"/>
    <w:rsid w:val="00B6482E"/>
    <w:rsid w:val="00B67751"/>
    <w:rsid w:val="00B717DF"/>
    <w:rsid w:val="00B74340"/>
    <w:rsid w:val="00B75104"/>
    <w:rsid w:val="00B80E6D"/>
    <w:rsid w:val="00B80F9D"/>
    <w:rsid w:val="00B82ED1"/>
    <w:rsid w:val="00B843F8"/>
    <w:rsid w:val="00B9337A"/>
    <w:rsid w:val="00B94385"/>
    <w:rsid w:val="00B97CC4"/>
    <w:rsid w:val="00BA5BF6"/>
    <w:rsid w:val="00BA6E64"/>
    <w:rsid w:val="00BB136F"/>
    <w:rsid w:val="00BB3B50"/>
    <w:rsid w:val="00BB3C80"/>
    <w:rsid w:val="00BB3F0A"/>
    <w:rsid w:val="00BB5010"/>
    <w:rsid w:val="00BB625B"/>
    <w:rsid w:val="00BB7EFD"/>
    <w:rsid w:val="00BC4390"/>
    <w:rsid w:val="00BC5E62"/>
    <w:rsid w:val="00BC6686"/>
    <w:rsid w:val="00BD007E"/>
    <w:rsid w:val="00BD0B14"/>
    <w:rsid w:val="00BD17A4"/>
    <w:rsid w:val="00BD3844"/>
    <w:rsid w:val="00BD6AF6"/>
    <w:rsid w:val="00BD7CE3"/>
    <w:rsid w:val="00BE17E6"/>
    <w:rsid w:val="00BE17FA"/>
    <w:rsid w:val="00BE3648"/>
    <w:rsid w:val="00BE62CC"/>
    <w:rsid w:val="00BF06A0"/>
    <w:rsid w:val="00BF0773"/>
    <w:rsid w:val="00BF0C12"/>
    <w:rsid w:val="00BF1317"/>
    <w:rsid w:val="00BF5DA3"/>
    <w:rsid w:val="00BF651D"/>
    <w:rsid w:val="00BF6A6F"/>
    <w:rsid w:val="00BF7EC5"/>
    <w:rsid w:val="00BF7F4D"/>
    <w:rsid w:val="00C01BDB"/>
    <w:rsid w:val="00C04241"/>
    <w:rsid w:val="00C10286"/>
    <w:rsid w:val="00C140DC"/>
    <w:rsid w:val="00C156B3"/>
    <w:rsid w:val="00C202FF"/>
    <w:rsid w:val="00C21C7F"/>
    <w:rsid w:val="00C26198"/>
    <w:rsid w:val="00C26D10"/>
    <w:rsid w:val="00C31225"/>
    <w:rsid w:val="00C33EEF"/>
    <w:rsid w:val="00C3449F"/>
    <w:rsid w:val="00C344DF"/>
    <w:rsid w:val="00C350F7"/>
    <w:rsid w:val="00C354F8"/>
    <w:rsid w:val="00C35FEC"/>
    <w:rsid w:val="00C4160D"/>
    <w:rsid w:val="00C45E0C"/>
    <w:rsid w:val="00C474D3"/>
    <w:rsid w:val="00C50D69"/>
    <w:rsid w:val="00C51236"/>
    <w:rsid w:val="00C53E60"/>
    <w:rsid w:val="00C55585"/>
    <w:rsid w:val="00C555E2"/>
    <w:rsid w:val="00C571B2"/>
    <w:rsid w:val="00C57FC9"/>
    <w:rsid w:val="00C62E62"/>
    <w:rsid w:val="00C64469"/>
    <w:rsid w:val="00C64F03"/>
    <w:rsid w:val="00C70EFF"/>
    <w:rsid w:val="00C72F6E"/>
    <w:rsid w:val="00C7349B"/>
    <w:rsid w:val="00C73E99"/>
    <w:rsid w:val="00C748CC"/>
    <w:rsid w:val="00C8179A"/>
    <w:rsid w:val="00C81E8B"/>
    <w:rsid w:val="00C847F0"/>
    <w:rsid w:val="00C852AC"/>
    <w:rsid w:val="00C85923"/>
    <w:rsid w:val="00C92E6A"/>
    <w:rsid w:val="00C93BE8"/>
    <w:rsid w:val="00C96224"/>
    <w:rsid w:val="00CA23FD"/>
    <w:rsid w:val="00CA44AE"/>
    <w:rsid w:val="00CA4E92"/>
    <w:rsid w:val="00CA5E86"/>
    <w:rsid w:val="00CB13AD"/>
    <w:rsid w:val="00CB2263"/>
    <w:rsid w:val="00CB29C5"/>
    <w:rsid w:val="00CB33B9"/>
    <w:rsid w:val="00CB560A"/>
    <w:rsid w:val="00CB5962"/>
    <w:rsid w:val="00CB6817"/>
    <w:rsid w:val="00CB6905"/>
    <w:rsid w:val="00CC0C27"/>
    <w:rsid w:val="00CC0FD3"/>
    <w:rsid w:val="00CC13CF"/>
    <w:rsid w:val="00CC3AFE"/>
    <w:rsid w:val="00CC566D"/>
    <w:rsid w:val="00CC57B0"/>
    <w:rsid w:val="00CC5F7E"/>
    <w:rsid w:val="00CC6903"/>
    <w:rsid w:val="00CD06C8"/>
    <w:rsid w:val="00CD1FB8"/>
    <w:rsid w:val="00CD4C75"/>
    <w:rsid w:val="00CD4DA5"/>
    <w:rsid w:val="00CD5166"/>
    <w:rsid w:val="00CD553D"/>
    <w:rsid w:val="00CD5A4F"/>
    <w:rsid w:val="00CD5E61"/>
    <w:rsid w:val="00CE05F9"/>
    <w:rsid w:val="00CE3187"/>
    <w:rsid w:val="00CE429D"/>
    <w:rsid w:val="00CE5ECF"/>
    <w:rsid w:val="00CE61D9"/>
    <w:rsid w:val="00CE61DB"/>
    <w:rsid w:val="00CE7040"/>
    <w:rsid w:val="00CE7DCE"/>
    <w:rsid w:val="00CF4F10"/>
    <w:rsid w:val="00CF61B0"/>
    <w:rsid w:val="00CF6836"/>
    <w:rsid w:val="00D03175"/>
    <w:rsid w:val="00D0701A"/>
    <w:rsid w:val="00D07AE7"/>
    <w:rsid w:val="00D07B36"/>
    <w:rsid w:val="00D10A1F"/>
    <w:rsid w:val="00D11206"/>
    <w:rsid w:val="00D137CF"/>
    <w:rsid w:val="00D16647"/>
    <w:rsid w:val="00D16CBE"/>
    <w:rsid w:val="00D16FCF"/>
    <w:rsid w:val="00D204FD"/>
    <w:rsid w:val="00D250BA"/>
    <w:rsid w:val="00D3161C"/>
    <w:rsid w:val="00D332DF"/>
    <w:rsid w:val="00D415D8"/>
    <w:rsid w:val="00D501D6"/>
    <w:rsid w:val="00D5181F"/>
    <w:rsid w:val="00D54EAC"/>
    <w:rsid w:val="00D567B7"/>
    <w:rsid w:val="00D5684C"/>
    <w:rsid w:val="00D575BD"/>
    <w:rsid w:val="00D618D0"/>
    <w:rsid w:val="00D66546"/>
    <w:rsid w:val="00D70464"/>
    <w:rsid w:val="00D72138"/>
    <w:rsid w:val="00D74F22"/>
    <w:rsid w:val="00D803B1"/>
    <w:rsid w:val="00D83E5B"/>
    <w:rsid w:val="00D84415"/>
    <w:rsid w:val="00D86655"/>
    <w:rsid w:val="00D87080"/>
    <w:rsid w:val="00D87859"/>
    <w:rsid w:val="00D90088"/>
    <w:rsid w:val="00D91837"/>
    <w:rsid w:val="00D93C88"/>
    <w:rsid w:val="00D96B89"/>
    <w:rsid w:val="00DA1325"/>
    <w:rsid w:val="00DA34AF"/>
    <w:rsid w:val="00DA3A50"/>
    <w:rsid w:val="00DA48EC"/>
    <w:rsid w:val="00DA7A4D"/>
    <w:rsid w:val="00DB02F9"/>
    <w:rsid w:val="00DB4D92"/>
    <w:rsid w:val="00DB6830"/>
    <w:rsid w:val="00DB6CF9"/>
    <w:rsid w:val="00DC596E"/>
    <w:rsid w:val="00DC60CD"/>
    <w:rsid w:val="00DC61DB"/>
    <w:rsid w:val="00DC6A30"/>
    <w:rsid w:val="00DC768D"/>
    <w:rsid w:val="00DD0071"/>
    <w:rsid w:val="00DD16C3"/>
    <w:rsid w:val="00DE0746"/>
    <w:rsid w:val="00DE1619"/>
    <w:rsid w:val="00DE263E"/>
    <w:rsid w:val="00DE2DDA"/>
    <w:rsid w:val="00DE380B"/>
    <w:rsid w:val="00DE66EE"/>
    <w:rsid w:val="00DE6829"/>
    <w:rsid w:val="00DE6BC0"/>
    <w:rsid w:val="00DF637A"/>
    <w:rsid w:val="00E02E3A"/>
    <w:rsid w:val="00E02F60"/>
    <w:rsid w:val="00E0674E"/>
    <w:rsid w:val="00E07C53"/>
    <w:rsid w:val="00E10108"/>
    <w:rsid w:val="00E11159"/>
    <w:rsid w:val="00E14827"/>
    <w:rsid w:val="00E229EF"/>
    <w:rsid w:val="00E243DE"/>
    <w:rsid w:val="00E26F49"/>
    <w:rsid w:val="00E3132A"/>
    <w:rsid w:val="00E32B45"/>
    <w:rsid w:val="00E36761"/>
    <w:rsid w:val="00E37B6C"/>
    <w:rsid w:val="00E4080C"/>
    <w:rsid w:val="00E4114A"/>
    <w:rsid w:val="00E41859"/>
    <w:rsid w:val="00E42759"/>
    <w:rsid w:val="00E4351D"/>
    <w:rsid w:val="00E4394B"/>
    <w:rsid w:val="00E471BC"/>
    <w:rsid w:val="00E47BEF"/>
    <w:rsid w:val="00E50046"/>
    <w:rsid w:val="00E51796"/>
    <w:rsid w:val="00E51879"/>
    <w:rsid w:val="00E530A8"/>
    <w:rsid w:val="00E54F05"/>
    <w:rsid w:val="00E55215"/>
    <w:rsid w:val="00E60793"/>
    <w:rsid w:val="00E62918"/>
    <w:rsid w:val="00E62ECF"/>
    <w:rsid w:val="00E662DB"/>
    <w:rsid w:val="00E705DC"/>
    <w:rsid w:val="00E705EA"/>
    <w:rsid w:val="00E728AF"/>
    <w:rsid w:val="00E732AC"/>
    <w:rsid w:val="00E75985"/>
    <w:rsid w:val="00E75B4E"/>
    <w:rsid w:val="00E81DB7"/>
    <w:rsid w:val="00E82B0A"/>
    <w:rsid w:val="00E8313C"/>
    <w:rsid w:val="00E84B3F"/>
    <w:rsid w:val="00E860A9"/>
    <w:rsid w:val="00E86A9C"/>
    <w:rsid w:val="00E87929"/>
    <w:rsid w:val="00E918C1"/>
    <w:rsid w:val="00E92F9E"/>
    <w:rsid w:val="00E9352B"/>
    <w:rsid w:val="00E97F8E"/>
    <w:rsid w:val="00EA1459"/>
    <w:rsid w:val="00EA6450"/>
    <w:rsid w:val="00EA67E2"/>
    <w:rsid w:val="00EA6DA4"/>
    <w:rsid w:val="00EB20E6"/>
    <w:rsid w:val="00EB5E8E"/>
    <w:rsid w:val="00EC22E0"/>
    <w:rsid w:val="00EC267A"/>
    <w:rsid w:val="00ED42F4"/>
    <w:rsid w:val="00ED4478"/>
    <w:rsid w:val="00ED4949"/>
    <w:rsid w:val="00ED6D0D"/>
    <w:rsid w:val="00ED76E9"/>
    <w:rsid w:val="00EE057D"/>
    <w:rsid w:val="00EE2581"/>
    <w:rsid w:val="00EE4BAF"/>
    <w:rsid w:val="00EE5221"/>
    <w:rsid w:val="00EE60C4"/>
    <w:rsid w:val="00EE62AC"/>
    <w:rsid w:val="00EE683B"/>
    <w:rsid w:val="00EF079F"/>
    <w:rsid w:val="00EF1BB4"/>
    <w:rsid w:val="00EF2E9D"/>
    <w:rsid w:val="00EF5927"/>
    <w:rsid w:val="00EF593D"/>
    <w:rsid w:val="00F05914"/>
    <w:rsid w:val="00F06131"/>
    <w:rsid w:val="00F13628"/>
    <w:rsid w:val="00F139BA"/>
    <w:rsid w:val="00F144FA"/>
    <w:rsid w:val="00F16602"/>
    <w:rsid w:val="00F1756F"/>
    <w:rsid w:val="00F17E9C"/>
    <w:rsid w:val="00F2072F"/>
    <w:rsid w:val="00F27E84"/>
    <w:rsid w:val="00F31259"/>
    <w:rsid w:val="00F31929"/>
    <w:rsid w:val="00F36615"/>
    <w:rsid w:val="00F42311"/>
    <w:rsid w:val="00F45F07"/>
    <w:rsid w:val="00F47A5C"/>
    <w:rsid w:val="00F50691"/>
    <w:rsid w:val="00F507EB"/>
    <w:rsid w:val="00F51CC2"/>
    <w:rsid w:val="00F5564B"/>
    <w:rsid w:val="00F57220"/>
    <w:rsid w:val="00F57469"/>
    <w:rsid w:val="00F60782"/>
    <w:rsid w:val="00F61E70"/>
    <w:rsid w:val="00F7700F"/>
    <w:rsid w:val="00F802B1"/>
    <w:rsid w:val="00F80A46"/>
    <w:rsid w:val="00F80A85"/>
    <w:rsid w:val="00F81BC1"/>
    <w:rsid w:val="00F82112"/>
    <w:rsid w:val="00F82A30"/>
    <w:rsid w:val="00F84789"/>
    <w:rsid w:val="00F91A26"/>
    <w:rsid w:val="00F92407"/>
    <w:rsid w:val="00F93305"/>
    <w:rsid w:val="00F95967"/>
    <w:rsid w:val="00F96B3B"/>
    <w:rsid w:val="00FA1C48"/>
    <w:rsid w:val="00FA57C6"/>
    <w:rsid w:val="00FA5DF8"/>
    <w:rsid w:val="00FA6D48"/>
    <w:rsid w:val="00FA7073"/>
    <w:rsid w:val="00FA7B0F"/>
    <w:rsid w:val="00FB155C"/>
    <w:rsid w:val="00FB4898"/>
    <w:rsid w:val="00FB5987"/>
    <w:rsid w:val="00FB6D42"/>
    <w:rsid w:val="00FB6DDF"/>
    <w:rsid w:val="00FC429A"/>
    <w:rsid w:val="00FC5329"/>
    <w:rsid w:val="00FC71EB"/>
    <w:rsid w:val="00FC761B"/>
    <w:rsid w:val="00FC7F00"/>
    <w:rsid w:val="00FD0E96"/>
    <w:rsid w:val="00FD167F"/>
    <w:rsid w:val="00FD3918"/>
    <w:rsid w:val="00FD6151"/>
    <w:rsid w:val="00FE31CF"/>
    <w:rsid w:val="00FE3665"/>
    <w:rsid w:val="00FE7713"/>
    <w:rsid w:val="00FF3E74"/>
    <w:rsid w:val="00FF4A8C"/>
    <w:rsid w:val="00FF5407"/>
    <w:rsid w:val="00FF6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7825"/>
    <o:shapelayout v:ext="edit">
      <o:idmap v:ext="edit" data="1"/>
    </o:shapelayout>
  </w:shapeDefaults>
  <w:decimalSymbol w:val=","/>
  <w:listSeparator w:val=";"/>
  <w14:docId w14:val="6756F4FE"/>
  <w15:docId w15:val="{97D377EF-B053-4749-951B-49613DC83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85297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385297"/>
    <w:pPr>
      <w:keepNext/>
      <w:numPr>
        <w:numId w:val="41"/>
      </w:numPr>
      <w:tabs>
        <w:tab w:val="left" w:pos="540"/>
        <w:tab w:val="left" w:pos="1080"/>
      </w:tabs>
      <w:spacing w:before="120" w:after="120"/>
      <w:outlineLvl w:val="0"/>
    </w:pPr>
    <w:rPr>
      <w:b/>
      <w:bCs/>
      <w:caps/>
      <w:szCs w:val="20"/>
    </w:rPr>
  </w:style>
  <w:style w:type="paragraph" w:styleId="Nadpis2">
    <w:name w:val="heading 2"/>
    <w:basedOn w:val="Normln"/>
    <w:next w:val="Normln"/>
    <w:link w:val="Nadpis2Char"/>
    <w:uiPriority w:val="99"/>
    <w:qFormat/>
    <w:rsid w:val="00261100"/>
    <w:pPr>
      <w:keepNext/>
      <w:numPr>
        <w:ilvl w:val="1"/>
        <w:numId w:val="41"/>
      </w:numPr>
      <w:tabs>
        <w:tab w:val="clear" w:pos="1002"/>
        <w:tab w:val="num" w:pos="576"/>
      </w:tabs>
      <w:spacing w:before="60" w:after="120"/>
      <w:ind w:left="576"/>
      <w:outlineLvl w:val="1"/>
    </w:pPr>
    <w:rPr>
      <w:bCs/>
    </w:rPr>
  </w:style>
  <w:style w:type="paragraph" w:styleId="Nadpis3">
    <w:name w:val="heading 3"/>
    <w:basedOn w:val="Normln"/>
    <w:next w:val="Normln"/>
    <w:link w:val="Nadpis3Char"/>
    <w:autoRedefine/>
    <w:uiPriority w:val="99"/>
    <w:qFormat/>
    <w:rsid w:val="00BC5E62"/>
    <w:pPr>
      <w:keepNext/>
      <w:numPr>
        <w:ilvl w:val="2"/>
        <w:numId w:val="41"/>
      </w:numPr>
      <w:spacing w:after="120" w:line="276" w:lineRule="auto"/>
      <w:ind w:left="1135"/>
      <w:outlineLvl w:val="2"/>
    </w:pPr>
    <w:rPr>
      <w:rFonts w:cs="Arial"/>
      <w:bCs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EE60C4"/>
    <w:pPr>
      <w:keepNext/>
      <w:jc w:val="center"/>
      <w:outlineLvl w:val="3"/>
    </w:pPr>
    <w:rPr>
      <w:rFonts w:cs="Arial"/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7C1856"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385297"/>
    <w:rPr>
      <w:rFonts w:ascii="Arial" w:hAnsi="Arial"/>
      <w:b/>
      <w:bCs/>
      <w:caps/>
    </w:rPr>
  </w:style>
  <w:style w:type="character" w:customStyle="1" w:styleId="Nadpis2Char">
    <w:name w:val="Nadpis 2 Char"/>
    <w:link w:val="Nadpis2"/>
    <w:uiPriority w:val="99"/>
    <w:locked/>
    <w:rsid w:val="00261100"/>
    <w:rPr>
      <w:rFonts w:ascii="Arial" w:hAnsi="Arial"/>
      <w:bCs/>
      <w:szCs w:val="24"/>
    </w:rPr>
  </w:style>
  <w:style w:type="character" w:customStyle="1" w:styleId="Nadpis3Char">
    <w:name w:val="Nadpis 3 Char"/>
    <w:link w:val="Nadpis3"/>
    <w:uiPriority w:val="99"/>
    <w:locked/>
    <w:rsid w:val="00BC5E62"/>
    <w:rPr>
      <w:rFonts w:ascii="Arial" w:hAnsi="Arial" w:cs="Arial"/>
      <w:bCs/>
    </w:rPr>
  </w:style>
  <w:style w:type="character" w:customStyle="1" w:styleId="Nadpis4Char">
    <w:name w:val="Nadpis 4 Char"/>
    <w:link w:val="Nadpis4"/>
    <w:uiPriority w:val="99"/>
    <w:semiHidden/>
    <w:locked/>
    <w:rsid w:val="0097595E"/>
    <w:rPr>
      <w:rFonts w:ascii="Calibri" w:hAnsi="Calibri" w:cs="Times New Roman"/>
      <w:b/>
      <w:bCs/>
      <w:sz w:val="28"/>
      <w:szCs w:val="28"/>
    </w:rPr>
  </w:style>
  <w:style w:type="character" w:customStyle="1" w:styleId="Nadpis7Char">
    <w:name w:val="Nadpis 7 Char"/>
    <w:link w:val="Nadpis7"/>
    <w:uiPriority w:val="99"/>
    <w:semiHidden/>
    <w:locked/>
    <w:rsid w:val="0065504E"/>
    <w:rPr>
      <w:rFonts w:ascii="Calibri" w:hAnsi="Calibri" w:cs="Times New Roman"/>
      <w:sz w:val="24"/>
      <w:szCs w:val="24"/>
    </w:rPr>
  </w:style>
  <w:style w:type="paragraph" w:styleId="Nzev">
    <w:name w:val="Title"/>
    <w:basedOn w:val="Normln"/>
    <w:link w:val="NzevChar"/>
    <w:uiPriority w:val="99"/>
    <w:qFormat/>
    <w:rsid w:val="00EE60C4"/>
    <w:pPr>
      <w:jc w:val="center"/>
    </w:pPr>
    <w:rPr>
      <w:sz w:val="28"/>
    </w:rPr>
  </w:style>
  <w:style w:type="character" w:customStyle="1" w:styleId="NzevChar">
    <w:name w:val="Název Char"/>
    <w:link w:val="Nzev"/>
    <w:uiPriority w:val="99"/>
    <w:locked/>
    <w:rsid w:val="0097595E"/>
    <w:rPr>
      <w:rFonts w:ascii="Cambria" w:hAnsi="Cambria" w:cs="Times New Roman"/>
      <w:b/>
      <w:bCs/>
      <w:kern w:val="28"/>
      <w:sz w:val="32"/>
      <w:szCs w:val="32"/>
    </w:rPr>
  </w:style>
  <w:style w:type="paragraph" w:styleId="Zkladntextodsazen">
    <w:name w:val="Body Text Indent"/>
    <w:basedOn w:val="Normln"/>
    <w:link w:val="ZkladntextodsazenChar"/>
    <w:uiPriority w:val="99"/>
    <w:rsid w:val="00EE60C4"/>
    <w:pPr>
      <w:tabs>
        <w:tab w:val="left" w:pos="1080"/>
      </w:tabs>
      <w:ind w:left="720"/>
    </w:p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7595E"/>
    <w:rPr>
      <w:rFonts w:cs="Times New Roman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EE60C4"/>
    <w:pPr>
      <w:ind w:left="60"/>
    </w:p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97595E"/>
    <w:rPr>
      <w:rFonts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EE60C4"/>
    <w:pPr>
      <w:ind w:left="180"/>
    </w:p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97595E"/>
    <w:rPr>
      <w:rFonts w:cs="Times New Roman"/>
      <w:sz w:val="16"/>
      <w:szCs w:val="16"/>
    </w:rPr>
  </w:style>
  <w:style w:type="paragraph" w:styleId="Zkladntext">
    <w:name w:val="Body Text"/>
    <w:basedOn w:val="Normln"/>
    <w:link w:val="ZkladntextChar"/>
    <w:uiPriority w:val="99"/>
    <w:rsid w:val="00EE60C4"/>
    <w:pPr>
      <w:tabs>
        <w:tab w:val="left" w:pos="540"/>
        <w:tab w:val="left" w:pos="900"/>
      </w:tabs>
    </w:pPr>
  </w:style>
  <w:style w:type="character" w:customStyle="1" w:styleId="ZkladntextChar">
    <w:name w:val="Základní text Char"/>
    <w:link w:val="Zkladntext"/>
    <w:uiPriority w:val="99"/>
    <w:semiHidden/>
    <w:locked/>
    <w:rsid w:val="0097595E"/>
    <w:rPr>
      <w:rFonts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EE60C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97595E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EE60C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7595E"/>
    <w:rPr>
      <w:rFonts w:cs="Times New Roman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E60C4"/>
    <w:rPr>
      <w:rFonts w:cs="Arial"/>
    </w:rPr>
  </w:style>
  <w:style w:type="character" w:customStyle="1" w:styleId="Zkladntext2Char">
    <w:name w:val="Základní text 2 Char"/>
    <w:link w:val="Zkladntext2"/>
    <w:uiPriority w:val="99"/>
    <w:semiHidden/>
    <w:locked/>
    <w:rsid w:val="0097595E"/>
    <w:rPr>
      <w:rFonts w:cs="Times New Roman"/>
      <w:sz w:val="24"/>
      <w:szCs w:val="24"/>
    </w:rPr>
  </w:style>
  <w:style w:type="character" w:styleId="Odkaznakoment">
    <w:name w:val="annotation reference"/>
    <w:uiPriority w:val="99"/>
    <w:semiHidden/>
    <w:rsid w:val="00C92E6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92E6A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7595E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C92E6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7595E"/>
    <w:rPr>
      <w:rFonts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C92E6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7595E"/>
    <w:rPr>
      <w:rFonts w:cs="Times New Roman"/>
      <w:sz w:val="2"/>
    </w:rPr>
  </w:style>
  <w:style w:type="character" w:customStyle="1" w:styleId="datalabelstring">
    <w:name w:val="datalabel string"/>
    <w:uiPriority w:val="99"/>
    <w:rsid w:val="005C44D1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114402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97595E"/>
    <w:rPr>
      <w:rFonts w:cs="Times New Roman"/>
      <w:sz w:val="2"/>
    </w:rPr>
  </w:style>
  <w:style w:type="character" w:styleId="Hypertextovodkaz">
    <w:name w:val="Hyperlink"/>
    <w:uiPriority w:val="99"/>
    <w:rsid w:val="00E36761"/>
    <w:rPr>
      <w:rFonts w:cs="Times New Roman"/>
      <w:color w:val="006633"/>
      <w:u w:val="single"/>
    </w:rPr>
  </w:style>
  <w:style w:type="character" w:styleId="Siln">
    <w:name w:val="Strong"/>
    <w:uiPriority w:val="99"/>
    <w:qFormat/>
    <w:rsid w:val="00E36761"/>
    <w:rPr>
      <w:rFonts w:cs="Times New Roman"/>
      <w:b/>
      <w:bCs/>
    </w:rPr>
  </w:style>
  <w:style w:type="paragraph" w:customStyle="1" w:styleId="Zkladntext21">
    <w:name w:val="Základní text 21"/>
    <w:basedOn w:val="Normln"/>
    <w:uiPriority w:val="99"/>
    <w:rsid w:val="00CA44AE"/>
    <w:pPr>
      <w:widowControl w:val="0"/>
      <w:suppressAutoHyphens/>
    </w:pPr>
    <w:rPr>
      <w:rFonts w:cs="Arial"/>
      <w:kern w:val="1"/>
    </w:rPr>
  </w:style>
  <w:style w:type="paragraph" w:styleId="Bezmezer">
    <w:name w:val="No Spacing"/>
    <w:link w:val="BezmezerChar1"/>
    <w:uiPriority w:val="99"/>
    <w:qFormat/>
    <w:rsid w:val="00CD5A4F"/>
    <w:rPr>
      <w:rFonts w:ascii="Calibri" w:hAnsi="Calibri"/>
      <w:sz w:val="22"/>
      <w:szCs w:val="22"/>
      <w:lang w:eastAsia="en-US"/>
    </w:rPr>
  </w:style>
  <w:style w:type="character" w:customStyle="1" w:styleId="BezmezerChar1">
    <w:name w:val="Bez mezer Char1"/>
    <w:link w:val="Bezmezer"/>
    <w:uiPriority w:val="99"/>
    <w:locked/>
    <w:rsid w:val="00CD5A4F"/>
    <w:rPr>
      <w:rFonts w:ascii="Calibri" w:hAnsi="Calibri" w:cs="Times New Roman"/>
      <w:sz w:val="22"/>
      <w:szCs w:val="22"/>
      <w:lang w:val="cs-CZ" w:eastAsia="en-US" w:bidi="ar-SA"/>
    </w:rPr>
  </w:style>
  <w:style w:type="paragraph" w:customStyle="1" w:styleId="Bezmezer1">
    <w:name w:val="Bez mezer1"/>
    <w:link w:val="BezmezerChar"/>
    <w:uiPriority w:val="99"/>
    <w:rsid w:val="003D30E9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1"/>
    <w:uiPriority w:val="99"/>
    <w:locked/>
    <w:rsid w:val="003D30E9"/>
    <w:rPr>
      <w:rFonts w:ascii="Calibri" w:hAnsi="Calibri" w:cs="Times New Roman"/>
      <w:sz w:val="22"/>
      <w:szCs w:val="22"/>
      <w:lang w:val="cs-CZ" w:eastAsia="en-US" w:bidi="ar-SA"/>
    </w:rPr>
  </w:style>
  <w:style w:type="paragraph" w:customStyle="1" w:styleId="Zkladntextodsazen2-odrky">
    <w:name w:val="Základní text odsazený 2  - odrážky"/>
    <w:basedOn w:val="Zkladntextodsazen2"/>
    <w:autoRedefine/>
    <w:uiPriority w:val="99"/>
    <w:rsid w:val="00CE7040"/>
    <w:pPr>
      <w:numPr>
        <w:numId w:val="6"/>
      </w:numPr>
      <w:tabs>
        <w:tab w:val="left" w:pos="720"/>
        <w:tab w:val="left" w:pos="1588"/>
      </w:tabs>
    </w:pPr>
    <w:rPr>
      <w:rFonts w:cs="Arial Unicode MS"/>
      <w:szCs w:val="20"/>
    </w:rPr>
  </w:style>
  <w:style w:type="paragraph" w:customStyle="1" w:styleId="Cenatabulka">
    <w:name w:val="Cena tabulka"/>
    <w:basedOn w:val="Normln"/>
    <w:autoRedefine/>
    <w:uiPriority w:val="99"/>
    <w:rsid w:val="00BC4390"/>
    <w:pPr>
      <w:ind w:left="58"/>
      <w:jc w:val="right"/>
    </w:pPr>
    <w:rPr>
      <w:szCs w:val="20"/>
    </w:rPr>
  </w:style>
  <w:style w:type="paragraph" w:customStyle="1" w:styleId="StylNadpis3Vlevo127cmPrvndek0cm">
    <w:name w:val="Styl Nadpis 3 + Vlevo:  127 cm První řádek:  0 cm"/>
    <w:basedOn w:val="Nadpis3"/>
    <w:rsid w:val="00D618D0"/>
    <w:pPr>
      <w:ind w:left="0" w:firstLine="0"/>
    </w:pPr>
    <w:rPr>
      <w:rFonts w:cs="Times New Roman"/>
    </w:rPr>
  </w:style>
  <w:style w:type="paragraph" w:styleId="Normlnweb">
    <w:name w:val="Normal (Web)"/>
    <w:basedOn w:val="Normln"/>
    <w:rsid w:val="008E2143"/>
    <w:pPr>
      <w:spacing w:before="100" w:beforeAutospacing="1" w:after="119"/>
    </w:pPr>
  </w:style>
  <w:style w:type="paragraph" w:customStyle="1" w:styleId="Textdopisu">
    <w:name w:val="Text dopisu"/>
    <w:basedOn w:val="Normln"/>
    <w:link w:val="TextdopisuChar"/>
    <w:rsid w:val="00350039"/>
    <w:rPr>
      <w:rFonts w:cs="Arial"/>
      <w:szCs w:val="20"/>
    </w:rPr>
  </w:style>
  <w:style w:type="character" w:customStyle="1" w:styleId="TextdopisuChar">
    <w:name w:val="Text dopisu Char"/>
    <w:link w:val="Textdopisu"/>
    <w:rsid w:val="00350039"/>
    <w:rPr>
      <w:rFonts w:ascii="Arial" w:hAnsi="Arial" w:cs="Arial"/>
    </w:rPr>
  </w:style>
  <w:style w:type="paragraph" w:customStyle="1" w:styleId="XXLNEK">
    <w:name w:val="X.X. ČLÁNEK"/>
    <w:basedOn w:val="Zkladntext"/>
    <w:rsid w:val="00115818"/>
    <w:pPr>
      <w:tabs>
        <w:tab w:val="clear" w:pos="540"/>
        <w:tab w:val="clear" w:pos="900"/>
        <w:tab w:val="left" w:pos="454"/>
        <w:tab w:val="left" w:pos="567"/>
      </w:tabs>
      <w:spacing w:after="80"/>
    </w:pPr>
    <w:rPr>
      <w:b/>
      <w:bCs/>
      <w:u w:val="single"/>
    </w:rPr>
  </w:style>
  <w:style w:type="table" w:styleId="Mkatabulky">
    <w:name w:val="Table Grid"/>
    <w:basedOn w:val="Normlntabulka"/>
    <w:rsid w:val="001158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C35FE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eznam2">
    <w:name w:val="List 2"/>
    <w:basedOn w:val="Normln"/>
    <w:uiPriority w:val="99"/>
    <w:rsid w:val="00CF6836"/>
    <w:pPr>
      <w:ind w:left="566" w:hanging="283"/>
    </w:pPr>
    <w:rPr>
      <w:rFonts w:ascii="Times New Roman" w:hAnsi="Times New Roman"/>
      <w:sz w:val="24"/>
    </w:rPr>
  </w:style>
  <w:style w:type="paragraph" w:customStyle="1" w:styleId="standard">
    <w:name w:val="standard"/>
    <w:uiPriority w:val="99"/>
    <w:rsid w:val="00C33EEF"/>
    <w:pPr>
      <w:widowControl w:val="0"/>
    </w:pPr>
    <w:rPr>
      <w:sz w:val="24"/>
    </w:rPr>
  </w:style>
  <w:style w:type="paragraph" w:customStyle="1" w:styleId="Obsah10">
    <w:name w:val="Obsah 10"/>
    <w:basedOn w:val="Normln"/>
    <w:uiPriority w:val="99"/>
    <w:rsid w:val="00BD17A4"/>
    <w:pPr>
      <w:jc w:val="left"/>
    </w:pPr>
    <w:rPr>
      <w:rFonts w:ascii="Times New Roman" w:hAnsi="Times New Roman"/>
      <w:sz w:val="24"/>
      <w:szCs w:val="20"/>
    </w:rPr>
  </w:style>
  <w:style w:type="paragraph" w:customStyle="1" w:styleId="Odstavec1">
    <w:name w:val="Odstavec1"/>
    <w:basedOn w:val="Normln"/>
    <w:uiPriority w:val="99"/>
    <w:rsid w:val="00A346CF"/>
    <w:pPr>
      <w:keepNext/>
      <w:spacing w:before="120" w:after="60"/>
      <w:ind w:left="907" w:hanging="907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43469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1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57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o@tsub.cz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15ED3-61CC-4E72-8F2D-1802086F0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13</Pages>
  <Words>4509</Words>
  <Characters>26605</Characters>
  <Application>Microsoft Office Word</Application>
  <DocSecurity>0</DocSecurity>
  <Lines>221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VŠEOBECNÉ OBCHODNÍ PODMÍNKY NA DODÁVKU STAVBY</vt:lpstr>
    </vt:vector>
  </TitlesOfParts>
  <Company>Město UB</Company>
  <LinksUpToDate>false</LinksUpToDate>
  <CharactersWithSpaces>31052</CharactersWithSpaces>
  <SharedDoc>false</SharedDoc>
  <HLinks>
    <vt:vector size="12" baseType="variant">
      <vt:variant>
        <vt:i4>7012472</vt:i4>
      </vt:variant>
      <vt:variant>
        <vt:i4>3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0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VŠEOBECNÉ OBCHODNÍ PODMÍNKY NA DODÁVKU STAVBY</dc:title>
  <dc:creator>Kluzová Marie;Gottfried Bohumír, Ing.</dc:creator>
  <cp:lastModifiedBy>Černá Marta</cp:lastModifiedBy>
  <cp:revision>62</cp:revision>
  <cp:lastPrinted>2020-10-29T08:14:00Z</cp:lastPrinted>
  <dcterms:created xsi:type="dcterms:W3CDTF">2020-10-16T08:26:00Z</dcterms:created>
  <dcterms:modified xsi:type="dcterms:W3CDTF">2021-09-08T07:38:00Z</dcterms:modified>
</cp:coreProperties>
</file>