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24370" w14:textId="4681E72B" w:rsidR="00F34787" w:rsidRDefault="00F34787" w:rsidP="00866E2B">
      <w:pPr>
        <w:spacing w:after="0"/>
        <w:jc w:val="center"/>
        <w:rPr>
          <w:b/>
          <w:sz w:val="48"/>
          <w:szCs w:val="48"/>
          <w:u w:val="single"/>
        </w:rPr>
      </w:pPr>
      <w:r w:rsidRPr="00F34787">
        <w:rPr>
          <w:b/>
          <w:sz w:val="48"/>
          <w:szCs w:val="48"/>
          <w:u w:val="single"/>
        </w:rPr>
        <w:t>SOUPIS PLATNOSTÍ STANOVISEK</w:t>
      </w:r>
    </w:p>
    <w:p w14:paraId="2F909EDD" w14:textId="77777777" w:rsidR="00F34787" w:rsidRPr="00F34787" w:rsidRDefault="00F34787" w:rsidP="00866E2B">
      <w:pPr>
        <w:spacing w:after="0"/>
        <w:jc w:val="center"/>
        <w:rPr>
          <w:b/>
          <w:sz w:val="10"/>
          <w:szCs w:val="10"/>
          <w:u w:val="single"/>
        </w:rPr>
      </w:pPr>
    </w:p>
    <w:p w14:paraId="4AAFE764" w14:textId="77777777" w:rsidR="00866E2B" w:rsidRDefault="00866E2B" w:rsidP="00866E2B">
      <w:pPr>
        <w:spacing w:after="0"/>
        <w:jc w:val="center"/>
        <w:rPr>
          <w:b/>
          <w:sz w:val="36"/>
          <w:szCs w:val="36"/>
        </w:rPr>
      </w:pPr>
      <w:r w:rsidRPr="00F34787">
        <w:rPr>
          <w:b/>
          <w:sz w:val="36"/>
          <w:szCs w:val="36"/>
        </w:rPr>
        <w:t>Hodonín, VO ul. Měšťanská za Černým mostem</w:t>
      </w:r>
    </w:p>
    <w:p w14:paraId="5A2B4DA4" w14:textId="77777777" w:rsidR="00F34787" w:rsidRPr="00F34787" w:rsidRDefault="00F34787" w:rsidP="00866E2B">
      <w:pPr>
        <w:spacing w:after="0"/>
        <w:jc w:val="center"/>
        <w:rPr>
          <w:b/>
          <w:sz w:val="2"/>
          <w:szCs w:val="2"/>
        </w:rPr>
      </w:pPr>
    </w:p>
    <w:p w14:paraId="594CBAF2" w14:textId="77777777" w:rsidR="00B6178E" w:rsidRPr="00F34787" w:rsidRDefault="00B6178E" w:rsidP="00866E2B">
      <w:pPr>
        <w:spacing w:after="0"/>
        <w:jc w:val="center"/>
        <w:rPr>
          <w:sz w:val="20"/>
          <w:szCs w:val="20"/>
        </w:rPr>
      </w:pPr>
      <w:r w:rsidRPr="00F34787">
        <w:rPr>
          <w:sz w:val="20"/>
          <w:szCs w:val="20"/>
        </w:rPr>
        <w:t>(projektant – pan Jiří Novák)</w:t>
      </w:r>
    </w:p>
    <w:p w14:paraId="6FACCB06" w14:textId="77777777" w:rsidR="00866E2B" w:rsidRPr="00866E2B" w:rsidRDefault="00866E2B" w:rsidP="00866E2B">
      <w:pPr>
        <w:spacing w:after="0"/>
        <w:rPr>
          <w:sz w:val="36"/>
          <w:szCs w:val="36"/>
          <w:u w:val="single"/>
        </w:rPr>
      </w:pPr>
    </w:p>
    <w:p w14:paraId="344998C3" w14:textId="77777777" w:rsidR="00866E2B" w:rsidRPr="00866E2B" w:rsidRDefault="00866E2B" w:rsidP="00866E2B">
      <w:pPr>
        <w:spacing w:after="0"/>
        <w:rPr>
          <w:sz w:val="16"/>
          <w:szCs w:val="16"/>
        </w:rPr>
      </w:pPr>
    </w:p>
    <w:p w14:paraId="298F013D" w14:textId="4D50E1D7" w:rsidR="005C0ACE" w:rsidRPr="005C0ACE" w:rsidRDefault="000D1929" w:rsidP="00DE65F2">
      <w:pPr>
        <w:pStyle w:val="Odstavecseseznamem"/>
        <w:numPr>
          <w:ilvl w:val="0"/>
          <w:numId w:val="1"/>
        </w:numPr>
        <w:spacing w:after="0"/>
        <w:ind w:hanging="502"/>
      </w:pPr>
      <w:r>
        <w:rPr>
          <w:b/>
        </w:rPr>
        <w:t xml:space="preserve">Vodafone </w:t>
      </w:r>
      <w:r w:rsidR="005C0ACE" w:rsidRPr="005C0ACE">
        <w:rPr>
          <w:i/>
        </w:rPr>
        <w:t>(</w:t>
      </w:r>
      <w:r w:rsidRPr="005C0ACE">
        <w:rPr>
          <w:bCs/>
          <w:i/>
        </w:rPr>
        <w:t xml:space="preserve">dříve </w:t>
      </w:r>
      <w:r w:rsidR="00866E2B" w:rsidRPr="005C0ACE">
        <w:rPr>
          <w:bCs/>
          <w:i/>
        </w:rPr>
        <w:t>UPC</w:t>
      </w:r>
      <w:r w:rsidR="005C0ACE">
        <w:rPr>
          <w:bCs/>
          <w:i/>
        </w:rPr>
        <w:t xml:space="preserve"> </w:t>
      </w:r>
      <w:r w:rsidR="005C0ACE" w:rsidRPr="005C0ACE">
        <w:rPr>
          <w:bCs/>
          <w:i/>
        </w:rPr>
        <w:t>-</w:t>
      </w:r>
      <w:r w:rsidR="005C0ACE">
        <w:rPr>
          <w:bCs/>
          <w:i/>
        </w:rPr>
        <w:t xml:space="preserve"> </w:t>
      </w:r>
      <w:proofErr w:type="spellStart"/>
      <w:r w:rsidR="00866E2B" w:rsidRPr="005C0ACE">
        <w:rPr>
          <w:bCs/>
          <w:i/>
        </w:rPr>
        <w:t>Infotel</w:t>
      </w:r>
      <w:proofErr w:type="spellEnd"/>
      <w:r w:rsidR="00866E2B" w:rsidRPr="005C0ACE">
        <w:rPr>
          <w:bCs/>
          <w:i/>
        </w:rPr>
        <w:t>)</w:t>
      </w:r>
      <w:r w:rsidR="00866E2B" w:rsidRPr="005C0ACE">
        <w:rPr>
          <w:i/>
        </w:rPr>
        <w:t xml:space="preserve"> </w:t>
      </w:r>
      <w:r w:rsidR="00866E2B" w:rsidRPr="00CE4A59">
        <w:rPr>
          <w:b/>
        </w:rPr>
        <w:t>–</w:t>
      </w:r>
      <w:r w:rsidR="005C0ACE">
        <w:rPr>
          <w:b/>
        </w:rPr>
        <w:t xml:space="preserve"> </w:t>
      </w:r>
      <w:r w:rsidR="005C0ACE" w:rsidRPr="005C0ACE">
        <w:t>souhlasné vyjádření platí</w:t>
      </w:r>
      <w:r w:rsidR="00866E2B" w:rsidRPr="005C0ACE">
        <w:t xml:space="preserve"> do</w:t>
      </w:r>
      <w:r w:rsidR="00866E2B" w:rsidRPr="005C0ACE">
        <w:rPr>
          <w:b/>
        </w:rPr>
        <w:t xml:space="preserve"> </w:t>
      </w:r>
      <w:proofErr w:type="gramStart"/>
      <w:r w:rsidR="00573F84">
        <w:rPr>
          <w:b/>
          <w:color w:val="00B050"/>
        </w:rPr>
        <w:t>23</w:t>
      </w:r>
      <w:r w:rsidR="00866E2B" w:rsidRPr="000D1929">
        <w:rPr>
          <w:b/>
          <w:color w:val="00B050"/>
        </w:rPr>
        <w:t>.</w:t>
      </w:r>
      <w:r w:rsidR="00573F84">
        <w:rPr>
          <w:b/>
          <w:color w:val="00B050"/>
        </w:rPr>
        <w:t>8</w:t>
      </w:r>
      <w:r w:rsidR="00866E2B" w:rsidRPr="000D1929">
        <w:rPr>
          <w:b/>
          <w:color w:val="00B050"/>
        </w:rPr>
        <w:t>.202</w:t>
      </w:r>
      <w:r w:rsidR="00573F84">
        <w:rPr>
          <w:b/>
          <w:color w:val="00B050"/>
        </w:rPr>
        <w:t>2</w:t>
      </w:r>
      <w:proofErr w:type="gramEnd"/>
    </w:p>
    <w:p w14:paraId="06763BEC" w14:textId="28BA6C92" w:rsidR="00866E2B" w:rsidRPr="005C0ACE" w:rsidRDefault="005C0ACE" w:rsidP="005C0ACE">
      <w:pPr>
        <w:pStyle w:val="Odstavecseseznamem"/>
        <w:spacing w:after="0"/>
        <w:ind w:left="644"/>
        <w:rPr>
          <w:color w:val="A6A6A6" w:themeColor="background1" w:themeShade="A6"/>
        </w:rPr>
      </w:pPr>
      <w:r w:rsidRPr="005C0ACE">
        <w:rPr>
          <w:color w:val="A6A6A6" w:themeColor="background1" w:themeShade="A6"/>
        </w:rPr>
        <w:t>Nutné</w:t>
      </w:r>
      <w:r w:rsidR="00CE4A59" w:rsidRPr="005C0ACE">
        <w:rPr>
          <w:color w:val="A6A6A6" w:themeColor="background1" w:themeShade="A6"/>
        </w:rPr>
        <w:t xml:space="preserve"> vytýčení sítí UPC proti úhradě.</w:t>
      </w:r>
    </w:p>
    <w:p w14:paraId="72FDA8FE" w14:textId="77777777" w:rsidR="00DC22BF" w:rsidRPr="00DC22BF" w:rsidRDefault="00DC22BF" w:rsidP="00DC22BF">
      <w:pPr>
        <w:pStyle w:val="Odstavecseseznamem"/>
        <w:spacing w:after="0"/>
        <w:ind w:left="644"/>
        <w:rPr>
          <w:sz w:val="8"/>
          <w:szCs w:val="8"/>
        </w:rPr>
      </w:pPr>
    </w:p>
    <w:p w14:paraId="009CDA52" w14:textId="02C746FC" w:rsidR="00DC22BF" w:rsidRPr="00DC22BF" w:rsidRDefault="00CE4A59" w:rsidP="00DC22BF">
      <w:pPr>
        <w:pStyle w:val="Odstavecseseznamem"/>
        <w:numPr>
          <w:ilvl w:val="0"/>
          <w:numId w:val="1"/>
        </w:numPr>
        <w:spacing w:after="0"/>
        <w:ind w:hanging="502"/>
        <w:rPr>
          <w:i/>
          <w:color w:val="A6A6A6" w:themeColor="background1" w:themeShade="A6"/>
        </w:rPr>
      </w:pPr>
      <w:r w:rsidRPr="00DC22BF">
        <w:rPr>
          <w:b/>
        </w:rPr>
        <w:t>NET4GAS –</w:t>
      </w:r>
      <w:r w:rsidR="00DC22BF">
        <w:rPr>
          <w:b/>
        </w:rPr>
        <w:t xml:space="preserve"> </w:t>
      </w:r>
      <w:r w:rsidR="00DC22BF" w:rsidRPr="00DC22BF">
        <w:t xml:space="preserve">souhlasné vyjádření platí </w:t>
      </w:r>
      <w:r w:rsidRPr="00DC22BF">
        <w:t>do</w:t>
      </w:r>
      <w:r w:rsidRPr="00DC22BF">
        <w:rPr>
          <w:b/>
        </w:rPr>
        <w:t xml:space="preserve"> </w:t>
      </w:r>
      <w:proofErr w:type="gramStart"/>
      <w:r w:rsidR="00573F84">
        <w:rPr>
          <w:b/>
          <w:color w:val="00B050"/>
        </w:rPr>
        <w:t>18.8.2023</w:t>
      </w:r>
      <w:proofErr w:type="gramEnd"/>
    </w:p>
    <w:p w14:paraId="00E5805D" w14:textId="7B18C725" w:rsidR="00CE4A59" w:rsidRPr="00DC22BF" w:rsidRDefault="00CE4A59" w:rsidP="00DC22BF">
      <w:pPr>
        <w:pStyle w:val="Odstavecseseznamem"/>
        <w:spacing w:after="0"/>
        <w:ind w:left="644"/>
      </w:pPr>
      <w:r w:rsidRPr="00DC22BF">
        <w:rPr>
          <w:color w:val="A6A6A6" w:themeColor="background1" w:themeShade="A6"/>
        </w:rPr>
        <w:t>Nezasahuje do bezpečnostního pásma VLT plynovodu a ochranného pásma telekomunikačního vedení.</w:t>
      </w:r>
    </w:p>
    <w:p w14:paraId="69D460CC" w14:textId="77777777" w:rsidR="00F75790" w:rsidRPr="00F75790" w:rsidRDefault="00F75790" w:rsidP="00F75790">
      <w:pPr>
        <w:pStyle w:val="Odstavecseseznamem"/>
        <w:spacing w:after="0"/>
        <w:ind w:left="644"/>
        <w:rPr>
          <w:sz w:val="8"/>
          <w:szCs w:val="8"/>
        </w:rPr>
      </w:pPr>
    </w:p>
    <w:p w14:paraId="6FE3C64C" w14:textId="481AAA52" w:rsidR="00F75790" w:rsidRPr="00F75790" w:rsidRDefault="00CE4A59" w:rsidP="00F75790">
      <w:pPr>
        <w:pStyle w:val="Odstavecseseznamem"/>
        <w:numPr>
          <w:ilvl w:val="0"/>
          <w:numId w:val="1"/>
        </w:numPr>
        <w:spacing w:after="0"/>
        <w:ind w:hanging="502"/>
        <w:rPr>
          <w:i/>
          <w:color w:val="A6A6A6" w:themeColor="background1" w:themeShade="A6"/>
        </w:rPr>
      </w:pPr>
      <w:r w:rsidRPr="00F75790">
        <w:rPr>
          <w:b/>
        </w:rPr>
        <w:t>MERO –</w:t>
      </w:r>
      <w:r w:rsidR="00F75790" w:rsidRPr="00F75790">
        <w:rPr>
          <w:b/>
        </w:rPr>
        <w:t xml:space="preserve"> </w:t>
      </w:r>
      <w:r w:rsidR="00F75790" w:rsidRPr="00F75790">
        <w:rPr>
          <w:color w:val="000000" w:themeColor="text1"/>
        </w:rPr>
        <w:t>souhlasné vyjádření platí</w:t>
      </w:r>
      <w:r w:rsidRPr="00F75790">
        <w:rPr>
          <w:color w:val="000000" w:themeColor="text1"/>
        </w:rPr>
        <w:t xml:space="preserve"> do</w:t>
      </w:r>
      <w:r w:rsidRPr="00F75790">
        <w:rPr>
          <w:b/>
          <w:color w:val="000000" w:themeColor="text1"/>
        </w:rPr>
        <w:t xml:space="preserve"> </w:t>
      </w:r>
      <w:proofErr w:type="gramStart"/>
      <w:r w:rsidR="00573F84">
        <w:rPr>
          <w:b/>
          <w:color w:val="00B050"/>
        </w:rPr>
        <w:t>19.8.2024</w:t>
      </w:r>
      <w:proofErr w:type="gramEnd"/>
    </w:p>
    <w:p w14:paraId="4154E19E" w14:textId="77777777" w:rsidR="00F75790" w:rsidRDefault="00CE4A59" w:rsidP="00F75790">
      <w:pPr>
        <w:pStyle w:val="Odstavecseseznamem"/>
        <w:spacing w:after="0"/>
        <w:ind w:left="644"/>
        <w:rPr>
          <w:color w:val="A6A6A6" w:themeColor="background1" w:themeShade="A6"/>
        </w:rPr>
      </w:pPr>
      <w:r w:rsidRPr="00F75790">
        <w:rPr>
          <w:color w:val="A6A6A6" w:themeColor="background1" w:themeShade="A6"/>
        </w:rPr>
        <w:t>Povolení pro vstup do ochranného pásma ropovodu vydá</w:t>
      </w:r>
      <w:r w:rsidR="00F75790">
        <w:rPr>
          <w:color w:val="A6A6A6" w:themeColor="background1" w:themeShade="A6"/>
        </w:rPr>
        <w:t xml:space="preserve"> p. Pavlas.</w:t>
      </w:r>
    </w:p>
    <w:p w14:paraId="7F7A2907" w14:textId="446A6370" w:rsidR="00CE4A59" w:rsidRPr="00F75790" w:rsidRDefault="00F75790" w:rsidP="00F75790">
      <w:pPr>
        <w:pStyle w:val="Odstavecseseznamem"/>
        <w:spacing w:after="0"/>
        <w:ind w:left="644"/>
        <w:rPr>
          <w:color w:val="A6A6A6" w:themeColor="background1" w:themeShade="A6"/>
        </w:rPr>
      </w:pPr>
      <w:r>
        <w:rPr>
          <w:color w:val="A6A6A6" w:themeColor="background1" w:themeShade="A6"/>
        </w:rPr>
        <w:t>K</w:t>
      </w:r>
      <w:r w:rsidR="00CE4A59" w:rsidRPr="00F75790">
        <w:rPr>
          <w:color w:val="A6A6A6" w:themeColor="background1" w:themeShade="A6"/>
        </w:rPr>
        <w:t>oordinátorem akcí v</w:t>
      </w:r>
      <w:r>
        <w:rPr>
          <w:color w:val="A6A6A6" w:themeColor="background1" w:themeShade="A6"/>
        </w:rPr>
        <w:t> ochranném pásmu je vedoucí oddělení</w:t>
      </w:r>
      <w:r w:rsidR="00CE4A59" w:rsidRPr="00F75790">
        <w:rPr>
          <w:color w:val="A6A6A6" w:themeColor="background1" w:themeShade="A6"/>
        </w:rPr>
        <w:t xml:space="preserve"> provozu linií p. Novák</w:t>
      </w:r>
      <w:r w:rsidR="00B6178E" w:rsidRPr="00F75790">
        <w:rPr>
          <w:color w:val="A6A6A6" w:themeColor="background1" w:themeShade="A6"/>
        </w:rPr>
        <w:t>.</w:t>
      </w:r>
    </w:p>
    <w:p w14:paraId="051C02B4" w14:textId="77777777" w:rsidR="00EE719B" w:rsidRPr="00EE719B" w:rsidRDefault="00EE719B" w:rsidP="00EE719B">
      <w:pPr>
        <w:pStyle w:val="Odstavecseseznamem"/>
        <w:spacing w:after="0"/>
        <w:ind w:left="644"/>
        <w:rPr>
          <w:sz w:val="8"/>
          <w:szCs w:val="8"/>
        </w:rPr>
      </w:pPr>
    </w:p>
    <w:p w14:paraId="50A7D30E" w14:textId="35595ECF" w:rsidR="00EE719B" w:rsidRPr="00EE719B" w:rsidRDefault="00B6178E" w:rsidP="00EE719B">
      <w:pPr>
        <w:pStyle w:val="Odstavecseseznamem"/>
        <w:numPr>
          <w:ilvl w:val="0"/>
          <w:numId w:val="1"/>
        </w:numPr>
        <w:spacing w:after="0"/>
        <w:ind w:hanging="502"/>
        <w:rPr>
          <w:i/>
          <w:color w:val="A6A6A6" w:themeColor="background1" w:themeShade="A6"/>
        </w:rPr>
      </w:pPr>
      <w:r w:rsidRPr="00EE719B">
        <w:rPr>
          <w:b/>
        </w:rPr>
        <w:t xml:space="preserve">ČEZ Teplárenská – </w:t>
      </w:r>
      <w:r w:rsidR="00EE719B">
        <w:rPr>
          <w:b/>
        </w:rPr>
        <w:t xml:space="preserve"> </w:t>
      </w:r>
      <w:r w:rsidR="00EE719B" w:rsidRPr="00EE719B">
        <w:t xml:space="preserve">souhlasné vyjádření platí </w:t>
      </w:r>
      <w:r w:rsidR="000D1929" w:rsidRPr="00EE719B">
        <w:t>do</w:t>
      </w:r>
      <w:r w:rsidR="000D1929" w:rsidRPr="00EE719B">
        <w:rPr>
          <w:b/>
        </w:rPr>
        <w:t xml:space="preserve"> </w:t>
      </w:r>
      <w:proofErr w:type="gramStart"/>
      <w:r w:rsidR="00573F84">
        <w:rPr>
          <w:b/>
          <w:color w:val="00B050"/>
        </w:rPr>
        <w:t>25.8.2022</w:t>
      </w:r>
      <w:proofErr w:type="gramEnd"/>
    </w:p>
    <w:p w14:paraId="0C84E90F" w14:textId="6B2B424D" w:rsidR="00CE4A59" w:rsidRPr="00EE719B" w:rsidRDefault="00EE719B" w:rsidP="00EE719B">
      <w:pPr>
        <w:pStyle w:val="Odstavecseseznamem"/>
        <w:spacing w:after="0"/>
        <w:ind w:left="644"/>
        <w:rPr>
          <w:color w:val="A6A6A6" w:themeColor="background1" w:themeShade="A6"/>
        </w:rPr>
      </w:pPr>
      <w:r w:rsidRPr="00EE719B">
        <w:rPr>
          <w:color w:val="A6A6A6" w:themeColor="background1" w:themeShade="A6"/>
        </w:rPr>
        <w:t xml:space="preserve">Nenachází </w:t>
      </w:r>
      <w:r w:rsidR="00B6178E" w:rsidRPr="00EE719B">
        <w:rPr>
          <w:color w:val="A6A6A6" w:themeColor="background1" w:themeShade="A6"/>
        </w:rPr>
        <w:t xml:space="preserve">ani </w:t>
      </w:r>
      <w:r w:rsidRPr="00EE719B">
        <w:rPr>
          <w:color w:val="A6A6A6" w:themeColor="background1" w:themeShade="A6"/>
        </w:rPr>
        <w:t xml:space="preserve">zde </w:t>
      </w:r>
      <w:r w:rsidR="00B6178E" w:rsidRPr="00EE719B">
        <w:rPr>
          <w:color w:val="A6A6A6" w:themeColor="background1" w:themeShade="A6"/>
        </w:rPr>
        <w:t>nezasahují provoz</w:t>
      </w:r>
      <w:r w:rsidRPr="00EE719B">
        <w:rPr>
          <w:color w:val="A6A6A6" w:themeColor="background1" w:themeShade="A6"/>
        </w:rPr>
        <w:t xml:space="preserve">ované </w:t>
      </w:r>
      <w:r w:rsidR="00B6178E" w:rsidRPr="00EE719B">
        <w:rPr>
          <w:color w:val="A6A6A6" w:themeColor="background1" w:themeShade="A6"/>
        </w:rPr>
        <w:t>zařízení.</w:t>
      </w:r>
    </w:p>
    <w:p w14:paraId="633A4B27" w14:textId="77777777" w:rsidR="00154D35" w:rsidRPr="00154D35" w:rsidRDefault="00154D35" w:rsidP="00154D35">
      <w:pPr>
        <w:pStyle w:val="Odstavecseseznamem"/>
        <w:spacing w:after="0"/>
        <w:ind w:left="644"/>
        <w:rPr>
          <w:sz w:val="8"/>
          <w:szCs w:val="8"/>
        </w:rPr>
      </w:pPr>
    </w:p>
    <w:p w14:paraId="3C1593F1" w14:textId="0BF824F8" w:rsidR="00154D35" w:rsidRPr="00154D35" w:rsidRDefault="00B6178E" w:rsidP="00154D35">
      <w:pPr>
        <w:pStyle w:val="Odstavecseseznamem"/>
        <w:numPr>
          <w:ilvl w:val="0"/>
          <w:numId w:val="1"/>
        </w:numPr>
        <w:spacing w:after="0"/>
        <w:ind w:hanging="502"/>
        <w:rPr>
          <w:i/>
        </w:rPr>
      </w:pPr>
      <w:r w:rsidRPr="00154D35">
        <w:rPr>
          <w:b/>
        </w:rPr>
        <w:t xml:space="preserve">ČEPRO – </w:t>
      </w:r>
      <w:r w:rsidR="0096229D" w:rsidRPr="0096229D">
        <w:t xml:space="preserve">souhlasné vyjádření platí </w:t>
      </w:r>
      <w:r w:rsidRPr="0096229D">
        <w:t>do</w:t>
      </w:r>
      <w:r w:rsidRPr="0096229D">
        <w:rPr>
          <w:b/>
        </w:rPr>
        <w:t xml:space="preserve"> </w:t>
      </w:r>
      <w:proofErr w:type="gramStart"/>
      <w:r w:rsidR="00573F84">
        <w:rPr>
          <w:b/>
          <w:color w:val="00B050"/>
        </w:rPr>
        <w:t>25.8.2023</w:t>
      </w:r>
      <w:proofErr w:type="gramEnd"/>
    </w:p>
    <w:p w14:paraId="30F12237" w14:textId="77777777" w:rsidR="00154D35" w:rsidRDefault="00B6178E" w:rsidP="00154D35">
      <w:pPr>
        <w:pStyle w:val="Odstavecseseznamem"/>
        <w:spacing w:after="0"/>
        <w:ind w:left="644"/>
        <w:rPr>
          <w:color w:val="A6A6A6" w:themeColor="background1" w:themeShade="A6"/>
        </w:rPr>
      </w:pPr>
      <w:r w:rsidRPr="00154D35">
        <w:rPr>
          <w:color w:val="A6A6A6" w:themeColor="background1" w:themeShade="A6"/>
        </w:rPr>
        <w:t>Nutné vytýčení sítí zařízení.</w:t>
      </w:r>
    </w:p>
    <w:p w14:paraId="61ED98AC" w14:textId="2DBA5BA4" w:rsidR="00B6178E" w:rsidRPr="00154D35" w:rsidRDefault="00B6178E" w:rsidP="00154D35">
      <w:pPr>
        <w:pStyle w:val="Odstavecseseznamem"/>
        <w:spacing w:after="0"/>
        <w:ind w:left="644"/>
        <w:rPr>
          <w:color w:val="A6A6A6" w:themeColor="background1" w:themeShade="A6"/>
        </w:rPr>
      </w:pPr>
      <w:r w:rsidRPr="00154D35">
        <w:rPr>
          <w:color w:val="A6A6A6" w:themeColor="background1" w:themeShade="A6"/>
        </w:rPr>
        <w:t>Po ukončení prací zaslat geodetické zaměření stavby.</w:t>
      </w:r>
    </w:p>
    <w:p w14:paraId="5974C947" w14:textId="77777777" w:rsidR="003513E1" w:rsidRPr="003513E1" w:rsidRDefault="003513E1" w:rsidP="003513E1">
      <w:pPr>
        <w:pStyle w:val="Odstavecseseznamem"/>
        <w:spacing w:after="0"/>
        <w:ind w:left="644"/>
        <w:rPr>
          <w:sz w:val="8"/>
          <w:szCs w:val="8"/>
        </w:rPr>
      </w:pPr>
    </w:p>
    <w:p w14:paraId="629CAFAB" w14:textId="49DA7FD2" w:rsidR="003513E1" w:rsidRPr="003513E1" w:rsidRDefault="003142E5" w:rsidP="00DE65F2">
      <w:pPr>
        <w:pStyle w:val="Odstavecseseznamem"/>
        <w:numPr>
          <w:ilvl w:val="0"/>
          <w:numId w:val="1"/>
        </w:numPr>
        <w:spacing w:after="0"/>
        <w:ind w:hanging="502"/>
      </w:pPr>
      <w:r w:rsidRPr="00120BF2">
        <w:rPr>
          <w:b/>
        </w:rPr>
        <w:t xml:space="preserve">ČD </w:t>
      </w:r>
      <w:r w:rsidR="006B5F46">
        <w:rPr>
          <w:b/>
        </w:rPr>
        <w:t xml:space="preserve">(České dráhy) </w:t>
      </w:r>
      <w:r w:rsidRPr="00120BF2">
        <w:rPr>
          <w:b/>
        </w:rPr>
        <w:t xml:space="preserve">– Telematika – </w:t>
      </w:r>
      <w:r w:rsidR="00154D35" w:rsidRPr="00154D35">
        <w:t xml:space="preserve">souhrnné stanovisko platné </w:t>
      </w:r>
      <w:r w:rsidRPr="00154D35">
        <w:t>do</w:t>
      </w:r>
      <w:r w:rsidR="00E870CF" w:rsidRPr="00154D35">
        <w:rPr>
          <w:b/>
        </w:rPr>
        <w:t xml:space="preserve"> </w:t>
      </w:r>
      <w:proofErr w:type="gramStart"/>
      <w:r w:rsidR="00573F84">
        <w:rPr>
          <w:b/>
          <w:color w:val="00B050"/>
        </w:rPr>
        <w:t>18</w:t>
      </w:r>
      <w:r w:rsidRPr="00120BF2">
        <w:rPr>
          <w:b/>
          <w:color w:val="00B050"/>
        </w:rPr>
        <w:t>.8.202</w:t>
      </w:r>
      <w:r w:rsidR="00573F84">
        <w:rPr>
          <w:b/>
          <w:color w:val="00B050"/>
        </w:rPr>
        <w:t>3</w:t>
      </w:r>
      <w:proofErr w:type="gramEnd"/>
      <w:r w:rsidR="003513E1">
        <w:rPr>
          <w:b/>
          <w:color w:val="00B050"/>
        </w:rPr>
        <w:t xml:space="preserve"> </w:t>
      </w:r>
    </w:p>
    <w:p w14:paraId="234A4CD7" w14:textId="77777777" w:rsidR="00154D35" w:rsidRPr="00154D35" w:rsidRDefault="00120BF2" w:rsidP="003513E1">
      <w:pPr>
        <w:pStyle w:val="Odstavecseseznamem"/>
        <w:spacing w:after="0"/>
        <w:ind w:left="644"/>
        <w:rPr>
          <w:color w:val="A6A6A6" w:themeColor="background1" w:themeShade="A6"/>
        </w:rPr>
      </w:pPr>
      <w:r w:rsidRPr="00154D35">
        <w:rPr>
          <w:color w:val="A6A6A6" w:themeColor="background1" w:themeShade="A6"/>
        </w:rPr>
        <w:t>Nutné vytýčení sítí proti úhradě.</w:t>
      </w:r>
    </w:p>
    <w:p w14:paraId="7306EF79" w14:textId="74729836" w:rsidR="009049FB" w:rsidRPr="00154D35" w:rsidRDefault="006B5F46" w:rsidP="003513E1">
      <w:pPr>
        <w:pStyle w:val="Odstavecseseznamem"/>
        <w:spacing w:after="0"/>
        <w:ind w:left="644"/>
        <w:rPr>
          <w:color w:val="A6A6A6" w:themeColor="background1" w:themeShade="A6"/>
        </w:rPr>
      </w:pPr>
      <w:r w:rsidRPr="00154D35">
        <w:rPr>
          <w:color w:val="A6A6A6" w:themeColor="background1" w:themeShade="A6"/>
        </w:rPr>
        <w:t>Po vytyčení sítí předložit k odsouhlasení další stupeň dokumentace, ve kterém budou zakresleny sítě elektronických komunikací podle skutečnosti.</w:t>
      </w:r>
    </w:p>
    <w:p w14:paraId="04C4D8DA" w14:textId="77777777" w:rsidR="00E60081" w:rsidRPr="00E60081" w:rsidRDefault="00E60081" w:rsidP="00E60081">
      <w:pPr>
        <w:pStyle w:val="Odstavecseseznamem"/>
        <w:spacing w:after="0"/>
        <w:ind w:left="644"/>
        <w:rPr>
          <w:sz w:val="8"/>
          <w:szCs w:val="8"/>
        </w:rPr>
      </w:pPr>
    </w:p>
    <w:p w14:paraId="2162C571" w14:textId="5B4CA16D" w:rsidR="00E60081" w:rsidRPr="00E60081" w:rsidRDefault="006B5F46" w:rsidP="00DE65F2">
      <w:pPr>
        <w:pStyle w:val="Odstavecseseznamem"/>
        <w:numPr>
          <w:ilvl w:val="0"/>
          <w:numId w:val="1"/>
        </w:numPr>
        <w:spacing w:after="0"/>
        <w:ind w:hanging="502"/>
        <w:rPr>
          <w:i/>
        </w:rPr>
      </w:pPr>
      <w:r w:rsidRPr="00E60081">
        <w:rPr>
          <w:b/>
        </w:rPr>
        <w:t>ELTODO Osvětlení –</w:t>
      </w:r>
      <w:r w:rsidR="00E60081" w:rsidRPr="00E60081">
        <w:rPr>
          <w:b/>
        </w:rPr>
        <w:t xml:space="preserve"> </w:t>
      </w:r>
      <w:r w:rsidR="00E60081" w:rsidRPr="00E60081">
        <w:t>souhlasné vyjádření platí</w:t>
      </w:r>
      <w:r w:rsidRPr="00E60081">
        <w:t xml:space="preserve"> </w:t>
      </w:r>
      <w:r w:rsidR="00E2203A" w:rsidRPr="00E60081">
        <w:t xml:space="preserve">do </w:t>
      </w:r>
      <w:proofErr w:type="gramStart"/>
      <w:r w:rsidR="00573F84">
        <w:rPr>
          <w:b/>
          <w:color w:val="00B050"/>
        </w:rPr>
        <w:t>20.8.2022</w:t>
      </w:r>
      <w:proofErr w:type="gramEnd"/>
    </w:p>
    <w:p w14:paraId="7944A452" w14:textId="77777777" w:rsidR="00E60081" w:rsidRPr="00E60081" w:rsidRDefault="00E60081" w:rsidP="00E60081">
      <w:pPr>
        <w:pStyle w:val="Odstavecseseznamem"/>
        <w:rPr>
          <w:b/>
          <w:sz w:val="8"/>
          <w:szCs w:val="8"/>
        </w:rPr>
      </w:pPr>
    </w:p>
    <w:p w14:paraId="24D010FF" w14:textId="7D05D9D7" w:rsidR="00641390" w:rsidRPr="00C16563" w:rsidRDefault="006B5F46" w:rsidP="00DE65F2">
      <w:pPr>
        <w:pStyle w:val="Odstavecseseznamem"/>
        <w:numPr>
          <w:ilvl w:val="0"/>
          <w:numId w:val="1"/>
        </w:numPr>
        <w:spacing w:after="0"/>
        <w:ind w:hanging="502"/>
        <w:rPr>
          <w:i/>
        </w:rPr>
      </w:pPr>
      <w:r w:rsidRPr="00C16563">
        <w:rPr>
          <w:b/>
        </w:rPr>
        <w:t>VAK Hodonín –</w:t>
      </w:r>
      <w:r w:rsidR="00641390" w:rsidRPr="00C16563">
        <w:rPr>
          <w:b/>
        </w:rPr>
        <w:t xml:space="preserve"> </w:t>
      </w:r>
      <w:r w:rsidR="00641390" w:rsidRPr="00C16563">
        <w:t xml:space="preserve">souhlasné stanovisko platné </w:t>
      </w:r>
      <w:r w:rsidR="00E870CF" w:rsidRPr="00C16563">
        <w:t>do</w:t>
      </w:r>
      <w:r w:rsidR="00E870CF" w:rsidRPr="00C16563">
        <w:rPr>
          <w:b/>
        </w:rPr>
        <w:t xml:space="preserve"> </w:t>
      </w:r>
      <w:proofErr w:type="gramStart"/>
      <w:r w:rsidR="00C16563" w:rsidRPr="00C16563">
        <w:rPr>
          <w:b/>
          <w:color w:val="00B050"/>
        </w:rPr>
        <w:t>25.8</w:t>
      </w:r>
      <w:r w:rsidR="00E870CF" w:rsidRPr="00C16563">
        <w:rPr>
          <w:b/>
          <w:color w:val="00B050"/>
        </w:rPr>
        <w:t>.202</w:t>
      </w:r>
      <w:r w:rsidR="00C16563" w:rsidRPr="00C16563">
        <w:rPr>
          <w:b/>
          <w:color w:val="00B050"/>
        </w:rPr>
        <w:t>2</w:t>
      </w:r>
      <w:proofErr w:type="gramEnd"/>
    </w:p>
    <w:p w14:paraId="10B67D10" w14:textId="77777777" w:rsidR="00641390" w:rsidRDefault="00211480" w:rsidP="00641390">
      <w:pPr>
        <w:pStyle w:val="Odstavecseseznamem"/>
        <w:spacing w:after="0"/>
        <w:ind w:left="644"/>
        <w:rPr>
          <w:color w:val="A6A6A6" w:themeColor="background1" w:themeShade="A6"/>
        </w:rPr>
      </w:pPr>
      <w:r w:rsidRPr="00641390">
        <w:rPr>
          <w:color w:val="A6A6A6" w:themeColor="background1" w:themeShade="A6"/>
        </w:rPr>
        <w:t>Před zahájením výkopových prací kontaktovat p. Ing. Kozlíka</w:t>
      </w:r>
      <w:r w:rsidR="00936DBA" w:rsidRPr="00641390">
        <w:rPr>
          <w:color w:val="A6A6A6" w:themeColor="background1" w:themeShade="A6"/>
        </w:rPr>
        <w:t>.</w:t>
      </w:r>
    </w:p>
    <w:p w14:paraId="53D47D55" w14:textId="43E89685" w:rsidR="00211480" w:rsidRPr="00641390" w:rsidRDefault="00936DBA" w:rsidP="00641390">
      <w:pPr>
        <w:pStyle w:val="Odstavecseseznamem"/>
        <w:spacing w:after="0"/>
        <w:ind w:left="644"/>
        <w:rPr>
          <w:color w:val="A6A6A6" w:themeColor="background1" w:themeShade="A6"/>
        </w:rPr>
      </w:pPr>
      <w:r w:rsidRPr="00641390">
        <w:rPr>
          <w:color w:val="A6A6A6" w:themeColor="background1" w:themeShade="A6"/>
        </w:rPr>
        <w:t>K záhozu přizvat p. Ing. Kozlíka.</w:t>
      </w:r>
    </w:p>
    <w:p w14:paraId="32027385" w14:textId="77777777" w:rsidR="00BF31C9" w:rsidRPr="00BF31C9" w:rsidRDefault="00BF31C9" w:rsidP="00BF31C9">
      <w:pPr>
        <w:pStyle w:val="Odstavecseseznamem"/>
        <w:spacing w:after="0"/>
        <w:ind w:left="644"/>
        <w:rPr>
          <w:i/>
          <w:sz w:val="8"/>
          <w:szCs w:val="8"/>
        </w:rPr>
      </w:pPr>
    </w:p>
    <w:p w14:paraId="441426E5" w14:textId="711AE310" w:rsidR="006D6CAC" w:rsidRPr="00973F17" w:rsidRDefault="00973F17" w:rsidP="00DE65F2">
      <w:pPr>
        <w:pStyle w:val="Odstavecseseznamem"/>
        <w:numPr>
          <w:ilvl w:val="0"/>
          <w:numId w:val="1"/>
        </w:numPr>
        <w:spacing w:after="0"/>
        <w:ind w:hanging="502"/>
      </w:pPr>
      <w:proofErr w:type="spellStart"/>
      <w:r w:rsidRPr="00973F17">
        <w:rPr>
          <w:b/>
        </w:rPr>
        <w:t>GasNet</w:t>
      </w:r>
      <w:proofErr w:type="spellEnd"/>
      <w:r w:rsidR="00936DBA" w:rsidRPr="00973F17">
        <w:rPr>
          <w:b/>
        </w:rPr>
        <w:t xml:space="preserve"> –</w:t>
      </w:r>
      <w:r w:rsidR="00F91A3A" w:rsidRPr="00973F17">
        <w:t xml:space="preserve"> </w:t>
      </w:r>
      <w:r w:rsidR="00E151FA" w:rsidRPr="00973F17">
        <w:t xml:space="preserve">souhlasné stanovisko platí </w:t>
      </w:r>
      <w:r w:rsidR="00936DBA" w:rsidRPr="00973F17">
        <w:t>do</w:t>
      </w:r>
      <w:r w:rsidR="00936DBA" w:rsidRPr="00973F17">
        <w:rPr>
          <w:b/>
          <w:color w:val="00B050"/>
        </w:rPr>
        <w:t xml:space="preserve"> </w:t>
      </w:r>
      <w:proofErr w:type="gramStart"/>
      <w:r w:rsidR="0060099B" w:rsidRPr="0060099B">
        <w:rPr>
          <w:b/>
          <w:color w:val="00B050"/>
        </w:rPr>
        <w:t>14.9.2023</w:t>
      </w:r>
      <w:proofErr w:type="gramEnd"/>
    </w:p>
    <w:p w14:paraId="0EC3AB26" w14:textId="77777777" w:rsidR="006D6CAC" w:rsidRPr="006D6CAC" w:rsidRDefault="002079C7" w:rsidP="006D6CAC">
      <w:pPr>
        <w:pStyle w:val="Odstavecseseznamem"/>
        <w:spacing w:after="0"/>
        <w:ind w:left="644"/>
        <w:rPr>
          <w:color w:val="A6A6A6" w:themeColor="background1" w:themeShade="A6"/>
        </w:rPr>
      </w:pPr>
      <w:r w:rsidRPr="006D6CAC">
        <w:rPr>
          <w:color w:val="A6A6A6" w:themeColor="background1" w:themeShade="A6"/>
        </w:rPr>
        <w:t>Nutné vy</w:t>
      </w:r>
      <w:r w:rsidR="006D6CAC" w:rsidRPr="006D6CAC">
        <w:rPr>
          <w:color w:val="A6A6A6" w:themeColor="background1" w:themeShade="A6"/>
        </w:rPr>
        <w:t>týčení sítí.</w:t>
      </w:r>
    </w:p>
    <w:p w14:paraId="19D8FBD3" w14:textId="4E42A8B7" w:rsidR="00936DBA" w:rsidRPr="006D6CAC" w:rsidRDefault="002079C7" w:rsidP="006D6CAC">
      <w:pPr>
        <w:pStyle w:val="Odstavecseseznamem"/>
        <w:spacing w:after="0"/>
        <w:ind w:left="644"/>
      </w:pPr>
      <w:r w:rsidRPr="006D6CAC">
        <w:rPr>
          <w:color w:val="A6A6A6" w:themeColor="background1" w:themeShade="A6"/>
        </w:rPr>
        <w:t>Dodavatel nebo investor stavby oznámí termín zahájení výkopových prací cca 10 dní p</w:t>
      </w:r>
      <w:r w:rsidR="00EF59F4" w:rsidRPr="006D6CAC">
        <w:rPr>
          <w:color w:val="A6A6A6" w:themeColor="background1" w:themeShade="A6"/>
        </w:rPr>
        <w:t>ředem</w:t>
      </w:r>
      <w:r w:rsidR="006D6CAC">
        <w:rPr>
          <w:color w:val="A6A6A6" w:themeColor="background1" w:themeShade="A6"/>
        </w:rPr>
        <w:t>.</w:t>
      </w:r>
    </w:p>
    <w:p w14:paraId="62DA3115" w14:textId="77777777" w:rsidR="00EF59F4" w:rsidRPr="00EF59F4" w:rsidRDefault="00EF59F4" w:rsidP="00DE65F2">
      <w:pPr>
        <w:pStyle w:val="Odstavecseseznamem"/>
        <w:spacing w:after="0"/>
        <w:ind w:left="644" w:hanging="502"/>
        <w:rPr>
          <w:sz w:val="8"/>
          <w:szCs w:val="8"/>
        </w:rPr>
      </w:pPr>
    </w:p>
    <w:p w14:paraId="7FDC4079" w14:textId="2E1D7D7F" w:rsidR="00EF59F4" w:rsidRPr="00EB6768" w:rsidRDefault="00F91A3A" w:rsidP="00DE65F2">
      <w:pPr>
        <w:pStyle w:val="Odstavecseseznamem"/>
        <w:numPr>
          <w:ilvl w:val="0"/>
          <w:numId w:val="1"/>
        </w:numPr>
        <w:spacing w:after="0"/>
        <w:ind w:hanging="502"/>
        <w:rPr>
          <w:i/>
          <w:color w:val="A6A6A6" w:themeColor="background1" w:themeShade="A6"/>
        </w:rPr>
      </w:pPr>
      <w:r w:rsidRPr="00EF59F4">
        <w:rPr>
          <w:b/>
        </w:rPr>
        <w:t xml:space="preserve"> </w:t>
      </w:r>
      <w:r w:rsidRPr="00EB6768">
        <w:rPr>
          <w:b/>
        </w:rPr>
        <w:t>CETIN –</w:t>
      </w:r>
      <w:r w:rsidR="00EF59F4" w:rsidRPr="00EB6768">
        <w:rPr>
          <w:b/>
        </w:rPr>
        <w:t xml:space="preserve"> </w:t>
      </w:r>
      <w:r w:rsidR="00EF59F4" w:rsidRPr="00EB6768">
        <w:t>souhlasné vyjádření platí</w:t>
      </w:r>
      <w:r w:rsidR="00EF59F4" w:rsidRPr="00EB6768">
        <w:rPr>
          <w:b/>
        </w:rPr>
        <w:t xml:space="preserve"> </w:t>
      </w:r>
      <w:r w:rsidRPr="00EB6768">
        <w:t xml:space="preserve">do </w:t>
      </w:r>
      <w:proofErr w:type="gramStart"/>
      <w:r w:rsidR="00EB6768" w:rsidRPr="00EB6768">
        <w:rPr>
          <w:b/>
          <w:color w:val="00B050"/>
        </w:rPr>
        <w:t>17</w:t>
      </w:r>
      <w:r w:rsidR="00EF59F4" w:rsidRPr="00EB6768">
        <w:rPr>
          <w:b/>
          <w:color w:val="00B050"/>
        </w:rPr>
        <w:t>.9.202</w:t>
      </w:r>
      <w:r w:rsidR="00EB6768" w:rsidRPr="00EB6768">
        <w:rPr>
          <w:b/>
          <w:color w:val="00B050"/>
        </w:rPr>
        <w:t>3</w:t>
      </w:r>
      <w:proofErr w:type="gramEnd"/>
    </w:p>
    <w:p w14:paraId="34418E3E" w14:textId="60960060" w:rsidR="00F91A3A" w:rsidRPr="00EF59F4" w:rsidRDefault="00DE65F2" w:rsidP="00DE65F2">
      <w:pPr>
        <w:pStyle w:val="Odstavecseseznamem"/>
        <w:spacing w:after="0"/>
        <w:ind w:left="644"/>
        <w:rPr>
          <w:color w:val="A6A6A6" w:themeColor="background1" w:themeShade="A6"/>
        </w:rPr>
      </w:pPr>
      <w:r>
        <w:rPr>
          <w:color w:val="A6A6A6" w:themeColor="background1" w:themeShade="A6"/>
        </w:rPr>
        <w:t xml:space="preserve"> </w:t>
      </w:r>
      <w:r w:rsidR="00EF59F4">
        <w:rPr>
          <w:color w:val="A6A6A6" w:themeColor="background1" w:themeShade="A6"/>
        </w:rPr>
        <w:t>Nutné</w:t>
      </w:r>
      <w:r w:rsidR="00764BD4" w:rsidRPr="00EF59F4">
        <w:rPr>
          <w:color w:val="A6A6A6" w:themeColor="background1" w:themeShade="A6"/>
        </w:rPr>
        <w:t xml:space="preserve"> vytýčení sítí.</w:t>
      </w:r>
    </w:p>
    <w:p w14:paraId="218306F2" w14:textId="77777777" w:rsidR="00DB0F07" w:rsidRPr="00DB0F07" w:rsidRDefault="00DB0F07" w:rsidP="00DE65F2">
      <w:pPr>
        <w:pStyle w:val="Odstavecseseznamem"/>
        <w:spacing w:after="0"/>
        <w:ind w:left="644" w:hanging="502"/>
        <w:rPr>
          <w:sz w:val="8"/>
          <w:szCs w:val="8"/>
        </w:rPr>
      </w:pPr>
    </w:p>
    <w:p w14:paraId="3D6F7092" w14:textId="0BC9B949" w:rsidR="00046264" w:rsidRPr="00DB0F07" w:rsidRDefault="00046264" w:rsidP="00DE65F2">
      <w:pPr>
        <w:pStyle w:val="Odstavecseseznamem"/>
        <w:numPr>
          <w:ilvl w:val="0"/>
          <w:numId w:val="1"/>
        </w:numPr>
        <w:spacing w:after="0"/>
        <w:ind w:hanging="502"/>
      </w:pPr>
      <w:r>
        <w:rPr>
          <w:b/>
        </w:rPr>
        <w:t xml:space="preserve"> E-ON </w:t>
      </w:r>
      <w:r w:rsidRPr="00DB0F07">
        <w:rPr>
          <w:b/>
        </w:rPr>
        <w:t xml:space="preserve">– </w:t>
      </w:r>
      <w:r>
        <w:rPr>
          <w:b/>
        </w:rPr>
        <w:t xml:space="preserve"> </w:t>
      </w:r>
      <w:r w:rsidRPr="00DB0F07">
        <w:t xml:space="preserve">vyjádření o existenci zařízení DS a </w:t>
      </w:r>
      <w:r>
        <w:t xml:space="preserve">podmínkách práce v jeho blízkosti, </w:t>
      </w:r>
      <w:r w:rsidRPr="00DB0F07">
        <w:t>platí do</w:t>
      </w:r>
      <w:r w:rsidRPr="002210C4">
        <w:rPr>
          <w:b/>
          <w:color w:val="00B050"/>
        </w:rPr>
        <w:t xml:space="preserve"> </w:t>
      </w:r>
      <w:proofErr w:type="gramStart"/>
      <w:r w:rsidR="0079182F">
        <w:rPr>
          <w:b/>
          <w:color w:val="00B050"/>
        </w:rPr>
        <w:t>1</w:t>
      </w:r>
      <w:r>
        <w:rPr>
          <w:b/>
          <w:color w:val="00B050"/>
        </w:rPr>
        <w:t>9.</w:t>
      </w:r>
      <w:r w:rsidR="0079182F">
        <w:rPr>
          <w:b/>
          <w:color w:val="00B050"/>
        </w:rPr>
        <w:t>4</w:t>
      </w:r>
      <w:r w:rsidRPr="002210C4">
        <w:rPr>
          <w:b/>
          <w:color w:val="00B050"/>
        </w:rPr>
        <w:t>.202</w:t>
      </w:r>
      <w:r w:rsidR="0079182F">
        <w:rPr>
          <w:b/>
          <w:color w:val="00B050"/>
        </w:rPr>
        <w:t>3</w:t>
      </w:r>
      <w:proofErr w:type="gramEnd"/>
      <w:r>
        <w:rPr>
          <w:b/>
          <w:color w:val="00B050"/>
        </w:rPr>
        <w:t xml:space="preserve"> </w:t>
      </w:r>
    </w:p>
    <w:p w14:paraId="4B82997F" w14:textId="77777777" w:rsidR="00DB0F07" w:rsidRPr="00DB0F07" w:rsidRDefault="00DB0F07" w:rsidP="00DE65F2">
      <w:pPr>
        <w:pStyle w:val="Odstavecseseznamem"/>
        <w:spacing w:after="0"/>
        <w:ind w:left="644" w:hanging="502"/>
        <w:rPr>
          <w:sz w:val="8"/>
          <w:szCs w:val="8"/>
        </w:rPr>
      </w:pPr>
    </w:p>
    <w:p w14:paraId="2A6389CB" w14:textId="77777777" w:rsidR="00DB0F07" w:rsidRPr="00DB0F07" w:rsidRDefault="00DB0F07" w:rsidP="00DE65F2">
      <w:pPr>
        <w:pStyle w:val="Odstavecseseznamem"/>
        <w:spacing w:after="0"/>
        <w:ind w:left="644" w:hanging="502"/>
        <w:rPr>
          <w:sz w:val="8"/>
          <w:szCs w:val="8"/>
        </w:rPr>
      </w:pPr>
    </w:p>
    <w:p w14:paraId="792DC12A" w14:textId="31758518" w:rsidR="00DB0F07" w:rsidRPr="00DB0F07" w:rsidRDefault="00470D60" w:rsidP="00DE65F2">
      <w:pPr>
        <w:pStyle w:val="Odstavecseseznamem"/>
        <w:numPr>
          <w:ilvl w:val="0"/>
          <w:numId w:val="1"/>
        </w:numPr>
        <w:spacing w:after="0"/>
        <w:ind w:hanging="502"/>
      </w:pPr>
      <w:r>
        <w:t xml:space="preserve"> </w:t>
      </w:r>
      <w:r w:rsidR="00573F84">
        <w:rPr>
          <w:b/>
        </w:rPr>
        <w:t>EG.D</w:t>
      </w:r>
      <w:r w:rsidR="00DB0F07">
        <w:rPr>
          <w:b/>
        </w:rPr>
        <w:t xml:space="preserve"> </w:t>
      </w:r>
      <w:r w:rsidR="00DB0F07" w:rsidRPr="00DB0F07">
        <w:rPr>
          <w:b/>
        </w:rPr>
        <w:t xml:space="preserve">– </w:t>
      </w:r>
      <w:r w:rsidR="00DB0F07">
        <w:rPr>
          <w:b/>
        </w:rPr>
        <w:t xml:space="preserve"> </w:t>
      </w:r>
      <w:r w:rsidR="00DB0F07" w:rsidRPr="00DB0F07">
        <w:t>vyjádření o existenci zařízení DS a udě</w:t>
      </w:r>
      <w:r w:rsidR="005C0ACE">
        <w:t xml:space="preserve">lení souhlasu se stavbou, platí </w:t>
      </w:r>
      <w:r w:rsidRPr="00DB0F07">
        <w:t>do</w:t>
      </w:r>
      <w:r w:rsidR="002210C4" w:rsidRPr="002210C4">
        <w:rPr>
          <w:b/>
          <w:color w:val="00B050"/>
        </w:rPr>
        <w:t xml:space="preserve"> </w:t>
      </w:r>
      <w:proofErr w:type="gramStart"/>
      <w:r w:rsidR="00573F84">
        <w:rPr>
          <w:b/>
          <w:color w:val="00B050"/>
        </w:rPr>
        <w:t>25.8.2023</w:t>
      </w:r>
      <w:proofErr w:type="gramEnd"/>
      <w:r w:rsidR="00DB0F07">
        <w:rPr>
          <w:b/>
          <w:color w:val="00B050"/>
        </w:rPr>
        <w:t xml:space="preserve"> </w:t>
      </w:r>
    </w:p>
    <w:p w14:paraId="24449945" w14:textId="54B28B47" w:rsidR="00764BD4" w:rsidRPr="00D45D2F" w:rsidRDefault="00DE65F2" w:rsidP="00DE65F2">
      <w:pPr>
        <w:pStyle w:val="Odstavecseseznamem"/>
        <w:spacing w:after="0"/>
        <w:ind w:left="644"/>
        <w:rPr>
          <w:color w:val="A6A6A6" w:themeColor="background1" w:themeShade="A6"/>
        </w:rPr>
      </w:pPr>
      <w:r>
        <w:rPr>
          <w:color w:val="A6A6A6" w:themeColor="background1" w:themeShade="A6"/>
        </w:rPr>
        <w:t xml:space="preserve"> </w:t>
      </w:r>
      <w:r w:rsidR="00470D60" w:rsidRPr="00D45D2F">
        <w:rPr>
          <w:color w:val="A6A6A6" w:themeColor="background1" w:themeShade="A6"/>
        </w:rPr>
        <w:t>Nutné vytýčení sítí</w:t>
      </w:r>
      <w:r w:rsidR="002210C4" w:rsidRPr="00D45D2F">
        <w:rPr>
          <w:color w:val="A6A6A6" w:themeColor="background1" w:themeShade="A6"/>
        </w:rPr>
        <w:t>.</w:t>
      </w:r>
    </w:p>
    <w:p w14:paraId="51B066F8" w14:textId="65D27B46" w:rsidR="0089068C" w:rsidRPr="00D45D2F" w:rsidRDefault="0089068C" w:rsidP="0089068C">
      <w:pPr>
        <w:pStyle w:val="Odstavecseseznamem"/>
        <w:numPr>
          <w:ilvl w:val="0"/>
          <w:numId w:val="1"/>
        </w:numPr>
        <w:spacing w:after="0"/>
        <w:ind w:hanging="502"/>
      </w:pPr>
      <w:r w:rsidRPr="00D45D2F">
        <w:rPr>
          <w:b/>
        </w:rPr>
        <w:t>Správa železnic –</w:t>
      </w:r>
      <w:r w:rsidRPr="00D45D2F">
        <w:t xml:space="preserve"> souhlasné stanovisko platí do</w:t>
      </w:r>
      <w:r w:rsidRPr="00D45D2F">
        <w:rPr>
          <w:b/>
        </w:rPr>
        <w:t xml:space="preserve"> </w:t>
      </w:r>
      <w:proofErr w:type="gramStart"/>
      <w:r w:rsidR="00D45D2F" w:rsidRPr="00D45D2F">
        <w:rPr>
          <w:b/>
          <w:color w:val="00B050"/>
        </w:rPr>
        <w:t>18.9.2022</w:t>
      </w:r>
      <w:proofErr w:type="gramEnd"/>
    </w:p>
    <w:p w14:paraId="1373AD63" w14:textId="327E8AC9" w:rsidR="0089068C" w:rsidRPr="00D45D2F" w:rsidRDefault="0089068C" w:rsidP="0089068C">
      <w:pPr>
        <w:pStyle w:val="Odstavecseseznamem"/>
        <w:spacing w:after="0"/>
        <w:ind w:left="644"/>
        <w:rPr>
          <w:color w:val="A6A6A6" w:themeColor="background1" w:themeShade="A6"/>
        </w:rPr>
      </w:pPr>
      <w:r w:rsidRPr="00D45D2F">
        <w:rPr>
          <w:color w:val="A6A6A6" w:themeColor="background1" w:themeShade="A6"/>
        </w:rPr>
        <w:t>Úprava bodu 4. ve vyjádření zn. 32599/2019-SŽDC-OŘ-BNO-NT-60/19</w:t>
      </w:r>
    </w:p>
    <w:p w14:paraId="75C6A681" w14:textId="77777777" w:rsidR="00761277" w:rsidRPr="00D45D2F" w:rsidRDefault="00761277" w:rsidP="00DE65F2">
      <w:pPr>
        <w:pStyle w:val="Odstavecseseznamem"/>
        <w:spacing w:after="0"/>
        <w:ind w:left="644" w:hanging="502"/>
        <w:rPr>
          <w:sz w:val="8"/>
          <w:szCs w:val="8"/>
        </w:rPr>
      </w:pPr>
    </w:p>
    <w:p w14:paraId="3A1EE345" w14:textId="475A27B2" w:rsidR="00761277" w:rsidRPr="00D45D2F" w:rsidRDefault="00B708EA" w:rsidP="00DE65F2">
      <w:pPr>
        <w:pStyle w:val="Odstavecseseznamem"/>
        <w:numPr>
          <w:ilvl w:val="0"/>
          <w:numId w:val="1"/>
        </w:numPr>
        <w:spacing w:after="0"/>
        <w:ind w:hanging="502"/>
      </w:pPr>
      <w:r w:rsidRPr="00D45D2F">
        <w:t xml:space="preserve"> </w:t>
      </w:r>
      <w:r w:rsidRPr="00D45D2F">
        <w:rPr>
          <w:b/>
        </w:rPr>
        <w:t>Správa železni</w:t>
      </w:r>
      <w:r w:rsidR="00B71338" w:rsidRPr="00D45D2F">
        <w:rPr>
          <w:b/>
        </w:rPr>
        <w:t xml:space="preserve">c </w:t>
      </w:r>
      <w:r w:rsidR="00761277" w:rsidRPr="00D45D2F">
        <w:rPr>
          <w:i/>
        </w:rPr>
        <w:t>(</w:t>
      </w:r>
      <w:r w:rsidR="00B71338" w:rsidRPr="00D45D2F">
        <w:rPr>
          <w:bCs/>
          <w:i/>
        </w:rPr>
        <w:t>dříve</w:t>
      </w:r>
      <w:r w:rsidRPr="00D45D2F">
        <w:rPr>
          <w:i/>
        </w:rPr>
        <w:t xml:space="preserve"> </w:t>
      </w:r>
      <w:r w:rsidR="00B71338" w:rsidRPr="00D45D2F">
        <w:rPr>
          <w:i/>
        </w:rPr>
        <w:t>SŽDC</w:t>
      </w:r>
      <w:r w:rsidR="00761277" w:rsidRPr="00D45D2F">
        <w:rPr>
          <w:i/>
        </w:rPr>
        <w:t>)</w:t>
      </w:r>
      <w:r w:rsidRPr="00D45D2F">
        <w:rPr>
          <w:b/>
        </w:rPr>
        <w:t xml:space="preserve"> –</w:t>
      </w:r>
      <w:r w:rsidRPr="00D45D2F">
        <w:t xml:space="preserve"> </w:t>
      </w:r>
      <w:r w:rsidR="00761277" w:rsidRPr="00D45D2F">
        <w:t xml:space="preserve">souhlasné stanovisko </w:t>
      </w:r>
      <w:r w:rsidR="001A2BE8" w:rsidRPr="00D45D2F">
        <w:t xml:space="preserve">platí </w:t>
      </w:r>
      <w:r w:rsidRPr="00D45D2F">
        <w:t>do</w:t>
      </w:r>
      <w:r w:rsidRPr="00D45D2F">
        <w:rPr>
          <w:b/>
        </w:rPr>
        <w:t xml:space="preserve"> </w:t>
      </w:r>
      <w:proofErr w:type="gramStart"/>
      <w:r w:rsidR="00D45D2F" w:rsidRPr="00D45D2F">
        <w:rPr>
          <w:b/>
          <w:color w:val="00B050"/>
        </w:rPr>
        <w:t>18.9.2022</w:t>
      </w:r>
      <w:proofErr w:type="gramEnd"/>
      <w:r w:rsidR="00761277" w:rsidRPr="00D45D2F">
        <w:rPr>
          <w:b/>
          <w:color w:val="00B050"/>
        </w:rPr>
        <w:t xml:space="preserve"> </w:t>
      </w:r>
    </w:p>
    <w:p w14:paraId="3680CAC9" w14:textId="5CE764FA" w:rsidR="001A2BE8" w:rsidRPr="00DB0F07" w:rsidRDefault="00DE65F2" w:rsidP="00DE65F2">
      <w:pPr>
        <w:pStyle w:val="Odstavecseseznamem"/>
        <w:spacing w:after="0"/>
        <w:ind w:left="644" w:hanging="502"/>
        <w:rPr>
          <w:color w:val="A6A6A6" w:themeColor="background1" w:themeShade="A6"/>
        </w:rPr>
      </w:pPr>
      <w:r>
        <w:t xml:space="preserve"> </w:t>
      </w:r>
      <w:r>
        <w:tab/>
        <w:t xml:space="preserve"> </w:t>
      </w:r>
      <w:r w:rsidR="00DB48E2" w:rsidRPr="00DB0F07">
        <w:rPr>
          <w:color w:val="A6A6A6" w:themeColor="background1" w:themeShade="A6"/>
        </w:rPr>
        <w:t>Stavebník</w:t>
      </w:r>
      <w:r w:rsidR="00B71338" w:rsidRPr="00DB0F07">
        <w:rPr>
          <w:color w:val="A6A6A6" w:themeColor="background1" w:themeShade="A6"/>
        </w:rPr>
        <w:t>em</w:t>
      </w:r>
      <w:r w:rsidR="00DB48E2" w:rsidRPr="00DB0F07">
        <w:rPr>
          <w:color w:val="A6A6A6" w:themeColor="background1" w:themeShade="A6"/>
        </w:rPr>
        <w:t xml:space="preserve"> dodá</w:t>
      </w:r>
      <w:r w:rsidR="00B71338" w:rsidRPr="00DB0F07">
        <w:rPr>
          <w:color w:val="A6A6A6" w:themeColor="background1" w:themeShade="A6"/>
        </w:rPr>
        <w:t>na</w:t>
      </w:r>
      <w:r w:rsidR="001A2BE8" w:rsidRPr="00DB0F07">
        <w:rPr>
          <w:color w:val="A6A6A6" w:themeColor="background1" w:themeShade="A6"/>
        </w:rPr>
        <w:t xml:space="preserve"> na</w:t>
      </w:r>
      <w:r w:rsidR="00DB48E2" w:rsidRPr="00DB0F07">
        <w:rPr>
          <w:color w:val="A6A6A6" w:themeColor="background1" w:themeShade="A6"/>
        </w:rPr>
        <w:t xml:space="preserve"> SŽ kopi</w:t>
      </w:r>
      <w:r w:rsidR="00B71338" w:rsidRPr="00DB0F07">
        <w:rPr>
          <w:color w:val="A6A6A6" w:themeColor="background1" w:themeShade="A6"/>
        </w:rPr>
        <w:t>e</w:t>
      </w:r>
      <w:r w:rsidR="00DB48E2" w:rsidRPr="00DB0F07">
        <w:rPr>
          <w:color w:val="A6A6A6" w:themeColor="background1" w:themeShade="A6"/>
        </w:rPr>
        <w:t xml:space="preserve"> závazného stanoviska Drážního úřadu.</w:t>
      </w:r>
    </w:p>
    <w:p w14:paraId="7B802A0F" w14:textId="58194A31" w:rsidR="001A2BE8" w:rsidRPr="00DB0F07" w:rsidRDefault="001A2BE8" w:rsidP="00DE65F2">
      <w:pPr>
        <w:pStyle w:val="Odstavecseseznamem"/>
        <w:spacing w:after="0"/>
        <w:ind w:left="644" w:hanging="502"/>
        <w:rPr>
          <w:color w:val="A6A6A6" w:themeColor="background1" w:themeShade="A6"/>
        </w:rPr>
      </w:pPr>
      <w:r w:rsidRPr="00DB0F07">
        <w:rPr>
          <w:color w:val="A6A6A6" w:themeColor="background1" w:themeShade="A6"/>
        </w:rPr>
        <w:t xml:space="preserve"> </w:t>
      </w:r>
      <w:r w:rsidR="00DE65F2">
        <w:rPr>
          <w:color w:val="A6A6A6" w:themeColor="background1" w:themeShade="A6"/>
        </w:rPr>
        <w:tab/>
        <w:t xml:space="preserve"> </w:t>
      </w:r>
      <w:r w:rsidR="00F70327" w:rsidRPr="00DB0F07">
        <w:rPr>
          <w:color w:val="A6A6A6" w:themeColor="background1" w:themeShade="A6"/>
        </w:rPr>
        <w:t>Po ukončení stavby dodat geodetické části DSPS v digi</w:t>
      </w:r>
      <w:r w:rsidRPr="00DB0F07">
        <w:rPr>
          <w:color w:val="A6A6A6" w:themeColor="background1" w:themeShade="A6"/>
        </w:rPr>
        <w:t xml:space="preserve">tální i písemné formě </w:t>
      </w:r>
      <w:r w:rsidR="00046264">
        <w:rPr>
          <w:color w:val="A6A6A6" w:themeColor="background1" w:themeShade="A6"/>
        </w:rPr>
        <w:t>(</w:t>
      </w:r>
      <w:r w:rsidRPr="00DB0F07">
        <w:rPr>
          <w:color w:val="A6A6A6" w:themeColor="background1" w:themeShade="A6"/>
        </w:rPr>
        <w:t xml:space="preserve">1 </w:t>
      </w:r>
      <w:proofErr w:type="spellStart"/>
      <w:r w:rsidRPr="00DB0F07">
        <w:rPr>
          <w:color w:val="A6A6A6" w:themeColor="background1" w:themeShade="A6"/>
        </w:rPr>
        <w:t>paré</w:t>
      </w:r>
      <w:proofErr w:type="spellEnd"/>
      <w:r w:rsidRPr="00DB0F07">
        <w:rPr>
          <w:color w:val="A6A6A6" w:themeColor="background1" w:themeShade="A6"/>
        </w:rPr>
        <w:t>).</w:t>
      </w:r>
    </w:p>
    <w:p w14:paraId="3B6905BC" w14:textId="36647B1B" w:rsidR="00F83BE1" w:rsidRDefault="001A2BE8" w:rsidP="00DE65F2">
      <w:pPr>
        <w:pStyle w:val="Odstavecseseznamem"/>
        <w:spacing w:after="0"/>
        <w:ind w:left="644" w:hanging="502"/>
        <w:rPr>
          <w:color w:val="A6A6A6" w:themeColor="background1" w:themeShade="A6"/>
        </w:rPr>
      </w:pPr>
      <w:r w:rsidRPr="00DB0F07">
        <w:rPr>
          <w:color w:val="A6A6A6" w:themeColor="background1" w:themeShade="A6"/>
        </w:rPr>
        <w:t xml:space="preserve"> </w:t>
      </w:r>
      <w:r w:rsidR="00DE65F2">
        <w:rPr>
          <w:color w:val="A6A6A6" w:themeColor="background1" w:themeShade="A6"/>
        </w:rPr>
        <w:tab/>
        <w:t xml:space="preserve"> </w:t>
      </w:r>
      <w:r w:rsidR="00F70327" w:rsidRPr="00DB0F07">
        <w:rPr>
          <w:color w:val="A6A6A6" w:themeColor="background1" w:themeShade="A6"/>
        </w:rPr>
        <w:t>Před započetí prací si investor vyžádá povolení vstupu na pozemky SŽDC.</w:t>
      </w:r>
      <w:r w:rsidRPr="00DB0F07">
        <w:rPr>
          <w:color w:val="A6A6A6" w:themeColor="background1" w:themeShade="A6"/>
        </w:rPr>
        <w:t xml:space="preserve"> </w:t>
      </w:r>
      <w:proofErr w:type="spellStart"/>
      <w:proofErr w:type="gramStart"/>
      <w:r w:rsidRPr="00DB0F07">
        <w:rPr>
          <w:color w:val="A6A6A6" w:themeColor="background1" w:themeShade="A6"/>
        </w:rPr>
        <w:t>p</w:t>
      </w:r>
      <w:r w:rsidR="008C414D" w:rsidRPr="00DB0F07">
        <w:rPr>
          <w:color w:val="A6A6A6" w:themeColor="background1" w:themeShade="A6"/>
        </w:rPr>
        <w:t>ar.č</w:t>
      </w:r>
      <w:proofErr w:type="spellEnd"/>
      <w:r w:rsidR="008C414D" w:rsidRPr="00DB0F07">
        <w:rPr>
          <w:color w:val="A6A6A6" w:themeColor="background1" w:themeShade="A6"/>
        </w:rPr>
        <w:t>.</w:t>
      </w:r>
      <w:proofErr w:type="gramEnd"/>
      <w:r w:rsidR="008C414D" w:rsidRPr="00DB0F07">
        <w:rPr>
          <w:color w:val="A6A6A6" w:themeColor="background1" w:themeShade="A6"/>
        </w:rPr>
        <w:t xml:space="preserve"> 286</w:t>
      </w:r>
      <w:r w:rsidR="00F83BE1" w:rsidRPr="00DB0F07">
        <w:rPr>
          <w:color w:val="A6A6A6" w:themeColor="background1" w:themeShade="A6"/>
        </w:rPr>
        <w:t>4/1.</w:t>
      </w:r>
    </w:p>
    <w:p w14:paraId="3696ADB7" w14:textId="77777777" w:rsidR="0089068C" w:rsidRPr="00DB0F07" w:rsidRDefault="0089068C" w:rsidP="00DE65F2">
      <w:pPr>
        <w:pStyle w:val="Odstavecseseznamem"/>
        <w:spacing w:after="0"/>
        <w:ind w:left="644" w:hanging="502"/>
        <w:rPr>
          <w:color w:val="A6A6A6" w:themeColor="background1" w:themeShade="A6"/>
        </w:rPr>
      </w:pPr>
    </w:p>
    <w:p w14:paraId="1859AFA7" w14:textId="732978DF" w:rsidR="00F34787" w:rsidRDefault="00F83BE1" w:rsidP="00DE65F2">
      <w:pPr>
        <w:pStyle w:val="Odstavecseseznamem"/>
        <w:spacing w:after="0"/>
        <w:ind w:left="644"/>
        <w:rPr>
          <w:bCs/>
        </w:rPr>
      </w:pPr>
      <w:r>
        <w:lastRenderedPageBreak/>
        <w:t xml:space="preserve"> </w:t>
      </w:r>
    </w:p>
    <w:p w14:paraId="237AE0A8" w14:textId="77777777" w:rsidR="00470D60" w:rsidRPr="00506766" w:rsidRDefault="00470D60" w:rsidP="00DE65F2">
      <w:pPr>
        <w:pStyle w:val="Odstavecseseznamem"/>
        <w:spacing w:after="0"/>
        <w:ind w:left="644"/>
      </w:pPr>
    </w:p>
    <w:p w14:paraId="7AC78488" w14:textId="77777777" w:rsidR="00506766" w:rsidRPr="00506766" w:rsidRDefault="00506766" w:rsidP="00DE65F2">
      <w:pPr>
        <w:pStyle w:val="Odstavecseseznamem"/>
        <w:spacing w:after="0"/>
        <w:ind w:left="644" w:hanging="502"/>
        <w:rPr>
          <w:sz w:val="8"/>
          <w:szCs w:val="8"/>
        </w:rPr>
      </w:pPr>
    </w:p>
    <w:p w14:paraId="6BBDDA17" w14:textId="00EA9C5B" w:rsidR="0030108B" w:rsidRPr="0030108B" w:rsidRDefault="006F23B9" w:rsidP="00DE65F2">
      <w:pPr>
        <w:pStyle w:val="Odstavecseseznamem"/>
        <w:numPr>
          <w:ilvl w:val="0"/>
          <w:numId w:val="1"/>
        </w:numPr>
        <w:spacing w:after="0"/>
        <w:ind w:hanging="502"/>
      </w:pPr>
      <w:r>
        <w:t xml:space="preserve"> </w:t>
      </w:r>
      <w:r w:rsidRPr="006F23B9">
        <w:rPr>
          <w:b/>
        </w:rPr>
        <w:t xml:space="preserve">SÚS </w:t>
      </w:r>
      <w:proofErr w:type="spellStart"/>
      <w:r w:rsidRPr="006F23B9">
        <w:rPr>
          <w:b/>
        </w:rPr>
        <w:t>JmK</w:t>
      </w:r>
      <w:proofErr w:type="spellEnd"/>
      <w:r w:rsidRPr="006F23B9">
        <w:rPr>
          <w:b/>
        </w:rPr>
        <w:t xml:space="preserve"> –</w:t>
      </w:r>
      <w:r w:rsidR="00757B49">
        <w:rPr>
          <w:b/>
        </w:rPr>
        <w:t xml:space="preserve"> </w:t>
      </w:r>
      <w:r w:rsidR="0030108B" w:rsidRPr="0030108B">
        <w:t>souhlas</w:t>
      </w:r>
      <w:r w:rsidR="00506766">
        <w:t xml:space="preserve">né stanovisko na situaci prodlouženo panem Mokrošem, </w:t>
      </w:r>
      <w:r w:rsidR="0030108B" w:rsidRPr="0030108B">
        <w:t>platí</w:t>
      </w:r>
      <w:r w:rsidR="0030108B">
        <w:rPr>
          <w:b/>
        </w:rPr>
        <w:t xml:space="preserve"> </w:t>
      </w:r>
      <w:r w:rsidR="00757B49" w:rsidRPr="0030108B">
        <w:t>do</w:t>
      </w:r>
      <w:r w:rsidR="00757B49" w:rsidRPr="00DB48E2">
        <w:rPr>
          <w:b/>
          <w:color w:val="00B050"/>
        </w:rPr>
        <w:t xml:space="preserve"> </w:t>
      </w:r>
      <w:proofErr w:type="gramStart"/>
      <w:r w:rsidR="00573F84">
        <w:rPr>
          <w:b/>
          <w:color w:val="00B050"/>
        </w:rPr>
        <w:t>29.8.2022</w:t>
      </w:r>
      <w:proofErr w:type="gramEnd"/>
      <w:r w:rsidR="00506766" w:rsidRPr="00506766">
        <w:t xml:space="preserve"> </w:t>
      </w:r>
    </w:p>
    <w:p w14:paraId="7D64479F" w14:textId="4058C89F" w:rsidR="00506766" w:rsidRPr="00DB0F07" w:rsidRDefault="00506766" w:rsidP="00DE65F2">
      <w:pPr>
        <w:pStyle w:val="Odstavecseseznamem"/>
        <w:spacing w:after="0"/>
        <w:ind w:left="644"/>
        <w:rPr>
          <w:color w:val="A6A6A6" w:themeColor="background1" w:themeShade="A6"/>
        </w:rPr>
      </w:pPr>
      <w:r w:rsidRPr="00DB0F07">
        <w:rPr>
          <w:color w:val="A6A6A6" w:themeColor="background1" w:themeShade="A6"/>
        </w:rPr>
        <w:t xml:space="preserve"> </w:t>
      </w:r>
      <w:r w:rsidR="006F23B9" w:rsidRPr="00DB0F07">
        <w:rPr>
          <w:color w:val="A6A6A6" w:themeColor="background1" w:themeShade="A6"/>
        </w:rPr>
        <w:t>O zahájení stavebních prací nejméně 3 dny předem informovat p. Mokroše.</w:t>
      </w:r>
    </w:p>
    <w:p w14:paraId="4837FD36" w14:textId="2889C3C0" w:rsidR="0030108B" w:rsidRPr="00506766" w:rsidRDefault="00506766" w:rsidP="00E75CB2">
      <w:pPr>
        <w:pStyle w:val="Odstavecseseznamem"/>
        <w:spacing w:after="0"/>
        <w:ind w:left="644"/>
        <w:rPr>
          <w:sz w:val="8"/>
          <w:szCs w:val="8"/>
        </w:rPr>
      </w:pPr>
      <w:r>
        <w:t xml:space="preserve"> </w:t>
      </w:r>
    </w:p>
    <w:p w14:paraId="256CCEEF" w14:textId="49AA504F" w:rsidR="00530182" w:rsidRPr="0030108B" w:rsidRDefault="00530182" w:rsidP="00CE4F23">
      <w:pPr>
        <w:pStyle w:val="Odstavecseseznamem"/>
        <w:numPr>
          <w:ilvl w:val="0"/>
          <w:numId w:val="1"/>
        </w:numPr>
        <w:spacing w:after="0"/>
        <w:ind w:hanging="502"/>
      </w:pPr>
      <w:r>
        <w:t xml:space="preserve"> </w:t>
      </w:r>
      <w:proofErr w:type="spellStart"/>
      <w:r w:rsidRPr="00530182">
        <w:rPr>
          <w:b/>
          <w:bCs/>
        </w:rPr>
        <w:t>Wienerberger</w:t>
      </w:r>
      <w:proofErr w:type="spellEnd"/>
      <w:r w:rsidRPr="00530182">
        <w:rPr>
          <w:b/>
          <w:bCs/>
        </w:rPr>
        <w:t xml:space="preserve"> s.r.o.</w:t>
      </w:r>
      <w:r w:rsidR="00CE4F23">
        <w:rPr>
          <w:b/>
          <w:bCs/>
        </w:rPr>
        <w:t xml:space="preserve"> + VHS EU s.r.o. </w:t>
      </w:r>
      <w:r>
        <w:t xml:space="preserve"> – </w:t>
      </w:r>
      <w:r w:rsidR="0030108B">
        <w:t xml:space="preserve">souhlas </w:t>
      </w:r>
      <w:r>
        <w:t>podpis</w:t>
      </w:r>
      <w:r w:rsidR="0030108B">
        <w:t>em</w:t>
      </w:r>
      <w:r>
        <w:t xml:space="preserve"> na situa</w:t>
      </w:r>
      <w:r w:rsidR="0030108B">
        <w:t xml:space="preserve">ci </w:t>
      </w:r>
      <w:r>
        <w:t>(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7865 a </w:t>
      </w:r>
      <w:proofErr w:type="spellStart"/>
      <w:r w:rsidR="0030108B">
        <w:t>p.č</w:t>
      </w:r>
      <w:proofErr w:type="spellEnd"/>
      <w:r w:rsidR="0030108B">
        <w:t xml:space="preserve">. </w:t>
      </w:r>
      <w:r>
        <w:t>1543/1)</w:t>
      </w:r>
      <w:r w:rsidR="0030108B">
        <w:t xml:space="preserve"> –</w:t>
      </w:r>
      <w:r w:rsidR="005C0ACE">
        <w:t xml:space="preserve"> platí </w:t>
      </w:r>
      <w:r w:rsidR="0030108B" w:rsidRPr="00CE4F23">
        <w:rPr>
          <w:b/>
          <w:bCs/>
          <w:color w:val="00B050"/>
        </w:rPr>
        <w:t>NEOMEZENĚ</w:t>
      </w:r>
    </w:p>
    <w:p w14:paraId="26F9E1F3" w14:textId="77777777" w:rsidR="0030108B" w:rsidRPr="00506766" w:rsidRDefault="0030108B" w:rsidP="00DE65F2">
      <w:pPr>
        <w:pStyle w:val="Odstavecseseznamem"/>
        <w:spacing w:after="0"/>
        <w:ind w:left="644" w:hanging="502"/>
        <w:rPr>
          <w:sz w:val="8"/>
          <w:szCs w:val="8"/>
        </w:rPr>
      </w:pPr>
    </w:p>
    <w:p w14:paraId="058B164D" w14:textId="66F21B70" w:rsidR="00530182" w:rsidRPr="0030108B" w:rsidRDefault="00530182" w:rsidP="00DE65F2">
      <w:pPr>
        <w:pStyle w:val="Odstavecseseznamem"/>
        <w:numPr>
          <w:ilvl w:val="0"/>
          <w:numId w:val="1"/>
        </w:numPr>
        <w:spacing w:after="0"/>
        <w:ind w:hanging="502"/>
      </w:pPr>
      <w:r>
        <w:t xml:space="preserve"> </w:t>
      </w:r>
      <w:r w:rsidRPr="00530182">
        <w:rPr>
          <w:b/>
          <w:bCs/>
        </w:rPr>
        <w:t xml:space="preserve">JUDr. </w:t>
      </w:r>
      <w:proofErr w:type="spellStart"/>
      <w:r w:rsidRPr="00530182">
        <w:rPr>
          <w:b/>
          <w:bCs/>
        </w:rPr>
        <w:t>Vítěslav</w:t>
      </w:r>
      <w:proofErr w:type="spellEnd"/>
      <w:r w:rsidRPr="00530182">
        <w:rPr>
          <w:b/>
          <w:bCs/>
        </w:rPr>
        <w:t xml:space="preserve"> Krabička</w:t>
      </w:r>
      <w:r w:rsidR="00291E07">
        <w:t xml:space="preserve"> – souhlas podpisem na situaci (</w:t>
      </w:r>
      <w:proofErr w:type="spellStart"/>
      <w:proofErr w:type="gramStart"/>
      <w:r w:rsidR="00291E07">
        <w:t>p.č</w:t>
      </w:r>
      <w:proofErr w:type="spellEnd"/>
      <w:r w:rsidR="00291E07">
        <w:t>.</w:t>
      </w:r>
      <w:proofErr w:type="gramEnd"/>
      <w:r w:rsidR="00291E07">
        <w:t xml:space="preserve"> </w:t>
      </w:r>
      <w:r>
        <w:t>1228/25)</w:t>
      </w:r>
      <w:r w:rsidR="00291E07">
        <w:t xml:space="preserve"> </w:t>
      </w:r>
      <w:r w:rsidR="0030108B">
        <w:t>–</w:t>
      </w:r>
      <w:r w:rsidR="00291E07">
        <w:t xml:space="preserve"> </w:t>
      </w:r>
      <w:r w:rsidR="005C0ACE">
        <w:t xml:space="preserve">platí </w:t>
      </w:r>
      <w:r w:rsidR="00291E07">
        <w:rPr>
          <w:b/>
          <w:bCs/>
          <w:color w:val="00B050"/>
        </w:rPr>
        <w:t>NEOMEZENĚ</w:t>
      </w:r>
    </w:p>
    <w:p w14:paraId="1FF83C2A" w14:textId="77777777" w:rsidR="0030108B" w:rsidRPr="00506766" w:rsidRDefault="0030108B" w:rsidP="00DE65F2">
      <w:pPr>
        <w:pStyle w:val="Odstavecseseznamem"/>
        <w:spacing w:after="0"/>
        <w:ind w:left="644" w:hanging="502"/>
        <w:rPr>
          <w:sz w:val="8"/>
          <w:szCs w:val="8"/>
        </w:rPr>
      </w:pPr>
    </w:p>
    <w:p w14:paraId="3A520C43" w14:textId="71138D52" w:rsidR="00530182" w:rsidRPr="0030108B" w:rsidRDefault="00530182" w:rsidP="00DE65F2">
      <w:pPr>
        <w:pStyle w:val="Odstavecseseznamem"/>
        <w:numPr>
          <w:ilvl w:val="0"/>
          <w:numId w:val="1"/>
        </w:numPr>
        <w:spacing w:after="0"/>
        <w:ind w:hanging="502"/>
      </w:pPr>
      <w:r>
        <w:t xml:space="preserve"> </w:t>
      </w:r>
      <w:r>
        <w:rPr>
          <w:b/>
          <w:bCs/>
        </w:rPr>
        <w:t>Drážní úřad</w:t>
      </w:r>
      <w:r>
        <w:t xml:space="preserve"> – </w:t>
      </w:r>
      <w:r w:rsidR="00291E07">
        <w:t>souhlas</w:t>
      </w:r>
      <w:r w:rsidR="00761277">
        <w:t>né stanovisko</w:t>
      </w:r>
      <w:r w:rsidR="00291E07">
        <w:t xml:space="preserve"> </w:t>
      </w:r>
      <w:r>
        <w:t xml:space="preserve">ze </w:t>
      </w:r>
      <w:r w:rsidRPr="00291E07">
        <w:t xml:space="preserve">dne </w:t>
      </w:r>
      <w:proofErr w:type="gramStart"/>
      <w:r w:rsidRPr="00291E07">
        <w:rPr>
          <w:bCs/>
        </w:rPr>
        <w:t>30.9.2019</w:t>
      </w:r>
      <w:proofErr w:type="gramEnd"/>
      <w:r w:rsidR="0009165E" w:rsidRPr="00291E07">
        <w:rPr>
          <w:bCs/>
        </w:rPr>
        <w:t xml:space="preserve"> </w:t>
      </w:r>
      <w:r w:rsidR="0030108B">
        <w:rPr>
          <w:bCs/>
        </w:rPr>
        <w:t>–</w:t>
      </w:r>
      <w:r w:rsidR="00291E07" w:rsidRPr="00291E07">
        <w:rPr>
          <w:b/>
          <w:bCs/>
        </w:rPr>
        <w:t xml:space="preserve"> </w:t>
      </w:r>
      <w:r w:rsidR="005C0ACE">
        <w:t xml:space="preserve">platí </w:t>
      </w:r>
      <w:r w:rsidR="00291E07">
        <w:rPr>
          <w:b/>
          <w:bCs/>
          <w:color w:val="00B050"/>
        </w:rPr>
        <w:t>NEOMEZENĚ</w:t>
      </w:r>
    </w:p>
    <w:p w14:paraId="4A9C7D1E" w14:textId="77777777" w:rsidR="0030108B" w:rsidRPr="00506766" w:rsidRDefault="0030108B" w:rsidP="00DE65F2">
      <w:pPr>
        <w:pStyle w:val="Odstavecseseznamem"/>
        <w:spacing w:after="0"/>
        <w:ind w:left="644" w:hanging="502"/>
        <w:rPr>
          <w:sz w:val="8"/>
          <w:szCs w:val="8"/>
        </w:rPr>
      </w:pPr>
    </w:p>
    <w:p w14:paraId="78A6C744" w14:textId="77CD1F19" w:rsidR="00530182" w:rsidRPr="0030108B" w:rsidRDefault="00530182" w:rsidP="00DE65F2">
      <w:pPr>
        <w:pStyle w:val="Odstavecseseznamem"/>
        <w:numPr>
          <w:ilvl w:val="0"/>
          <w:numId w:val="1"/>
        </w:numPr>
        <w:spacing w:after="0"/>
        <w:ind w:hanging="502"/>
      </w:pPr>
      <w:r>
        <w:t xml:space="preserve"> </w:t>
      </w:r>
      <w:r w:rsidRPr="00530182">
        <w:rPr>
          <w:b/>
          <w:bCs/>
        </w:rPr>
        <w:t>PČR Dopravní inspektorát</w:t>
      </w:r>
      <w:r>
        <w:t xml:space="preserve"> – souhlas</w:t>
      </w:r>
      <w:r w:rsidR="00761277">
        <w:t>né stanovisko</w:t>
      </w:r>
      <w:r>
        <w:t xml:space="preserve"> z</w:t>
      </w:r>
      <w:r w:rsidR="00291E07">
        <w:t xml:space="preserve">e dne </w:t>
      </w:r>
      <w:proofErr w:type="gramStart"/>
      <w:r w:rsidRPr="00291E07">
        <w:rPr>
          <w:bCs/>
        </w:rPr>
        <w:t>2.9.2019</w:t>
      </w:r>
      <w:proofErr w:type="gramEnd"/>
      <w:r w:rsidR="0009165E" w:rsidRPr="00291E07">
        <w:rPr>
          <w:bCs/>
        </w:rPr>
        <w:t xml:space="preserve"> </w:t>
      </w:r>
      <w:r w:rsidR="0030108B">
        <w:rPr>
          <w:bCs/>
        </w:rPr>
        <w:t>–</w:t>
      </w:r>
      <w:r w:rsidR="00291E07" w:rsidRPr="00291E07">
        <w:rPr>
          <w:b/>
          <w:bCs/>
        </w:rPr>
        <w:t xml:space="preserve"> </w:t>
      </w:r>
      <w:r w:rsidR="005C0ACE">
        <w:rPr>
          <w:b/>
          <w:bCs/>
        </w:rPr>
        <w:t xml:space="preserve"> </w:t>
      </w:r>
      <w:r w:rsidR="005C0ACE">
        <w:t xml:space="preserve">platí </w:t>
      </w:r>
      <w:r w:rsidR="00291E07">
        <w:rPr>
          <w:b/>
          <w:bCs/>
          <w:color w:val="00B050"/>
        </w:rPr>
        <w:t>NEOMEZENĚ</w:t>
      </w:r>
    </w:p>
    <w:p w14:paraId="5976576B" w14:textId="77777777" w:rsidR="0030108B" w:rsidRPr="00506766" w:rsidRDefault="0030108B" w:rsidP="00DE65F2">
      <w:pPr>
        <w:spacing w:after="0"/>
        <w:ind w:left="644" w:hanging="502"/>
        <w:rPr>
          <w:sz w:val="8"/>
          <w:szCs w:val="8"/>
        </w:rPr>
      </w:pPr>
    </w:p>
    <w:p w14:paraId="77035423" w14:textId="699FD6B3" w:rsidR="00530182" w:rsidRPr="0030108B" w:rsidRDefault="00530182" w:rsidP="00DE65F2">
      <w:pPr>
        <w:pStyle w:val="Odstavecseseznamem"/>
        <w:numPr>
          <w:ilvl w:val="0"/>
          <w:numId w:val="1"/>
        </w:numPr>
        <w:spacing w:after="0"/>
        <w:ind w:hanging="502"/>
      </w:pPr>
      <w:r>
        <w:t xml:space="preserve"> </w:t>
      </w:r>
      <w:r w:rsidRPr="00831964">
        <w:rPr>
          <w:b/>
          <w:bCs/>
        </w:rPr>
        <w:t>Životní prostředí</w:t>
      </w:r>
      <w:r>
        <w:t xml:space="preserve"> – koordinační stanovisko =</w:t>
      </w:r>
      <w:r>
        <w:rPr>
          <w:lang w:val="en-GB"/>
        </w:rPr>
        <w:t>&gt;</w:t>
      </w:r>
      <w:r>
        <w:t xml:space="preserve"> </w:t>
      </w:r>
      <w:r w:rsidR="0009165E">
        <w:t xml:space="preserve">vyřídit </w:t>
      </w:r>
      <w:r>
        <w:t>odpady</w:t>
      </w:r>
      <w:r w:rsidR="0009165E">
        <w:t xml:space="preserve"> </w:t>
      </w:r>
      <w:r w:rsidR="0009165E" w:rsidRPr="0009165E">
        <w:rPr>
          <w:color w:val="00B050"/>
        </w:rPr>
        <w:t>(OK)</w:t>
      </w:r>
      <w:r w:rsidR="00291E07">
        <w:t xml:space="preserve">, </w:t>
      </w:r>
      <w:r w:rsidR="00831964">
        <w:t xml:space="preserve">ze </w:t>
      </w:r>
      <w:r w:rsidR="00831964" w:rsidRPr="00291E07">
        <w:t xml:space="preserve">dne </w:t>
      </w:r>
      <w:proofErr w:type="gramStart"/>
      <w:r w:rsidR="00831964" w:rsidRPr="00291E07">
        <w:rPr>
          <w:bCs/>
        </w:rPr>
        <w:t>7.10.2019</w:t>
      </w:r>
      <w:proofErr w:type="gramEnd"/>
      <w:r w:rsidR="0009165E" w:rsidRPr="00291E07">
        <w:rPr>
          <w:bCs/>
        </w:rPr>
        <w:t xml:space="preserve"> </w:t>
      </w:r>
      <w:r w:rsidR="00291E07" w:rsidRPr="00291E07">
        <w:rPr>
          <w:bCs/>
        </w:rPr>
        <w:t xml:space="preserve"> -</w:t>
      </w:r>
      <w:r w:rsidR="00291E07" w:rsidRPr="00291E07">
        <w:rPr>
          <w:b/>
          <w:bCs/>
        </w:rPr>
        <w:t xml:space="preserve"> </w:t>
      </w:r>
      <w:r w:rsidR="005C0ACE">
        <w:t xml:space="preserve">platí </w:t>
      </w:r>
      <w:r w:rsidR="00291E07">
        <w:rPr>
          <w:b/>
          <w:bCs/>
          <w:color w:val="00B050"/>
        </w:rPr>
        <w:t>NEOMEZENĚ</w:t>
      </w:r>
    </w:p>
    <w:p w14:paraId="580FC59F" w14:textId="77777777" w:rsidR="0030108B" w:rsidRPr="00506766" w:rsidRDefault="0030108B" w:rsidP="00DE65F2">
      <w:pPr>
        <w:spacing w:after="0"/>
        <w:ind w:left="644" w:hanging="502"/>
        <w:rPr>
          <w:sz w:val="8"/>
          <w:szCs w:val="8"/>
        </w:rPr>
      </w:pPr>
    </w:p>
    <w:p w14:paraId="7504B560" w14:textId="7C2DAA2C" w:rsidR="0009165E" w:rsidRPr="0030108B" w:rsidRDefault="00291E07" w:rsidP="00DE65F2">
      <w:pPr>
        <w:pStyle w:val="Odstavecseseznamem"/>
        <w:numPr>
          <w:ilvl w:val="0"/>
          <w:numId w:val="1"/>
        </w:numPr>
        <w:spacing w:after="0"/>
        <w:ind w:hanging="502"/>
      </w:pPr>
      <w:r>
        <w:rPr>
          <w:b/>
          <w:bCs/>
        </w:rPr>
        <w:t xml:space="preserve"> </w:t>
      </w:r>
      <w:r w:rsidR="0009165E" w:rsidRPr="00831964">
        <w:rPr>
          <w:b/>
          <w:bCs/>
        </w:rPr>
        <w:t>Životní prostředí</w:t>
      </w:r>
      <w:r w:rsidR="0009165E">
        <w:t xml:space="preserve"> – stanovisko k odpadům =</w:t>
      </w:r>
      <w:r w:rsidR="0009165E">
        <w:rPr>
          <w:lang w:val="en-GB"/>
        </w:rPr>
        <w:t>&gt;</w:t>
      </w:r>
      <w:r w:rsidR="0009165E">
        <w:t xml:space="preserve"> ze </w:t>
      </w:r>
      <w:r w:rsidR="0009165E" w:rsidRPr="00291E07">
        <w:t xml:space="preserve">dne </w:t>
      </w:r>
      <w:proofErr w:type="gramStart"/>
      <w:r w:rsidR="003762BF" w:rsidRPr="00291E07">
        <w:rPr>
          <w:bCs/>
        </w:rPr>
        <w:t>4.11.2020</w:t>
      </w:r>
      <w:proofErr w:type="gramEnd"/>
      <w:r w:rsidRPr="00291E07">
        <w:rPr>
          <w:b/>
          <w:bCs/>
        </w:rPr>
        <w:t xml:space="preserve"> </w:t>
      </w:r>
      <w:r w:rsidR="0030108B">
        <w:rPr>
          <w:b/>
          <w:bCs/>
        </w:rPr>
        <w:t>–</w:t>
      </w:r>
      <w:r w:rsidRPr="00291E07">
        <w:rPr>
          <w:b/>
          <w:bCs/>
        </w:rPr>
        <w:t xml:space="preserve"> </w:t>
      </w:r>
      <w:r>
        <w:rPr>
          <w:b/>
          <w:bCs/>
          <w:color w:val="00B050"/>
        </w:rPr>
        <w:t>NEOMEZENĚ</w:t>
      </w:r>
    </w:p>
    <w:p w14:paraId="21ACDCB0" w14:textId="77777777" w:rsidR="0030108B" w:rsidRPr="00506766" w:rsidRDefault="0030108B" w:rsidP="00DE65F2">
      <w:pPr>
        <w:spacing w:after="0"/>
        <w:ind w:left="644" w:hanging="502"/>
        <w:rPr>
          <w:sz w:val="8"/>
          <w:szCs w:val="8"/>
        </w:rPr>
      </w:pPr>
    </w:p>
    <w:p w14:paraId="6B20E7C9" w14:textId="77777777" w:rsidR="004319D1" w:rsidRDefault="00831964" w:rsidP="00DE65F2">
      <w:pPr>
        <w:pStyle w:val="Odstavecseseznamem"/>
        <w:numPr>
          <w:ilvl w:val="0"/>
          <w:numId w:val="1"/>
        </w:numPr>
        <w:spacing w:after="0"/>
        <w:ind w:hanging="502"/>
      </w:pPr>
      <w:r>
        <w:t xml:space="preserve"> </w:t>
      </w:r>
      <w:r w:rsidRPr="00257819">
        <w:rPr>
          <w:b/>
          <w:bCs/>
        </w:rPr>
        <w:t>Odbor Investic a Údržby</w:t>
      </w:r>
      <w:r>
        <w:t xml:space="preserve"> – souhlas speciálního stavebního úřadu (L. Živná), ze dne </w:t>
      </w:r>
      <w:proofErr w:type="gramStart"/>
      <w:r w:rsidRPr="00291E07">
        <w:rPr>
          <w:bCs/>
        </w:rPr>
        <w:t>25.9.2019</w:t>
      </w:r>
      <w:proofErr w:type="gramEnd"/>
      <w:r w:rsidR="00291E07">
        <w:rPr>
          <w:bCs/>
        </w:rPr>
        <w:t xml:space="preserve"> </w:t>
      </w:r>
      <w:r w:rsidR="0030108B">
        <w:rPr>
          <w:bCs/>
        </w:rPr>
        <w:t>–</w:t>
      </w:r>
      <w:r w:rsidR="0009165E" w:rsidRPr="00291E07">
        <w:rPr>
          <w:b/>
          <w:bCs/>
        </w:rPr>
        <w:t xml:space="preserve"> </w:t>
      </w:r>
      <w:r w:rsidR="005C0ACE">
        <w:rPr>
          <w:b/>
          <w:bCs/>
        </w:rPr>
        <w:t xml:space="preserve"> </w:t>
      </w:r>
      <w:r w:rsidR="005C0ACE">
        <w:t xml:space="preserve">platí </w:t>
      </w:r>
    </w:p>
    <w:p w14:paraId="74E5365C" w14:textId="597BB8F7" w:rsidR="00831964" w:rsidRPr="0030108B" w:rsidRDefault="004319D1" w:rsidP="004319D1">
      <w:pPr>
        <w:pStyle w:val="Odstavecseseznamem"/>
        <w:spacing w:after="0"/>
        <w:ind w:left="644" w:firstLine="64"/>
      </w:pPr>
      <w:r>
        <w:rPr>
          <w:b/>
          <w:bCs/>
          <w:color w:val="00B050"/>
        </w:rPr>
        <w:t>N</w:t>
      </w:r>
      <w:r w:rsidR="00291E07">
        <w:rPr>
          <w:b/>
          <w:bCs/>
          <w:color w:val="00B050"/>
        </w:rPr>
        <w:t>EOMEZENĚ</w:t>
      </w:r>
    </w:p>
    <w:p w14:paraId="27173D81" w14:textId="77777777" w:rsidR="0030108B" w:rsidRPr="00506766" w:rsidRDefault="0030108B" w:rsidP="00DE65F2">
      <w:pPr>
        <w:spacing w:after="0"/>
        <w:ind w:left="644" w:hanging="502"/>
        <w:rPr>
          <w:sz w:val="8"/>
          <w:szCs w:val="8"/>
        </w:rPr>
      </w:pPr>
    </w:p>
    <w:p w14:paraId="466AD84B" w14:textId="77777777" w:rsidR="004319D1" w:rsidRDefault="00257819" w:rsidP="00DE65F2">
      <w:pPr>
        <w:pStyle w:val="Odstavecseseznamem"/>
        <w:numPr>
          <w:ilvl w:val="0"/>
          <w:numId w:val="1"/>
        </w:numPr>
        <w:spacing w:after="0"/>
        <w:ind w:hanging="502"/>
      </w:pPr>
      <w:r>
        <w:rPr>
          <w:b/>
          <w:bCs/>
        </w:rPr>
        <w:t xml:space="preserve"> </w:t>
      </w:r>
      <w:r w:rsidRPr="00257819">
        <w:rPr>
          <w:b/>
          <w:bCs/>
        </w:rPr>
        <w:t>Odbor Investic a Údržby</w:t>
      </w:r>
      <w:r>
        <w:t xml:space="preserve"> – p</w:t>
      </w:r>
      <w:bookmarkStart w:id="0" w:name="_GoBack"/>
      <w:bookmarkEnd w:id="0"/>
      <w:r>
        <w:t xml:space="preserve">ovolení zvláštního užívání MK (P. Sedláčková), ze dne </w:t>
      </w:r>
      <w:proofErr w:type="gramStart"/>
      <w:r w:rsidRPr="00291E07">
        <w:rPr>
          <w:bCs/>
        </w:rPr>
        <w:t>14.5.2020</w:t>
      </w:r>
      <w:proofErr w:type="gramEnd"/>
      <w:r w:rsidR="00291E07" w:rsidRPr="00291E07">
        <w:rPr>
          <w:b/>
          <w:bCs/>
        </w:rPr>
        <w:t xml:space="preserve"> </w:t>
      </w:r>
      <w:r w:rsidR="00291E07">
        <w:rPr>
          <w:b/>
          <w:bCs/>
        </w:rPr>
        <w:t xml:space="preserve">- </w:t>
      </w:r>
      <w:r w:rsidR="005C0ACE">
        <w:t xml:space="preserve">platí </w:t>
      </w:r>
    </w:p>
    <w:p w14:paraId="0C6CBC8C" w14:textId="4BF132FC" w:rsidR="00257819" w:rsidRPr="004E739A" w:rsidRDefault="004319D1" w:rsidP="004319D1">
      <w:pPr>
        <w:pStyle w:val="Odstavecseseznamem"/>
        <w:spacing w:after="0"/>
        <w:ind w:left="644" w:firstLine="64"/>
      </w:pPr>
      <w:r>
        <w:rPr>
          <w:b/>
          <w:bCs/>
          <w:color w:val="00B050"/>
        </w:rPr>
        <w:t>NE</w:t>
      </w:r>
      <w:r w:rsidR="00291E07">
        <w:rPr>
          <w:b/>
          <w:bCs/>
          <w:color w:val="00B050"/>
        </w:rPr>
        <w:t>OMEZENĚ</w:t>
      </w:r>
    </w:p>
    <w:p w14:paraId="7D76D29F" w14:textId="5FCBBD9C" w:rsidR="00431E11" w:rsidRDefault="00431E11" w:rsidP="00780D71">
      <w:pPr>
        <w:pStyle w:val="Odstavecseseznamem"/>
        <w:spacing w:after="0"/>
        <w:ind w:left="502"/>
        <w:rPr>
          <w:b/>
          <w:bCs/>
          <w:sz w:val="24"/>
          <w:szCs w:val="24"/>
        </w:rPr>
      </w:pPr>
    </w:p>
    <w:p w14:paraId="135FAEE5" w14:textId="77777777" w:rsidR="005311B0" w:rsidRPr="00F63F5D" w:rsidRDefault="005311B0" w:rsidP="00F63F5D">
      <w:pPr>
        <w:spacing w:after="0"/>
        <w:rPr>
          <w:b/>
          <w:bCs/>
          <w:sz w:val="24"/>
          <w:szCs w:val="24"/>
        </w:rPr>
      </w:pPr>
    </w:p>
    <w:sectPr w:rsidR="005311B0" w:rsidRPr="00F63F5D" w:rsidSect="00F34787">
      <w:pgSz w:w="11906" w:h="16838"/>
      <w:pgMar w:top="1276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7373D"/>
    <w:multiLevelType w:val="hybridMultilevel"/>
    <w:tmpl w:val="F1920220"/>
    <w:lvl w:ilvl="0" w:tplc="E7DA5432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B13597"/>
    <w:multiLevelType w:val="hybridMultilevel"/>
    <w:tmpl w:val="EA8E0018"/>
    <w:lvl w:ilvl="0" w:tplc="9AF2E6E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2B"/>
    <w:rsid w:val="00020C0C"/>
    <w:rsid w:val="00046264"/>
    <w:rsid w:val="0009165E"/>
    <w:rsid w:val="000D1929"/>
    <w:rsid w:val="000F4DAA"/>
    <w:rsid w:val="00120572"/>
    <w:rsid w:val="00120BF2"/>
    <w:rsid w:val="00154D35"/>
    <w:rsid w:val="001A2BE8"/>
    <w:rsid w:val="001F4186"/>
    <w:rsid w:val="002079C7"/>
    <w:rsid w:val="00211480"/>
    <w:rsid w:val="002210C4"/>
    <w:rsid w:val="00257819"/>
    <w:rsid w:val="00291E07"/>
    <w:rsid w:val="0030108B"/>
    <w:rsid w:val="003142E5"/>
    <w:rsid w:val="003229E3"/>
    <w:rsid w:val="003513E1"/>
    <w:rsid w:val="00360B8B"/>
    <w:rsid w:val="003762BF"/>
    <w:rsid w:val="003B7786"/>
    <w:rsid w:val="004319D1"/>
    <w:rsid w:val="00431E11"/>
    <w:rsid w:val="00470D60"/>
    <w:rsid w:val="004979F6"/>
    <w:rsid w:val="004E739A"/>
    <w:rsid w:val="004F747D"/>
    <w:rsid w:val="00506766"/>
    <w:rsid w:val="00530182"/>
    <w:rsid w:val="005311B0"/>
    <w:rsid w:val="005328D9"/>
    <w:rsid w:val="005643A1"/>
    <w:rsid w:val="00573F84"/>
    <w:rsid w:val="005C0ACE"/>
    <w:rsid w:val="005F1EED"/>
    <w:rsid w:val="0060099B"/>
    <w:rsid w:val="00641390"/>
    <w:rsid w:val="00645692"/>
    <w:rsid w:val="0067456A"/>
    <w:rsid w:val="006B5F46"/>
    <w:rsid w:val="006C20DD"/>
    <w:rsid w:val="006D6CAC"/>
    <w:rsid w:val="006F23B9"/>
    <w:rsid w:val="00727A45"/>
    <w:rsid w:val="00757B49"/>
    <w:rsid w:val="00761277"/>
    <w:rsid w:val="00764BD4"/>
    <w:rsid w:val="00780D71"/>
    <w:rsid w:val="0079182F"/>
    <w:rsid w:val="007A74AC"/>
    <w:rsid w:val="00831964"/>
    <w:rsid w:val="00866E2B"/>
    <w:rsid w:val="0089068C"/>
    <w:rsid w:val="008C414D"/>
    <w:rsid w:val="009049FB"/>
    <w:rsid w:val="00936DBA"/>
    <w:rsid w:val="0096229D"/>
    <w:rsid w:val="00973F17"/>
    <w:rsid w:val="00B05210"/>
    <w:rsid w:val="00B6178E"/>
    <w:rsid w:val="00B62E10"/>
    <w:rsid w:val="00B708EA"/>
    <w:rsid w:val="00B71338"/>
    <w:rsid w:val="00BE3F51"/>
    <w:rsid w:val="00BF31C9"/>
    <w:rsid w:val="00C16563"/>
    <w:rsid w:val="00C32816"/>
    <w:rsid w:val="00C53B71"/>
    <w:rsid w:val="00C813A3"/>
    <w:rsid w:val="00CE4A59"/>
    <w:rsid w:val="00CE4F23"/>
    <w:rsid w:val="00D14E8C"/>
    <w:rsid w:val="00D45D2F"/>
    <w:rsid w:val="00D772A8"/>
    <w:rsid w:val="00DB0F07"/>
    <w:rsid w:val="00DB48E2"/>
    <w:rsid w:val="00DC22BF"/>
    <w:rsid w:val="00DE65F2"/>
    <w:rsid w:val="00E151FA"/>
    <w:rsid w:val="00E2203A"/>
    <w:rsid w:val="00E36557"/>
    <w:rsid w:val="00E57166"/>
    <w:rsid w:val="00E60081"/>
    <w:rsid w:val="00E75CB2"/>
    <w:rsid w:val="00E870CF"/>
    <w:rsid w:val="00EB6768"/>
    <w:rsid w:val="00EE719B"/>
    <w:rsid w:val="00EF59F4"/>
    <w:rsid w:val="00F34787"/>
    <w:rsid w:val="00F63F5D"/>
    <w:rsid w:val="00F70327"/>
    <w:rsid w:val="00F75790"/>
    <w:rsid w:val="00F83BE1"/>
    <w:rsid w:val="00F91A3A"/>
    <w:rsid w:val="00FB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30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E4A59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6745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E4A59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6745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AC316-4717-4FDA-874D-16E0D5ABA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Libor Vaněk</dc:creator>
  <cp:lastModifiedBy>Libor Vaněk</cp:lastModifiedBy>
  <cp:revision>83</cp:revision>
  <cp:lastPrinted>2021-05-05T14:03:00Z</cp:lastPrinted>
  <dcterms:created xsi:type="dcterms:W3CDTF">2020-05-25T12:03:00Z</dcterms:created>
  <dcterms:modified xsi:type="dcterms:W3CDTF">2021-09-27T13:59:00Z</dcterms:modified>
</cp:coreProperties>
</file>