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5599" w14:textId="00C6CB62" w:rsidR="00A26924" w:rsidRDefault="00CD730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Popis oprav</w:t>
      </w:r>
      <w:r w:rsidR="001339AE">
        <w:rPr>
          <w:b/>
          <w:bCs/>
          <w:sz w:val="32"/>
          <w:szCs w:val="32"/>
        </w:rPr>
        <w:t>y</w:t>
      </w:r>
      <w:r w:rsidR="00DA6042" w:rsidRPr="00DA6042">
        <w:rPr>
          <w:b/>
          <w:bCs/>
          <w:sz w:val="32"/>
          <w:szCs w:val="32"/>
        </w:rPr>
        <w:t xml:space="preserve"> </w:t>
      </w:r>
      <w:r w:rsidR="00DA6042">
        <w:rPr>
          <w:b/>
          <w:bCs/>
          <w:sz w:val="32"/>
          <w:szCs w:val="32"/>
        </w:rPr>
        <w:t>b</w:t>
      </w:r>
      <w:r w:rsidR="00DA6042" w:rsidRPr="00DA6042">
        <w:rPr>
          <w:b/>
          <w:bCs/>
          <w:sz w:val="32"/>
          <w:szCs w:val="32"/>
        </w:rPr>
        <w:t>yt</w:t>
      </w:r>
      <w:r w:rsidR="001339AE">
        <w:rPr>
          <w:b/>
          <w:bCs/>
          <w:sz w:val="32"/>
          <w:szCs w:val="32"/>
        </w:rPr>
        <w:t>u:</w:t>
      </w:r>
    </w:p>
    <w:p w14:paraId="65752F43" w14:textId="5BA3142D" w:rsidR="001339AE" w:rsidRDefault="001339AE">
      <w:pPr>
        <w:rPr>
          <w:b/>
          <w:bCs/>
          <w:sz w:val="32"/>
          <w:szCs w:val="32"/>
        </w:rPr>
      </w:pPr>
    </w:p>
    <w:p w14:paraId="41E5A54B" w14:textId="77777777" w:rsidR="001339AE" w:rsidRPr="001339AE" w:rsidRDefault="001339AE" w:rsidP="001339AE">
      <w:pPr>
        <w:rPr>
          <w:sz w:val="32"/>
          <w:szCs w:val="32"/>
        </w:rPr>
      </w:pPr>
      <w:r w:rsidRPr="001339AE">
        <w:rPr>
          <w:sz w:val="32"/>
          <w:szCs w:val="32"/>
        </w:rPr>
        <w:t xml:space="preserve">Stavební úpravy v </w:t>
      </w:r>
      <w:proofErr w:type="gramStart"/>
      <w:r w:rsidRPr="001339AE">
        <w:rPr>
          <w:sz w:val="32"/>
          <w:szCs w:val="32"/>
        </w:rPr>
        <w:t>bytě :</w:t>
      </w:r>
      <w:proofErr w:type="gramEnd"/>
      <w:r w:rsidRPr="001339AE">
        <w:rPr>
          <w:sz w:val="32"/>
          <w:szCs w:val="32"/>
        </w:rPr>
        <w:t xml:space="preserve"> elektro taženo v lištách: v chodbě nový </w:t>
      </w:r>
      <w:proofErr w:type="spellStart"/>
      <w:r w:rsidRPr="001339AE">
        <w:rPr>
          <w:sz w:val="32"/>
          <w:szCs w:val="32"/>
        </w:rPr>
        <w:t>rozvadeč</w:t>
      </w:r>
      <w:proofErr w:type="spellEnd"/>
      <w:r w:rsidRPr="001339AE">
        <w:rPr>
          <w:sz w:val="32"/>
          <w:szCs w:val="32"/>
        </w:rPr>
        <w:t xml:space="preserve"> pro </w:t>
      </w:r>
      <w:proofErr w:type="spellStart"/>
      <w:r w:rsidRPr="001339AE">
        <w:rPr>
          <w:sz w:val="32"/>
          <w:szCs w:val="32"/>
        </w:rPr>
        <w:t>přimotopy</w:t>
      </w:r>
      <w:proofErr w:type="spellEnd"/>
      <w:r w:rsidRPr="001339AE">
        <w:rPr>
          <w:sz w:val="32"/>
          <w:szCs w:val="32"/>
        </w:rPr>
        <w:t>, bojler, sporák, včetně proudové chrániče a stykače HDO, přívodního kabelu do bytu (viz naše CN) k elektroměru.</w:t>
      </w:r>
    </w:p>
    <w:p w14:paraId="220312F4" w14:textId="77777777" w:rsidR="001339AE" w:rsidRPr="001339AE" w:rsidRDefault="001339AE" w:rsidP="001339AE">
      <w:pPr>
        <w:rPr>
          <w:sz w:val="32"/>
          <w:szCs w:val="32"/>
        </w:rPr>
      </w:pPr>
      <w:r w:rsidRPr="001339AE">
        <w:rPr>
          <w:sz w:val="32"/>
          <w:szCs w:val="32"/>
        </w:rPr>
        <w:t>5x přímotop, 1x žebřík, 1x bojler 80L</w:t>
      </w:r>
    </w:p>
    <w:p w14:paraId="6AFAD2E9" w14:textId="77777777" w:rsidR="001339AE" w:rsidRPr="001339AE" w:rsidRDefault="001339AE" w:rsidP="001339AE">
      <w:pPr>
        <w:rPr>
          <w:sz w:val="32"/>
          <w:szCs w:val="32"/>
        </w:rPr>
      </w:pPr>
      <w:r w:rsidRPr="001339AE">
        <w:rPr>
          <w:sz w:val="32"/>
          <w:szCs w:val="32"/>
        </w:rPr>
        <w:t>dřez skřínka + baterie/ sifon, rozvody vody teplá studená kuchyně, vana, umyvadlo a dopojení k bojleru, nové umyvadlo a baterie, baterie vanová,</w:t>
      </w:r>
    </w:p>
    <w:p w14:paraId="337A1E4B" w14:textId="77777777" w:rsidR="001339AE" w:rsidRPr="001339AE" w:rsidRDefault="001339AE" w:rsidP="001339AE">
      <w:pPr>
        <w:rPr>
          <w:sz w:val="32"/>
          <w:szCs w:val="32"/>
        </w:rPr>
      </w:pPr>
      <w:r w:rsidRPr="001339AE">
        <w:rPr>
          <w:sz w:val="32"/>
          <w:szCs w:val="32"/>
        </w:rPr>
        <w:t>zaslepení kouřovodu 2x</w:t>
      </w:r>
    </w:p>
    <w:p w14:paraId="6EE90194" w14:textId="77777777" w:rsidR="001339AE" w:rsidRPr="001339AE" w:rsidRDefault="001339AE" w:rsidP="001339AE">
      <w:pPr>
        <w:rPr>
          <w:sz w:val="32"/>
          <w:szCs w:val="32"/>
        </w:rPr>
      </w:pPr>
      <w:r w:rsidRPr="001339AE">
        <w:rPr>
          <w:sz w:val="32"/>
          <w:szCs w:val="32"/>
        </w:rPr>
        <w:t>malby předsíň, koupelna, kuchyně</w:t>
      </w:r>
    </w:p>
    <w:p w14:paraId="1A49EACD" w14:textId="7BEE7EE7" w:rsidR="001339AE" w:rsidRPr="001339AE" w:rsidRDefault="001339AE" w:rsidP="001339AE">
      <w:pPr>
        <w:rPr>
          <w:sz w:val="32"/>
          <w:szCs w:val="32"/>
        </w:rPr>
      </w:pPr>
      <w:r w:rsidRPr="001339AE">
        <w:rPr>
          <w:sz w:val="32"/>
          <w:szCs w:val="32"/>
        </w:rPr>
        <w:t>obklady koupelna oprava</w:t>
      </w:r>
    </w:p>
    <w:p w14:paraId="720A2ED9" w14:textId="77777777" w:rsidR="004A4E20" w:rsidRPr="00644D5F" w:rsidRDefault="004A4E20" w:rsidP="004A4E20">
      <w:pPr>
        <w:pStyle w:val="Odstavecseseznamem"/>
        <w:ind w:left="1440"/>
      </w:pPr>
    </w:p>
    <w:sectPr w:rsidR="004A4E20" w:rsidRPr="00644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16CDE"/>
    <w:multiLevelType w:val="hybridMultilevel"/>
    <w:tmpl w:val="9A2E80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40784B"/>
    <w:multiLevelType w:val="hybridMultilevel"/>
    <w:tmpl w:val="3B8E2702"/>
    <w:lvl w:ilvl="0" w:tplc="5096E1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974EC7"/>
    <w:multiLevelType w:val="hybridMultilevel"/>
    <w:tmpl w:val="B3DA58AE"/>
    <w:lvl w:ilvl="0" w:tplc="4BC641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042"/>
    <w:rsid w:val="001339AE"/>
    <w:rsid w:val="0018339F"/>
    <w:rsid w:val="00193F5C"/>
    <w:rsid w:val="002759CA"/>
    <w:rsid w:val="00296197"/>
    <w:rsid w:val="00417A45"/>
    <w:rsid w:val="004568F3"/>
    <w:rsid w:val="0047454C"/>
    <w:rsid w:val="004A4E20"/>
    <w:rsid w:val="004F4592"/>
    <w:rsid w:val="005A4477"/>
    <w:rsid w:val="005D4767"/>
    <w:rsid w:val="00644D5F"/>
    <w:rsid w:val="00645E85"/>
    <w:rsid w:val="0066517E"/>
    <w:rsid w:val="006B0CBD"/>
    <w:rsid w:val="0088569D"/>
    <w:rsid w:val="009571B0"/>
    <w:rsid w:val="00A26924"/>
    <w:rsid w:val="00A530A4"/>
    <w:rsid w:val="00AB3502"/>
    <w:rsid w:val="00AB5A67"/>
    <w:rsid w:val="00B812E7"/>
    <w:rsid w:val="00B86B84"/>
    <w:rsid w:val="00BC36E2"/>
    <w:rsid w:val="00CD7306"/>
    <w:rsid w:val="00CE48B7"/>
    <w:rsid w:val="00CE4F85"/>
    <w:rsid w:val="00DA6042"/>
    <w:rsid w:val="00E31708"/>
    <w:rsid w:val="00F35D30"/>
    <w:rsid w:val="00F8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676A1"/>
  <w15:chartTrackingRefBased/>
  <w15:docId w15:val="{D04BA2BF-324E-4330-866A-F3CE992B0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A6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Motl</dc:creator>
  <cp:keywords/>
  <dc:description/>
  <cp:lastModifiedBy>admin</cp:lastModifiedBy>
  <cp:revision>2</cp:revision>
  <dcterms:created xsi:type="dcterms:W3CDTF">2021-10-25T10:59:00Z</dcterms:created>
  <dcterms:modified xsi:type="dcterms:W3CDTF">2021-10-25T10:59:00Z</dcterms:modified>
</cp:coreProperties>
</file>