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4BFD29FB" w:rsidR="000712C0" w:rsidRPr="00F87288" w:rsidRDefault="00A324F6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C83D0F9" w14:textId="7896069E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A324F6">
        <w:rPr>
          <w:color w:val="000000"/>
        </w:rPr>
        <w:t>čestné prohlášení o splnění kvalifikace pro účely</w:t>
      </w:r>
      <w:r>
        <w:rPr>
          <w:color w:val="000000"/>
        </w:rPr>
        <w:t xml:space="preserve">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21863A41" w:rsidR="000712C0" w:rsidRDefault="00C86758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 w:rsidRPr="00C86758">
        <w:rPr>
          <w:b/>
          <w:caps/>
          <w:color w:val="E36C0A" w:themeColor="accent6" w:themeShade="BF"/>
          <w:sz w:val="40"/>
        </w:rPr>
        <w:t xml:space="preserve">DODÁVKA POHONNÝCH HMOT – STŘEDISKA ČESKÁ LÍPA, LIBEREC, RYCHNOV U JABLONCE NAD NISOU, NOVÁ VES, FRÝDLANT A </w:t>
      </w:r>
      <w:r w:rsidR="00D8193A">
        <w:rPr>
          <w:b/>
          <w:caps/>
          <w:color w:val="E36C0A" w:themeColor="accent6" w:themeShade="BF"/>
          <w:sz w:val="40"/>
        </w:rPr>
        <w:t>TURNOV</w:t>
      </w:r>
    </w:p>
    <w:p w14:paraId="7B78A0FB" w14:textId="7D36F812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A324F6" w:rsidRPr="00A324F6" w14:paraId="5B2DA6D7" w14:textId="77777777" w:rsidTr="00A1401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BA8D061" w14:textId="77777777" w:rsid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</w:p>
          <w:p w14:paraId="791CA688" w14:textId="19BABB1C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324F6" w:rsidRPr="00A324F6" w14:paraId="3783B5B5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016674A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294F4E4" w14:textId="0FBC7985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7669EB7D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2DEAEC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43E2FF53" w14:textId="147E03F5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62CEC83F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87C208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F8E0A4" w14:textId="2E69182F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445238B3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31E4FC7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8B64A6E" w14:textId="52B7631D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21560398" w14:textId="77777777" w:rsidR="00A324F6" w:rsidRPr="00A324F6" w:rsidRDefault="00A324F6" w:rsidP="00A324F6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BD4AC84" w14:textId="77777777" w:rsidR="00A324F6" w:rsidRPr="00A324F6" w:rsidRDefault="00A324F6" w:rsidP="00A324F6">
      <w:pPr>
        <w:spacing w:after="0"/>
        <w:jc w:val="center"/>
        <w:rPr>
          <w:rFonts w:cstheme="minorHAnsi"/>
          <w:b/>
        </w:rPr>
      </w:pPr>
    </w:p>
    <w:p w14:paraId="6391707D" w14:textId="38D37DBF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D954CA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43AB0D1E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4231F4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7499E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E41E17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7073F0FD" w14:textId="36E325B0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způsobilosti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</w:p>
    <w:p w14:paraId="2AF11ADD" w14:textId="77777777" w:rsidR="00A324F6" w:rsidRPr="00A324F6" w:rsidRDefault="00A324F6" w:rsidP="00A324F6">
      <w:pPr>
        <w:numPr>
          <w:ilvl w:val="0"/>
          <w:numId w:val="42"/>
        </w:numPr>
        <w:spacing w:after="240"/>
        <w:ind w:left="709"/>
        <w:rPr>
          <w:rFonts w:cstheme="minorHAnsi"/>
        </w:rPr>
      </w:pPr>
      <w:r w:rsidRPr="00A324F6">
        <w:rPr>
          <w:rFonts w:cstheme="minorHAnsi"/>
        </w:rPr>
        <w:t>je zapsán v obchodním rejstříku nebo jiné obdobné evidenci, pokud jiný právní předpis zápis do takové evidence vyžaduje,</w:t>
      </w:r>
    </w:p>
    <w:p w14:paraId="7EA05AFC" w14:textId="78E551CC" w:rsidR="00A324F6" w:rsidRDefault="00A324F6" w:rsidP="00A324F6">
      <w:pPr>
        <w:pStyle w:val="Odstsl"/>
        <w:numPr>
          <w:ilvl w:val="0"/>
          <w:numId w:val="42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 w:rsidRPr="00A324F6">
        <w:rPr>
          <w:rFonts w:asciiTheme="minorHAnsi" w:hAnsiTheme="minorHAnsi" w:cstheme="minorHAnsi"/>
          <w:sz w:val="22"/>
        </w:rPr>
        <w:t>je oprávněn podnikat v rozsahu odpovídajícímu předmětu veřejné zakázky, tj. „</w:t>
      </w:r>
      <w:r w:rsidR="009557C3" w:rsidRPr="009557C3">
        <w:rPr>
          <w:rFonts w:asciiTheme="minorHAnsi" w:hAnsiTheme="minorHAnsi" w:cstheme="minorHAnsi"/>
          <w:sz w:val="22"/>
        </w:rPr>
        <w:t>Výroba, obchod a služby neuvedené v přílohách 1 až 3 živnostenského zákona</w:t>
      </w:r>
      <w:r w:rsidRPr="00A324F6">
        <w:rPr>
          <w:rFonts w:asciiTheme="minorHAnsi" w:hAnsiTheme="minorHAnsi" w:cstheme="minorHAnsi"/>
          <w:sz w:val="22"/>
        </w:rPr>
        <w:t>“.</w:t>
      </w:r>
    </w:p>
    <w:p w14:paraId="3FACE3C7" w14:textId="43B8E14F" w:rsidR="00D8193A" w:rsidRDefault="00D8193A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Zadavatel v Zadávací dokumentaci žádal, aby dodavatelé doložili, že za poslední 3 roky před zahájením zadávacího řízení dokončili referenční zakázky, jejichž předmětem byla </w:t>
      </w:r>
      <w:proofErr w:type="gramStart"/>
      <w:r>
        <w:rPr>
          <w:rFonts w:asciiTheme="minorHAnsi" w:hAnsiTheme="minorHAnsi" w:cstheme="minorHAnsi"/>
          <w:sz w:val="22"/>
        </w:rPr>
        <w:t>dodávka - v</w:t>
      </w:r>
      <w:proofErr w:type="gramEnd"/>
      <w:r>
        <w:rPr>
          <w:rFonts w:asciiTheme="minorHAnsi" w:hAnsiTheme="minorHAnsi" w:cstheme="minorHAnsi"/>
          <w:sz w:val="22"/>
        </w:rPr>
        <w:t xml:space="preserve"> souhrnu – min.  </w:t>
      </w:r>
      <w:r w:rsidR="004F7A1F">
        <w:rPr>
          <w:rFonts w:asciiTheme="minorHAnsi" w:hAnsiTheme="minorHAnsi" w:cstheme="minorHAnsi"/>
          <w:sz w:val="22"/>
        </w:rPr>
        <w:t>6</w:t>
      </w:r>
      <w:r w:rsidR="00C90DAD">
        <w:rPr>
          <w:rFonts w:asciiTheme="minorHAnsi" w:hAnsiTheme="minorHAnsi" w:cstheme="minorHAnsi"/>
          <w:sz w:val="22"/>
        </w:rPr>
        <w:t>00.000</w:t>
      </w:r>
      <w:r>
        <w:rPr>
          <w:rFonts w:asciiTheme="minorHAnsi" w:hAnsiTheme="minorHAnsi" w:cstheme="minorHAnsi"/>
          <w:sz w:val="22"/>
        </w:rPr>
        <w:t xml:space="preserve"> litrů pohonných hmot (nafty), a to včetně dopravy. Tento souhrnný objem lze poskládat z max. </w:t>
      </w:r>
      <w:r w:rsidR="00073FB3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 xml:space="preserve"> referencí (významných dodávek).</w:t>
      </w:r>
    </w:p>
    <w:p w14:paraId="1A330940" w14:textId="15910AC9" w:rsidR="00D8193A" w:rsidRDefault="00D8193A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D8193A">
        <w:rPr>
          <w:rFonts w:asciiTheme="minorHAnsi" w:hAnsiTheme="minorHAnsi" w:cstheme="minorHAnsi"/>
          <w:sz w:val="22"/>
        </w:rPr>
        <w:t>Zadavatel nepožad</w:t>
      </w:r>
      <w:r>
        <w:rPr>
          <w:rFonts w:asciiTheme="minorHAnsi" w:hAnsiTheme="minorHAnsi" w:cstheme="minorHAnsi"/>
          <w:sz w:val="22"/>
        </w:rPr>
        <w:t>oval</w:t>
      </w:r>
      <w:r w:rsidRPr="00D8193A">
        <w:rPr>
          <w:rFonts w:asciiTheme="minorHAnsi" w:hAnsiTheme="minorHAnsi" w:cstheme="minorHAnsi"/>
          <w:sz w:val="22"/>
        </w:rPr>
        <w:t>, aby významné dodávky byly bezvýhradně dokončené, je však potřeba, aby ke dni prokázání kvalifikace byla dokončena jejich relevantní část v rozsahu požadavků zadavatele. Zadavatel upozor</w:t>
      </w:r>
      <w:r>
        <w:rPr>
          <w:rFonts w:asciiTheme="minorHAnsi" w:hAnsiTheme="minorHAnsi" w:cstheme="minorHAnsi"/>
          <w:sz w:val="22"/>
        </w:rPr>
        <w:t>nil,</w:t>
      </w:r>
      <w:r w:rsidRPr="00D8193A">
        <w:rPr>
          <w:rFonts w:asciiTheme="minorHAnsi" w:hAnsiTheme="minorHAnsi" w:cstheme="minorHAnsi"/>
          <w:sz w:val="22"/>
        </w:rPr>
        <w:t xml:space="preserve"> že nepostačuje dokončení v posledních 3 letech před zahájením zadávacího řízení, v souladu s § 79 odst. 3 ZZVZ, věta za středníkem se vyžaduje, aby veškeré zadavatelem požadované objemy byly realizovány v období posledních 3 let před zahájením zadávacího řízení.</w:t>
      </w:r>
    </w:p>
    <w:p w14:paraId="107FEE4E" w14:textId="5C7DB168" w:rsidR="00C86758" w:rsidRDefault="00C86758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 čestně prohlašuje, že podmínky technické kvalifikace v rozsahu dle § 79 ZZVZ</w:t>
      </w:r>
      <w:r w:rsidR="00D8193A">
        <w:rPr>
          <w:rFonts w:asciiTheme="minorHAnsi" w:hAnsiTheme="minorHAnsi" w:cstheme="minorHAnsi"/>
          <w:sz w:val="22"/>
        </w:rPr>
        <w:t xml:space="preserve"> a odkazované výše splňuje</w:t>
      </w:r>
      <w:r>
        <w:rPr>
          <w:rFonts w:asciiTheme="minorHAnsi" w:hAnsiTheme="minorHAnsi" w:cstheme="minorHAnsi"/>
          <w:sz w:val="22"/>
        </w:rPr>
        <w:t>, a že se podílel na jím uvedených referenčních zakázkách. Podrobnosti uvede dodavatel v tabulce viz níže</w:t>
      </w:r>
      <w:r w:rsidR="007335A2">
        <w:rPr>
          <w:rFonts w:asciiTheme="minorHAnsi" w:hAnsiTheme="minorHAnsi" w:cstheme="minorHAnsi"/>
          <w:sz w:val="22"/>
        </w:rPr>
        <w:t>.</w:t>
      </w:r>
    </w:p>
    <w:tbl>
      <w:tblPr>
        <w:tblStyle w:val="Mkatabulky"/>
        <w:tblW w:w="5000" w:type="pct"/>
        <w:tblLook w:val="04E0" w:firstRow="1" w:lastRow="1" w:firstColumn="1" w:lastColumn="0" w:noHBand="0" w:noVBand="1"/>
      </w:tblPr>
      <w:tblGrid>
        <w:gridCol w:w="1695"/>
        <w:gridCol w:w="1844"/>
        <w:gridCol w:w="2835"/>
        <w:gridCol w:w="1703"/>
        <w:gridCol w:w="1836"/>
      </w:tblGrid>
      <w:tr w:rsidR="00C86758" w:rsidRPr="00705CA6" w14:paraId="10CE7474" w14:textId="77777777" w:rsidTr="00737C3A">
        <w:tc>
          <w:tcPr>
            <w:tcW w:w="855" w:type="pct"/>
          </w:tcPr>
          <w:p w14:paraId="50F3BD5A" w14:textId="0162B8BF" w:rsidR="00C86758" w:rsidRPr="00705CA6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 w:rsidRPr="00705CA6">
              <w:rPr>
                <w:rFonts w:cstheme="minorHAnsi"/>
                <w:b/>
                <w:sz w:val="20"/>
                <w:szCs w:val="20"/>
              </w:rPr>
              <w:t xml:space="preserve">Název významné </w:t>
            </w:r>
            <w:r w:rsidR="00D8193A">
              <w:rPr>
                <w:rFonts w:cstheme="minorHAnsi"/>
                <w:b/>
                <w:sz w:val="20"/>
                <w:szCs w:val="20"/>
              </w:rPr>
              <w:t>dodávky</w:t>
            </w:r>
          </w:p>
        </w:tc>
        <w:tc>
          <w:tcPr>
            <w:tcW w:w="930" w:type="pct"/>
          </w:tcPr>
          <w:p w14:paraId="31B3FB0A" w14:textId="2928289B" w:rsidR="00C86758" w:rsidRPr="00705CA6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 w:rsidRPr="00705CA6">
              <w:rPr>
                <w:rFonts w:cstheme="minorHAnsi"/>
                <w:b/>
                <w:sz w:val="20"/>
                <w:szCs w:val="20"/>
              </w:rPr>
              <w:t xml:space="preserve">Objednatel významné </w:t>
            </w:r>
            <w:r w:rsidR="00D8193A">
              <w:rPr>
                <w:rFonts w:cstheme="minorHAnsi"/>
                <w:b/>
                <w:sz w:val="20"/>
                <w:szCs w:val="20"/>
              </w:rPr>
              <w:t>dodávky</w:t>
            </w:r>
            <w:r w:rsidRPr="00705CA6">
              <w:rPr>
                <w:rFonts w:cstheme="minorHAnsi"/>
                <w:b/>
                <w:sz w:val="20"/>
                <w:szCs w:val="20"/>
              </w:rPr>
              <w:t xml:space="preserve"> (obchodní firma/název a sídlo) a kontaktní osoba objednatele (jméno, tel., email)</w:t>
            </w:r>
          </w:p>
        </w:tc>
        <w:tc>
          <w:tcPr>
            <w:tcW w:w="1430" w:type="pct"/>
          </w:tcPr>
          <w:p w14:paraId="60B28433" w14:textId="1CEB9F48" w:rsidR="00C86758" w:rsidRPr="00705CA6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 w:rsidRPr="00705CA6">
              <w:rPr>
                <w:rFonts w:cstheme="minorHAnsi"/>
                <w:b/>
                <w:sz w:val="20"/>
                <w:szCs w:val="20"/>
              </w:rPr>
              <w:t xml:space="preserve">Předmět plnění významné </w:t>
            </w:r>
            <w:r w:rsidR="00D8193A">
              <w:rPr>
                <w:rFonts w:cstheme="minorHAnsi"/>
                <w:b/>
                <w:sz w:val="20"/>
                <w:szCs w:val="20"/>
              </w:rPr>
              <w:t>dodávky</w:t>
            </w:r>
            <w:r w:rsidRPr="00705CA6">
              <w:rPr>
                <w:rFonts w:cstheme="minorHAnsi"/>
                <w:b/>
                <w:sz w:val="20"/>
                <w:szCs w:val="20"/>
              </w:rPr>
              <w:t xml:space="preserve"> (popis věcného rozsahu – v detailu potřebném pro ověření splnění požadavků)</w:t>
            </w:r>
          </w:p>
        </w:tc>
        <w:tc>
          <w:tcPr>
            <w:tcW w:w="859" w:type="pct"/>
          </w:tcPr>
          <w:p w14:paraId="3B868300" w14:textId="77777777" w:rsidR="00C86758" w:rsidRPr="00705CA6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 w:rsidRPr="00705CA6">
              <w:rPr>
                <w:rFonts w:cstheme="minorHAnsi"/>
                <w:b/>
                <w:sz w:val="20"/>
                <w:szCs w:val="20"/>
              </w:rPr>
              <w:t>Termín plnění dle smlouvy</w:t>
            </w:r>
          </w:p>
          <w:p w14:paraId="325C751C" w14:textId="25F2B8E6" w:rsidR="00C86758" w:rsidRPr="00705CA6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 w:rsidRPr="00705CA6">
              <w:rPr>
                <w:rFonts w:cstheme="minorHAnsi"/>
                <w:b/>
                <w:sz w:val="20"/>
                <w:szCs w:val="20"/>
              </w:rPr>
              <w:t>(měsíc/rok</w:t>
            </w:r>
            <w:r w:rsidR="00D8193A">
              <w:rPr>
                <w:rFonts w:cstheme="minorHAnsi"/>
                <w:b/>
                <w:sz w:val="20"/>
                <w:szCs w:val="20"/>
              </w:rPr>
              <w:t xml:space="preserve"> – měsíc/rok</w:t>
            </w:r>
            <w:r w:rsidRPr="00705CA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26" w:type="pct"/>
          </w:tcPr>
          <w:p w14:paraId="66CBABD8" w14:textId="5A2EF5A9" w:rsidR="00C86758" w:rsidRDefault="00C86758" w:rsidP="00737C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Objem dodané nafty v rámci referenční zakázky</w:t>
            </w:r>
            <w:r w:rsidR="00D8193A">
              <w:rPr>
                <w:rFonts w:cstheme="minorHAnsi"/>
                <w:b/>
                <w:sz w:val="20"/>
                <w:szCs w:val="20"/>
              </w:rPr>
              <w:t xml:space="preserve"> v litrech</w:t>
            </w:r>
          </w:p>
          <w:p w14:paraId="20059268" w14:textId="3122048E" w:rsidR="00D8193A" w:rsidRPr="00705CA6" w:rsidRDefault="00D8193A" w:rsidP="00737C3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 o plnění</w:t>
            </w:r>
          </w:p>
        </w:tc>
      </w:tr>
      <w:tr w:rsidR="00C86758" w:rsidRPr="00705CA6" w14:paraId="49D14E1D" w14:textId="77777777" w:rsidTr="00737C3A">
        <w:tc>
          <w:tcPr>
            <w:tcW w:w="855" w:type="pct"/>
          </w:tcPr>
          <w:p w14:paraId="5B56435B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30" w:type="pct"/>
          </w:tcPr>
          <w:p w14:paraId="1762E343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30" w:type="pct"/>
          </w:tcPr>
          <w:p w14:paraId="47B535B7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859" w:type="pct"/>
          </w:tcPr>
          <w:p w14:paraId="0DDA860D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26" w:type="pct"/>
          </w:tcPr>
          <w:p w14:paraId="3ABD587B" w14:textId="77777777" w:rsidR="00C86758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  <w:p w14:paraId="135548AA" w14:textId="7D7487F4" w:rsidR="00D8193A" w:rsidRPr="00705CA6" w:rsidRDefault="00D8193A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D/K/P</w:t>
            </w:r>
          </w:p>
        </w:tc>
      </w:tr>
      <w:tr w:rsidR="00C86758" w:rsidRPr="00705CA6" w14:paraId="68966CD6" w14:textId="77777777" w:rsidTr="00737C3A">
        <w:tc>
          <w:tcPr>
            <w:tcW w:w="855" w:type="pct"/>
            <w:tcBorders>
              <w:bottom w:val="single" w:sz="2" w:space="0" w:color="auto"/>
            </w:tcBorders>
          </w:tcPr>
          <w:p w14:paraId="7DAE9CC0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30" w:type="pct"/>
            <w:tcBorders>
              <w:bottom w:val="single" w:sz="2" w:space="0" w:color="auto"/>
            </w:tcBorders>
          </w:tcPr>
          <w:p w14:paraId="2EC0795F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430" w:type="pct"/>
            <w:tcBorders>
              <w:bottom w:val="single" w:sz="2" w:space="0" w:color="auto"/>
            </w:tcBorders>
          </w:tcPr>
          <w:p w14:paraId="28FD02A9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859" w:type="pct"/>
            <w:tcBorders>
              <w:bottom w:val="single" w:sz="2" w:space="0" w:color="auto"/>
            </w:tcBorders>
          </w:tcPr>
          <w:p w14:paraId="0D5BDC5F" w14:textId="77777777" w:rsidR="00C86758" w:rsidRPr="00705CA6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926" w:type="pct"/>
            <w:tcBorders>
              <w:bottom w:val="single" w:sz="2" w:space="0" w:color="auto"/>
            </w:tcBorders>
          </w:tcPr>
          <w:p w14:paraId="15BDC191" w14:textId="77777777" w:rsidR="00C86758" w:rsidRDefault="00C86758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5CA6">
              <w:rPr>
                <w:rFonts w:cstheme="minorHAnsi"/>
                <w:sz w:val="20"/>
                <w:szCs w:val="20"/>
                <w:highlight w:val="yellow"/>
              </w:rPr>
              <w:t>[DOPLNÍ DODAVATEL]</w:t>
            </w:r>
          </w:p>
          <w:p w14:paraId="1821ED39" w14:textId="68BC3497" w:rsidR="00D8193A" w:rsidRPr="00705CA6" w:rsidRDefault="00D8193A" w:rsidP="00737C3A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D/K/P</w:t>
            </w:r>
          </w:p>
        </w:tc>
      </w:tr>
    </w:tbl>
    <w:p w14:paraId="34E897AC" w14:textId="173A60CC" w:rsidR="00C86758" w:rsidRDefault="00C86758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35A020B7" w14:textId="4159697D" w:rsidR="00D8193A" w:rsidRDefault="00D8193A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 – dodavatel plnil jako generální dodavatel</w:t>
      </w:r>
    </w:p>
    <w:p w14:paraId="1E30AA24" w14:textId="7FDB4014" w:rsidR="00D8193A" w:rsidRDefault="00D8193A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 – dodavatel plnil jako člen konsorcia/sdružení dodavatelů – dodavatel v takovém případě uvede v litrech pouze dodávku, kterou v rámci konsorcia/sdružení skutečně plnil</w:t>
      </w:r>
    </w:p>
    <w:p w14:paraId="1DAC8184" w14:textId="74CE806E" w:rsidR="00D8193A" w:rsidRPr="00A324F6" w:rsidRDefault="00D8193A" w:rsidP="00C86758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P – dodavatel plnil jako poddodavatel – dodavatel v takovém případě uvede v litrech pouze dodávku, kterou jako poddodavatel skutečně plnil</w:t>
      </w:r>
    </w:p>
    <w:p w14:paraId="57ECAEC2" w14:textId="77777777" w:rsidR="00A324F6" w:rsidRDefault="00A324F6" w:rsidP="00A324F6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75, § 77 odst. 1 a § 77 odst. 2 písm. a) ZZVZ.</w:t>
      </w:r>
    </w:p>
    <w:p w14:paraId="37785BD9" w14:textId="51A5925C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F686C40" w14:textId="77777777" w:rsidR="00A324F6" w:rsidRPr="00A324F6" w:rsidRDefault="00A324F6" w:rsidP="00A324F6">
      <w:pPr>
        <w:rPr>
          <w:rFonts w:cstheme="minorHAnsi"/>
        </w:rPr>
      </w:pPr>
    </w:p>
    <w:p w14:paraId="040D939E" w14:textId="77777777" w:rsidR="00A324F6" w:rsidRPr="00A324F6" w:rsidRDefault="00A324F6" w:rsidP="00A324F6">
      <w:pPr>
        <w:rPr>
          <w:rFonts w:cstheme="minorHAnsi"/>
        </w:rPr>
      </w:pPr>
    </w:p>
    <w:p w14:paraId="17E4C900" w14:textId="77777777" w:rsidR="00A324F6" w:rsidRPr="00A324F6" w:rsidRDefault="00A324F6" w:rsidP="00A324F6">
      <w:pPr>
        <w:rPr>
          <w:rFonts w:cstheme="minorHAnsi"/>
        </w:rPr>
      </w:pPr>
    </w:p>
    <w:p w14:paraId="3EFFCC1B" w14:textId="57C8D102" w:rsidR="00A324F6" w:rsidRPr="00A324F6" w:rsidRDefault="00A324F6" w:rsidP="00A324F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646101B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8E4D603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7DF33B2E" w14:textId="7850DFC5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7324AEB" w14:textId="77777777" w:rsidR="00A324F6" w:rsidRPr="00A324F6" w:rsidRDefault="00A324F6" w:rsidP="00A324F6">
      <w:pPr>
        <w:rPr>
          <w:rFonts w:cstheme="minorHAnsi"/>
        </w:rPr>
      </w:pPr>
    </w:p>
    <w:p w14:paraId="5F711946" w14:textId="77777777" w:rsidR="00A324F6" w:rsidRPr="00A324F6" w:rsidRDefault="00A324F6" w:rsidP="00A324F6">
      <w:pPr>
        <w:rPr>
          <w:rFonts w:cstheme="minorHAnsi"/>
        </w:rPr>
      </w:pPr>
    </w:p>
    <w:p w14:paraId="10E36EAB" w14:textId="77777777" w:rsidR="00A324F6" w:rsidRPr="00A324F6" w:rsidRDefault="00A324F6" w:rsidP="00A324F6">
      <w:pPr>
        <w:rPr>
          <w:rFonts w:cstheme="minorHAnsi"/>
        </w:rPr>
      </w:pPr>
    </w:p>
    <w:p w14:paraId="2E23625B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sectPr w:rsidR="00A324F6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2A12" w14:textId="77777777" w:rsidR="006A3ED4" w:rsidRDefault="006A3ED4" w:rsidP="00AB5244">
      <w:r>
        <w:separator/>
      </w:r>
    </w:p>
  </w:endnote>
  <w:endnote w:type="continuationSeparator" w:id="0">
    <w:p w14:paraId="761D7868" w14:textId="77777777" w:rsidR="006A3ED4" w:rsidRDefault="006A3ED4" w:rsidP="00AB5244">
      <w:r>
        <w:continuationSeparator/>
      </w:r>
    </w:p>
  </w:endnote>
  <w:endnote w:type="continuationNotice" w:id="1">
    <w:p w14:paraId="3AAFDFCF" w14:textId="77777777" w:rsidR="006A3ED4" w:rsidRDefault="006A3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F69C1" w14:textId="77777777" w:rsidR="006A3ED4" w:rsidRDefault="006A3ED4" w:rsidP="00AB5244">
      <w:r>
        <w:separator/>
      </w:r>
    </w:p>
  </w:footnote>
  <w:footnote w:type="continuationSeparator" w:id="0">
    <w:p w14:paraId="3B9FD15C" w14:textId="77777777" w:rsidR="006A3ED4" w:rsidRDefault="006A3ED4" w:rsidP="00AB5244">
      <w:r>
        <w:continuationSeparator/>
      </w:r>
    </w:p>
  </w:footnote>
  <w:footnote w:type="continuationNotice" w:id="1">
    <w:p w14:paraId="25EBFE6F" w14:textId="77777777" w:rsidR="006A3ED4" w:rsidRDefault="006A3ED4">
      <w:pPr>
        <w:spacing w:after="0" w:line="240" w:lineRule="auto"/>
      </w:pPr>
    </w:p>
  </w:footnote>
  <w:footnote w:id="2">
    <w:p w14:paraId="1E80F808" w14:textId="77777777" w:rsidR="00A324F6" w:rsidRPr="00AF39EC" w:rsidRDefault="00A324F6" w:rsidP="00A324F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3D9007EF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</w:t>
    </w:r>
    <w:r w:rsidR="006A585F">
      <w:t>21015</w:t>
    </w:r>
  </w:p>
  <w:p w14:paraId="0288A88B" w14:textId="14D1CC27" w:rsidR="000712C0" w:rsidRDefault="000712C0" w:rsidP="000712C0">
    <w:pPr>
      <w:pStyle w:val="Zhlav"/>
      <w:jc w:val="right"/>
    </w:pPr>
    <w:r w:rsidRPr="00D33D32">
      <w:t xml:space="preserve">Příloha č. </w:t>
    </w:r>
    <w:r w:rsidR="00A324F6">
      <w:t>4</w:t>
    </w:r>
    <w:r w:rsidRPr="00D33D32">
      <w:t xml:space="preserve"> </w:t>
    </w:r>
    <w:r>
      <w:t xml:space="preserve">– </w:t>
    </w:r>
    <w:r w:rsidR="00A324F6">
      <w:t>Vzor čestného prohlášení o splnění kvalifikace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1276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9"/>
  </w:num>
  <w:num w:numId="9">
    <w:abstractNumId w:val="14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3"/>
  </w:num>
  <w:num w:numId="15">
    <w:abstractNumId w:val="23"/>
  </w:num>
  <w:num w:numId="16">
    <w:abstractNumId w:val="13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5"/>
  </w:num>
  <w:num w:numId="34">
    <w:abstractNumId w:val="1"/>
  </w:num>
  <w:num w:numId="35">
    <w:abstractNumId w:val="27"/>
  </w:num>
  <w:num w:numId="36">
    <w:abstractNumId w:val="15"/>
  </w:num>
  <w:num w:numId="37">
    <w:abstractNumId w:val="12"/>
  </w:num>
  <w:num w:numId="38">
    <w:abstractNumId w:val="32"/>
  </w:num>
  <w:num w:numId="39">
    <w:abstractNumId w:val="8"/>
  </w:num>
  <w:num w:numId="40">
    <w:abstractNumId w:val="26"/>
  </w:num>
  <w:num w:numId="41">
    <w:abstractNumId w:val="3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2983"/>
    <w:rsid w:val="00014635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73FB3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79D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112"/>
    <w:rsid w:val="003515C6"/>
    <w:rsid w:val="0036416E"/>
    <w:rsid w:val="0037150D"/>
    <w:rsid w:val="00386AD5"/>
    <w:rsid w:val="003A0951"/>
    <w:rsid w:val="003A1443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08A5"/>
    <w:rsid w:val="004F7A1F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2838"/>
    <w:rsid w:val="005C6C30"/>
    <w:rsid w:val="005F131A"/>
    <w:rsid w:val="005F2180"/>
    <w:rsid w:val="005F4164"/>
    <w:rsid w:val="006006C0"/>
    <w:rsid w:val="00604BF6"/>
    <w:rsid w:val="00615C1C"/>
    <w:rsid w:val="00617E6B"/>
    <w:rsid w:val="00633F51"/>
    <w:rsid w:val="00637BA7"/>
    <w:rsid w:val="00637BDC"/>
    <w:rsid w:val="00646CEA"/>
    <w:rsid w:val="00646D52"/>
    <w:rsid w:val="00655D9A"/>
    <w:rsid w:val="006562F4"/>
    <w:rsid w:val="00663F58"/>
    <w:rsid w:val="006640FC"/>
    <w:rsid w:val="00675EE0"/>
    <w:rsid w:val="00683D80"/>
    <w:rsid w:val="0069138B"/>
    <w:rsid w:val="006961FE"/>
    <w:rsid w:val="006A3ED4"/>
    <w:rsid w:val="006A585F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35A2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33C2E"/>
    <w:rsid w:val="00842737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69D1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557C3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24F6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211F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7757E"/>
    <w:rsid w:val="00C86758"/>
    <w:rsid w:val="00C87922"/>
    <w:rsid w:val="00C90DAD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345E"/>
    <w:rsid w:val="00D45DDF"/>
    <w:rsid w:val="00D50B0F"/>
    <w:rsid w:val="00D67C1A"/>
    <w:rsid w:val="00D70ECE"/>
    <w:rsid w:val="00D717A9"/>
    <w:rsid w:val="00D77874"/>
    <w:rsid w:val="00D8193A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A3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A324F6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324F6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A324F6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A324F6"/>
    <w:rPr>
      <w:rFonts w:ascii="Times New Roman" w:hAnsi="Times New Roman"/>
      <w:sz w:val="20"/>
    </w:rPr>
  </w:style>
  <w:style w:type="paragraph" w:customStyle="1" w:styleId="Odrka">
    <w:name w:val="Odrážka"/>
    <w:basedOn w:val="Psm"/>
    <w:uiPriority w:val="6"/>
    <w:qFormat/>
    <w:rsid w:val="00A324F6"/>
    <w:pPr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B45B-2C52-4BA3-B47B-F11EBAB3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Tomáš, Silnice LK a.s.</dc:creator>
  <cp:lastModifiedBy>Csorba Csaba</cp:lastModifiedBy>
  <cp:revision>2</cp:revision>
  <dcterms:created xsi:type="dcterms:W3CDTF">2021-11-01T09:06:00Z</dcterms:created>
  <dcterms:modified xsi:type="dcterms:W3CDTF">2021-11-01T09:06:00Z</dcterms:modified>
</cp:coreProperties>
</file>