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989F" w14:textId="77777777" w:rsidR="001E5C5B" w:rsidRPr="001E5C5B" w:rsidRDefault="001E5C5B" w:rsidP="001E5C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3917E54D" w14:textId="53605995" w:rsidR="001E5C5B" w:rsidRPr="001E5C5B" w:rsidRDefault="001E5C5B" w:rsidP="001E5C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</w:rPr>
      </w:pPr>
      <w:r w:rsidRPr="001E5C5B">
        <w:rPr>
          <w:rFonts w:ascii="Calibri" w:hAnsi="Calibri" w:cs="Calibri"/>
          <w:b/>
          <w:bCs/>
          <w:color w:val="000000"/>
          <w:sz w:val="22"/>
        </w:rPr>
        <w:t xml:space="preserve">VYSVĚTLENÍ ZADÁVACÍ DOKUMENTACE Č. </w:t>
      </w:r>
      <w:r w:rsidR="00D96FCF">
        <w:rPr>
          <w:rFonts w:ascii="Calibri" w:hAnsi="Calibri" w:cs="Calibri"/>
          <w:b/>
          <w:bCs/>
          <w:color w:val="000000"/>
          <w:sz w:val="22"/>
        </w:rPr>
        <w:t>2</w:t>
      </w:r>
      <w:r w:rsidRPr="001E5C5B">
        <w:rPr>
          <w:rFonts w:ascii="Calibri" w:hAnsi="Calibri" w:cs="Calibri"/>
          <w:b/>
          <w:bCs/>
          <w:color w:val="000000"/>
          <w:sz w:val="22"/>
        </w:rPr>
        <w:t xml:space="preserve"> </w:t>
      </w:r>
    </w:p>
    <w:p w14:paraId="5ECD97EB" w14:textId="77777777" w:rsidR="00B06DA7" w:rsidRPr="00B06DA7" w:rsidRDefault="00B06DA7" w:rsidP="00B06DA7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color w:val="000000"/>
          <w:sz w:val="22"/>
        </w:rPr>
      </w:pPr>
    </w:p>
    <w:p w14:paraId="64C49722" w14:textId="510EF306" w:rsidR="001E5C5B" w:rsidRPr="009A640F" w:rsidRDefault="001E5C5B" w:rsidP="009A640F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</w:rPr>
      </w:pPr>
      <w:r w:rsidRPr="009A640F">
        <w:rPr>
          <w:rFonts w:ascii="Calibri" w:hAnsi="Calibri" w:cs="Calibri"/>
          <w:color w:val="000000"/>
          <w:sz w:val="22"/>
        </w:rPr>
        <w:t xml:space="preserve">Vážení, </w:t>
      </w:r>
    </w:p>
    <w:p w14:paraId="458E0585" w14:textId="77777777" w:rsidR="001E5C5B" w:rsidRPr="009A640F" w:rsidRDefault="001E5C5B" w:rsidP="009A640F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</w:rPr>
      </w:pPr>
    </w:p>
    <w:p w14:paraId="7E1C698B" w14:textId="4DC97AE2" w:rsidR="00931536" w:rsidRPr="009A640F" w:rsidRDefault="001E5C5B" w:rsidP="009A640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2"/>
        </w:rPr>
      </w:pPr>
      <w:r w:rsidRPr="009A640F">
        <w:rPr>
          <w:rFonts w:ascii="Calibri" w:hAnsi="Calibri" w:cs="Calibri"/>
          <w:color w:val="000000"/>
          <w:sz w:val="22"/>
        </w:rPr>
        <w:t>společnost Silnice LK a.s., IČO: 287 46 503, se sídlem Československé armády 4805/24, Rýnovice, 466 05 Jablonec nad Nisou (dále jen „</w:t>
      </w:r>
      <w:r w:rsidRPr="009A640F">
        <w:rPr>
          <w:rFonts w:ascii="Calibri" w:hAnsi="Calibri" w:cs="Calibri"/>
          <w:b/>
          <w:bCs/>
          <w:color w:val="000000"/>
          <w:sz w:val="22"/>
        </w:rPr>
        <w:t>Zadavatel</w:t>
      </w:r>
      <w:r w:rsidRPr="009A640F">
        <w:rPr>
          <w:rFonts w:ascii="Calibri" w:hAnsi="Calibri" w:cs="Calibri"/>
          <w:color w:val="000000"/>
          <w:sz w:val="22"/>
        </w:rPr>
        <w:t>“) Vám v souvislosti s otevřeným nadlimitním řízení</w:t>
      </w:r>
      <w:r w:rsidR="00B06DA7" w:rsidRPr="009A640F">
        <w:rPr>
          <w:rFonts w:ascii="Calibri" w:hAnsi="Calibri" w:cs="Calibri"/>
          <w:color w:val="000000"/>
          <w:sz w:val="22"/>
        </w:rPr>
        <w:t>m</w:t>
      </w:r>
      <w:r w:rsidRPr="009A640F">
        <w:rPr>
          <w:rFonts w:ascii="Calibri" w:hAnsi="Calibri" w:cs="Calibri"/>
          <w:color w:val="000000"/>
          <w:sz w:val="22"/>
        </w:rPr>
        <w:t xml:space="preserve"> na veřejnou zakázku s názvem „DODÁVKA POHONNÝCH HMOT – STŘEDISKA ČESKÁ LÍPA, LIBEREC, RYCHNOV U JABLONCE NAD NISOU, NOVÁ VES, FRÝDLANT A TURNOV“ poskytuje vysvětlení zadávací dokumentace v návaznosti na dotaz obdržen</w:t>
      </w:r>
      <w:r w:rsidR="00D96FCF">
        <w:rPr>
          <w:rFonts w:ascii="Calibri" w:hAnsi="Calibri" w:cs="Calibri"/>
          <w:color w:val="000000"/>
          <w:sz w:val="22"/>
        </w:rPr>
        <w:t>ý</w:t>
      </w:r>
      <w:r w:rsidRPr="009A640F">
        <w:rPr>
          <w:rFonts w:ascii="Calibri" w:hAnsi="Calibri" w:cs="Calibri"/>
          <w:color w:val="000000"/>
          <w:sz w:val="22"/>
        </w:rPr>
        <w:t xml:space="preserve"> dne </w:t>
      </w:r>
      <w:r w:rsidR="00D96FCF">
        <w:rPr>
          <w:rFonts w:ascii="Calibri" w:hAnsi="Calibri" w:cs="Calibri"/>
          <w:color w:val="000000"/>
          <w:sz w:val="22"/>
        </w:rPr>
        <w:t>1</w:t>
      </w:r>
      <w:r w:rsidR="00EE64EF">
        <w:rPr>
          <w:rFonts w:ascii="Calibri" w:hAnsi="Calibri" w:cs="Calibri"/>
          <w:color w:val="000000"/>
          <w:sz w:val="22"/>
        </w:rPr>
        <w:t>8</w:t>
      </w:r>
      <w:r w:rsidRPr="009A640F">
        <w:rPr>
          <w:rFonts w:ascii="Calibri" w:hAnsi="Calibri" w:cs="Calibri"/>
          <w:color w:val="000000"/>
          <w:sz w:val="22"/>
        </w:rPr>
        <w:t>. 11. 2021.</w:t>
      </w:r>
    </w:p>
    <w:p w14:paraId="47CCB7EF" w14:textId="13B92B36" w:rsidR="001E5C5B" w:rsidRPr="009A640F" w:rsidRDefault="001E5C5B" w:rsidP="009A640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2"/>
        </w:rPr>
      </w:pPr>
    </w:p>
    <w:p w14:paraId="2AAD559F" w14:textId="607862E0" w:rsidR="001E5C5B" w:rsidRPr="009A640F" w:rsidRDefault="001E5C5B" w:rsidP="009A640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2"/>
        </w:rPr>
      </w:pPr>
      <w:r w:rsidRPr="009A640F">
        <w:rPr>
          <w:rFonts w:ascii="Calibri" w:hAnsi="Calibri" w:cs="Calibri"/>
          <w:b/>
          <w:bCs/>
          <w:color w:val="000000"/>
          <w:sz w:val="22"/>
        </w:rPr>
        <w:t>Dotaz č. 1:</w:t>
      </w:r>
    </w:p>
    <w:p w14:paraId="49022440" w14:textId="4384C97D" w:rsidR="00D96FCF" w:rsidRDefault="00D96FCF" w:rsidP="00D96FCF">
      <w:pPr>
        <w:spacing w:before="120"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</w:t>
      </w:r>
      <w:r w:rsidRPr="00D96FCF">
        <w:rPr>
          <w:rFonts w:ascii="Calibri" w:hAnsi="Calibri" w:cs="Calibri"/>
          <w:sz w:val="22"/>
        </w:rPr>
        <w:t>e vysvětlení zadávací dokumentace č. 1 ze dne 16.</w:t>
      </w:r>
      <w:r w:rsidR="00EE64EF">
        <w:rPr>
          <w:rFonts w:ascii="Calibri" w:hAnsi="Calibri" w:cs="Calibri"/>
          <w:sz w:val="22"/>
        </w:rPr>
        <w:t xml:space="preserve"> </w:t>
      </w:r>
      <w:r w:rsidRPr="00D96FCF">
        <w:rPr>
          <w:rFonts w:ascii="Calibri" w:hAnsi="Calibri" w:cs="Calibri"/>
          <w:sz w:val="22"/>
        </w:rPr>
        <w:t>11.</w:t>
      </w:r>
      <w:r w:rsidR="00EE64EF">
        <w:rPr>
          <w:rFonts w:ascii="Calibri" w:hAnsi="Calibri" w:cs="Calibri"/>
          <w:sz w:val="22"/>
        </w:rPr>
        <w:t xml:space="preserve"> </w:t>
      </w:r>
      <w:r w:rsidRPr="00D96FCF">
        <w:rPr>
          <w:rFonts w:ascii="Calibri" w:hAnsi="Calibri" w:cs="Calibri"/>
          <w:sz w:val="22"/>
        </w:rPr>
        <w:t>2021 jste v reakci na dotaz položený jedním z účastníků výběrového řízení (Dotaz č. 3 ve „vysvětlení“) upravili zadávací dokumentaci v čl. 6, a to</w:t>
      </w:r>
      <w:r>
        <w:rPr>
          <w:rFonts w:ascii="Calibri" w:hAnsi="Calibri" w:cs="Calibri"/>
          <w:sz w:val="22"/>
        </w:rPr>
        <w:t xml:space="preserve"> </w:t>
      </w:r>
      <w:r w:rsidRPr="00D96FCF">
        <w:rPr>
          <w:rFonts w:ascii="Calibri" w:hAnsi="Calibri" w:cs="Calibri"/>
          <w:sz w:val="22"/>
        </w:rPr>
        <w:t xml:space="preserve">vypuštěním ceny biosložky ze vzorce pro výpočet konečné ceny arktické nafty. My se však domníváme, že zadáním původně definovaný vzorec výpočtu ceny nafty arktické třídy 2 (s obsaženou proměnnou odrážející aktuální ceny biosložky </w:t>
      </w:r>
      <w:proofErr w:type="gramStart"/>
      <w:r w:rsidRPr="00D96FCF">
        <w:rPr>
          <w:rFonts w:ascii="Calibri" w:hAnsi="Calibri" w:cs="Calibri"/>
          <w:sz w:val="22"/>
        </w:rPr>
        <w:t>– «aritmetický</w:t>
      </w:r>
      <w:proofErr w:type="gramEnd"/>
      <w:r w:rsidRPr="00D96FCF">
        <w:rPr>
          <w:rFonts w:ascii="Calibri" w:hAnsi="Calibri" w:cs="Calibri"/>
          <w:sz w:val="22"/>
        </w:rPr>
        <w:t xml:space="preserve"> průměr všech uveřejněných denních kotací </w:t>
      </w:r>
      <w:proofErr w:type="spellStart"/>
      <w:r w:rsidRPr="00D96FCF">
        <w:rPr>
          <w:rFonts w:ascii="Calibri" w:hAnsi="Calibri" w:cs="Calibri"/>
          <w:sz w:val="22"/>
        </w:rPr>
        <w:t>Platts</w:t>
      </w:r>
      <w:proofErr w:type="spellEnd"/>
      <w:r w:rsidRPr="00D96FCF">
        <w:rPr>
          <w:rFonts w:ascii="Calibri" w:hAnsi="Calibri" w:cs="Calibri"/>
          <w:sz w:val="22"/>
        </w:rPr>
        <w:t xml:space="preserve"> </w:t>
      </w:r>
      <w:proofErr w:type="spellStart"/>
      <w:r w:rsidRPr="00D96FCF">
        <w:rPr>
          <w:rFonts w:ascii="Calibri" w:hAnsi="Calibri" w:cs="Calibri"/>
          <w:sz w:val="22"/>
        </w:rPr>
        <w:t>Barges</w:t>
      </w:r>
      <w:proofErr w:type="spellEnd"/>
      <w:r w:rsidRPr="00D96FCF">
        <w:rPr>
          <w:rFonts w:ascii="Calibri" w:hAnsi="Calibri" w:cs="Calibri"/>
          <w:sz w:val="22"/>
        </w:rPr>
        <w:t xml:space="preserve"> FOB Rotterdam </w:t>
      </w:r>
      <w:proofErr w:type="spellStart"/>
      <w:r w:rsidRPr="00D96FCF">
        <w:rPr>
          <w:rFonts w:ascii="Calibri" w:hAnsi="Calibri" w:cs="Calibri"/>
          <w:sz w:val="22"/>
        </w:rPr>
        <w:t>Mean</w:t>
      </w:r>
      <w:proofErr w:type="spellEnd"/>
      <w:r w:rsidRPr="00D96FCF">
        <w:rPr>
          <w:rFonts w:ascii="Calibri" w:hAnsi="Calibri" w:cs="Calibri"/>
          <w:sz w:val="22"/>
        </w:rPr>
        <w:t xml:space="preserve"> FAME -10 RED (biosložka) za předcházející týden v USD») naopak více odrážel aktuální tržní způsob cenotvorby tohoto produktu. </w:t>
      </w:r>
    </w:p>
    <w:p w14:paraId="2F594575" w14:textId="77777777" w:rsidR="00B55894" w:rsidRDefault="00D96FCF" w:rsidP="00D96FCF">
      <w:pPr>
        <w:spacing w:before="120" w:after="0"/>
        <w:jc w:val="both"/>
        <w:rPr>
          <w:rFonts w:ascii="Calibri" w:hAnsi="Calibri" w:cs="Calibri"/>
          <w:sz w:val="22"/>
        </w:rPr>
      </w:pPr>
      <w:r w:rsidRPr="00D96FCF">
        <w:rPr>
          <w:rFonts w:ascii="Calibri" w:hAnsi="Calibri" w:cs="Calibri"/>
          <w:sz w:val="22"/>
        </w:rPr>
        <w:t xml:space="preserve">Skutečnost, že nafta arktické třídy č. 2 (zpravidla) neobsahuje žádnou biosložku, je pro stanovení její ceny totiž zcela irelevantní, neboť se i na tento </w:t>
      </w:r>
      <w:proofErr w:type="gramStart"/>
      <w:r w:rsidRPr="00D96FCF">
        <w:rPr>
          <w:rFonts w:ascii="Calibri" w:hAnsi="Calibri" w:cs="Calibri"/>
          <w:sz w:val="22"/>
        </w:rPr>
        <w:t>produkt - stejně</w:t>
      </w:r>
      <w:proofErr w:type="gramEnd"/>
      <w:r w:rsidRPr="00D96FCF">
        <w:rPr>
          <w:rFonts w:ascii="Calibri" w:hAnsi="Calibri" w:cs="Calibri"/>
          <w:sz w:val="22"/>
        </w:rPr>
        <w:t xml:space="preserve"> jako na nafty tříd mírného klimatu (B, D či F) - vztahují všechna zákonná kritéria udržitelnosti biopaliv (dle zákona č. 201/2012 Sb. o ochraně ovzduší v účinném znění). Její výrobci či dovozci (resp. osoby uvádějící na trh </w:t>
      </w:r>
      <w:proofErr w:type="gramStart"/>
      <w:r w:rsidRPr="00D96FCF">
        <w:rPr>
          <w:rFonts w:ascii="Calibri" w:hAnsi="Calibri" w:cs="Calibri"/>
          <w:sz w:val="22"/>
        </w:rPr>
        <w:t>paliva</w:t>
      </w:r>
      <w:proofErr w:type="gramEnd"/>
      <w:r w:rsidRPr="00D96FCF">
        <w:rPr>
          <w:rFonts w:ascii="Calibri" w:hAnsi="Calibri" w:cs="Calibri"/>
          <w:sz w:val="22"/>
        </w:rPr>
        <w:t xml:space="preserve"> a tedy osoby povinné dle výše uvedeného zákona) mají totiž za povinnost i u objemů arktické nafty zajistit jak mandatorní množství obsažených biopaliv, tak i snížit emise skleníkových plynů za kalendářní rok, proto musí absenci biosložky v arktické naftě kompenzovat jejím navýšením v ostatních motorových naftách. </w:t>
      </w:r>
    </w:p>
    <w:p w14:paraId="25ED64BA" w14:textId="3473D65B" w:rsidR="001E5C5B" w:rsidRPr="009A640F" w:rsidRDefault="00D96FCF" w:rsidP="00D96FCF">
      <w:pPr>
        <w:spacing w:before="120" w:after="0"/>
        <w:jc w:val="both"/>
        <w:rPr>
          <w:rFonts w:ascii="Calibri" w:hAnsi="Calibri" w:cs="Calibri"/>
          <w:sz w:val="22"/>
        </w:rPr>
      </w:pPr>
      <w:r w:rsidRPr="00D96FCF">
        <w:rPr>
          <w:rFonts w:ascii="Calibri" w:hAnsi="Calibri" w:cs="Calibri"/>
          <w:sz w:val="22"/>
        </w:rPr>
        <w:t>Z výše uvedeného důvodu navrhujeme přehodnotit Vaše stanovisko ze dne 16.</w:t>
      </w:r>
      <w:r w:rsidR="00EE64EF">
        <w:rPr>
          <w:rFonts w:ascii="Calibri" w:hAnsi="Calibri" w:cs="Calibri"/>
          <w:sz w:val="22"/>
        </w:rPr>
        <w:t xml:space="preserve"> </w:t>
      </w:r>
      <w:r w:rsidRPr="00D96FCF">
        <w:rPr>
          <w:rFonts w:ascii="Calibri" w:hAnsi="Calibri" w:cs="Calibri"/>
          <w:sz w:val="22"/>
        </w:rPr>
        <w:t>11.</w:t>
      </w:r>
      <w:r w:rsidR="00EE64EF">
        <w:rPr>
          <w:rFonts w:ascii="Calibri" w:hAnsi="Calibri" w:cs="Calibri"/>
          <w:sz w:val="22"/>
        </w:rPr>
        <w:t xml:space="preserve"> </w:t>
      </w:r>
      <w:r w:rsidRPr="00D96FCF">
        <w:rPr>
          <w:rFonts w:ascii="Calibri" w:hAnsi="Calibri" w:cs="Calibri"/>
          <w:sz w:val="22"/>
        </w:rPr>
        <w:t>2021 a vrátit se k původně navrženému způsobu cenotvorby motorové nafty tř. 2.</w:t>
      </w:r>
    </w:p>
    <w:p w14:paraId="02A4515A" w14:textId="74D1A8C8" w:rsidR="001E5C5B" w:rsidRPr="009A640F" w:rsidRDefault="001E5C5B" w:rsidP="009A640F">
      <w:pPr>
        <w:spacing w:after="0"/>
        <w:jc w:val="both"/>
        <w:rPr>
          <w:rFonts w:ascii="Calibri" w:hAnsi="Calibri" w:cs="Calibri"/>
          <w:sz w:val="22"/>
        </w:rPr>
      </w:pPr>
    </w:p>
    <w:p w14:paraId="2A44FE9D" w14:textId="6F47E66E" w:rsidR="001E5C5B" w:rsidRPr="009A640F" w:rsidRDefault="001E5C5B" w:rsidP="00EE64EF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color w:val="000000"/>
          <w:sz w:val="22"/>
        </w:rPr>
      </w:pPr>
      <w:r w:rsidRPr="009A640F">
        <w:rPr>
          <w:rFonts w:ascii="Calibri" w:hAnsi="Calibri" w:cs="Calibri"/>
          <w:b/>
          <w:bCs/>
          <w:color w:val="000000"/>
          <w:sz w:val="22"/>
        </w:rPr>
        <w:t xml:space="preserve">Odpověď č. 1: </w:t>
      </w:r>
    </w:p>
    <w:p w14:paraId="11965D06" w14:textId="77777777" w:rsidR="00B55894" w:rsidRDefault="009A640F" w:rsidP="009A640F">
      <w:pPr>
        <w:jc w:val="both"/>
        <w:rPr>
          <w:rFonts w:ascii="Calibri" w:hAnsi="Calibri" w:cs="Calibri"/>
          <w:sz w:val="22"/>
        </w:rPr>
      </w:pPr>
      <w:r w:rsidRPr="009A640F">
        <w:rPr>
          <w:rFonts w:ascii="Calibri" w:hAnsi="Calibri" w:cs="Calibri"/>
          <w:sz w:val="22"/>
        </w:rPr>
        <w:t xml:space="preserve">Zadavatel </w:t>
      </w:r>
      <w:r w:rsidR="00B55894">
        <w:rPr>
          <w:rFonts w:ascii="Calibri" w:hAnsi="Calibri" w:cs="Calibri"/>
          <w:sz w:val="22"/>
        </w:rPr>
        <w:t xml:space="preserve">považuje za neoddiskutovatelné, že arktická nafta dle poptávky zadavatele neobsahuje biosložku. Dle znalostí a zkušeností zadavatele řada zadavatelů proto dodávku arktické nafty soutěží podle upraveného vzorce. </w:t>
      </w:r>
    </w:p>
    <w:p w14:paraId="490D1976" w14:textId="1D9F31C7" w:rsidR="00B55894" w:rsidRDefault="00B55894" w:rsidP="009A640F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Přesto podle aktuálního průzkumu trhu se jeví, že převažuje počet zadavatelů, kteří arktickou naftu poptávají podle původního neupraveného vzorce, tedy s oceněním biosložky – z legislativních důvodů, ačkoli biosložka se do arktické nafty reálně nepřimíchává. Jedná se např. o Hasičský záchranný sbor ČR nebo o Letiště Praha.</w:t>
      </w:r>
    </w:p>
    <w:p w14:paraId="1A1A499C" w14:textId="0CF903BD" w:rsidR="009A640F" w:rsidRPr="009A640F" w:rsidRDefault="00B55894" w:rsidP="00B55894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 ohledem na uvedené zadavatel z procesní opatrnosti navracuje vzorec hodnocení do původní podoby, s tím, že</w:t>
      </w:r>
      <w:r w:rsidR="009A640F" w:rsidRPr="009A640F">
        <w:rPr>
          <w:rFonts w:ascii="Calibri" w:hAnsi="Calibri" w:cs="Calibri"/>
          <w:sz w:val="22"/>
        </w:rPr>
        <w:t xml:space="preserve"> čl. 6 zadávací dokumentace: </w:t>
      </w:r>
      <w:r>
        <w:rPr>
          <w:rFonts w:ascii="Calibri" w:hAnsi="Calibri" w:cs="Calibri"/>
          <w:sz w:val="22"/>
        </w:rPr>
        <w:t xml:space="preserve">zní </w:t>
      </w:r>
      <w:r w:rsidR="009A640F" w:rsidRPr="009A640F">
        <w:rPr>
          <w:rFonts w:ascii="Calibri" w:hAnsi="Calibri" w:cs="Calibri"/>
          <w:sz w:val="22"/>
        </w:rPr>
        <w:t xml:space="preserve">„Nabídkovou cenu arktické nafty dodavatel vypočte prostřednictvím vzorce: </w:t>
      </w:r>
      <w:r w:rsidRPr="00B55894">
        <w:rPr>
          <w:rFonts w:ascii="Calibri" w:hAnsi="Calibri" w:cs="Calibri"/>
          <w:sz w:val="22"/>
        </w:rPr>
        <w:t>NC = ((93 % PTMN + 7 % PTBIO) + IP dodavatele) x KT x DR /1000 + SPD</w:t>
      </w:r>
      <w:r w:rsidR="009A640F" w:rsidRPr="009A640F">
        <w:rPr>
          <w:rFonts w:ascii="Calibri" w:hAnsi="Calibri" w:cs="Calibri"/>
          <w:sz w:val="22"/>
        </w:rPr>
        <w:t>.“ Současně zadavatel uveřejňuje aktualizovanou cenovou tabulku. Úprava čl. 6 zadávací dokumentace výše bude zrcadlově přepsána rovněž do návrhu smlouvy před podpisem s vybraným dodavatelem.</w:t>
      </w:r>
      <w:r>
        <w:rPr>
          <w:rFonts w:ascii="Calibri" w:hAnsi="Calibri" w:cs="Calibri"/>
          <w:sz w:val="22"/>
        </w:rPr>
        <w:t xml:space="preserve"> Zadavatel doplňuje, že </w:t>
      </w:r>
      <w:r w:rsidRPr="00B55894">
        <w:rPr>
          <w:rFonts w:ascii="Calibri" w:hAnsi="Calibri" w:cs="Calibri"/>
          <w:sz w:val="22"/>
        </w:rPr>
        <w:t xml:space="preserve">předcházejícím týdnem </w:t>
      </w:r>
      <w:r>
        <w:rPr>
          <w:rFonts w:ascii="Calibri" w:hAnsi="Calibri" w:cs="Calibri"/>
          <w:sz w:val="22"/>
        </w:rPr>
        <w:t>pro cenotvorbu je</w:t>
      </w:r>
      <w:r w:rsidRPr="00B55894">
        <w:rPr>
          <w:rFonts w:ascii="Calibri" w:hAnsi="Calibri" w:cs="Calibri"/>
          <w:sz w:val="22"/>
        </w:rPr>
        <w:t xml:space="preserve"> týden </w:t>
      </w:r>
      <w:r>
        <w:rPr>
          <w:rFonts w:ascii="Calibri" w:hAnsi="Calibri" w:cs="Calibri"/>
          <w:sz w:val="22"/>
        </w:rPr>
        <w:t>6. 12. – 12. 12.</w:t>
      </w:r>
      <w:r w:rsidRPr="00B55894">
        <w:rPr>
          <w:rFonts w:ascii="Calibri" w:hAnsi="Calibri" w:cs="Calibri"/>
          <w:sz w:val="22"/>
        </w:rPr>
        <w:t xml:space="preserve"> 2021.</w:t>
      </w:r>
    </w:p>
    <w:p w14:paraId="00B684BA" w14:textId="4F641F77" w:rsidR="009A640F" w:rsidRDefault="009A640F" w:rsidP="009A640F">
      <w:pPr>
        <w:jc w:val="both"/>
        <w:rPr>
          <w:rFonts w:ascii="Calibri" w:hAnsi="Calibri" w:cs="Calibri"/>
          <w:sz w:val="22"/>
        </w:rPr>
      </w:pPr>
      <w:r w:rsidRPr="009A640F">
        <w:rPr>
          <w:rFonts w:ascii="Calibri" w:hAnsi="Calibri" w:cs="Calibri"/>
          <w:sz w:val="22"/>
        </w:rPr>
        <w:lastRenderedPageBreak/>
        <w:t xml:space="preserve">Zadavatel s ohledem na </w:t>
      </w:r>
      <w:r w:rsidR="00B55894">
        <w:rPr>
          <w:rFonts w:ascii="Calibri" w:hAnsi="Calibri" w:cs="Calibri"/>
          <w:sz w:val="22"/>
        </w:rPr>
        <w:t xml:space="preserve">to, že se jedná pouze o technickou úpravu cenotvorby, přičemž cenotvorba proběhne až na základě týdne </w:t>
      </w:r>
      <w:r w:rsidR="00B55894" w:rsidRPr="00B55894">
        <w:rPr>
          <w:rFonts w:ascii="Calibri" w:hAnsi="Calibri" w:cs="Calibri"/>
          <w:sz w:val="22"/>
        </w:rPr>
        <w:t>6. 12. – 1</w:t>
      </w:r>
      <w:r w:rsidR="00B55894">
        <w:rPr>
          <w:rFonts w:ascii="Calibri" w:hAnsi="Calibri" w:cs="Calibri"/>
          <w:sz w:val="22"/>
        </w:rPr>
        <w:t>2</w:t>
      </w:r>
      <w:r w:rsidR="00B55894" w:rsidRPr="00B55894">
        <w:rPr>
          <w:rFonts w:ascii="Calibri" w:hAnsi="Calibri" w:cs="Calibri"/>
          <w:sz w:val="22"/>
        </w:rPr>
        <w:t>. 12. 2021</w:t>
      </w:r>
      <w:r w:rsidR="00B55894">
        <w:rPr>
          <w:rFonts w:ascii="Calibri" w:hAnsi="Calibri" w:cs="Calibri"/>
          <w:sz w:val="22"/>
        </w:rPr>
        <w:t>, lhůtu pro podání nabídek neprodlužuje.</w:t>
      </w:r>
    </w:p>
    <w:p w14:paraId="4F17F717" w14:textId="77777777" w:rsidR="00B55894" w:rsidRPr="009A640F" w:rsidRDefault="00B55894" w:rsidP="009A640F">
      <w:pPr>
        <w:jc w:val="both"/>
        <w:rPr>
          <w:rFonts w:ascii="Calibri" w:hAnsi="Calibri" w:cs="Calibri"/>
          <w:sz w:val="22"/>
        </w:rPr>
      </w:pPr>
    </w:p>
    <w:p w14:paraId="687EE6C4" w14:textId="2CDF1A67" w:rsidR="005973B6" w:rsidRPr="00B06DA7" w:rsidRDefault="005973B6" w:rsidP="005973B6">
      <w:pPr>
        <w:pStyle w:val="Bezmezer"/>
        <w:spacing w:line="276" w:lineRule="auto"/>
        <w:rPr>
          <w:rFonts w:ascii="Calibri" w:hAnsi="Calibri" w:cs="Calibri"/>
        </w:rPr>
      </w:pPr>
      <w:r w:rsidRPr="00B06DA7">
        <w:rPr>
          <w:rFonts w:ascii="Calibri" w:hAnsi="Calibri" w:cs="Calibri"/>
        </w:rPr>
        <w:t>V Jablonci nad Nisou</w:t>
      </w:r>
    </w:p>
    <w:p w14:paraId="6767D042" w14:textId="77777777" w:rsidR="005973B6" w:rsidRPr="00B06DA7" w:rsidRDefault="005973B6" w:rsidP="005973B6">
      <w:pPr>
        <w:spacing w:after="0"/>
        <w:rPr>
          <w:rFonts w:ascii="Calibri" w:hAnsi="Calibri" w:cs="Calibri"/>
          <w:sz w:val="22"/>
        </w:rPr>
      </w:pPr>
    </w:p>
    <w:p w14:paraId="14AD52C4" w14:textId="3597C252" w:rsidR="005973B6" w:rsidRPr="00B06DA7" w:rsidRDefault="005973B6" w:rsidP="005973B6">
      <w:pPr>
        <w:spacing w:after="0"/>
        <w:rPr>
          <w:rFonts w:ascii="Calibri" w:hAnsi="Calibri" w:cs="Calibri"/>
          <w:sz w:val="22"/>
        </w:rPr>
      </w:pPr>
    </w:p>
    <w:p w14:paraId="1A069FA7" w14:textId="542283B4" w:rsidR="00B62F1A" w:rsidRDefault="00B62F1A" w:rsidP="005973B6">
      <w:pPr>
        <w:spacing w:after="0"/>
        <w:rPr>
          <w:rFonts w:ascii="Calibri" w:hAnsi="Calibri" w:cs="Calibri"/>
          <w:sz w:val="22"/>
        </w:rPr>
      </w:pPr>
    </w:p>
    <w:p w14:paraId="4B2372EC" w14:textId="77777777" w:rsidR="00D72767" w:rsidRPr="00B06DA7" w:rsidRDefault="00D72767" w:rsidP="005973B6">
      <w:pPr>
        <w:spacing w:after="0"/>
        <w:rPr>
          <w:rFonts w:ascii="Calibri" w:hAnsi="Calibri" w:cs="Calibri"/>
          <w:sz w:val="22"/>
        </w:rPr>
      </w:pPr>
    </w:p>
    <w:p w14:paraId="584CD410" w14:textId="77777777" w:rsidR="005973B6" w:rsidRPr="00B06DA7" w:rsidRDefault="005973B6" w:rsidP="005973B6">
      <w:pPr>
        <w:pStyle w:val="Bezmezer"/>
        <w:spacing w:line="276" w:lineRule="auto"/>
        <w:rPr>
          <w:rFonts w:ascii="Calibri" w:hAnsi="Calibri" w:cs="Calibri"/>
        </w:rPr>
      </w:pPr>
      <w:r w:rsidRPr="00B06DA7">
        <w:rPr>
          <w:rFonts w:ascii="Calibri" w:hAnsi="Calibri" w:cs="Calibri"/>
        </w:rPr>
        <w:t>___________________________________</w:t>
      </w:r>
      <w:r w:rsidRPr="00B06DA7">
        <w:rPr>
          <w:rFonts w:ascii="Calibri" w:hAnsi="Calibri" w:cs="Calibri"/>
        </w:rPr>
        <w:tab/>
      </w:r>
      <w:r w:rsidRPr="00B06DA7">
        <w:rPr>
          <w:rFonts w:ascii="Calibri" w:hAnsi="Calibri" w:cs="Calibri"/>
        </w:rPr>
        <w:tab/>
      </w:r>
      <w:r w:rsidRPr="00B06DA7">
        <w:rPr>
          <w:rFonts w:ascii="Calibri" w:hAnsi="Calibri" w:cs="Calibri"/>
        </w:rPr>
        <w:tab/>
        <w:t>___________________________________</w:t>
      </w:r>
    </w:p>
    <w:p w14:paraId="16703FC2" w14:textId="049A145D" w:rsidR="005973B6" w:rsidRPr="00B06DA7" w:rsidRDefault="005973B6" w:rsidP="005973B6">
      <w:pPr>
        <w:pStyle w:val="Bezmezer"/>
        <w:spacing w:line="276" w:lineRule="auto"/>
        <w:rPr>
          <w:rFonts w:ascii="Calibri" w:hAnsi="Calibri" w:cs="Calibri"/>
        </w:rPr>
      </w:pPr>
      <w:r w:rsidRPr="00B06DA7">
        <w:rPr>
          <w:rFonts w:ascii="Calibri" w:hAnsi="Calibri" w:cs="Calibri"/>
        </w:rPr>
        <w:t>Ing. Petr Správka</w:t>
      </w:r>
      <w:r w:rsidR="008B0D40" w:rsidRPr="00B06DA7">
        <w:rPr>
          <w:rStyle w:val="Znakapoznpodarou"/>
          <w:rFonts w:ascii="Calibri" w:hAnsi="Calibri" w:cs="Calibri"/>
        </w:rPr>
        <w:footnoteReference w:id="1"/>
      </w:r>
      <w:r w:rsidRPr="00B06DA7">
        <w:rPr>
          <w:rFonts w:ascii="Calibri" w:hAnsi="Calibri" w:cs="Calibri"/>
        </w:rPr>
        <w:tab/>
      </w:r>
      <w:r w:rsidRPr="00B06DA7">
        <w:rPr>
          <w:rFonts w:ascii="Calibri" w:hAnsi="Calibri" w:cs="Calibri"/>
        </w:rPr>
        <w:tab/>
      </w:r>
      <w:r w:rsidRPr="00B06DA7">
        <w:rPr>
          <w:rFonts w:ascii="Calibri" w:hAnsi="Calibri" w:cs="Calibri"/>
        </w:rPr>
        <w:tab/>
      </w:r>
      <w:r w:rsidRPr="00B06DA7">
        <w:rPr>
          <w:rFonts w:ascii="Calibri" w:hAnsi="Calibri" w:cs="Calibri"/>
        </w:rPr>
        <w:tab/>
      </w:r>
      <w:r w:rsidRPr="00B06DA7">
        <w:rPr>
          <w:rFonts w:ascii="Calibri" w:hAnsi="Calibri" w:cs="Calibri"/>
        </w:rPr>
        <w:tab/>
      </w:r>
      <w:r w:rsidRPr="00B06DA7">
        <w:rPr>
          <w:rFonts w:ascii="Calibri" w:hAnsi="Calibri" w:cs="Calibri"/>
        </w:rPr>
        <w:tab/>
      </w:r>
      <w:r w:rsidR="00570180" w:rsidRPr="00B06DA7">
        <w:rPr>
          <w:rFonts w:ascii="Calibri" w:hAnsi="Calibri" w:cs="Calibri"/>
        </w:rPr>
        <w:t>Zdeněk Sameš</w:t>
      </w:r>
    </w:p>
    <w:p w14:paraId="6B4AB610" w14:textId="77777777" w:rsidR="005973B6" w:rsidRPr="00B06DA7" w:rsidRDefault="005973B6" w:rsidP="005973B6">
      <w:pPr>
        <w:pStyle w:val="Bezmezer"/>
        <w:spacing w:line="276" w:lineRule="auto"/>
        <w:rPr>
          <w:rFonts w:ascii="Calibri" w:hAnsi="Calibri" w:cs="Calibri"/>
        </w:rPr>
      </w:pPr>
      <w:r w:rsidRPr="00B06DA7">
        <w:rPr>
          <w:rFonts w:ascii="Calibri" w:hAnsi="Calibri" w:cs="Calibri"/>
        </w:rPr>
        <w:t>předseda představenstva</w:t>
      </w:r>
      <w:r w:rsidRPr="00B06DA7">
        <w:rPr>
          <w:rFonts w:ascii="Calibri" w:hAnsi="Calibri" w:cs="Calibri"/>
        </w:rPr>
        <w:tab/>
      </w:r>
      <w:r w:rsidRPr="00B06DA7">
        <w:rPr>
          <w:rFonts w:ascii="Calibri" w:hAnsi="Calibri" w:cs="Calibri"/>
        </w:rPr>
        <w:tab/>
      </w:r>
      <w:r w:rsidRPr="00B06DA7">
        <w:rPr>
          <w:rFonts w:ascii="Calibri" w:hAnsi="Calibri" w:cs="Calibri"/>
        </w:rPr>
        <w:tab/>
      </w:r>
      <w:r w:rsidRPr="00B06DA7">
        <w:rPr>
          <w:rFonts w:ascii="Calibri" w:hAnsi="Calibri" w:cs="Calibri"/>
        </w:rPr>
        <w:tab/>
      </w:r>
      <w:r w:rsidRPr="00B06DA7">
        <w:rPr>
          <w:rFonts w:ascii="Calibri" w:hAnsi="Calibri" w:cs="Calibri"/>
        </w:rPr>
        <w:tab/>
        <w:t>místopředseda představenstva</w:t>
      </w:r>
    </w:p>
    <w:p w14:paraId="2E137B19" w14:textId="77777777" w:rsidR="005973B6" w:rsidRPr="00B06DA7" w:rsidRDefault="005973B6" w:rsidP="00F77A64">
      <w:pPr>
        <w:pStyle w:val="Bezmezer"/>
        <w:spacing w:line="276" w:lineRule="auto"/>
        <w:rPr>
          <w:rFonts w:ascii="Calibri" w:hAnsi="Calibri" w:cs="Calibri"/>
        </w:rPr>
      </w:pPr>
    </w:p>
    <w:p w14:paraId="609D2F21" w14:textId="6C10D31A" w:rsidR="009066E9" w:rsidRPr="00B06DA7" w:rsidRDefault="009066E9" w:rsidP="003933B4">
      <w:pPr>
        <w:pStyle w:val="Bezmezer"/>
        <w:spacing w:line="276" w:lineRule="auto"/>
        <w:rPr>
          <w:rFonts w:ascii="Calibri" w:hAnsi="Calibri" w:cs="Calibri"/>
        </w:rPr>
      </w:pPr>
    </w:p>
    <w:sectPr w:rsidR="009066E9" w:rsidRPr="00B06DA7" w:rsidSect="00813F66">
      <w:footerReference w:type="default" r:id="rId10"/>
      <w:headerReference w:type="first" r:id="rId11"/>
      <w:footerReference w:type="first" r:id="rId12"/>
      <w:pgSz w:w="11906" w:h="16838"/>
      <w:pgMar w:top="2410" w:right="680" w:bottom="1701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77F4" w14:textId="77777777" w:rsidR="00740307" w:rsidRDefault="00740307" w:rsidP="009F5050">
      <w:pPr>
        <w:spacing w:line="240" w:lineRule="auto"/>
      </w:pPr>
      <w:r>
        <w:separator/>
      </w:r>
    </w:p>
  </w:endnote>
  <w:endnote w:type="continuationSeparator" w:id="0">
    <w:p w14:paraId="0B97F409" w14:textId="77777777" w:rsidR="00740307" w:rsidRDefault="00740307" w:rsidP="009F5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77777777" w:rsidR="00CE6D54" w:rsidRPr="00BB57A4" w:rsidRDefault="00BB57A4" w:rsidP="00BB57A4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Times New Roman"/>
        <w:sz w:val="16"/>
        <w:szCs w:val="16"/>
        <w:lang w:eastAsia="cs-CZ"/>
      </w:rPr>
    </w:pPr>
    <w:r w:rsidRPr="00BB57A4">
      <w:rPr>
        <w:rFonts w:eastAsia="Times New Roman" w:cs="Times New Roman"/>
        <w:noProof/>
        <w:sz w:val="16"/>
        <w:szCs w:val="16"/>
        <w:lang w:eastAsia="cs-CZ"/>
      </w:rPr>
      <w:t xml:space="preserve">Strana </w:t>
    </w:r>
    <w:r w:rsidRPr="00BB57A4">
      <w:rPr>
        <w:rFonts w:eastAsia="Times New Roman" w:cs="Times New Roman"/>
        <w:noProof/>
        <w:sz w:val="16"/>
        <w:szCs w:val="16"/>
        <w:lang w:eastAsia="cs-CZ"/>
      </w:rPr>
      <w:fldChar w:fldCharType="begin"/>
    </w:r>
    <w:r w:rsidRPr="00BB57A4">
      <w:rPr>
        <w:rFonts w:eastAsia="Times New Roman" w:cs="Times New Roman"/>
        <w:noProof/>
        <w:sz w:val="16"/>
        <w:szCs w:val="16"/>
        <w:lang w:eastAsia="cs-CZ"/>
      </w:rPr>
      <w:instrText xml:space="preserve"> PAGE   \* MERGEFORMAT </w:instrText>
    </w:r>
    <w:r w:rsidRPr="00BB57A4">
      <w:rPr>
        <w:rFonts w:eastAsia="Times New Roman" w:cs="Times New Roman"/>
        <w:noProof/>
        <w:sz w:val="16"/>
        <w:szCs w:val="16"/>
        <w:lang w:eastAsia="cs-CZ"/>
      </w:rPr>
      <w:fldChar w:fldCharType="separate"/>
    </w:r>
    <w:r w:rsidR="0075373F">
      <w:rPr>
        <w:rFonts w:eastAsia="Times New Roman" w:cs="Times New Roman"/>
        <w:noProof/>
        <w:sz w:val="16"/>
        <w:szCs w:val="16"/>
        <w:lang w:eastAsia="cs-CZ"/>
      </w:rPr>
      <w:t>2</w:t>
    </w:r>
    <w:r w:rsidRPr="00BB57A4">
      <w:rPr>
        <w:rFonts w:eastAsia="Times New Roman" w:cs="Times New Roman"/>
        <w:noProof/>
        <w:sz w:val="16"/>
        <w:szCs w:val="16"/>
        <w:lang w:eastAsia="cs-CZ"/>
      </w:rPr>
      <w:fldChar w:fldCharType="end"/>
    </w:r>
    <w:r w:rsidRPr="00BB57A4">
      <w:rPr>
        <w:rFonts w:eastAsia="Times New Roman" w:cs="Times New Roman"/>
        <w:noProof/>
        <w:sz w:val="16"/>
        <w:szCs w:val="16"/>
        <w:lang w:eastAsia="cs-CZ"/>
      </w:rPr>
      <w:t xml:space="preserve"> z </w:t>
    </w:r>
    <w:r w:rsidRPr="00BB57A4">
      <w:rPr>
        <w:rFonts w:eastAsia="Times New Roman" w:cs="Times New Roman"/>
        <w:noProof/>
        <w:sz w:val="16"/>
        <w:szCs w:val="16"/>
        <w:lang w:eastAsia="cs-CZ"/>
      </w:rPr>
      <w:fldChar w:fldCharType="begin"/>
    </w:r>
    <w:r w:rsidRPr="00BB57A4">
      <w:rPr>
        <w:rFonts w:eastAsia="Times New Roman" w:cs="Times New Roman"/>
        <w:noProof/>
        <w:sz w:val="16"/>
        <w:szCs w:val="16"/>
        <w:lang w:eastAsia="cs-CZ"/>
      </w:rPr>
      <w:instrText xml:space="preserve"> NUMPAGES   \* MERGEFORMAT </w:instrText>
    </w:r>
    <w:r w:rsidRPr="00BB57A4">
      <w:rPr>
        <w:rFonts w:eastAsia="Times New Roman" w:cs="Times New Roman"/>
        <w:noProof/>
        <w:sz w:val="16"/>
        <w:szCs w:val="16"/>
        <w:lang w:eastAsia="cs-CZ"/>
      </w:rPr>
      <w:fldChar w:fldCharType="separate"/>
    </w:r>
    <w:r w:rsidR="0075373F">
      <w:rPr>
        <w:rFonts w:eastAsia="Times New Roman" w:cs="Times New Roman"/>
        <w:noProof/>
        <w:sz w:val="16"/>
        <w:szCs w:val="16"/>
        <w:lang w:eastAsia="cs-CZ"/>
      </w:rPr>
      <w:t>2</w:t>
    </w:r>
    <w:r w:rsidRPr="00BB57A4">
      <w:rPr>
        <w:rFonts w:eastAsia="Times New Roman" w:cs="Times New Roman"/>
        <w:noProof/>
        <w:sz w:val="16"/>
        <w:szCs w:val="16"/>
        <w:lang w:eastAsia="cs-CZ"/>
      </w:rPr>
      <w:fldChar w:fldCharType="end"/>
    </w:r>
  </w:p>
  <w:p w14:paraId="609D2F2E" w14:textId="77777777" w:rsidR="00176138" w:rsidRDefault="00441CFF" w:rsidP="00441CFF">
    <w:pPr>
      <w:pStyle w:val="Zpat"/>
      <w:tabs>
        <w:tab w:val="clear" w:pos="4536"/>
        <w:tab w:val="clear" w:pos="9072"/>
        <w:tab w:val="left" w:pos="405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1A6587" w:rsidRDefault="00813F66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5C932" w14:textId="77777777" w:rsidR="00740307" w:rsidRDefault="00740307" w:rsidP="009F5050">
      <w:pPr>
        <w:spacing w:line="240" w:lineRule="auto"/>
      </w:pPr>
      <w:r>
        <w:separator/>
      </w:r>
    </w:p>
  </w:footnote>
  <w:footnote w:type="continuationSeparator" w:id="0">
    <w:p w14:paraId="049293A5" w14:textId="77777777" w:rsidR="00740307" w:rsidRDefault="00740307" w:rsidP="009F5050">
      <w:pPr>
        <w:spacing w:line="240" w:lineRule="auto"/>
      </w:pPr>
      <w:r>
        <w:continuationSeparator/>
      </w:r>
    </w:p>
  </w:footnote>
  <w:footnote w:id="1">
    <w:p w14:paraId="260BF1AE" w14:textId="2AFC23F1" w:rsidR="008B0D40" w:rsidRDefault="008B0D40">
      <w:pPr>
        <w:pStyle w:val="Textpoznpodarou"/>
      </w:pPr>
      <w:r>
        <w:rPr>
          <w:rStyle w:val="Znakapoznpodarou"/>
        </w:rPr>
        <w:footnoteRef/>
      </w:r>
      <w:r>
        <w:t xml:space="preserve"> Podpisy představenstva byly nahrazeny podpisem při odeslání prostřednictvím elektronického nástroje Josephine.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F" w14:textId="3BDC631E" w:rsidR="001A6587" w:rsidRDefault="0075373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3" name="Obrázek 3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A2B14"/>
    <w:multiLevelType w:val="hybridMultilevel"/>
    <w:tmpl w:val="2324A832"/>
    <w:lvl w:ilvl="0" w:tplc="203056A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F40EF"/>
    <w:multiLevelType w:val="hybridMultilevel"/>
    <w:tmpl w:val="666CD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36C30"/>
    <w:multiLevelType w:val="hybridMultilevel"/>
    <w:tmpl w:val="0A70EF46"/>
    <w:lvl w:ilvl="0" w:tplc="0405000F">
      <w:start w:val="1"/>
      <w:numFmt w:val="decimal"/>
      <w:lvlText w:val="%1."/>
      <w:lvlJc w:val="left"/>
      <w:pPr>
        <w:ind w:left="996" w:hanging="360"/>
      </w:pPr>
    </w:lvl>
    <w:lvl w:ilvl="1" w:tplc="04050019" w:tentative="1">
      <w:start w:val="1"/>
      <w:numFmt w:val="lowerLetter"/>
      <w:lvlText w:val="%2."/>
      <w:lvlJc w:val="left"/>
      <w:pPr>
        <w:ind w:left="1716" w:hanging="360"/>
      </w:pPr>
    </w:lvl>
    <w:lvl w:ilvl="2" w:tplc="0405001B" w:tentative="1">
      <w:start w:val="1"/>
      <w:numFmt w:val="lowerRoman"/>
      <w:lvlText w:val="%3."/>
      <w:lvlJc w:val="right"/>
      <w:pPr>
        <w:ind w:left="2436" w:hanging="180"/>
      </w:pPr>
    </w:lvl>
    <w:lvl w:ilvl="3" w:tplc="0405000F" w:tentative="1">
      <w:start w:val="1"/>
      <w:numFmt w:val="decimal"/>
      <w:lvlText w:val="%4."/>
      <w:lvlJc w:val="left"/>
      <w:pPr>
        <w:ind w:left="3156" w:hanging="360"/>
      </w:pPr>
    </w:lvl>
    <w:lvl w:ilvl="4" w:tplc="04050019" w:tentative="1">
      <w:start w:val="1"/>
      <w:numFmt w:val="lowerLetter"/>
      <w:lvlText w:val="%5."/>
      <w:lvlJc w:val="left"/>
      <w:pPr>
        <w:ind w:left="3876" w:hanging="360"/>
      </w:pPr>
    </w:lvl>
    <w:lvl w:ilvl="5" w:tplc="0405001B" w:tentative="1">
      <w:start w:val="1"/>
      <w:numFmt w:val="lowerRoman"/>
      <w:lvlText w:val="%6."/>
      <w:lvlJc w:val="right"/>
      <w:pPr>
        <w:ind w:left="4596" w:hanging="180"/>
      </w:pPr>
    </w:lvl>
    <w:lvl w:ilvl="6" w:tplc="0405000F" w:tentative="1">
      <w:start w:val="1"/>
      <w:numFmt w:val="decimal"/>
      <w:lvlText w:val="%7."/>
      <w:lvlJc w:val="left"/>
      <w:pPr>
        <w:ind w:left="5316" w:hanging="360"/>
      </w:pPr>
    </w:lvl>
    <w:lvl w:ilvl="7" w:tplc="04050019" w:tentative="1">
      <w:start w:val="1"/>
      <w:numFmt w:val="lowerLetter"/>
      <w:lvlText w:val="%8."/>
      <w:lvlJc w:val="left"/>
      <w:pPr>
        <w:ind w:left="6036" w:hanging="360"/>
      </w:pPr>
    </w:lvl>
    <w:lvl w:ilvl="8" w:tplc="040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" w15:restartNumberingAfterBreak="0">
    <w:nsid w:val="478916E2"/>
    <w:multiLevelType w:val="hybridMultilevel"/>
    <w:tmpl w:val="F5682FCC"/>
    <w:lvl w:ilvl="0" w:tplc="792CE830">
      <w:start w:val="1"/>
      <w:numFmt w:val="bullet"/>
      <w:lvlText w:val="-"/>
      <w:lvlJc w:val="left"/>
      <w:pPr>
        <w:ind w:left="9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6" w15:restartNumberingAfterBreak="0">
    <w:nsid w:val="61151E88"/>
    <w:multiLevelType w:val="hybridMultilevel"/>
    <w:tmpl w:val="F51238F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60217A9"/>
    <w:multiLevelType w:val="hybridMultilevel"/>
    <w:tmpl w:val="E2846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C2A73"/>
    <w:multiLevelType w:val="hybridMultilevel"/>
    <w:tmpl w:val="31C0FBE0"/>
    <w:lvl w:ilvl="0" w:tplc="0405000F">
      <w:start w:val="1"/>
      <w:numFmt w:val="decimal"/>
      <w:lvlText w:val="%1."/>
      <w:lvlJc w:val="left"/>
      <w:pPr>
        <w:ind w:left="996" w:hanging="360"/>
      </w:pPr>
    </w:lvl>
    <w:lvl w:ilvl="1" w:tplc="04050019" w:tentative="1">
      <w:start w:val="1"/>
      <w:numFmt w:val="lowerLetter"/>
      <w:lvlText w:val="%2."/>
      <w:lvlJc w:val="left"/>
      <w:pPr>
        <w:ind w:left="1716" w:hanging="360"/>
      </w:pPr>
    </w:lvl>
    <w:lvl w:ilvl="2" w:tplc="0405001B" w:tentative="1">
      <w:start w:val="1"/>
      <w:numFmt w:val="lowerRoman"/>
      <w:lvlText w:val="%3."/>
      <w:lvlJc w:val="right"/>
      <w:pPr>
        <w:ind w:left="2436" w:hanging="180"/>
      </w:pPr>
    </w:lvl>
    <w:lvl w:ilvl="3" w:tplc="0405000F" w:tentative="1">
      <w:start w:val="1"/>
      <w:numFmt w:val="decimal"/>
      <w:lvlText w:val="%4."/>
      <w:lvlJc w:val="left"/>
      <w:pPr>
        <w:ind w:left="3156" w:hanging="360"/>
      </w:pPr>
    </w:lvl>
    <w:lvl w:ilvl="4" w:tplc="04050019" w:tentative="1">
      <w:start w:val="1"/>
      <w:numFmt w:val="lowerLetter"/>
      <w:lvlText w:val="%5."/>
      <w:lvlJc w:val="left"/>
      <w:pPr>
        <w:ind w:left="3876" w:hanging="360"/>
      </w:pPr>
    </w:lvl>
    <w:lvl w:ilvl="5" w:tplc="0405001B" w:tentative="1">
      <w:start w:val="1"/>
      <w:numFmt w:val="lowerRoman"/>
      <w:lvlText w:val="%6."/>
      <w:lvlJc w:val="right"/>
      <w:pPr>
        <w:ind w:left="4596" w:hanging="180"/>
      </w:pPr>
    </w:lvl>
    <w:lvl w:ilvl="6" w:tplc="0405000F" w:tentative="1">
      <w:start w:val="1"/>
      <w:numFmt w:val="decimal"/>
      <w:lvlText w:val="%7."/>
      <w:lvlJc w:val="left"/>
      <w:pPr>
        <w:ind w:left="5316" w:hanging="360"/>
      </w:pPr>
    </w:lvl>
    <w:lvl w:ilvl="7" w:tplc="04050019" w:tentative="1">
      <w:start w:val="1"/>
      <w:numFmt w:val="lowerLetter"/>
      <w:lvlText w:val="%8."/>
      <w:lvlJc w:val="left"/>
      <w:pPr>
        <w:ind w:left="6036" w:hanging="360"/>
      </w:pPr>
    </w:lvl>
    <w:lvl w:ilvl="8" w:tplc="040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9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34E11"/>
    <w:multiLevelType w:val="hybridMultilevel"/>
    <w:tmpl w:val="2C4CEA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361339"/>
    <w:multiLevelType w:val="hybridMultilevel"/>
    <w:tmpl w:val="2956270E"/>
    <w:lvl w:ilvl="0" w:tplc="59801056">
      <w:start w:val="267"/>
      <w:numFmt w:val="bullet"/>
      <w:lvlText w:val="-"/>
      <w:lvlJc w:val="left"/>
      <w:pPr>
        <w:ind w:left="171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5"/>
  </w:num>
  <w:num w:numId="9">
    <w:abstractNumId w:val="11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201B"/>
    <w:rsid w:val="0001297A"/>
    <w:rsid w:val="00017EDD"/>
    <w:rsid w:val="0002520D"/>
    <w:rsid w:val="000271CC"/>
    <w:rsid w:val="0004209E"/>
    <w:rsid w:val="00044888"/>
    <w:rsid w:val="00052C3D"/>
    <w:rsid w:val="00064997"/>
    <w:rsid w:val="0006711B"/>
    <w:rsid w:val="000802E3"/>
    <w:rsid w:val="00090C3D"/>
    <w:rsid w:val="00096B2E"/>
    <w:rsid w:val="000B153A"/>
    <w:rsid w:val="000C58A1"/>
    <w:rsid w:val="000E5976"/>
    <w:rsid w:val="000F5002"/>
    <w:rsid w:val="000F7141"/>
    <w:rsid w:val="000F7498"/>
    <w:rsid w:val="00122235"/>
    <w:rsid w:val="00141B0A"/>
    <w:rsid w:val="00144D58"/>
    <w:rsid w:val="001530BC"/>
    <w:rsid w:val="0015520C"/>
    <w:rsid w:val="00176138"/>
    <w:rsid w:val="00194E21"/>
    <w:rsid w:val="001A4552"/>
    <w:rsid w:val="001A5832"/>
    <w:rsid w:val="001A6587"/>
    <w:rsid w:val="001B17A7"/>
    <w:rsid w:val="001B1853"/>
    <w:rsid w:val="001E06DA"/>
    <w:rsid w:val="001E0981"/>
    <w:rsid w:val="001E5C5B"/>
    <w:rsid w:val="00203F8C"/>
    <w:rsid w:val="002100C5"/>
    <w:rsid w:val="002210B2"/>
    <w:rsid w:val="00222D77"/>
    <w:rsid w:val="0022319A"/>
    <w:rsid w:val="002503E1"/>
    <w:rsid w:val="00270ADA"/>
    <w:rsid w:val="002915F4"/>
    <w:rsid w:val="002A60E1"/>
    <w:rsid w:val="002A70F1"/>
    <w:rsid w:val="002B06CD"/>
    <w:rsid w:val="002C3FEF"/>
    <w:rsid w:val="002D6917"/>
    <w:rsid w:val="002F2145"/>
    <w:rsid w:val="0030227C"/>
    <w:rsid w:val="00303A09"/>
    <w:rsid w:val="0031175A"/>
    <w:rsid w:val="00314848"/>
    <w:rsid w:val="00317151"/>
    <w:rsid w:val="00351071"/>
    <w:rsid w:val="003515C6"/>
    <w:rsid w:val="00386391"/>
    <w:rsid w:val="003933B4"/>
    <w:rsid w:val="003A738E"/>
    <w:rsid w:val="003B7BD4"/>
    <w:rsid w:val="003D0AA8"/>
    <w:rsid w:val="003D2553"/>
    <w:rsid w:val="003D2D6D"/>
    <w:rsid w:val="003E688C"/>
    <w:rsid w:val="003F7863"/>
    <w:rsid w:val="00403189"/>
    <w:rsid w:val="0041603A"/>
    <w:rsid w:val="004162EA"/>
    <w:rsid w:val="004204A9"/>
    <w:rsid w:val="004227F2"/>
    <w:rsid w:val="00426107"/>
    <w:rsid w:val="00441CFF"/>
    <w:rsid w:val="00453D8C"/>
    <w:rsid w:val="00465117"/>
    <w:rsid w:val="0047121F"/>
    <w:rsid w:val="0047397D"/>
    <w:rsid w:val="00481DB1"/>
    <w:rsid w:val="0048275D"/>
    <w:rsid w:val="004E0C41"/>
    <w:rsid w:val="004E24C7"/>
    <w:rsid w:val="004E293C"/>
    <w:rsid w:val="004E350B"/>
    <w:rsid w:val="004F5477"/>
    <w:rsid w:val="00512D4D"/>
    <w:rsid w:val="00521D41"/>
    <w:rsid w:val="005508A4"/>
    <w:rsid w:val="00570180"/>
    <w:rsid w:val="00596C57"/>
    <w:rsid w:val="005973B6"/>
    <w:rsid w:val="005C3DFC"/>
    <w:rsid w:val="005F4164"/>
    <w:rsid w:val="006006C0"/>
    <w:rsid w:val="00604BF6"/>
    <w:rsid w:val="00633F51"/>
    <w:rsid w:val="00642739"/>
    <w:rsid w:val="006520A9"/>
    <w:rsid w:val="006C5417"/>
    <w:rsid w:val="006C5854"/>
    <w:rsid w:val="006D3BA3"/>
    <w:rsid w:val="006E1176"/>
    <w:rsid w:val="006F1450"/>
    <w:rsid w:val="00705276"/>
    <w:rsid w:val="0070569C"/>
    <w:rsid w:val="00710FB1"/>
    <w:rsid w:val="00721D71"/>
    <w:rsid w:val="00736D34"/>
    <w:rsid w:val="00740307"/>
    <w:rsid w:val="0074425F"/>
    <w:rsid w:val="00747A59"/>
    <w:rsid w:val="0075373F"/>
    <w:rsid w:val="00760493"/>
    <w:rsid w:val="00761978"/>
    <w:rsid w:val="00761F60"/>
    <w:rsid w:val="00784F10"/>
    <w:rsid w:val="007B72E8"/>
    <w:rsid w:val="007D169C"/>
    <w:rsid w:val="007D568F"/>
    <w:rsid w:val="007D5B70"/>
    <w:rsid w:val="00812364"/>
    <w:rsid w:val="00813F66"/>
    <w:rsid w:val="00816AFF"/>
    <w:rsid w:val="00845A22"/>
    <w:rsid w:val="00860591"/>
    <w:rsid w:val="00880500"/>
    <w:rsid w:val="00893FA9"/>
    <w:rsid w:val="008A4B8C"/>
    <w:rsid w:val="008B0D40"/>
    <w:rsid w:val="008B5CB2"/>
    <w:rsid w:val="008E7DA9"/>
    <w:rsid w:val="009066E9"/>
    <w:rsid w:val="009178F1"/>
    <w:rsid w:val="00921BF3"/>
    <w:rsid w:val="00922C14"/>
    <w:rsid w:val="00931536"/>
    <w:rsid w:val="00966512"/>
    <w:rsid w:val="009747D4"/>
    <w:rsid w:val="00981341"/>
    <w:rsid w:val="009814FF"/>
    <w:rsid w:val="009842A5"/>
    <w:rsid w:val="00986AB0"/>
    <w:rsid w:val="00993940"/>
    <w:rsid w:val="009A5DED"/>
    <w:rsid w:val="009A640F"/>
    <w:rsid w:val="009B74E8"/>
    <w:rsid w:val="009E3261"/>
    <w:rsid w:val="009F13A8"/>
    <w:rsid w:val="009F5050"/>
    <w:rsid w:val="009F6BC1"/>
    <w:rsid w:val="00A10B35"/>
    <w:rsid w:val="00A4144F"/>
    <w:rsid w:val="00A57BBA"/>
    <w:rsid w:val="00A95535"/>
    <w:rsid w:val="00A95DB2"/>
    <w:rsid w:val="00AA106B"/>
    <w:rsid w:val="00AB1939"/>
    <w:rsid w:val="00AB22F8"/>
    <w:rsid w:val="00AC38A0"/>
    <w:rsid w:val="00AC56B0"/>
    <w:rsid w:val="00AE1FEE"/>
    <w:rsid w:val="00B0428E"/>
    <w:rsid w:val="00B06A18"/>
    <w:rsid w:val="00B06DA7"/>
    <w:rsid w:val="00B207F8"/>
    <w:rsid w:val="00B316EC"/>
    <w:rsid w:val="00B35EEC"/>
    <w:rsid w:val="00B4678C"/>
    <w:rsid w:val="00B55894"/>
    <w:rsid w:val="00B62F1A"/>
    <w:rsid w:val="00B858BF"/>
    <w:rsid w:val="00B90A53"/>
    <w:rsid w:val="00B93CCC"/>
    <w:rsid w:val="00B949B1"/>
    <w:rsid w:val="00BB1863"/>
    <w:rsid w:val="00BB57A4"/>
    <w:rsid w:val="00BC1365"/>
    <w:rsid w:val="00BE2F27"/>
    <w:rsid w:val="00BE4D5D"/>
    <w:rsid w:val="00C1172B"/>
    <w:rsid w:val="00C208DB"/>
    <w:rsid w:val="00C22DA8"/>
    <w:rsid w:val="00C24737"/>
    <w:rsid w:val="00C3437F"/>
    <w:rsid w:val="00C5122E"/>
    <w:rsid w:val="00C749D9"/>
    <w:rsid w:val="00C8177A"/>
    <w:rsid w:val="00C90DE4"/>
    <w:rsid w:val="00CA3499"/>
    <w:rsid w:val="00CB41A7"/>
    <w:rsid w:val="00CC2764"/>
    <w:rsid w:val="00CE6D54"/>
    <w:rsid w:val="00D03FD5"/>
    <w:rsid w:val="00D12030"/>
    <w:rsid w:val="00D23BB3"/>
    <w:rsid w:val="00D32D79"/>
    <w:rsid w:val="00D62E02"/>
    <w:rsid w:val="00D67C1A"/>
    <w:rsid w:val="00D72767"/>
    <w:rsid w:val="00D72AB0"/>
    <w:rsid w:val="00D77874"/>
    <w:rsid w:val="00D9138F"/>
    <w:rsid w:val="00D96FCF"/>
    <w:rsid w:val="00DA3C0B"/>
    <w:rsid w:val="00DB391A"/>
    <w:rsid w:val="00DB392B"/>
    <w:rsid w:val="00DB3FEC"/>
    <w:rsid w:val="00DC2126"/>
    <w:rsid w:val="00DC776F"/>
    <w:rsid w:val="00DD2ADA"/>
    <w:rsid w:val="00DD42A9"/>
    <w:rsid w:val="00DF6330"/>
    <w:rsid w:val="00E3469D"/>
    <w:rsid w:val="00E46F8D"/>
    <w:rsid w:val="00E814C2"/>
    <w:rsid w:val="00E826D3"/>
    <w:rsid w:val="00EA0DD3"/>
    <w:rsid w:val="00EA4C36"/>
    <w:rsid w:val="00EA79E7"/>
    <w:rsid w:val="00ED657E"/>
    <w:rsid w:val="00EE4339"/>
    <w:rsid w:val="00EE64EF"/>
    <w:rsid w:val="00EF6996"/>
    <w:rsid w:val="00F153CF"/>
    <w:rsid w:val="00F16694"/>
    <w:rsid w:val="00F17921"/>
    <w:rsid w:val="00F77A64"/>
    <w:rsid w:val="00F82F8E"/>
    <w:rsid w:val="00F83773"/>
    <w:rsid w:val="00F93F58"/>
    <w:rsid w:val="00F950B7"/>
    <w:rsid w:val="00FC098C"/>
    <w:rsid w:val="00FC3674"/>
    <w:rsid w:val="00FD129A"/>
    <w:rsid w:val="00FD5D80"/>
    <w:rsid w:val="00FF1607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82799860-B20A-4300-AF44-AAEAC96C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92B"/>
    <w:pPr>
      <w:spacing w:after="24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E4339"/>
    <w:pPr>
      <w:keepNext/>
      <w:keepLines/>
      <w:pageBreakBefore/>
      <w:spacing w:after="360"/>
      <w:outlineLvl w:val="0"/>
    </w:pPr>
    <w:rPr>
      <w:rFonts w:eastAsiaTheme="majorEastAsia" w:cstheme="majorBidi"/>
      <w:b/>
      <w:bCs/>
      <w:caps/>
      <w:color w:val="EC6D2D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4339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12030"/>
    <w:pPr>
      <w:keepNext/>
      <w:keepLines/>
      <w:spacing w:before="360" w:after="12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E4339"/>
    <w:rPr>
      <w:rFonts w:eastAsiaTheme="majorEastAsia" w:cstheme="majorBidi"/>
      <w:b/>
      <w:bCs/>
      <w:caps/>
      <w:color w:val="EC6D2D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E4339"/>
    <w:rPr>
      <w:rFonts w:eastAsiaTheme="majorEastAsia" w:cstheme="majorBidi"/>
      <w:b/>
      <w:bCs/>
      <w:cap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12030"/>
    <w:rPr>
      <w:rFonts w:eastAsiaTheme="majorEastAsia" w:cstheme="majorBidi"/>
      <w:b/>
      <w:bCs/>
      <w:color w:val="000000" w:themeColor="text1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437F"/>
    <w:pPr>
      <w:numPr>
        <w:ilvl w:val="1"/>
      </w:numPr>
    </w:pPr>
    <w:rPr>
      <w:rFonts w:eastAsiaTheme="majorEastAsia" w:cstheme="majorBidi"/>
      <w:i/>
      <w:iCs/>
      <w:color w:val="EC6D2D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3437F"/>
    <w:rPr>
      <w:rFonts w:eastAsiaTheme="majorEastAsia" w:cstheme="majorBidi"/>
      <w:i/>
      <w:iCs/>
      <w:color w:val="EC6D2D"/>
      <w:spacing w:val="15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">
    <w:name w:val="odrážky"/>
    <w:basedOn w:val="Odstavecseseznamem"/>
    <w:link w:val="odrkyChar"/>
    <w:qFormat/>
    <w:rsid w:val="00BE4D5D"/>
    <w:pPr>
      <w:numPr>
        <w:numId w:val="2"/>
      </w:numPr>
    </w:pPr>
  </w:style>
  <w:style w:type="paragraph" w:styleId="Bezmezer">
    <w:name w:val="No Spacing"/>
    <w:uiPriority w:val="1"/>
    <w:qFormat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"/>
    <w:rsid w:val="00BE4D5D"/>
  </w:style>
  <w:style w:type="paragraph" w:customStyle="1" w:styleId="Default">
    <w:name w:val="Default"/>
    <w:rsid w:val="006E1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42739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0D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0D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0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3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0</TotalTime>
  <Pages>2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Šén</dc:creator>
  <cp:lastModifiedBy>Csorba Csaba</cp:lastModifiedBy>
  <cp:revision>3</cp:revision>
  <cp:lastPrinted>2021-02-18T12:54:00Z</cp:lastPrinted>
  <dcterms:created xsi:type="dcterms:W3CDTF">2021-11-19T12:47:00Z</dcterms:created>
  <dcterms:modified xsi:type="dcterms:W3CDTF">2021-11-19T13:04:00Z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