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5DF90" w14:textId="77777777" w:rsidR="009349B7" w:rsidRPr="00D66B37" w:rsidRDefault="009349B7" w:rsidP="009349B7">
      <w:pPr>
        <w:rPr>
          <w:b/>
          <w:sz w:val="22"/>
          <w:szCs w:val="22"/>
        </w:rPr>
      </w:pPr>
    </w:p>
    <w:p w14:paraId="4C8E7473" w14:textId="77777777" w:rsidR="009349B7" w:rsidRPr="00D66B37" w:rsidRDefault="006D6AB3" w:rsidP="00C640C9">
      <w:pPr>
        <w:jc w:val="center"/>
        <w:rPr>
          <w:b/>
          <w:sz w:val="22"/>
          <w:szCs w:val="22"/>
        </w:rPr>
      </w:pPr>
      <w:r>
        <w:rPr>
          <w:b/>
          <w:sz w:val="22"/>
          <w:szCs w:val="22"/>
        </w:rPr>
        <w:t xml:space="preserve">NÁVRH </w:t>
      </w:r>
      <w:r w:rsidR="009349B7" w:rsidRPr="00D66B37">
        <w:rPr>
          <w:b/>
          <w:sz w:val="22"/>
          <w:szCs w:val="22"/>
        </w:rPr>
        <w:t>SMLOUV</w:t>
      </w:r>
      <w:r>
        <w:rPr>
          <w:b/>
          <w:sz w:val="22"/>
          <w:szCs w:val="22"/>
        </w:rPr>
        <w:t>Y</w:t>
      </w:r>
      <w:r w:rsidR="009349B7" w:rsidRPr="00D66B37">
        <w:rPr>
          <w:b/>
          <w:sz w:val="22"/>
          <w:szCs w:val="22"/>
        </w:rPr>
        <w:t xml:space="preserve"> O DÍLO</w:t>
      </w:r>
    </w:p>
    <w:p w14:paraId="10163127" w14:textId="15B49C5A" w:rsidR="006D6AB3" w:rsidRPr="00A81585" w:rsidRDefault="006D6AB3" w:rsidP="006D6AB3">
      <w:pPr>
        <w:ind w:right="21"/>
        <w:jc w:val="center"/>
        <w:rPr>
          <w:sz w:val="22"/>
          <w:szCs w:val="22"/>
        </w:rPr>
      </w:pPr>
      <w:r w:rsidRPr="00A81585">
        <w:rPr>
          <w:sz w:val="22"/>
          <w:szCs w:val="22"/>
        </w:rPr>
        <w:t>Číslo smlouvy objednatele:</w:t>
      </w:r>
      <w:r w:rsidR="001430A8">
        <w:rPr>
          <w:sz w:val="22"/>
          <w:szCs w:val="22"/>
        </w:rPr>
        <w:t xml:space="preserve"> </w:t>
      </w:r>
      <w:r w:rsidR="00655187">
        <w:rPr>
          <w:sz w:val="22"/>
          <w:szCs w:val="22"/>
        </w:rPr>
        <w:t>DOD20</w:t>
      </w:r>
      <w:r w:rsidR="00E007E6">
        <w:rPr>
          <w:sz w:val="22"/>
          <w:szCs w:val="22"/>
        </w:rPr>
        <w:t>21</w:t>
      </w:r>
      <w:r w:rsidR="00610235">
        <w:rPr>
          <w:sz w:val="22"/>
          <w:szCs w:val="22"/>
        </w:rPr>
        <w:t>2171</w:t>
      </w:r>
    </w:p>
    <w:p w14:paraId="3E6862AF" w14:textId="77777777" w:rsidR="009349B7" w:rsidRPr="00D66B37" w:rsidRDefault="006D6AB3" w:rsidP="006D6AB3">
      <w:pPr>
        <w:jc w:val="center"/>
        <w:rPr>
          <w:b/>
          <w:sz w:val="22"/>
          <w:szCs w:val="22"/>
        </w:rPr>
      </w:pPr>
      <w:r w:rsidRPr="00A81585">
        <w:rPr>
          <w:sz w:val="22"/>
          <w:szCs w:val="22"/>
        </w:rPr>
        <w:t>Číslo smlouvy zhotovitele:</w:t>
      </w:r>
      <w:r w:rsidR="00436860">
        <w:rPr>
          <w:sz w:val="22"/>
          <w:szCs w:val="22"/>
        </w:rPr>
        <w:t xml:space="preserve"> </w:t>
      </w:r>
      <w:r w:rsidR="00436860" w:rsidRPr="00E9189A">
        <w:rPr>
          <w:i/>
          <w:iCs/>
          <w:color w:val="00B0F0"/>
          <w:sz w:val="22"/>
          <w:szCs w:val="22"/>
        </w:rPr>
        <w:t xml:space="preserve">(Pozn.: </w:t>
      </w:r>
      <w:proofErr w:type="gramStart"/>
      <w:r w:rsidR="00436860" w:rsidRPr="00E9189A">
        <w:rPr>
          <w:i/>
          <w:iCs/>
          <w:color w:val="00B0F0"/>
          <w:sz w:val="22"/>
          <w:szCs w:val="22"/>
        </w:rPr>
        <w:t>Doplní</w:t>
      </w:r>
      <w:proofErr w:type="gramEnd"/>
      <w:r w:rsidR="00436860" w:rsidRPr="00E9189A">
        <w:rPr>
          <w:i/>
          <w:iCs/>
          <w:color w:val="00B0F0"/>
          <w:sz w:val="22"/>
          <w:szCs w:val="22"/>
        </w:rPr>
        <w:t xml:space="preserve"> zhotovitel poté poznámku </w:t>
      </w:r>
      <w:proofErr w:type="gramStart"/>
      <w:r w:rsidR="00436860" w:rsidRPr="00E9189A">
        <w:rPr>
          <w:i/>
          <w:iCs/>
          <w:color w:val="00B0F0"/>
          <w:sz w:val="22"/>
          <w:szCs w:val="22"/>
        </w:rPr>
        <w:t>vymaže</w:t>
      </w:r>
      <w:proofErr w:type="gramEnd"/>
      <w:r w:rsidR="00436860" w:rsidRPr="00E9189A">
        <w:rPr>
          <w:i/>
          <w:iCs/>
          <w:color w:val="00B0F0"/>
          <w:sz w:val="22"/>
          <w:szCs w:val="22"/>
        </w:rPr>
        <w:t>.)</w:t>
      </w:r>
    </w:p>
    <w:p w14:paraId="459EB249" w14:textId="77777777" w:rsidR="009349B7" w:rsidRPr="00D66B37" w:rsidRDefault="009349B7" w:rsidP="009349B7">
      <w:pPr>
        <w:pStyle w:val="Nzev"/>
        <w:jc w:val="left"/>
        <w:rPr>
          <w:rFonts w:cs="Times New Roman"/>
          <w:b/>
          <w:sz w:val="22"/>
          <w:szCs w:val="22"/>
        </w:rPr>
      </w:pPr>
    </w:p>
    <w:p w14:paraId="742A64C5" w14:textId="77777777" w:rsidR="009349B7" w:rsidRPr="00DA35E6" w:rsidRDefault="009349B7" w:rsidP="009349B7">
      <w:pPr>
        <w:jc w:val="center"/>
        <w:rPr>
          <w:b/>
          <w:sz w:val="22"/>
          <w:szCs w:val="22"/>
        </w:rPr>
      </w:pPr>
    </w:p>
    <w:p w14:paraId="1968D9FF" w14:textId="77777777" w:rsidR="009349B7" w:rsidRPr="00DA35E6" w:rsidRDefault="009349B7" w:rsidP="00DA35E6">
      <w:pPr>
        <w:jc w:val="center"/>
        <w:rPr>
          <w:b/>
          <w:sz w:val="22"/>
          <w:szCs w:val="22"/>
        </w:rPr>
      </w:pPr>
    </w:p>
    <w:p w14:paraId="667FCC00" w14:textId="77777777" w:rsidR="009349B7" w:rsidRPr="00DA35E6" w:rsidRDefault="009349B7" w:rsidP="00C537E1">
      <w:pPr>
        <w:pStyle w:val="Odstavecseseznamem"/>
        <w:numPr>
          <w:ilvl w:val="0"/>
          <w:numId w:val="4"/>
        </w:numPr>
        <w:ind w:left="426" w:hanging="426"/>
        <w:jc w:val="center"/>
        <w:rPr>
          <w:sz w:val="22"/>
          <w:szCs w:val="22"/>
        </w:rPr>
      </w:pPr>
      <w:r w:rsidRPr="00DA35E6">
        <w:rPr>
          <w:b/>
          <w:sz w:val="22"/>
          <w:szCs w:val="22"/>
        </w:rPr>
        <w:t>Smluvní strany</w:t>
      </w:r>
    </w:p>
    <w:p w14:paraId="4FC1F6F6" w14:textId="77777777" w:rsidR="009349B7" w:rsidRDefault="009349B7" w:rsidP="009349B7">
      <w:pPr>
        <w:jc w:val="both"/>
        <w:rPr>
          <w:b/>
          <w:sz w:val="22"/>
          <w:szCs w:val="22"/>
        </w:rPr>
      </w:pPr>
    </w:p>
    <w:p w14:paraId="5F2C28D6" w14:textId="608684E8" w:rsidR="00C640C9" w:rsidRPr="00C640C9" w:rsidRDefault="001231F7" w:rsidP="00C537E1">
      <w:pPr>
        <w:pStyle w:val="Odstavecseseznamem"/>
        <w:numPr>
          <w:ilvl w:val="0"/>
          <w:numId w:val="5"/>
        </w:numPr>
        <w:tabs>
          <w:tab w:val="left" w:pos="3969"/>
        </w:tabs>
        <w:spacing w:before="120"/>
        <w:ind w:left="426" w:right="21" w:hanging="426"/>
        <w:jc w:val="both"/>
        <w:rPr>
          <w:b/>
          <w:sz w:val="22"/>
          <w:szCs w:val="22"/>
        </w:rPr>
      </w:pPr>
      <w:r>
        <w:rPr>
          <w:b/>
          <w:sz w:val="22"/>
          <w:szCs w:val="22"/>
        </w:rPr>
        <w:t>Objednatel:</w:t>
      </w:r>
      <w:r>
        <w:rPr>
          <w:b/>
          <w:sz w:val="22"/>
          <w:szCs w:val="22"/>
        </w:rPr>
        <w:tab/>
      </w:r>
      <w:r w:rsidR="00C640C9" w:rsidRPr="00C640C9">
        <w:rPr>
          <w:b/>
          <w:sz w:val="22"/>
          <w:szCs w:val="22"/>
        </w:rPr>
        <w:t>Dopravní podnik Ostrava a.s.</w:t>
      </w:r>
    </w:p>
    <w:p w14:paraId="3098BF97" w14:textId="0A9E2E5D" w:rsidR="001231F7" w:rsidRPr="00D82D88" w:rsidRDefault="001231F7" w:rsidP="001231F7">
      <w:pPr>
        <w:widowControl w:val="0"/>
        <w:ind w:right="21"/>
        <w:jc w:val="both"/>
        <w:rPr>
          <w:sz w:val="22"/>
          <w:szCs w:val="22"/>
        </w:rPr>
      </w:pPr>
      <w:r w:rsidRPr="00D82D88">
        <w:rPr>
          <w:sz w:val="22"/>
          <w:szCs w:val="22"/>
        </w:rPr>
        <w:t xml:space="preserve">se sídlem: </w:t>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Poděbradova 494/2, Moravská Ostrava, PSČ 702 00 Ostrava</w:t>
      </w:r>
    </w:p>
    <w:p w14:paraId="6EFAD41A" w14:textId="534037C7" w:rsidR="001231F7" w:rsidRPr="00D82D88" w:rsidRDefault="001231F7" w:rsidP="001231F7">
      <w:pPr>
        <w:widowControl w:val="0"/>
        <w:ind w:right="21"/>
        <w:jc w:val="both"/>
        <w:rPr>
          <w:sz w:val="22"/>
          <w:szCs w:val="22"/>
        </w:rPr>
      </w:pPr>
      <w:r w:rsidRPr="00D82D88">
        <w:rPr>
          <w:sz w:val="22"/>
          <w:szCs w:val="22"/>
        </w:rPr>
        <w:t>právní forma:</w:t>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akciová společnost</w:t>
      </w:r>
    </w:p>
    <w:p w14:paraId="27A7D7E4" w14:textId="723A22BE" w:rsidR="001231F7" w:rsidRPr="00D82D88" w:rsidRDefault="001231F7" w:rsidP="001231F7">
      <w:pPr>
        <w:widowControl w:val="0"/>
        <w:ind w:right="21"/>
        <w:jc w:val="both"/>
        <w:rPr>
          <w:sz w:val="22"/>
          <w:szCs w:val="22"/>
        </w:rPr>
      </w:pPr>
      <w:r w:rsidRPr="00D82D88">
        <w:rPr>
          <w:sz w:val="22"/>
          <w:szCs w:val="22"/>
        </w:rPr>
        <w:t xml:space="preserve">zapsaná v obch. </w:t>
      </w:r>
      <w:proofErr w:type="gramStart"/>
      <w:r w:rsidRPr="00D82D88">
        <w:rPr>
          <w:sz w:val="22"/>
          <w:szCs w:val="22"/>
        </w:rPr>
        <w:t>rejstříku</w:t>
      </w:r>
      <w:proofErr w:type="gramEnd"/>
      <w:r w:rsidRPr="00D82D88">
        <w:rPr>
          <w:sz w:val="22"/>
          <w:szCs w:val="22"/>
        </w:rPr>
        <w:t xml:space="preserve">:    </w:t>
      </w:r>
      <w:r w:rsidRPr="00D82D88">
        <w:rPr>
          <w:sz w:val="22"/>
          <w:szCs w:val="22"/>
        </w:rPr>
        <w:tab/>
      </w:r>
      <w:r w:rsidRPr="00D82D88">
        <w:rPr>
          <w:sz w:val="22"/>
          <w:szCs w:val="22"/>
        </w:rPr>
        <w:tab/>
      </w:r>
      <w:r w:rsidR="00834E26" w:rsidRPr="00D82D88">
        <w:rPr>
          <w:sz w:val="22"/>
          <w:szCs w:val="22"/>
        </w:rPr>
        <w:t xml:space="preserve">        </w:t>
      </w:r>
      <w:r w:rsidRPr="00D82D88">
        <w:rPr>
          <w:sz w:val="22"/>
          <w:szCs w:val="22"/>
        </w:rPr>
        <w:t>vedeném u Krajského soudu Ostrava, oddíl B., vložka číslo 1104</w:t>
      </w:r>
    </w:p>
    <w:p w14:paraId="6D1215C6" w14:textId="0705F30A" w:rsidR="001231F7" w:rsidRPr="00D82D88" w:rsidRDefault="001231F7" w:rsidP="001231F7">
      <w:pPr>
        <w:widowControl w:val="0"/>
        <w:ind w:right="21"/>
        <w:jc w:val="both"/>
        <w:rPr>
          <w:sz w:val="22"/>
          <w:szCs w:val="22"/>
        </w:rPr>
      </w:pPr>
      <w:r w:rsidRPr="00D82D88">
        <w:rPr>
          <w:sz w:val="22"/>
          <w:szCs w:val="22"/>
        </w:rPr>
        <w:t xml:space="preserve">IČ: </w:t>
      </w:r>
      <w:r w:rsidRPr="00D82D88">
        <w:rPr>
          <w:sz w:val="22"/>
          <w:szCs w:val="22"/>
        </w:rPr>
        <w:tab/>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61974757</w:t>
      </w:r>
    </w:p>
    <w:p w14:paraId="69DA45DD" w14:textId="72B2070B" w:rsidR="001231F7" w:rsidRPr="00D82D88" w:rsidRDefault="001231F7" w:rsidP="001231F7">
      <w:pPr>
        <w:widowControl w:val="0"/>
        <w:ind w:right="21"/>
        <w:jc w:val="both"/>
        <w:rPr>
          <w:sz w:val="22"/>
          <w:szCs w:val="22"/>
        </w:rPr>
      </w:pPr>
      <w:r w:rsidRPr="00D82D88">
        <w:rPr>
          <w:sz w:val="22"/>
          <w:szCs w:val="22"/>
        </w:rPr>
        <w:t>DIČ:</w:t>
      </w:r>
      <w:r w:rsidRPr="00D82D88">
        <w:rPr>
          <w:sz w:val="22"/>
          <w:szCs w:val="22"/>
        </w:rPr>
        <w:tab/>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CZ61974757  plátce DPH</w:t>
      </w:r>
    </w:p>
    <w:p w14:paraId="75B70FB7" w14:textId="1AF45E40" w:rsidR="001231F7" w:rsidRPr="00D82D88" w:rsidRDefault="001231F7" w:rsidP="001231F7">
      <w:pPr>
        <w:widowControl w:val="0"/>
        <w:ind w:right="21"/>
        <w:jc w:val="both"/>
        <w:rPr>
          <w:sz w:val="22"/>
          <w:szCs w:val="22"/>
        </w:rPr>
      </w:pPr>
      <w:r w:rsidRPr="00D82D88">
        <w:rPr>
          <w:sz w:val="22"/>
          <w:szCs w:val="22"/>
        </w:rPr>
        <w:t>bankovní spojení:</w:t>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Komerční banka, a.s., pobočka Ostrava, Nádražní 12</w:t>
      </w:r>
    </w:p>
    <w:p w14:paraId="0AE2D6EB" w14:textId="2D929EF4" w:rsidR="001231F7" w:rsidRPr="00D82D88" w:rsidRDefault="001231F7" w:rsidP="001231F7">
      <w:pPr>
        <w:widowControl w:val="0"/>
        <w:ind w:right="21"/>
        <w:jc w:val="both"/>
        <w:rPr>
          <w:sz w:val="22"/>
          <w:szCs w:val="22"/>
        </w:rPr>
      </w:pPr>
      <w:r w:rsidRPr="00D82D88">
        <w:rPr>
          <w:sz w:val="22"/>
          <w:szCs w:val="22"/>
        </w:rPr>
        <w:t>číslo účtu:</w:t>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5708761/0100</w:t>
      </w:r>
    </w:p>
    <w:p w14:paraId="3B5BBD87" w14:textId="503DD6A5" w:rsidR="001231F7" w:rsidRPr="00D82D88" w:rsidRDefault="001231F7" w:rsidP="001231F7">
      <w:pPr>
        <w:widowControl w:val="0"/>
        <w:ind w:right="21"/>
        <w:jc w:val="both"/>
        <w:rPr>
          <w:sz w:val="22"/>
          <w:szCs w:val="22"/>
        </w:rPr>
      </w:pPr>
      <w:r w:rsidRPr="00D82D88">
        <w:rPr>
          <w:sz w:val="22"/>
          <w:szCs w:val="22"/>
        </w:rPr>
        <w:t>zastoupen:</w:t>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Ing. Petr Holuša, vedoucí odboru dopravní cesta</w:t>
      </w:r>
    </w:p>
    <w:p w14:paraId="4982BACF" w14:textId="627EB862" w:rsidR="001231F7" w:rsidRPr="00D82D88" w:rsidRDefault="001231F7" w:rsidP="001231F7">
      <w:pPr>
        <w:widowControl w:val="0"/>
        <w:ind w:right="21"/>
        <w:jc w:val="both"/>
        <w:rPr>
          <w:sz w:val="22"/>
          <w:szCs w:val="22"/>
        </w:rPr>
      </w:pPr>
      <w:r w:rsidRPr="00D82D88">
        <w:rPr>
          <w:sz w:val="22"/>
          <w:szCs w:val="22"/>
        </w:rPr>
        <w:t>kontaktní osoba ve věcech smluvních:</w:t>
      </w:r>
      <w:r w:rsidRPr="00D82D88">
        <w:rPr>
          <w:sz w:val="22"/>
          <w:szCs w:val="22"/>
        </w:rPr>
        <w:tab/>
      </w:r>
      <w:r w:rsidR="00834E26" w:rsidRPr="00D82D88">
        <w:rPr>
          <w:sz w:val="22"/>
          <w:szCs w:val="22"/>
        </w:rPr>
        <w:t xml:space="preserve">        </w:t>
      </w:r>
      <w:r w:rsidRPr="00D82D88">
        <w:rPr>
          <w:sz w:val="22"/>
          <w:szCs w:val="22"/>
        </w:rPr>
        <w:t>Ing. Petr Holuša, vedoucí odboru dopravní cesta</w:t>
      </w:r>
    </w:p>
    <w:p w14:paraId="37457E14" w14:textId="09914019" w:rsidR="001231F7" w:rsidRPr="00D82D88" w:rsidRDefault="001231F7" w:rsidP="001231F7">
      <w:pPr>
        <w:widowControl w:val="0"/>
        <w:ind w:right="21"/>
        <w:jc w:val="both"/>
        <w:rPr>
          <w:sz w:val="22"/>
          <w:szCs w:val="22"/>
        </w:rPr>
      </w:pPr>
      <w:r w:rsidRPr="00D82D88">
        <w:rPr>
          <w:sz w:val="22"/>
          <w:szCs w:val="22"/>
        </w:rPr>
        <w:tab/>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 xml:space="preserve">email: </w:t>
      </w:r>
      <w:hyperlink r:id="rId8" w:history="1">
        <w:r w:rsidRPr="00D82D88">
          <w:rPr>
            <w:sz w:val="22"/>
            <w:szCs w:val="22"/>
          </w:rPr>
          <w:t xml:space="preserve"> Petr.Holusa@dpo.cz</w:t>
        </w:r>
      </w:hyperlink>
      <w:r w:rsidRPr="00D82D88">
        <w:rPr>
          <w:sz w:val="22"/>
          <w:szCs w:val="22"/>
        </w:rPr>
        <w:t>, tel.: +420 603 367 841</w:t>
      </w:r>
    </w:p>
    <w:p w14:paraId="70BE9CC0" w14:textId="08D79F90" w:rsidR="00D82D88" w:rsidRPr="00D82D88" w:rsidRDefault="001231F7" w:rsidP="00D82D88">
      <w:pPr>
        <w:tabs>
          <w:tab w:val="left" w:pos="3969"/>
        </w:tabs>
        <w:ind w:left="3969" w:hanging="3969"/>
        <w:rPr>
          <w:sz w:val="22"/>
          <w:szCs w:val="22"/>
        </w:rPr>
      </w:pPr>
      <w:r w:rsidRPr="00D82D88">
        <w:rPr>
          <w:sz w:val="22"/>
          <w:szCs w:val="22"/>
        </w:rPr>
        <w:t>kontaktní osoba ve věcech technických</w:t>
      </w:r>
      <w:r w:rsidR="00D82D88" w:rsidRPr="00D82D88">
        <w:rPr>
          <w:sz w:val="22"/>
          <w:szCs w:val="22"/>
        </w:rPr>
        <w:t xml:space="preserve">:         Ing. Roman Maceček, vedoucí střediska vrchní stavba </w:t>
      </w:r>
    </w:p>
    <w:p w14:paraId="5B905BEC" w14:textId="4D642D9F" w:rsidR="00D82D88" w:rsidRPr="00D82D88" w:rsidRDefault="00D82D88" w:rsidP="00D82D88">
      <w:pPr>
        <w:tabs>
          <w:tab w:val="left" w:pos="3969"/>
        </w:tabs>
        <w:ind w:left="3969" w:hanging="3969"/>
        <w:rPr>
          <w:sz w:val="22"/>
          <w:szCs w:val="22"/>
        </w:rPr>
      </w:pPr>
      <w:r w:rsidRPr="00D82D88">
        <w:rPr>
          <w:sz w:val="22"/>
          <w:szCs w:val="22"/>
        </w:rPr>
        <w:tab/>
        <w:t xml:space="preserve"> tel. 59740 2250, e-mail: roman.macecek@dpo.cz</w:t>
      </w:r>
      <w:r w:rsidRPr="00D82D88">
        <w:rPr>
          <w:sz w:val="22"/>
          <w:szCs w:val="22"/>
        </w:rPr>
        <w:tab/>
      </w:r>
    </w:p>
    <w:p w14:paraId="7C20A8B3" w14:textId="2C3C5CE1" w:rsidR="001231F7" w:rsidRPr="00D82D88" w:rsidRDefault="001231F7" w:rsidP="00D82D88">
      <w:pPr>
        <w:widowControl w:val="0"/>
        <w:tabs>
          <w:tab w:val="left" w:pos="3969"/>
        </w:tabs>
        <w:ind w:right="21"/>
        <w:jc w:val="both"/>
        <w:rPr>
          <w:sz w:val="22"/>
          <w:szCs w:val="22"/>
        </w:rPr>
      </w:pPr>
      <w:r w:rsidRPr="00D82D88">
        <w:rPr>
          <w:sz w:val="22"/>
          <w:szCs w:val="22"/>
        </w:rPr>
        <w:t xml:space="preserve"> </w:t>
      </w:r>
      <w:r w:rsidR="00D82D88" w:rsidRPr="00D82D88">
        <w:rPr>
          <w:sz w:val="22"/>
          <w:szCs w:val="22"/>
        </w:rPr>
        <w:tab/>
        <w:t xml:space="preserve"> Marek Pustelník</w:t>
      </w:r>
      <w:r w:rsidRPr="00D82D88">
        <w:rPr>
          <w:sz w:val="22"/>
          <w:szCs w:val="22"/>
        </w:rPr>
        <w:t>,</w:t>
      </w:r>
      <w:r w:rsidR="00D82D88" w:rsidRPr="00D82D88">
        <w:rPr>
          <w:sz w:val="22"/>
          <w:szCs w:val="22"/>
        </w:rPr>
        <w:t xml:space="preserve"> </w:t>
      </w:r>
      <w:r w:rsidR="00D82D88" w:rsidRPr="00D82D88">
        <w:rPr>
          <w:color w:val="333333"/>
          <w:sz w:val="22"/>
          <w:szCs w:val="22"/>
        </w:rPr>
        <w:t xml:space="preserve">vrchní mistr </w:t>
      </w:r>
      <w:r w:rsidR="00D82D88" w:rsidRPr="00D82D88">
        <w:rPr>
          <w:sz w:val="22"/>
          <w:szCs w:val="22"/>
        </w:rPr>
        <w:t>střediska vrchní stavba</w:t>
      </w:r>
    </w:p>
    <w:p w14:paraId="563FB44A" w14:textId="5871FB8C" w:rsidR="001231F7" w:rsidRPr="00D82D88" w:rsidRDefault="001231F7" w:rsidP="00D82D88">
      <w:pPr>
        <w:widowControl w:val="0"/>
        <w:tabs>
          <w:tab w:val="left" w:pos="708"/>
          <w:tab w:val="left" w:pos="1416"/>
          <w:tab w:val="left" w:pos="2124"/>
          <w:tab w:val="left" w:pos="2832"/>
          <w:tab w:val="left" w:pos="3540"/>
          <w:tab w:val="left" w:pos="3969"/>
        </w:tabs>
        <w:ind w:right="21"/>
        <w:jc w:val="both"/>
        <w:rPr>
          <w:sz w:val="22"/>
          <w:szCs w:val="22"/>
        </w:rPr>
      </w:pPr>
      <w:r w:rsidRPr="00D82D88">
        <w:rPr>
          <w:sz w:val="22"/>
          <w:szCs w:val="22"/>
        </w:rPr>
        <w:tab/>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00D82D88" w:rsidRPr="00D82D88">
        <w:rPr>
          <w:sz w:val="22"/>
          <w:szCs w:val="22"/>
        </w:rPr>
        <w:tab/>
        <w:t xml:space="preserve"> email: </w:t>
      </w:r>
      <w:hyperlink r:id="rId9" w:history="1">
        <w:r w:rsidR="00D82D88" w:rsidRPr="00D82D88">
          <w:rPr>
            <w:rStyle w:val="Hypertextovodkaz"/>
            <w:sz w:val="22"/>
            <w:szCs w:val="22"/>
          </w:rPr>
          <w:t xml:space="preserve"> Marek.Pustelnik@dpo.cz</w:t>
        </w:r>
      </w:hyperlink>
      <w:r w:rsidR="00D82D88" w:rsidRPr="00D82D88">
        <w:rPr>
          <w:sz w:val="22"/>
          <w:szCs w:val="22"/>
        </w:rPr>
        <w:t>, tel.: +420 602 792 207</w:t>
      </w:r>
    </w:p>
    <w:p w14:paraId="0BF4C415" w14:textId="5AD52BD5" w:rsidR="001231F7" w:rsidRPr="00D82D88" w:rsidRDefault="00834E26" w:rsidP="001231F7">
      <w:pPr>
        <w:widowControl w:val="0"/>
        <w:ind w:left="2832" w:right="21" w:firstLine="708"/>
        <w:jc w:val="both"/>
        <w:rPr>
          <w:sz w:val="22"/>
          <w:szCs w:val="22"/>
        </w:rPr>
      </w:pPr>
      <w:r w:rsidRPr="00D82D88">
        <w:rPr>
          <w:sz w:val="22"/>
          <w:szCs w:val="22"/>
        </w:rPr>
        <w:t xml:space="preserve">        </w:t>
      </w:r>
    </w:p>
    <w:p w14:paraId="48130E01" w14:textId="73FDA0F0" w:rsidR="001231F7" w:rsidRPr="001231F7" w:rsidRDefault="001231F7" w:rsidP="001231F7">
      <w:pPr>
        <w:widowControl w:val="0"/>
        <w:ind w:right="21"/>
        <w:jc w:val="both"/>
        <w:rPr>
          <w:sz w:val="22"/>
          <w:szCs w:val="22"/>
        </w:rPr>
      </w:pPr>
      <w:r w:rsidRPr="001231F7">
        <w:rPr>
          <w:sz w:val="22"/>
          <w:szCs w:val="22"/>
        </w:rPr>
        <w:tab/>
      </w:r>
      <w:r>
        <w:rPr>
          <w:sz w:val="22"/>
          <w:szCs w:val="22"/>
        </w:rPr>
        <w:tab/>
      </w:r>
      <w:r>
        <w:rPr>
          <w:sz w:val="22"/>
          <w:szCs w:val="22"/>
        </w:rPr>
        <w:tab/>
      </w:r>
      <w:r>
        <w:rPr>
          <w:sz w:val="22"/>
          <w:szCs w:val="22"/>
        </w:rPr>
        <w:tab/>
      </w:r>
      <w:r>
        <w:rPr>
          <w:sz w:val="22"/>
          <w:szCs w:val="22"/>
        </w:rPr>
        <w:tab/>
      </w:r>
      <w:r w:rsidR="00834E26">
        <w:rPr>
          <w:sz w:val="22"/>
          <w:szCs w:val="22"/>
        </w:rPr>
        <w:t xml:space="preserve">        </w:t>
      </w:r>
    </w:p>
    <w:p w14:paraId="71709B66" w14:textId="77777777" w:rsidR="006D6AB3" w:rsidRPr="00396CB7" w:rsidRDefault="00C640C9" w:rsidP="001231F7">
      <w:pPr>
        <w:widowControl w:val="0"/>
        <w:ind w:right="21"/>
        <w:jc w:val="both"/>
        <w:rPr>
          <w:sz w:val="22"/>
          <w:szCs w:val="22"/>
        </w:rPr>
      </w:pPr>
      <w:r w:rsidRPr="00396CB7">
        <w:rPr>
          <w:sz w:val="22"/>
          <w:szCs w:val="22"/>
        </w:rPr>
        <w:tab/>
      </w:r>
      <w:r w:rsidR="006D6AB3">
        <w:rPr>
          <w:sz w:val="22"/>
          <w:szCs w:val="22"/>
        </w:rPr>
        <w:t xml:space="preserve"> </w:t>
      </w:r>
    </w:p>
    <w:p w14:paraId="08068F45" w14:textId="77777777" w:rsidR="00C640C9" w:rsidRPr="00396CB7" w:rsidRDefault="00C640C9" w:rsidP="006D6AB3">
      <w:pPr>
        <w:widowControl w:val="0"/>
        <w:ind w:right="21"/>
        <w:jc w:val="both"/>
        <w:rPr>
          <w:sz w:val="22"/>
          <w:szCs w:val="22"/>
        </w:rPr>
      </w:pPr>
      <w:r w:rsidRPr="00396CB7">
        <w:rPr>
          <w:sz w:val="22"/>
          <w:szCs w:val="22"/>
        </w:rPr>
        <w:t xml:space="preserve">(dále jen </w:t>
      </w:r>
      <w:r w:rsidRPr="006D6AB3">
        <w:rPr>
          <w:b/>
          <w:sz w:val="22"/>
          <w:szCs w:val="22"/>
        </w:rPr>
        <w:t>„objednatel“</w:t>
      </w:r>
      <w:r w:rsidRPr="00396CB7">
        <w:rPr>
          <w:sz w:val="22"/>
          <w:szCs w:val="22"/>
        </w:rPr>
        <w:t xml:space="preserve">) </w:t>
      </w:r>
    </w:p>
    <w:p w14:paraId="7EB2FD3D" w14:textId="77777777" w:rsidR="00C640C9" w:rsidRPr="00396CB7" w:rsidRDefault="00C640C9" w:rsidP="00C640C9">
      <w:pPr>
        <w:widowControl w:val="0"/>
        <w:ind w:right="21"/>
        <w:jc w:val="both"/>
        <w:rPr>
          <w:sz w:val="22"/>
          <w:szCs w:val="22"/>
        </w:rPr>
      </w:pPr>
      <w:r w:rsidRPr="00396CB7">
        <w:rPr>
          <w:sz w:val="22"/>
          <w:szCs w:val="22"/>
        </w:rPr>
        <w:t>na straně jedné</w:t>
      </w:r>
    </w:p>
    <w:p w14:paraId="33AA0FB0" w14:textId="77777777" w:rsidR="00C640C9" w:rsidRPr="00396CB7" w:rsidRDefault="00C640C9" w:rsidP="00C640C9">
      <w:pPr>
        <w:widowControl w:val="0"/>
        <w:ind w:right="21"/>
        <w:jc w:val="center"/>
        <w:rPr>
          <w:sz w:val="22"/>
          <w:szCs w:val="22"/>
        </w:rPr>
      </w:pPr>
    </w:p>
    <w:p w14:paraId="1E28969A" w14:textId="77777777" w:rsidR="00C640C9" w:rsidRPr="00396CB7" w:rsidRDefault="00C640C9" w:rsidP="00C640C9">
      <w:pPr>
        <w:widowControl w:val="0"/>
        <w:ind w:right="21"/>
        <w:jc w:val="both"/>
        <w:rPr>
          <w:sz w:val="22"/>
          <w:szCs w:val="22"/>
        </w:rPr>
      </w:pPr>
      <w:r w:rsidRPr="00396CB7">
        <w:rPr>
          <w:sz w:val="22"/>
          <w:szCs w:val="22"/>
        </w:rPr>
        <w:t>a</w:t>
      </w:r>
    </w:p>
    <w:p w14:paraId="16264640" w14:textId="77777777" w:rsidR="00C640C9" w:rsidRPr="00396CB7" w:rsidRDefault="00C640C9" w:rsidP="00C640C9">
      <w:pPr>
        <w:widowControl w:val="0"/>
        <w:ind w:right="21"/>
        <w:jc w:val="both"/>
        <w:rPr>
          <w:sz w:val="22"/>
          <w:szCs w:val="22"/>
        </w:rPr>
      </w:pPr>
    </w:p>
    <w:p w14:paraId="5561B07C" w14:textId="77777777" w:rsidR="00C640C9" w:rsidRPr="00396CB7" w:rsidRDefault="00C640C9" w:rsidP="00C537E1">
      <w:pPr>
        <w:pStyle w:val="Odstavecseseznamem"/>
        <w:numPr>
          <w:ilvl w:val="0"/>
          <w:numId w:val="5"/>
        </w:numPr>
        <w:tabs>
          <w:tab w:val="left" w:pos="3969"/>
        </w:tabs>
        <w:spacing w:before="120"/>
        <w:ind w:left="426" w:right="21" w:hanging="426"/>
        <w:jc w:val="both"/>
        <w:rPr>
          <w:b/>
          <w:sz w:val="22"/>
          <w:szCs w:val="22"/>
        </w:rPr>
      </w:pPr>
      <w:r w:rsidRPr="00396CB7">
        <w:rPr>
          <w:b/>
          <w:sz w:val="22"/>
          <w:szCs w:val="22"/>
        </w:rPr>
        <w:t>Zhotovitel:</w:t>
      </w:r>
    </w:p>
    <w:p w14:paraId="1FBC5778" w14:textId="77777777" w:rsidR="00C640C9" w:rsidRPr="00396CB7" w:rsidRDefault="00C640C9" w:rsidP="00C640C9">
      <w:pPr>
        <w:widowControl w:val="0"/>
        <w:ind w:right="21"/>
        <w:jc w:val="both"/>
        <w:rPr>
          <w:sz w:val="22"/>
          <w:szCs w:val="22"/>
        </w:rPr>
      </w:pPr>
      <w:r w:rsidRPr="00396CB7">
        <w:rPr>
          <w:sz w:val="22"/>
          <w:szCs w:val="22"/>
        </w:rPr>
        <w:t xml:space="preserve">se sídlem/místem podnikání:  </w:t>
      </w:r>
      <w:r w:rsidR="00BC7612">
        <w:rPr>
          <w:sz w:val="22"/>
          <w:szCs w:val="22"/>
        </w:rPr>
        <w:tab/>
      </w:r>
    </w:p>
    <w:p w14:paraId="177468F1" w14:textId="77777777" w:rsidR="00C640C9" w:rsidRPr="00396CB7" w:rsidRDefault="00C640C9" w:rsidP="00C640C9">
      <w:pPr>
        <w:widowControl w:val="0"/>
        <w:ind w:right="21"/>
        <w:jc w:val="both"/>
        <w:rPr>
          <w:sz w:val="22"/>
          <w:szCs w:val="22"/>
        </w:rPr>
      </w:pPr>
      <w:r w:rsidRPr="00396CB7">
        <w:rPr>
          <w:sz w:val="22"/>
          <w:szCs w:val="22"/>
        </w:rPr>
        <w:t>právní forma:</w:t>
      </w:r>
      <w:r w:rsidR="00BC7612">
        <w:rPr>
          <w:sz w:val="22"/>
          <w:szCs w:val="22"/>
        </w:rPr>
        <w:tab/>
      </w:r>
      <w:r w:rsidR="00BC7612">
        <w:rPr>
          <w:sz w:val="22"/>
          <w:szCs w:val="22"/>
        </w:rPr>
        <w:tab/>
      </w:r>
      <w:r w:rsidR="00BC7612">
        <w:rPr>
          <w:sz w:val="22"/>
          <w:szCs w:val="22"/>
        </w:rPr>
        <w:tab/>
      </w:r>
    </w:p>
    <w:p w14:paraId="67EAB0ED" w14:textId="77777777" w:rsidR="00C640C9" w:rsidRPr="00396CB7" w:rsidRDefault="00C640C9" w:rsidP="00C640C9">
      <w:pPr>
        <w:widowControl w:val="0"/>
        <w:ind w:right="21"/>
        <w:jc w:val="both"/>
        <w:rPr>
          <w:sz w:val="22"/>
          <w:szCs w:val="22"/>
        </w:rPr>
      </w:pPr>
      <w:r w:rsidRPr="00396CB7">
        <w:rPr>
          <w:sz w:val="22"/>
          <w:szCs w:val="22"/>
        </w:rPr>
        <w:t xml:space="preserve">zapsaná v obch. </w:t>
      </w:r>
      <w:proofErr w:type="gramStart"/>
      <w:r w:rsidRPr="00396CB7">
        <w:rPr>
          <w:sz w:val="22"/>
          <w:szCs w:val="22"/>
        </w:rPr>
        <w:t>rejstříku</w:t>
      </w:r>
      <w:proofErr w:type="gramEnd"/>
      <w:r w:rsidRPr="00396CB7">
        <w:rPr>
          <w:sz w:val="22"/>
          <w:szCs w:val="22"/>
        </w:rPr>
        <w:tab/>
      </w:r>
    </w:p>
    <w:p w14:paraId="319269F6" w14:textId="77777777" w:rsidR="00C640C9" w:rsidRPr="00396CB7" w:rsidRDefault="00C640C9" w:rsidP="00C640C9">
      <w:pPr>
        <w:widowControl w:val="0"/>
        <w:ind w:right="21"/>
        <w:jc w:val="both"/>
        <w:rPr>
          <w:sz w:val="22"/>
          <w:szCs w:val="22"/>
        </w:rPr>
      </w:pPr>
      <w:r w:rsidRPr="00396CB7">
        <w:rPr>
          <w:sz w:val="22"/>
          <w:szCs w:val="22"/>
        </w:rPr>
        <w:t xml:space="preserve">IČ:     </w:t>
      </w:r>
      <w:r w:rsidR="00BC7612">
        <w:rPr>
          <w:sz w:val="22"/>
          <w:szCs w:val="22"/>
        </w:rPr>
        <w:tab/>
      </w:r>
      <w:r w:rsidR="00BC7612">
        <w:rPr>
          <w:sz w:val="22"/>
          <w:szCs w:val="22"/>
        </w:rPr>
        <w:tab/>
      </w:r>
      <w:r w:rsidR="00BC7612">
        <w:rPr>
          <w:sz w:val="22"/>
          <w:szCs w:val="22"/>
        </w:rPr>
        <w:tab/>
      </w:r>
      <w:r w:rsidR="00BC7612">
        <w:rPr>
          <w:sz w:val="22"/>
          <w:szCs w:val="22"/>
        </w:rPr>
        <w:tab/>
      </w:r>
      <w:r w:rsidR="00CF1E56" w:rsidRPr="00CF1E56">
        <w:rPr>
          <w:sz w:val="22"/>
          <w:szCs w:val="22"/>
        </w:rPr>
        <w:tab/>
      </w:r>
      <w:r w:rsidR="00BC7612">
        <w:rPr>
          <w:sz w:val="28"/>
        </w:rPr>
        <w:tab/>
      </w:r>
      <w:r w:rsidRPr="00396CB7">
        <w:rPr>
          <w:sz w:val="22"/>
          <w:szCs w:val="22"/>
        </w:rPr>
        <w:t xml:space="preserve">             </w:t>
      </w:r>
      <w:r w:rsidRPr="00396CB7">
        <w:rPr>
          <w:sz w:val="22"/>
          <w:szCs w:val="22"/>
        </w:rPr>
        <w:tab/>
      </w:r>
      <w:r w:rsidRPr="00396CB7">
        <w:rPr>
          <w:sz w:val="22"/>
          <w:szCs w:val="22"/>
        </w:rPr>
        <w:tab/>
      </w:r>
      <w:r w:rsidRPr="00396CB7">
        <w:rPr>
          <w:sz w:val="22"/>
          <w:szCs w:val="22"/>
        </w:rPr>
        <w:tab/>
      </w:r>
    </w:p>
    <w:p w14:paraId="58F7D17E" w14:textId="77777777" w:rsidR="00C640C9" w:rsidRPr="00396CB7" w:rsidRDefault="00C640C9" w:rsidP="00C640C9">
      <w:pPr>
        <w:widowControl w:val="0"/>
        <w:ind w:right="21"/>
        <w:jc w:val="both"/>
        <w:rPr>
          <w:sz w:val="22"/>
          <w:szCs w:val="22"/>
        </w:rPr>
      </w:pPr>
      <w:r w:rsidRPr="00396CB7">
        <w:rPr>
          <w:sz w:val="22"/>
          <w:szCs w:val="22"/>
        </w:rPr>
        <w:t xml:space="preserve">DIČ: </w:t>
      </w:r>
      <w:r w:rsidR="00BC7612">
        <w:rPr>
          <w:sz w:val="22"/>
          <w:szCs w:val="22"/>
        </w:rPr>
        <w:tab/>
      </w:r>
      <w:r w:rsidR="00BC7612">
        <w:rPr>
          <w:sz w:val="22"/>
          <w:szCs w:val="22"/>
        </w:rPr>
        <w:tab/>
      </w:r>
      <w:r w:rsidR="00BC7612">
        <w:rPr>
          <w:sz w:val="22"/>
          <w:szCs w:val="22"/>
        </w:rPr>
        <w:tab/>
      </w:r>
      <w:r w:rsidRPr="00396CB7">
        <w:rPr>
          <w:sz w:val="22"/>
          <w:szCs w:val="22"/>
        </w:rPr>
        <w:t xml:space="preserve">            </w:t>
      </w:r>
      <w:r w:rsidRPr="00396CB7">
        <w:rPr>
          <w:sz w:val="22"/>
          <w:szCs w:val="22"/>
        </w:rPr>
        <w:tab/>
      </w:r>
      <w:r w:rsidRPr="00396CB7">
        <w:rPr>
          <w:sz w:val="22"/>
          <w:szCs w:val="22"/>
        </w:rPr>
        <w:tab/>
      </w:r>
      <w:r w:rsidRPr="00396CB7">
        <w:rPr>
          <w:sz w:val="22"/>
          <w:szCs w:val="22"/>
        </w:rPr>
        <w:tab/>
      </w:r>
    </w:p>
    <w:p w14:paraId="362CA16C" w14:textId="77777777" w:rsidR="00C640C9" w:rsidRPr="00396CB7" w:rsidRDefault="00C640C9" w:rsidP="00C640C9">
      <w:pPr>
        <w:widowControl w:val="0"/>
        <w:ind w:right="21"/>
        <w:jc w:val="both"/>
        <w:rPr>
          <w:sz w:val="22"/>
          <w:szCs w:val="22"/>
        </w:rPr>
      </w:pPr>
      <w:r w:rsidRPr="00396CB7">
        <w:rPr>
          <w:sz w:val="22"/>
          <w:szCs w:val="22"/>
        </w:rPr>
        <w:t xml:space="preserve">bankovní spojení: </w:t>
      </w:r>
      <w:r w:rsidR="00F54324">
        <w:rPr>
          <w:sz w:val="22"/>
          <w:szCs w:val="22"/>
        </w:rPr>
        <w:tab/>
      </w:r>
      <w:r w:rsidRPr="00396CB7">
        <w:rPr>
          <w:sz w:val="22"/>
          <w:szCs w:val="22"/>
        </w:rPr>
        <w:tab/>
      </w:r>
    </w:p>
    <w:p w14:paraId="69396D1F" w14:textId="77777777" w:rsidR="00C640C9" w:rsidRPr="00396CB7" w:rsidRDefault="00C640C9" w:rsidP="00C640C9">
      <w:pPr>
        <w:widowControl w:val="0"/>
        <w:ind w:right="21"/>
        <w:jc w:val="both"/>
        <w:rPr>
          <w:sz w:val="22"/>
          <w:szCs w:val="22"/>
        </w:rPr>
      </w:pPr>
      <w:r w:rsidRPr="00396CB7">
        <w:rPr>
          <w:sz w:val="22"/>
          <w:szCs w:val="22"/>
        </w:rPr>
        <w:t xml:space="preserve">číslo účtu: </w:t>
      </w:r>
      <w:r w:rsidRPr="00396CB7">
        <w:rPr>
          <w:sz w:val="22"/>
          <w:szCs w:val="22"/>
        </w:rPr>
        <w:tab/>
      </w:r>
      <w:r w:rsidR="00F54324">
        <w:rPr>
          <w:sz w:val="22"/>
          <w:szCs w:val="22"/>
        </w:rPr>
        <w:tab/>
      </w:r>
      <w:r w:rsidR="00F54324">
        <w:rPr>
          <w:sz w:val="22"/>
          <w:szCs w:val="22"/>
        </w:rPr>
        <w:tab/>
      </w:r>
    </w:p>
    <w:p w14:paraId="5B1C23A3" w14:textId="77777777" w:rsidR="00C640C9" w:rsidRPr="00396CB7" w:rsidRDefault="00C640C9" w:rsidP="00C640C9">
      <w:pPr>
        <w:widowControl w:val="0"/>
        <w:ind w:right="21"/>
        <w:jc w:val="both"/>
        <w:rPr>
          <w:sz w:val="22"/>
          <w:szCs w:val="22"/>
        </w:rPr>
      </w:pPr>
      <w:r w:rsidRPr="00396CB7">
        <w:rPr>
          <w:sz w:val="22"/>
          <w:szCs w:val="22"/>
        </w:rPr>
        <w:t>jednající:</w:t>
      </w:r>
      <w:r w:rsidR="00BC7612">
        <w:rPr>
          <w:sz w:val="22"/>
          <w:szCs w:val="22"/>
        </w:rPr>
        <w:tab/>
      </w:r>
      <w:r w:rsidR="00BC7612">
        <w:rPr>
          <w:sz w:val="22"/>
          <w:szCs w:val="22"/>
        </w:rPr>
        <w:tab/>
      </w:r>
      <w:r w:rsidR="00BC7612">
        <w:rPr>
          <w:sz w:val="22"/>
          <w:szCs w:val="22"/>
        </w:rPr>
        <w:tab/>
      </w:r>
      <w:r w:rsidRPr="00396CB7">
        <w:rPr>
          <w:sz w:val="22"/>
          <w:szCs w:val="22"/>
        </w:rPr>
        <w:tab/>
      </w:r>
      <w:r w:rsidRPr="00396CB7">
        <w:rPr>
          <w:sz w:val="22"/>
          <w:szCs w:val="22"/>
        </w:rPr>
        <w:tab/>
      </w:r>
    </w:p>
    <w:p w14:paraId="61901B33" w14:textId="77777777" w:rsidR="008607EE" w:rsidRPr="00396CB7" w:rsidRDefault="00C640C9" w:rsidP="00C640C9">
      <w:pPr>
        <w:widowControl w:val="0"/>
        <w:ind w:right="21"/>
        <w:jc w:val="both"/>
        <w:rPr>
          <w:sz w:val="22"/>
          <w:szCs w:val="22"/>
        </w:rPr>
      </w:pPr>
      <w:r w:rsidRPr="00396CB7">
        <w:rPr>
          <w:sz w:val="22"/>
          <w:szCs w:val="22"/>
        </w:rPr>
        <w:t>kontaktní doručovací adresy:</w:t>
      </w:r>
      <w:r w:rsidR="00BC7612">
        <w:rPr>
          <w:sz w:val="22"/>
          <w:szCs w:val="22"/>
        </w:rPr>
        <w:tab/>
      </w:r>
    </w:p>
    <w:p w14:paraId="70705E73" w14:textId="77777777" w:rsidR="00C640C9" w:rsidRPr="00396CB7" w:rsidRDefault="00C640C9" w:rsidP="00C640C9">
      <w:pPr>
        <w:widowControl w:val="0"/>
        <w:ind w:right="21"/>
        <w:jc w:val="both"/>
        <w:rPr>
          <w:sz w:val="22"/>
          <w:szCs w:val="22"/>
        </w:rPr>
      </w:pPr>
      <w:r w:rsidRPr="00396CB7">
        <w:rPr>
          <w:sz w:val="22"/>
          <w:szCs w:val="22"/>
        </w:rPr>
        <w:t>fax:</w:t>
      </w:r>
      <w:r w:rsidRPr="00396CB7">
        <w:rPr>
          <w:sz w:val="22"/>
          <w:szCs w:val="22"/>
        </w:rPr>
        <w:tab/>
      </w:r>
      <w:r w:rsidRPr="00396CB7">
        <w:rPr>
          <w:sz w:val="22"/>
          <w:szCs w:val="22"/>
        </w:rPr>
        <w:tab/>
      </w:r>
      <w:r w:rsidRPr="00396CB7">
        <w:rPr>
          <w:sz w:val="22"/>
          <w:szCs w:val="22"/>
        </w:rPr>
        <w:tab/>
      </w:r>
      <w:r w:rsidRPr="00396CB7">
        <w:rPr>
          <w:sz w:val="22"/>
          <w:szCs w:val="22"/>
        </w:rPr>
        <w:tab/>
      </w:r>
    </w:p>
    <w:p w14:paraId="21E44356" w14:textId="77777777" w:rsidR="00C640C9" w:rsidRPr="00396CB7" w:rsidRDefault="00C640C9" w:rsidP="00C640C9">
      <w:pPr>
        <w:widowControl w:val="0"/>
        <w:ind w:right="21"/>
        <w:jc w:val="both"/>
        <w:rPr>
          <w:sz w:val="22"/>
          <w:szCs w:val="22"/>
        </w:rPr>
      </w:pPr>
      <w:r w:rsidRPr="00396CB7">
        <w:rPr>
          <w:sz w:val="22"/>
          <w:szCs w:val="22"/>
        </w:rPr>
        <w:t>e-mail:</w:t>
      </w:r>
      <w:r w:rsidRPr="00396CB7">
        <w:rPr>
          <w:sz w:val="22"/>
          <w:szCs w:val="22"/>
        </w:rPr>
        <w:tab/>
      </w:r>
      <w:r w:rsidR="00BC7612">
        <w:rPr>
          <w:sz w:val="22"/>
          <w:szCs w:val="22"/>
        </w:rPr>
        <w:tab/>
      </w:r>
      <w:r w:rsidR="00BC7612">
        <w:rPr>
          <w:sz w:val="22"/>
          <w:szCs w:val="22"/>
        </w:rPr>
        <w:tab/>
      </w:r>
      <w:r w:rsidRPr="00396CB7">
        <w:rPr>
          <w:sz w:val="22"/>
          <w:szCs w:val="22"/>
        </w:rPr>
        <w:tab/>
      </w:r>
      <w:r w:rsidRPr="00396CB7">
        <w:rPr>
          <w:sz w:val="22"/>
          <w:szCs w:val="22"/>
        </w:rPr>
        <w:tab/>
      </w:r>
      <w:r w:rsidRPr="00396CB7">
        <w:rPr>
          <w:sz w:val="22"/>
          <w:szCs w:val="22"/>
        </w:rPr>
        <w:tab/>
      </w:r>
    </w:p>
    <w:p w14:paraId="4CF800E6" w14:textId="77777777" w:rsidR="00C640C9" w:rsidRPr="00396CB7" w:rsidRDefault="00C640C9" w:rsidP="00C640C9">
      <w:pPr>
        <w:widowControl w:val="0"/>
        <w:ind w:right="21"/>
        <w:jc w:val="both"/>
        <w:rPr>
          <w:sz w:val="22"/>
          <w:szCs w:val="22"/>
        </w:rPr>
      </w:pPr>
      <w:r w:rsidRPr="00396CB7">
        <w:rPr>
          <w:sz w:val="22"/>
          <w:szCs w:val="22"/>
        </w:rPr>
        <w:t>písemné doručení:</w:t>
      </w:r>
      <w:r w:rsidR="00BC7612">
        <w:rPr>
          <w:sz w:val="22"/>
          <w:szCs w:val="22"/>
        </w:rPr>
        <w:tab/>
      </w:r>
      <w:r w:rsidR="00BC7612">
        <w:rPr>
          <w:sz w:val="22"/>
          <w:szCs w:val="22"/>
        </w:rPr>
        <w:tab/>
      </w:r>
      <w:r w:rsidRPr="00396CB7">
        <w:rPr>
          <w:sz w:val="22"/>
          <w:szCs w:val="22"/>
        </w:rPr>
        <w:tab/>
      </w:r>
      <w:r w:rsidRPr="00396CB7">
        <w:rPr>
          <w:sz w:val="22"/>
          <w:szCs w:val="22"/>
        </w:rPr>
        <w:tab/>
      </w:r>
    </w:p>
    <w:p w14:paraId="61475C68" w14:textId="77777777" w:rsidR="00C640C9" w:rsidRPr="00396CB7" w:rsidRDefault="00C640C9" w:rsidP="00C640C9">
      <w:pPr>
        <w:widowControl w:val="0"/>
        <w:ind w:right="21"/>
        <w:jc w:val="both"/>
        <w:rPr>
          <w:sz w:val="22"/>
          <w:szCs w:val="22"/>
        </w:rPr>
      </w:pPr>
      <w:r w:rsidRPr="00396CB7">
        <w:rPr>
          <w:sz w:val="22"/>
          <w:szCs w:val="22"/>
        </w:rPr>
        <w:t xml:space="preserve">(dále jen </w:t>
      </w:r>
      <w:r w:rsidRPr="00396CB7">
        <w:rPr>
          <w:b/>
          <w:sz w:val="22"/>
          <w:szCs w:val="22"/>
        </w:rPr>
        <w:t>„zhotovitel“</w:t>
      </w:r>
      <w:r w:rsidRPr="00396CB7">
        <w:rPr>
          <w:sz w:val="22"/>
          <w:szCs w:val="22"/>
        </w:rPr>
        <w:t xml:space="preserve">) </w:t>
      </w:r>
    </w:p>
    <w:p w14:paraId="09B0EE5B" w14:textId="77777777" w:rsidR="00C640C9" w:rsidRDefault="00C640C9" w:rsidP="00C640C9">
      <w:pPr>
        <w:widowControl w:val="0"/>
        <w:ind w:right="21"/>
        <w:jc w:val="both"/>
        <w:rPr>
          <w:sz w:val="22"/>
          <w:szCs w:val="22"/>
        </w:rPr>
      </w:pPr>
      <w:r w:rsidRPr="00396CB7">
        <w:rPr>
          <w:sz w:val="22"/>
          <w:szCs w:val="22"/>
        </w:rPr>
        <w:t>na straně druhé</w:t>
      </w:r>
    </w:p>
    <w:p w14:paraId="63B4D41A" w14:textId="77777777" w:rsidR="00BF227B" w:rsidRPr="00E9189A" w:rsidRDefault="00436860" w:rsidP="00C640C9">
      <w:pPr>
        <w:widowControl w:val="0"/>
        <w:ind w:right="21"/>
        <w:jc w:val="both"/>
        <w:rPr>
          <w:i/>
          <w:iCs/>
          <w:color w:val="00B0F0"/>
          <w:sz w:val="22"/>
          <w:szCs w:val="22"/>
        </w:rPr>
      </w:pPr>
      <w:r w:rsidRPr="00E9189A">
        <w:rPr>
          <w:i/>
          <w:iCs/>
          <w:color w:val="00B0F0"/>
          <w:sz w:val="22"/>
          <w:szCs w:val="22"/>
        </w:rPr>
        <w:t xml:space="preserve">(Pozn.: </w:t>
      </w:r>
      <w:proofErr w:type="gramStart"/>
      <w:r w:rsidRPr="00E9189A">
        <w:rPr>
          <w:i/>
          <w:iCs/>
          <w:color w:val="00B0F0"/>
          <w:sz w:val="22"/>
          <w:szCs w:val="22"/>
        </w:rPr>
        <w:t>Doplní</w:t>
      </w:r>
      <w:proofErr w:type="gramEnd"/>
      <w:r w:rsidRPr="00E9189A">
        <w:rPr>
          <w:i/>
          <w:iCs/>
          <w:color w:val="00B0F0"/>
          <w:sz w:val="22"/>
          <w:szCs w:val="22"/>
        </w:rPr>
        <w:t xml:space="preserve"> zhotovitel poté poznámku </w:t>
      </w:r>
      <w:proofErr w:type="gramStart"/>
      <w:r w:rsidRPr="00E9189A">
        <w:rPr>
          <w:i/>
          <w:iCs/>
          <w:color w:val="00B0F0"/>
          <w:sz w:val="22"/>
          <w:szCs w:val="22"/>
        </w:rPr>
        <w:t>vymaže</w:t>
      </w:r>
      <w:proofErr w:type="gramEnd"/>
      <w:r w:rsidRPr="00E9189A">
        <w:rPr>
          <w:i/>
          <w:iCs/>
          <w:color w:val="00B0F0"/>
          <w:sz w:val="22"/>
          <w:szCs w:val="22"/>
        </w:rPr>
        <w:t>.)</w:t>
      </w:r>
    </w:p>
    <w:p w14:paraId="2B39C862" w14:textId="77777777" w:rsidR="00BF227B" w:rsidRDefault="00BF227B" w:rsidP="00C640C9">
      <w:pPr>
        <w:widowControl w:val="0"/>
        <w:ind w:right="21"/>
        <w:jc w:val="both"/>
        <w:rPr>
          <w:sz w:val="22"/>
          <w:szCs w:val="22"/>
        </w:rPr>
      </w:pPr>
    </w:p>
    <w:p w14:paraId="62C91065" w14:textId="64AA4F34" w:rsidR="00BF227B" w:rsidRDefault="00BF227B" w:rsidP="00C640C9">
      <w:pPr>
        <w:widowControl w:val="0"/>
        <w:ind w:right="21"/>
        <w:jc w:val="both"/>
        <w:rPr>
          <w:sz w:val="22"/>
          <w:szCs w:val="22"/>
        </w:rPr>
      </w:pPr>
    </w:p>
    <w:p w14:paraId="74AD6B6F" w14:textId="2B2CE0E8" w:rsidR="00834E26" w:rsidRDefault="00834E26" w:rsidP="00C640C9">
      <w:pPr>
        <w:widowControl w:val="0"/>
        <w:ind w:right="21"/>
        <w:jc w:val="both"/>
        <w:rPr>
          <w:sz w:val="22"/>
          <w:szCs w:val="22"/>
        </w:rPr>
      </w:pPr>
    </w:p>
    <w:p w14:paraId="73BCEC49" w14:textId="77777777" w:rsidR="00834E26" w:rsidRDefault="00834E26" w:rsidP="00C640C9">
      <w:pPr>
        <w:widowControl w:val="0"/>
        <w:ind w:right="21"/>
        <w:jc w:val="both"/>
        <w:rPr>
          <w:sz w:val="22"/>
          <w:szCs w:val="22"/>
        </w:rPr>
      </w:pPr>
    </w:p>
    <w:p w14:paraId="5686E6C1" w14:textId="77777777" w:rsidR="00BF227B" w:rsidRPr="00396CB7" w:rsidRDefault="00BF227B" w:rsidP="00C640C9">
      <w:pPr>
        <w:widowControl w:val="0"/>
        <w:ind w:right="21"/>
        <w:jc w:val="both"/>
        <w:rPr>
          <w:sz w:val="22"/>
          <w:szCs w:val="22"/>
        </w:rPr>
      </w:pPr>
    </w:p>
    <w:p w14:paraId="104F61D1" w14:textId="77777777" w:rsidR="0090412B" w:rsidRDefault="0090412B" w:rsidP="00C640C9">
      <w:pPr>
        <w:widowControl w:val="0"/>
        <w:tabs>
          <w:tab w:val="left" w:pos="9498"/>
        </w:tabs>
        <w:ind w:right="21"/>
        <w:jc w:val="both"/>
        <w:rPr>
          <w:sz w:val="22"/>
          <w:szCs w:val="22"/>
        </w:rPr>
      </w:pPr>
    </w:p>
    <w:p w14:paraId="4D072139" w14:textId="1D946B71" w:rsidR="004540A5" w:rsidRDefault="00C640C9" w:rsidP="00834E26">
      <w:pPr>
        <w:widowControl w:val="0"/>
        <w:tabs>
          <w:tab w:val="left" w:pos="9498"/>
        </w:tabs>
        <w:ind w:right="21"/>
        <w:jc w:val="both"/>
        <w:rPr>
          <w:sz w:val="22"/>
          <w:szCs w:val="22"/>
        </w:rPr>
      </w:pPr>
      <w:r w:rsidRPr="00396CB7">
        <w:rPr>
          <w:sz w:val="22"/>
          <w:szCs w:val="22"/>
        </w:rPr>
        <w:lastRenderedPageBreak/>
        <w:t xml:space="preserve">uzavřely dále uvedeného dne, měsíce a roku v souladu s § 2586 a násl. zákona č. 89/2012 Sb., občanský zákoník, v platném znění, a za podmínek dále uvedených tuto </w:t>
      </w:r>
      <w:r w:rsidRPr="00396CB7">
        <w:rPr>
          <w:b/>
          <w:sz w:val="22"/>
          <w:szCs w:val="22"/>
        </w:rPr>
        <w:t>Smlouvu o dílo.</w:t>
      </w:r>
      <w:r w:rsidR="000C489B">
        <w:rPr>
          <w:b/>
          <w:sz w:val="22"/>
          <w:szCs w:val="22"/>
        </w:rPr>
        <w:t xml:space="preserve"> </w:t>
      </w:r>
      <w:r w:rsidR="002A37F3" w:rsidRPr="004540A5">
        <w:rPr>
          <w:sz w:val="22"/>
          <w:szCs w:val="22"/>
        </w:rPr>
        <w:t xml:space="preserve">Tato smlouva byla uzavřena v rámci výběrového řízení vedeného u Dopravního podniku Ostrava a.s. pod číslem </w:t>
      </w:r>
      <w:r w:rsidR="0050377B">
        <w:rPr>
          <w:sz w:val="22"/>
          <w:szCs w:val="22"/>
        </w:rPr>
        <w:t xml:space="preserve"> </w:t>
      </w:r>
      <w:r w:rsidR="00E50361">
        <w:rPr>
          <w:sz w:val="22"/>
          <w:szCs w:val="22"/>
        </w:rPr>
        <w:t>NR-104-21-PŘ-Če.</w:t>
      </w:r>
    </w:p>
    <w:p w14:paraId="0F44A624" w14:textId="77777777" w:rsidR="00834E26" w:rsidRDefault="00834E26" w:rsidP="00834E26">
      <w:pPr>
        <w:widowControl w:val="0"/>
        <w:tabs>
          <w:tab w:val="left" w:pos="9498"/>
        </w:tabs>
        <w:ind w:right="21"/>
        <w:jc w:val="both"/>
        <w:rPr>
          <w:b/>
          <w:sz w:val="22"/>
          <w:szCs w:val="22"/>
        </w:rPr>
      </w:pPr>
    </w:p>
    <w:p w14:paraId="259274E1" w14:textId="77777777" w:rsidR="009349B7" w:rsidRPr="00527D15" w:rsidRDefault="009349B7" w:rsidP="00C537E1">
      <w:pPr>
        <w:pStyle w:val="Odstavecseseznamem"/>
        <w:numPr>
          <w:ilvl w:val="0"/>
          <w:numId w:val="4"/>
        </w:numPr>
        <w:ind w:left="426" w:hanging="426"/>
        <w:jc w:val="center"/>
        <w:rPr>
          <w:b/>
          <w:sz w:val="22"/>
          <w:szCs w:val="22"/>
        </w:rPr>
      </w:pPr>
      <w:r w:rsidRPr="00527D15">
        <w:rPr>
          <w:b/>
          <w:sz w:val="22"/>
          <w:szCs w:val="22"/>
        </w:rPr>
        <w:t>Předmět smlouvy</w:t>
      </w:r>
    </w:p>
    <w:p w14:paraId="7E9AA829" w14:textId="77777777" w:rsidR="003A142A" w:rsidRPr="00527D15" w:rsidRDefault="003A142A" w:rsidP="003A142A">
      <w:pPr>
        <w:tabs>
          <w:tab w:val="left" w:pos="357"/>
        </w:tabs>
        <w:jc w:val="both"/>
        <w:rPr>
          <w:sz w:val="22"/>
          <w:szCs w:val="22"/>
        </w:rPr>
      </w:pPr>
    </w:p>
    <w:p w14:paraId="29FFD199" w14:textId="7AFD39C2" w:rsidR="00DF0DF7" w:rsidRPr="00143D2E" w:rsidRDefault="003A142A" w:rsidP="000E68B7">
      <w:pPr>
        <w:pStyle w:val="Odstavecseseznamem"/>
        <w:numPr>
          <w:ilvl w:val="0"/>
          <w:numId w:val="2"/>
        </w:numPr>
        <w:jc w:val="both"/>
        <w:rPr>
          <w:bCs/>
          <w:sz w:val="22"/>
          <w:szCs w:val="22"/>
        </w:rPr>
      </w:pPr>
      <w:r w:rsidRPr="00143D2E">
        <w:rPr>
          <w:sz w:val="22"/>
          <w:szCs w:val="22"/>
        </w:rPr>
        <w:t xml:space="preserve">Předmětem této smlouvy o dílo (dále jen SOD) </w:t>
      </w:r>
      <w:r w:rsidR="00953B94" w:rsidRPr="00143D2E">
        <w:rPr>
          <w:sz w:val="22"/>
          <w:szCs w:val="22"/>
        </w:rPr>
        <w:t>je</w:t>
      </w:r>
      <w:r w:rsidR="001D15E0" w:rsidRPr="00143D2E">
        <w:rPr>
          <w:rFonts w:eastAsiaTheme="majorEastAsia"/>
          <w:sz w:val="22"/>
          <w:szCs w:val="22"/>
        </w:rPr>
        <w:t xml:space="preserve"> </w:t>
      </w:r>
      <w:r w:rsidR="00143D2E" w:rsidRPr="004927A5">
        <w:rPr>
          <w:b/>
          <w:bCs/>
          <w:sz w:val="22"/>
          <w:szCs w:val="22"/>
        </w:rPr>
        <w:t xml:space="preserve">dodávka a montáž </w:t>
      </w:r>
      <w:r w:rsidR="000A6239">
        <w:rPr>
          <w:b/>
          <w:bCs/>
          <w:sz w:val="22"/>
          <w:szCs w:val="22"/>
        </w:rPr>
        <w:t xml:space="preserve">až </w:t>
      </w:r>
      <w:r w:rsidR="00143D2E" w:rsidRPr="004927A5">
        <w:rPr>
          <w:b/>
          <w:bCs/>
          <w:sz w:val="22"/>
          <w:szCs w:val="22"/>
        </w:rPr>
        <w:t xml:space="preserve">3 ks elektrického </w:t>
      </w:r>
      <w:proofErr w:type="spellStart"/>
      <w:r w:rsidR="00143D2E" w:rsidRPr="004927A5">
        <w:rPr>
          <w:b/>
          <w:bCs/>
          <w:sz w:val="22"/>
          <w:szCs w:val="22"/>
        </w:rPr>
        <w:t>mazníku</w:t>
      </w:r>
      <w:proofErr w:type="spellEnd"/>
      <w:r w:rsidR="00143D2E" w:rsidRPr="004927A5">
        <w:rPr>
          <w:b/>
          <w:bCs/>
          <w:sz w:val="22"/>
          <w:szCs w:val="22"/>
        </w:rPr>
        <w:t xml:space="preserve"> hlavy a boku kolejnice</w:t>
      </w:r>
      <w:r w:rsidR="005618C4" w:rsidRPr="00143D2E">
        <w:rPr>
          <w:rFonts w:eastAsiaTheme="majorEastAsia"/>
          <w:sz w:val="22"/>
          <w:szCs w:val="22"/>
        </w:rPr>
        <w:t xml:space="preserve">, </w:t>
      </w:r>
      <w:r w:rsidR="00174962" w:rsidRPr="00143D2E">
        <w:rPr>
          <w:rFonts w:eastAsiaTheme="majorEastAsia"/>
          <w:sz w:val="22"/>
          <w:szCs w:val="22"/>
        </w:rPr>
        <w:t xml:space="preserve">včetně </w:t>
      </w:r>
      <w:r w:rsidR="008A2EA8" w:rsidRPr="00143D2E">
        <w:rPr>
          <w:rFonts w:eastAsiaTheme="majorEastAsia"/>
          <w:sz w:val="22"/>
          <w:szCs w:val="22"/>
        </w:rPr>
        <w:t>uvedení</w:t>
      </w:r>
      <w:r w:rsidR="005618C4" w:rsidRPr="00143D2E">
        <w:rPr>
          <w:rFonts w:eastAsiaTheme="majorEastAsia"/>
          <w:sz w:val="22"/>
          <w:szCs w:val="22"/>
        </w:rPr>
        <w:t xml:space="preserve"> zařízení</w:t>
      </w:r>
      <w:r w:rsidR="008A2EA8" w:rsidRPr="00143D2E">
        <w:rPr>
          <w:rFonts w:eastAsiaTheme="majorEastAsia"/>
          <w:sz w:val="22"/>
          <w:szCs w:val="22"/>
        </w:rPr>
        <w:t xml:space="preserve"> do provozu </w:t>
      </w:r>
      <w:r w:rsidR="00953B94" w:rsidRPr="00143D2E">
        <w:rPr>
          <w:rFonts w:eastAsiaTheme="majorEastAsia"/>
          <w:sz w:val="22"/>
          <w:szCs w:val="22"/>
        </w:rPr>
        <w:t>(dále jen</w:t>
      </w:r>
      <w:r w:rsidR="002D3B3D" w:rsidRPr="00143D2E">
        <w:rPr>
          <w:rFonts w:eastAsiaTheme="majorEastAsia"/>
          <w:sz w:val="22"/>
          <w:szCs w:val="22"/>
        </w:rPr>
        <w:t xml:space="preserve"> dílo</w:t>
      </w:r>
      <w:r w:rsidR="00953B94" w:rsidRPr="00143D2E">
        <w:rPr>
          <w:rFonts w:eastAsiaTheme="majorEastAsia"/>
          <w:sz w:val="22"/>
          <w:szCs w:val="22"/>
        </w:rPr>
        <w:t>)</w:t>
      </w:r>
      <w:r w:rsidR="00BC0C76" w:rsidRPr="00143D2E">
        <w:rPr>
          <w:rFonts w:eastAsiaTheme="majorEastAsia"/>
          <w:sz w:val="22"/>
          <w:szCs w:val="22"/>
        </w:rPr>
        <w:t xml:space="preserve"> </w:t>
      </w:r>
      <w:r w:rsidR="005618C4" w:rsidRPr="00143D2E">
        <w:rPr>
          <w:rFonts w:eastAsiaTheme="majorEastAsia"/>
          <w:sz w:val="22"/>
          <w:szCs w:val="22"/>
        </w:rPr>
        <w:t xml:space="preserve">v rozsahu </w:t>
      </w:r>
      <w:r w:rsidR="00BC0C76" w:rsidRPr="00143D2E">
        <w:rPr>
          <w:rFonts w:eastAsiaTheme="majorEastAsia"/>
          <w:sz w:val="22"/>
          <w:szCs w:val="22"/>
        </w:rPr>
        <w:t xml:space="preserve">dle </w:t>
      </w:r>
      <w:r w:rsidR="00274C28" w:rsidRPr="00143D2E">
        <w:rPr>
          <w:rFonts w:eastAsiaTheme="majorEastAsia"/>
          <w:sz w:val="22"/>
          <w:szCs w:val="22"/>
        </w:rPr>
        <w:t>t</w:t>
      </w:r>
      <w:r w:rsidR="00953B94" w:rsidRPr="00143D2E">
        <w:rPr>
          <w:sz w:val="22"/>
          <w:szCs w:val="22"/>
        </w:rPr>
        <w:t>echnick</w:t>
      </w:r>
      <w:r w:rsidR="00235851" w:rsidRPr="00143D2E">
        <w:rPr>
          <w:sz w:val="22"/>
          <w:szCs w:val="22"/>
        </w:rPr>
        <w:t>é</w:t>
      </w:r>
      <w:r w:rsidR="00953B94" w:rsidRPr="00143D2E">
        <w:rPr>
          <w:sz w:val="22"/>
          <w:szCs w:val="22"/>
        </w:rPr>
        <w:t xml:space="preserve"> specifikace</w:t>
      </w:r>
      <w:r w:rsidR="002D3B3D" w:rsidRPr="00143D2E">
        <w:rPr>
          <w:rFonts w:eastAsiaTheme="majorEastAsia"/>
          <w:sz w:val="22"/>
          <w:szCs w:val="22"/>
        </w:rPr>
        <w:t xml:space="preserve">, která je </w:t>
      </w:r>
      <w:r w:rsidR="00BC0C76" w:rsidRPr="00143D2E">
        <w:rPr>
          <w:rFonts w:eastAsiaTheme="majorEastAsia"/>
          <w:sz w:val="22"/>
          <w:szCs w:val="22"/>
        </w:rPr>
        <w:t>Příloh</w:t>
      </w:r>
      <w:r w:rsidR="002D3B3D" w:rsidRPr="00143D2E">
        <w:rPr>
          <w:rFonts w:eastAsiaTheme="majorEastAsia"/>
          <w:sz w:val="22"/>
          <w:szCs w:val="22"/>
        </w:rPr>
        <w:t xml:space="preserve">ou </w:t>
      </w:r>
      <w:r w:rsidR="00BC0C76" w:rsidRPr="00143D2E">
        <w:rPr>
          <w:rFonts w:eastAsiaTheme="majorEastAsia"/>
          <w:sz w:val="22"/>
          <w:szCs w:val="22"/>
        </w:rPr>
        <w:t>č. 1</w:t>
      </w:r>
      <w:r w:rsidR="00274C28" w:rsidRPr="00143D2E">
        <w:rPr>
          <w:rFonts w:eastAsiaTheme="majorEastAsia"/>
          <w:sz w:val="22"/>
          <w:szCs w:val="22"/>
        </w:rPr>
        <w:t xml:space="preserve"> </w:t>
      </w:r>
      <w:r w:rsidR="00174962" w:rsidRPr="00143D2E">
        <w:rPr>
          <w:rFonts w:eastAsiaTheme="majorEastAsia"/>
          <w:sz w:val="22"/>
          <w:szCs w:val="22"/>
        </w:rPr>
        <w:t>smlouvy</w:t>
      </w:r>
      <w:r w:rsidR="008A2EA8" w:rsidRPr="00143D2E">
        <w:rPr>
          <w:rFonts w:eastAsiaTheme="majorEastAsia"/>
          <w:sz w:val="22"/>
          <w:szCs w:val="22"/>
        </w:rPr>
        <w:t>.</w:t>
      </w:r>
      <w:r w:rsidR="00BC0C76" w:rsidRPr="00143D2E">
        <w:rPr>
          <w:rFonts w:eastAsiaTheme="majorEastAsia"/>
          <w:sz w:val="22"/>
          <w:szCs w:val="22"/>
        </w:rPr>
        <w:t xml:space="preserve"> </w:t>
      </w:r>
      <w:r w:rsidR="007A229C" w:rsidRPr="00143D2E">
        <w:rPr>
          <w:bCs/>
          <w:sz w:val="22"/>
          <w:szCs w:val="22"/>
        </w:rPr>
        <w:t xml:space="preserve">Elektrické </w:t>
      </w:r>
      <w:proofErr w:type="spellStart"/>
      <w:proofErr w:type="gramStart"/>
      <w:r w:rsidR="007A229C" w:rsidRPr="00143D2E">
        <w:rPr>
          <w:bCs/>
          <w:sz w:val="22"/>
          <w:szCs w:val="22"/>
        </w:rPr>
        <w:t>mazníky</w:t>
      </w:r>
      <w:proofErr w:type="spellEnd"/>
      <w:proofErr w:type="gramEnd"/>
      <w:r w:rsidR="007A229C" w:rsidRPr="00143D2E">
        <w:rPr>
          <w:bCs/>
          <w:sz w:val="22"/>
          <w:szCs w:val="22"/>
        </w:rPr>
        <w:t xml:space="preserve"> hlavy kolejnice </w:t>
      </w:r>
      <w:proofErr w:type="gramStart"/>
      <w:r w:rsidR="007A229C" w:rsidRPr="00143D2E">
        <w:rPr>
          <w:bCs/>
          <w:sz w:val="22"/>
          <w:szCs w:val="22"/>
        </w:rPr>
        <w:t>budu</w:t>
      </w:r>
      <w:proofErr w:type="gramEnd"/>
      <w:r w:rsidR="007A229C" w:rsidRPr="00143D2E">
        <w:rPr>
          <w:bCs/>
          <w:sz w:val="22"/>
          <w:szCs w:val="22"/>
        </w:rPr>
        <w:t xml:space="preserve"> nové a nepoužité.</w:t>
      </w:r>
      <w:r w:rsidR="008148C1">
        <w:rPr>
          <w:bCs/>
          <w:sz w:val="22"/>
          <w:szCs w:val="22"/>
        </w:rPr>
        <w:t xml:space="preserve"> Montáž </w:t>
      </w:r>
      <w:proofErr w:type="spellStart"/>
      <w:r w:rsidR="008148C1">
        <w:rPr>
          <w:bCs/>
          <w:sz w:val="22"/>
          <w:szCs w:val="22"/>
        </w:rPr>
        <w:t>mazníků</w:t>
      </w:r>
      <w:proofErr w:type="spellEnd"/>
      <w:r w:rsidR="008148C1">
        <w:rPr>
          <w:bCs/>
          <w:sz w:val="22"/>
          <w:szCs w:val="22"/>
        </w:rPr>
        <w:t xml:space="preserve"> bude probíhat bez výluky drážního provozu. </w:t>
      </w:r>
    </w:p>
    <w:p w14:paraId="0A8745B0" w14:textId="77777777" w:rsidR="000C489B" w:rsidRPr="000C489B" w:rsidRDefault="00DF0DF7" w:rsidP="00A818CA">
      <w:pPr>
        <w:pStyle w:val="Odstavecseseznamem"/>
        <w:numPr>
          <w:ilvl w:val="0"/>
          <w:numId w:val="2"/>
        </w:numPr>
        <w:spacing w:before="120"/>
        <w:jc w:val="both"/>
        <w:rPr>
          <w:rFonts w:ascii="Times" w:hAnsi="Times"/>
          <w:sz w:val="21"/>
          <w:szCs w:val="21"/>
        </w:rPr>
      </w:pPr>
      <w:r w:rsidRPr="00DF0DF7">
        <w:rPr>
          <w:rFonts w:eastAsiaTheme="majorEastAsia"/>
          <w:sz w:val="22"/>
          <w:szCs w:val="22"/>
        </w:rPr>
        <w:t xml:space="preserve">Objednatel si vyhrazuje právo odebrat menší množství předmětu plnění. Pro vyloučení jakýchkoliv pochybností Smluvní strany sjednávají, že minimální množství </w:t>
      </w:r>
      <w:r w:rsidR="00997E56" w:rsidRPr="00997E56">
        <w:rPr>
          <w:rFonts w:eastAsiaTheme="majorEastAsia"/>
          <w:sz w:val="22"/>
          <w:szCs w:val="22"/>
        </w:rPr>
        <w:t xml:space="preserve">elektrických </w:t>
      </w:r>
      <w:proofErr w:type="spellStart"/>
      <w:r w:rsidR="00997E56" w:rsidRPr="00997E56">
        <w:rPr>
          <w:rFonts w:eastAsiaTheme="majorEastAsia"/>
          <w:sz w:val="22"/>
          <w:szCs w:val="22"/>
        </w:rPr>
        <w:t>mazníků</w:t>
      </w:r>
      <w:proofErr w:type="spellEnd"/>
      <w:r w:rsidR="00997E56" w:rsidRPr="00997E56">
        <w:rPr>
          <w:rFonts w:eastAsiaTheme="majorEastAsia"/>
          <w:sz w:val="22"/>
          <w:szCs w:val="22"/>
        </w:rPr>
        <w:t xml:space="preserve"> hlavy kolejnice</w:t>
      </w:r>
      <w:r w:rsidRPr="00DF0DF7">
        <w:rPr>
          <w:rFonts w:eastAsiaTheme="majorEastAsia"/>
          <w:sz w:val="22"/>
          <w:szCs w:val="22"/>
        </w:rPr>
        <w:t xml:space="preserve">, které se Objednatel zavazuje dle této Smlouvy </w:t>
      </w:r>
      <w:r w:rsidR="00997E56">
        <w:rPr>
          <w:rFonts w:eastAsiaTheme="majorEastAsia"/>
          <w:sz w:val="22"/>
          <w:szCs w:val="22"/>
        </w:rPr>
        <w:t>odebrat, je stanoveno v počtu 1</w:t>
      </w:r>
      <w:r w:rsidRPr="00DF0DF7">
        <w:rPr>
          <w:rFonts w:eastAsiaTheme="majorEastAsia"/>
          <w:sz w:val="22"/>
          <w:szCs w:val="22"/>
        </w:rPr>
        <w:t xml:space="preserve"> ks, přičemž toto množství </w:t>
      </w:r>
      <w:r w:rsidR="00997E56" w:rsidRPr="00E9189A">
        <w:rPr>
          <w:bCs/>
          <w:sz w:val="22"/>
          <w:szCs w:val="22"/>
        </w:rPr>
        <w:t xml:space="preserve">elektrických </w:t>
      </w:r>
      <w:proofErr w:type="spellStart"/>
      <w:r w:rsidR="00997E56" w:rsidRPr="00E9189A">
        <w:rPr>
          <w:bCs/>
          <w:sz w:val="22"/>
          <w:szCs w:val="22"/>
        </w:rPr>
        <w:t>mazníků</w:t>
      </w:r>
      <w:proofErr w:type="spellEnd"/>
      <w:r w:rsidR="00997E56" w:rsidRPr="00E9189A">
        <w:rPr>
          <w:bCs/>
          <w:sz w:val="22"/>
          <w:szCs w:val="22"/>
        </w:rPr>
        <w:t xml:space="preserve"> hlavy kolejnice</w:t>
      </w:r>
      <w:r w:rsidRPr="00DF0DF7">
        <w:rPr>
          <w:rFonts w:eastAsiaTheme="majorEastAsia"/>
          <w:sz w:val="22"/>
          <w:szCs w:val="22"/>
        </w:rPr>
        <w:t xml:space="preserve"> se Zhotovitel zavaz</w:t>
      </w:r>
      <w:r w:rsidR="00997E56">
        <w:rPr>
          <w:rFonts w:eastAsiaTheme="majorEastAsia"/>
          <w:sz w:val="22"/>
          <w:szCs w:val="22"/>
        </w:rPr>
        <w:t xml:space="preserve">uje dodat ve lhůtě dle čl. IV. </w:t>
      </w:r>
      <w:r w:rsidRPr="00DF0DF7">
        <w:rPr>
          <w:rFonts w:eastAsiaTheme="majorEastAsia"/>
          <w:sz w:val="22"/>
          <w:szCs w:val="22"/>
        </w:rPr>
        <w:t>této Smlouvy.</w:t>
      </w:r>
    </w:p>
    <w:p w14:paraId="54277710" w14:textId="61EA94C8" w:rsidR="00195EEA" w:rsidRPr="00195EEA" w:rsidRDefault="00A818CA" w:rsidP="00A818CA">
      <w:pPr>
        <w:pStyle w:val="Odstavecseseznamem"/>
        <w:numPr>
          <w:ilvl w:val="0"/>
          <w:numId w:val="2"/>
        </w:numPr>
        <w:spacing w:before="120"/>
        <w:jc w:val="both"/>
        <w:rPr>
          <w:rFonts w:ascii="Times" w:hAnsi="Times"/>
          <w:sz w:val="21"/>
          <w:szCs w:val="21"/>
        </w:rPr>
      </w:pPr>
      <w:r>
        <w:rPr>
          <w:rFonts w:eastAsiaTheme="majorEastAsia"/>
          <w:sz w:val="22"/>
          <w:szCs w:val="22"/>
        </w:rPr>
        <w:t>Zbývající 2</w:t>
      </w:r>
      <w:r w:rsidRPr="00A818CA">
        <w:rPr>
          <w:rFonts w:eastAsiaTheme="majorEastAsia"/>
          <w:sz w:val="22"/>
          <w:szCs w:val="22"/>
        </w:rPr>
        <w:t xml:space="preserve"> kusy elektrických </w:t>
      </w:r>
      <w:proofErr w:type="spellStart"/>
      <w:r w:rsidRPr="00A818CA">
        <w:rPr>
          <w:rFonts w:eastAsiaTheme="majorEastAsia"/>
          <w:sz w:val="22"/>
          <w:szCs w:val="22"/>
        </w:rPr>
        <w:t>mazníků</w:t>
      </w:r>
      <w:proofErr w:type="spellEnd"/>
      <w:r w:rsidRPr="00A818CA">
        <w:rPr>
          <w:rFonts w:eastAsiaTheme="majorEastAsia"/>
          <w:sz w:val="22"/>
          <w:szCs w:val="22"/>
        </w:rPr>
        <w:t xml:space="preserve"> hlavy kolejnice</w:t>
      </w:r>
      <w:r>
        <w:rPr>
          <w:rFonts w:eastAsiaTheme="majorEastAsia"/>
          <w:sz w:val="22"/>
          <w:szCs w:val="22"/>
        </w:rPr>
        <w:t xml:space="preserve"> je </w:t>
      </w:r>
      <w:r w:rsidRPr="00A818CA">
        <w:rPr>
          <w:rFonts w:eastAsiaTheme="majorEastAsia"/>
          <w:sz w:val="22"/>
          <w:szCs w:val="22"/>
        </w:rPr>
        <w:t xml:space="preserve">Zhotovitel povinen dodat </w:t>
      </w:r>
      <w:r w:rsidRPr="00DF0DF7">
        <w:rPr>
          <w:rFonts w:eastAsiaTheme="majorEastAsia"/>
          <w:sz w:val="22"/>
          <w:szCs w:val="22"/>
        </w:rPr>
        <w:t>Objednatel</w:t>
      </w:r>
      <w:r w:rsidR="00BD3C81">
        <w:rPr>
          <w:rFonts w:eastAsiaTheme="majorEastAsia"/>
          <w:sz w:val="22"/>
          <w:szCs w:val="22"/>
        </w:rPr>
        <w:t>i</w:t>
      </w:r>
      <w:r w:rsidRPr="00A818CA">
        <w:rPr>
          <w:rFonts w:eastAsiaTheme="majorEastAsia"/>
          <w:sz w:val="22"/>
          <w:szCs w:val="22"/>
        </w:rPr>
        <w:t xml:space="preserve"> pouze v množství a termínech vyplýva</w:t>
      </w:r>
      <w:r w:rsidR="00BD3C81">
        <w:rPr>
          <w:rFonts w:eastAsiaTheme="majorEastAsia"/>
          <w:sz w:val="22"/>
          <w:szCs w:val="22"/>
        </w:rPr>
        <w:t xml:space="preserve">jících z jednotlivých </w:t>
      </w:r>
      <w:r w:rsidR="001E4B2A">
        <w:rPr>
          <w:rFonts w:eastAsiaTheme="majorEastAsia"/>
          <w:sz w:val="22"/>
          <w:szCs w:val="22"/>
        </w:rPr>
        <w:t>objednávek</w:t>
      </w:r>
      <w:r w:rsidR="00195EEA">
        <w:rPr>
          <w:rFonts w:eastAsiaTheme="majorEastAsia"/>
          <w:sz w:val="22"/>
          <w:szCs w:val="22"/>
        </w:rPr>
        <w:t xml:space="preserve"> Objednatele</w:t>
      </w:r>
      <w:r w:rsidRPr="00A818CA">
        <w:rPr>
          <w:rFonts w:eastAsiaTheme="majorEastAsia"/>
          <w:sz w:val="22"/>
          <w:szCs w:val="22"/>
        </w:rPr>
        <w:t>, které budou vystav</w:t>
      </w:r>
      <w:r w:rsidR="000C489B">
        <w:rPr>
          <w:rFonts w:eastAsiaTheme="majorEastAsia"/>
          <w:sz w:val="22"/>
          <w:szCs w:val="22"/>
        </w:rPr>
        <w:t>eny nejpozději do 31. 12. 2024</w:t>
      </w:r>
      <w:r w:rsidR="00CB7F5A">
        <w:rPr>
          <w:rFonts w:eastAsiaTheme="majorEastAsia"/>
          <w:sz w:val="22"/>
          <w:szCs w:val="22"/>
        </w:rPr>
        <w:t>,</w:t>
      </w:r>
      <w:r w:rsidRPr="00A818CA">
        <w:rPr>
          <w:rFonts w:eastAsiaTheme="majorEastAsia"/>
          <w:sz w:val="22"/>
          <w:szCs w:val="22"/>
        </w:rPr>
        <w:t xml:space="preserve"> přičemž </w:t>
      </w:r>
      <w:r w:rsidRPr="00DF0DF7">
        <w:rPr>
          <w:rFonts w:eastAsiaTheme="majorEastAsia"/>
          <w:sz w:val="22"/>
          <w:szCs w:val="22"/>
        </w:rPr>
        <w:t>Objednatel</w:t>
      </w:r>
      <w:r w:rsidR="000C489B">
        <w:rPr>
          <w:rFonts w:eastAsiaTheme="majorEastAsia"/>
          <w:sz w:val="22"/>
          <w:szCs w:val="22"/>
        </w:rPr>
        <w:t xml:space="preserve"> se k tomuto odběru</w:t>
      </w:r>
      <w:r w:rsidRPr="00A818CA">
        <w:rPr>
          <w:rFonts w:eastAsiaTheme="majorEastAsia"/>
          <w:sz w:val="22"/>
          <w:szCs w:val="22"/>
        </w:rPr>
        <w:t xml:space="preserve"> touto smlouvou nezavazuje. Na jednotlivé objednávky se vztahují podmínky stanovené v této smlouvě.</w:t>
      </w:r>
      <w:r w:rsidR="001E4B2A">
        <w:rPr>
          <w:rFonts w:eastAsiaTheme="majorEastAsia"/>
          <w:sz w:val="22"/>
          <w:szCs w:val="22"/>
        </w:rPr>
        <w:t xml:space="preserve"> Oprávněnou osobou</w:t>
      </w:r>
      <w:r w:rsidR="00CB7F5A">
        <w:rPr>
          <w:rFonts w:eastAsiaTheme="majorEastAsia"/>
          <w:sz w:val="22"/>
          <w:szCs w:val="22"/>
        </w:rPr>
        <w:t xml:space="preserve"> objednatele pro </w:t>
      </w:r>
      <w:r w:rsidR="00195EEA">
        <w:rPr>
          <w:rFonts w:eastAsiaTheme="majorEastAsia"/>
          <w:sz w:val="22"/>
          <w:szCs w:val="22"/>
        </w:rPr>
        <w:t xml:space="preserve">vystavení objednávky je </w:t>
      </w:r>
      <w:r w:rsidR="00195EEA" w:rsidRPr="00D82D88">
        <w:rPr>
          <w:sz w:val="22"/>
          <w:szCs w:val="22"/>
        </w:rPr>
        <w:t>vedoucí odboru dopravní cesta</w:t>
      </w:r>
      <w:r w:rsidR="00195EEA">
        <w:rPr>
          <w:sz w:val="22"/>
          <w:szCs w:val="22"/>
        </w:rPr>
        <w:t>.</w:t>
      </w:r>
      <w:r w:rsidR="000A6239">
        <w:rPr>
          <w:sz w:val="22"/>
          <w:szCs w:val="22"/>
        </w:rPr>
        <w:t xml:space="preserve"> Tím není dotčeno jednatelské oprávnění statutárního orgánu Objednatele.</w:t>
      </w:r>
      <w:r w:rsidR="00195EEA" w:rsidRPr="00D82D88">
        <w:rPr>
          <w:sz w:val="22"/>
          <w:szCs w:val="22"/>
        </w:rPr>
        <w:t xml:space="preserve"> </w:t>
      </w:r>
    </w:p>
    <w:p w14:paraId="0E323797" w14:textId="53FE38C5" w:rsidR="000C129C" w:rsidRPr="001D15E0" w:rsidRDefault="00953B94" w:rsidP="00A818CA">
      <w:pPr>
        <w:pStyle w:val="Odstavecseseznamem"/>
        <w:numPr>
          <w:ilvl w:val="0"/>
          <w:numId w:val="2"/>
        </w:numPr>
        <w:spacing w:before="120"/>
        <w:jc w:val="both"/>
        <w:rPr>
          <w:rFonts w:ascii="Times" w:hAnsi="Times"/>
          <w:sz w:val="21"/>
          <w:szCs w:val="21"/>
        </w:rPr>
      </w:pPr>
      <w:r w:rsidRPr="003C0E5E">
        <w:rPr>
          <w:rFonts w:eastAsiaTheme="majorEastAsia"/>
          <w:sz w:val="22"/>
          <w:szCs w:val="22"/>
        </w:rPr>
        <w:t>Součástí předmětu plnění díla je provedení funkční zkoušky v rozsahu uvedeném v</w:t>
      </w:r>
      <w:r w:rsidR="00D308E8">
        <w:rPr>
          <w:rFonts w:eastAsiaTheme="majorEastAsia"/>
          <w:sz w:val="22"/>
          <w:szCs w:val="22"/>
        </w:rPr>
        <w:t xml:space="preserve"> čl. </w:t>
      </w:r>
      <w:r w:rsidR="00492E9A" w:rsidRPr="003C0E5E">
        <w:rPr>
          <w:rFonts w:eastAsiaTheme="majorEastAsia"/>
          <w:sz w:val="22"/>
          <w:szCs w:val="22"/>
        </w:rPr>
        <w:t>II.</w:t>
      </w:r>
      <w:r w:rsidR="003C0E5E" w:rsidRPr="003C0E5E">
        <w:rPr>
          <w:rFonts w:eastAsiaTheme="majorEastAsia"/>
          <w:sz w:val="22"/>
          <w:szCs w:val="22"/>
        </w:rPr>
        <w:t xml:space="preserve"> </w:t>
      </w:r>
      <w:r w:rsidR="00D308E8">
        <w:rPr>
          <w:rFonts w:eastAsiaTheme="majorEastAsia"/>
          <w:sz w:val="22"/>
          <w:szCs w:val="22"/>
        </w:rPr>
        <w:t xml:space="preserve">bodu </w:t>
      </w:r>
      <w:r w:rsidR="000A6239">
        <w:rPr>
          <w:rFonts w:eastAsiaTheme="majorEastAsia"/>
          <w:sz w:val="22"/>
          <w:szCs w:val="22"/>
        </w:rPr>
        <w:t>6</w:t>
      </w:r>
      <w:r w:rsidR="000A6239" w:rsidRPr="003C0E5E">
        <w:rPr>
          <w:rFonts w:eastAsiaTheme="majorEastAsia"/>
          <w:sz w:val="22"/>
          <w:szCs w:val="22"/>
        </w:rPr>
        <w:t xml:space="preserve"> </w:t>
      </w:r>
      <w:r w:rsidR="002D3B3D" w:rsidRPr="003C0E5E">
        <w:rPr>
          <w:rFonts w:eastAsiaTheme="majorEastAsia"/>
          <w:sz w:val="22"/>
          <w:szCs w:val="22"/>
        </w:rPr>
        <w:t xml:space="preserve">smlouvy </w:t>
      </w:r>
      <w:r w:rsidRPr="003C0E5E">
        <w:rPr>
          <w:rFonts w:eastAsiaTheme="majorEastAsia"/>
          <w:sz w:val="22"/>
          <w:szCs w:val="22"/>
        </w:rPr>
        <w:t xml:space="preserve">a zaškolení </w:t>
      </w:r>
      <w:r w:rsidR="00473571" w:rsidRPr="003C0E5E">
        <w:rPr>
          <w:rFonts w:eastAsiaTheme="majorEastAsia"/>
          <w:sz w:val="22"/>
          <w:szCs w:val="22"/>
        </w:rPr>
        <w:t xml:space="preserve">pracovníků </w:t>
      </w:r>
      <w:r w:rsidRPr="003C0E5E">
        <w:rPr>
          <w:rFonts w:eastAsiaTheme="majorEastAsia"/>
          <w:sz w:val="22"/>
          <w:szCs w:val="22"/>
        </w:rPr>
        <w:t>obsluhy objednatele</w:t>
      </w:r>
      <w:r w:rsidR="00D64105" w:rsidRPr="003C0E5E">
        <w:rPr>
          <w:rFonts w:eastAsiaTheme="majorEastAsia"/>
          <w:sz w:val="22"/>
          <w:szCs w:val="22"/>
        </w:rPr>
        <w:t xml:space="preserve"> v max. počtu 6 osob</w:t>
      </w:r>
      <w:r w:rsidRPr="003C0E5E">
        <w:rPr>
          <w:rFonts w:eastAsiaTheme="majorEastAsia"/>
          <w:sz w:val="22"/>
          <w:szCs w:val="22"/>
        </w:rPr>
        <w:t xml:space="preserve">. Zaškolení </w:t>
      </w:r>
      <w:r w:rsidR="002D3B3D" w:rsidRPr="003C0E5E">
        <w:rPr>
          <w:rFonts w:eastAsiaTheme="majorEastAsia"/>
          <w:sz w:val="22"/>
          <w:szCs w:val="22"/>
        </w:rPr>
        <w:t xml:space="preserve">a funkční zkouška </w:t>
      </w:r>
      <w:r w:rsidRPr="003C0E5E">
        <w:rPr>
          <w:rFonts w:eastAsiaTheme="majorEastAsia"/>
          <w:sz w:val="22"/>
          <w:szCs w:val="22"/>
        </w:rPr>
        <w:t>bude proveden</w:t>
      </w:r>
      <w:r w:rsidR="002D3B3D" w:rsidRPr="003C0E5E">
        <w:rPr>
          <w:rFonts w:eastAsiaTheme="majorEastAsia"/>
          <w:sz w:val="22"/>
          <w:szCs w:val="22"/>
        </w:rPr>
        <w:t>a</w:t>
      </w:r>
      <w:r w:rsidR="0060157B" w:rsidRPr="003C0E5E">
        <w:rPr>
          <w:rFonts w:eastAsiaTheme="majorEastAsia"/>
          <w:sz w:val="22"/>
          <w:szCs w:val="22"/>
        </w:rPr>
        <w:t xml:space="preserve"> při přejímce </w:t>
      </w:r>
      <w:r w:rsidRPr="003C0E5E">
        <w:rPr>
          <w:rFonts w:eastAsiaTheme="majorEastAsia"/>
          <w:sz w:val="22"/>
          <w:szCs w:val="22"/>
        </w:rPr>
        <w:t xml:space="preserve">na náklady </w:t>
      </w:r>
      <w:r w:rsidR="00F81443" w:rsidRPr="003C0E5E">
        <w:rPr>
          <w:rFonts w:eastAsiaTheme="majorEastAsia"/>
          <w:sz w:val="22"/>
          <w:szCs w:val="22"/>
        </w:rPr>
        <w:t>zhotovitele</w:t>
      </w:r>
      <w:r w:rsidRPr="003C0E5E">
        <w:rPr>
          <w:rFonts w:eastAsiaTheme="majorEastAsia"/>
          <w:sz w:val="22"/>
          <w:szCs w:val="22"/>
        </w:rPr>
        <w:t xml:space="preserve"> v Dopravním</w:t>
      </w:r>
      <w:r w:rsidRPr="001D15E0">
        <w:rPr>
          <w:rFonts w:eastAsiaTheme="majorEastAsia"/>
          <w:sz w:val="22"/>
          <w:szCs w:val="22"/>
        </w:rPr>
        <w:t xml:space="preserve"> podniku Ostrava a.s.</w:t>
      </w:r>
      <w:r w:rsidR="002D3B3D" w:rsidRPr="001D15E0">
        <w:rPr>
          <w:rFonts w:eastAsiaTheme="majorEastAsia"/>
          <w:sz w:val="22"/>
          <w:szCs w:val="22"/>
        </w:rPr>
        <w:t xml:space="preserve"> </w:t>
      </w:r>
      <w:r w:rsidR="00A70903" w:rsidRPr="001D15E0">
        <w:rPr>
          <w:sz w:val="22"/>
          <w:szCs w:val="22"/>
        </w:rPr>
        <w:t xml:space="preserve">O zaškolení pracovníků obsluhy bude vyhotoven </w:t>
      </w:r>
      <w:r w:rsidR="002C5B35" w:rsidRPr="001D15E0">
        <w:rPr>
          <w:sz w:val="22"/>
          <w:szCs w:val="22"/>
        </w:rPr>
        <w:t xml:space="preserve">zhotovitelem </w:t>
      </w:r>
      <w:r w:rsidR="00A70903" w:rsidRPr="001D15E0">
        <w:rPr>
          <w:sz w:val="22"/>
          <w:szCs w:val="22"/>
        </w:rPr>
        <w:t xml:space="preserve">písemný </w:t>
      </w:r>
      <w:r w:rsidR="004A76DC" w:rsidRPr="001D15E0">
        <w:rPr>
          <w:sz w:val="22"/>
          <w:szCs w:val="22"/>
        </w:rPr>
        <w:t>protokol</w:t>
      </w:r>
      <w:r w:rsidR="00A70903" w:rsidRPr="001D15E0">
        <w:rPr>
          <w:sz w:val="22"/>
          <w:szCs w:val="22"/>
        </w:rPr>
        <w:t xml:space="preserve">, který bude </w:t>
      </w:r>
      <w:r w:rsidR="004A76DC" w:rsidRPr="001D15E0">
        <w:rPr>
          <w:sz w:val="22"/>
          <w:szCs w:val="22"/>
        </w:rPr>
        <w:t xml:space="preserve">podepsán školitelem a bude </w:t>
      </w:r>
      <w:r w:rsidR="00A70903" w:rsidRPr="001D15E0">
        <w:rPr>
          <w:sz w:val="22"/>
          <w:szCs w:val="22"/>
        </w:rPr>
        <w:t>obsahovat minimálně osnovu zaškolení a prezentační listinu</w:t>
      </w:r>
      <w:r w:rsidR="004A76DC" w:rsidRPr="001D15E0">
        <w:rPr>
          <w:sz w:val="22"/>
          <w:szCs w:val="22"/>
        </w:rPr>
        <w:t xml:space="preserve"> účastník</w:t>
      </w:r>
      <w:r w:rsidR="00243F4C" w:rsidRPr="001D15E0">
        <w:rPr>
          <w:sz w:val="22"/>
          <w:szCs w:val="22"/>
        </w:rPr>
        <w:t>ů</w:t>
      </w:r>
      <w:r w:rsidR="004A76DC" w:rsidRPr="001D15E0">
        <w:rPr>
          <w:sz w:val="22"/>
          <w:szCs w:val="22"/>
        </w:rPr>
        <w:t xml:space="preserve"> školení</w:t>
      </w:r>
      <w:r w:rsidR="00A70903" w:rsidRPr="001D15E0">
        <w:rPr>
          <w:sz w:val="22"/>
          <w:szCs w:val="22"/>
        </w:rPr>
        <w:t>.</w:t>
      </w:r>
    </w:p>
    <w:p w14:paraId="378B57B9" w14:textId="77777777" w:rsidR="000C129C" w:rsidRPr="006C2520" w:rsidRDefault="00953B94" w:rsidP="00235851">
      <w:pPr>
        <w:pStyle w:val="Odstavecseseznamem"/>
        <w:numPr>
          <w:ilvl w:val="0"/>
          <w:numId w:val="2"/>
        </w:numPr>
        <w:spacing w:before="120"/>
        <w:ind w:left="435" w:hanging="426"/>
        <w:jc w:val="both"/>
        <w:rPr>
          <w:rFonts w:eastAsiaTheme="majorEastAsia"/>
          <w:sz w:val="22"/>
          <w:szCs w:val="22"/>
        </w:rPr>
      </w:pPr>
      <w:r w:rsidRPr="00953B94">
        <w:rPr>
          <w:rFonts w:eastAsiaTheme="majorEastAsia"/>
          <w:sz w:val="22"/>
          <w:szCs w:val="22"/>
        </w:rPr>
        <w:t xml:space="preserve">Při přejímce předmětu plnění předá zhotovitel objednateli </w:t>
      </w:r>
      <w:r w:rsidR="005372AE">
        <w:rPr>
          <w:rFonts w:eastAsiaTheme="majorEastAsia"/>
          <w:sz w:val="22"/>
          <w:szCs w:val="22"/>
        </w:rPr>
        <w:t>níže uvedené doklady</w:t>
      </w:r>
      <w:r w:rsidR="00BF5745">
        <w:rPr>
          <w:rFonts w:eastAsiaTheme="majorEastAsia"/>
          <w:sz w:val="22"/>
          <w:szCs w:val="22"/>
        </w:rPr>
        <w:t xml:space="preserve"> a to zejména</w:t>
      </w:r>
      <w:r w:rsidR="000C129C">
        <w:rPr>
          <w:rFonts w:eastAsiaTheme="majorEastAsia"/>
          <w:sz w:val="22"/>
          <w:szCs w:val="22"/>
        </w:rPr>
        <w:t xml:space="preserve">: </w:t>
      </w:r>
    </w:p>
    <w:p w14:paraId="77B13310" w14:textId="77777777" w:rsidR="000C129C" w:rsidRDefault="00953B94" w:rsidP="00C537E1">
      <w:pPr>
        <w:pStyle w:val="Odstavecseseznamem"/>
        <w:numPr>
          <w:ilvl w:val="0"/>
          <w:numId w:val="12"/>
        </w:numPr>
        <w:spacing w:before="120"/>
        <w:ind w:left="567" w:hanging="141"/>
        <w:jc w:val="both"/>
        <w:rPr>
          <w:rFonts w:eastAsiaTheme="majorEastAsia"/>
          <w:sz w:val="22"/>
          <w:szCs w:val="22"/>
        </w:rPr>
      </w:pPr>
      <w:r w:rsidRPr="00953B94">
        <w:rPr>
          <w:rFonts w:eastAsiaTheme="majorEastAsia"/>
          <w:sz w:val="22"/>
          <w:szCs w:val="22"/>
        </w:rPr>
        <w:t>návod k obsluze a údržbě</w:t>
      </w:r>
      <w:r w:rsidR="00214F89">
        <w:rPr>
          <w:rFonts w:eastAsiaTheme="majorEastAsia"/>
          <w:sz w:val="22"/>
          <w:szCs w:val="22"/>
        </w:rPr>
        <w:t xml:space="preserve"> </w:t>
      </w:r>
      <w:r w:rsidR="00214F89" w:rsidRPr="00EB58E7">
        <w:rPr>
          <w:sz w:val="22"/>
          <w:szCs w:val="22"/>
        </w:rPr>
        <w:t>v souladu s Nařízením vlády č. 176/2008 Sb. o technických požadavcích na strojní zařízení</w:t>
      </w:r>
      <w:r w:rsidRPr="00953B94">
        <w:rPr>
          <w:rFonts w:eastAsiaTheme="majorEastAsia"/>
          <w:sz w:val="22"/>
          <w:szCs w:val="22"/>
        </w:rPr>
        <w:t xml:space="preserve">, </w:t>
      </w:r>
    </w:p>
    <w:p w14:paraId="6400EB5D" w14:textId="77777777" w:rsidR="000C129C" w:rsidRDefault="00953B94" w:rsidP="00C537E1">
      <w:pPr>
        <w:pStyle w:val="Odstavecseseznamem"/>
        <w:numPr>
          <w:ilvl w:val="0"/>
          <w:numId w:val="12"/>
        </w:numPr>
        <w:spacing w:before="120"/>
        <w:ind w:left="567" w:hanging="141"/>
        <w:jc w:val="both"/>
        <w:rPr>
          <w:rFonts w:eastAsiaTheme="majorEastAsia"/>
          <w:sz w:val="22"/>
          <w:szCs w:val="22"/>
        </w:rPr>
      </w:pPr>
      <w:r w:rsidRPr="00953B94">
        <w:rPr>
          <w:rFonts w:eastAsiaTheme="majorEastAsia"/>
          <w:sz w:val="22"/>
          <w:szCs w:val="22"/>
        </w:rPr>
        <w:t>předávací protokol</w:t>
      </w:r>
      <w:r w:rsidR="00214F89">
        <w:rPr>
          <w:rFonts w:eastAsiaTheme="majorEastAsia"/>
          <w:sz w:val="22"/>
          <w:szCs w:val="22"/>
        </w:rPr>
        <w:t>,</w:t>
      </w:r>
      <w:r w:rsidRPr="00953B94">
        <w:rPr>
          <w:rFonts w:eastAsiaTheme="majorEastAsia"/>
          <w:sz w:val="22"/>
          <w:szCs w:val="22"/>
        </w:rPr>
        <w:t xml:space="preserve"> </w:t>
      </w:r>
    </w:p>
    <w:p w14:paraId="1252470C" w14:textId="77777777" w:rsidR="000C129C" w:rsidRDefault="00810CD4" w:rsidP="00C537E1">
      <w:pPr>
        <w:pStyle w:val="Odstavecseseznamem"/>
        <w:numPr>
          <w:ilvl w:val="0"/>
          <w:numId w:val="12"/>
        </w:numPr>
        <w:spacing w:before="120"/>
        <w:ind w:left="567" w:hanging="141"/>
        <w:jc w:val="both"/>
        <w:rPr>
          <w:rFonts w:eastAsiaTheme="majorEastAsia"/>
          <w:sz w:val="22"/>
          <w:szCs w:val="22"/>
        </w:rPr>
      </w:pPr>
      <w:r>
        <w:rPr>
          <w:rFonts w:eastAsiaTheme="majorEastAsia"/>
          <w:sz w:val="22"/>
          <w:szCs w:val="22"/>
        </w:rPr>
        <w:t>ES prohlášení o shodě</w:t>
      </w:r>
      <w:r w:rsidR="00174962">
        <w:rPr>
          <w:rFonts w:eastAsiaTheme="majorEastAsia"/>
          <w:sz w:val="22"/>
          <w:szCs w:val="22"/>
        </w:rPr>
        <w:t xml:space="preserve"> jednotlivých použitých komponentů</w:t>
      </w:r>
      <w:r w:rsidR="00214F89">
        <w:rPr>
          <w:rFonts w:eastAsiaTheme="majorEastAsia"/>
          <w:sz w:val="22"/>
          <w:szCs w:val="22"/>
        </w:rPr>
        <w:t>,</w:t>
      </w:r>
    </w:p>
    <w:p w14:paraId="349E0054" w14:textId="77777777" w:rsidR="00DA2231" w:rsidRDefault="00810CD4" w:rsidP="00C537E1">
      <w:pPr>
        <w:pStyle w:val="Odstavecseseznamem"/>
        <w:numPr>
          <w:ilvl w:val="0"/>
          <w:numId w:val="12"/>
        </w:numPr>
        <w:spacing w:before="120"/>
        <w:ind w:left="567" w:hanging="141"/>
        <w:jc w:val="both"/>
        <w:rPr>
          <w:rFonts w:eastAsiaTheme="majorEastAsia"/>
          <w:sz w:val="22"/>
          <w:szCs w:val="22"/>
        </w:rPr>
      </w:pPr>
      <w:r w:rsidRPr="00674821">
        <w:rPr>
          <w:rFonts w:eastAsiaTheme="majorEastAsia"/>
          <w:sz w:val="22"/>
          <w:szCs w:val="22"/>
        </w:rPr>
        <w:t>další doklady</w:t>
      </w:r>
      <w:r w:rsidR="00174962">
        <w:rPr>
          <w:rFonts w:eastAsiaTheme="majorEastAsia"/>
          <w:sz w:val="22"/>
          <w:szCs w:val="22"/>
        </w:rPr>
        <w:t xml:space="preserve"> jako </w:t>
      </w:r>
      <w:proofErr w:type="spellStart"/>
      <w:r w:rsidR="00174962">
        <w:rPr>
          <w:rFonts w:eastAsiaTheme="majorEastAsia"/>
          <w:sz w:val="22"/>
          <w:szCs w:val="22"/>
        </w:rPr>
        <w:t>elektrorevize</w:t>
      </w:r>
      <w:proofErr w:type="spellEnd"/>
      <w:r w:rsidR="00174962">
        <w:rPr>
          <w:rFonts w:eastAsiaTheme="majorEastAsia"/>
          <w:sz w:val="22"/>
          <w:szCs w:val="22"/>
        </w:rPr>
        <w:t xml:space="preserve"> </w:t>
      </w:r>
      <w:r w:rsidR="005618C4">
        <w:rPr>
          <w:rFonts w:eastAsiaTheme="majorEastAsia"/>
          <w:sz w:val="22"/>
          <w:szCs w:val="22"/>
        </w:rPr>
        <w:t xml:space="preserve"> apod.</w:t>
      </w:r>
      <w:r w:rsidRPr="00674821">
        <w:rPr>
          <w:rFonts w:eastAsiaTheme="majorEastAsia"/>
          <w:sz w:val="22"/>
          <w:szCs w:val="22"/>
        </w:rPr>
        <w:t>, které jsou nutné k zprovoznění a provozování zařízení a nejsou výše</w:t>
      </w:r>
      <w:r w:rsidR="005618C4">
        <w:rPr>
          <w:rFonts w:eastAsiaTheme="majorEastAsia"/>
          <w:sz w:val="22"/>
          <w:szCs w:val="22"/>
        </w:rPr>
        <w:t xml:space="preserve"> výslovně</w:t>
      </w:r>
      <w:r w:rsidRPr="00674821">
        <w:rPr>
          <w:rFonts w:eastAsiaTheme="majorEastAsia"/>
          <w:sz w:val="22"/>
          <w:szCs w:val="22"/>
        </w:rPr>
        <w:t xml:space="preserve"> uvedené. </w:t>
      </w:r>
    </w:p>
    <w:p w14:paraId="0AD84902" w14:textId="0F7E2214" w:rsidR="00C737A6" w:rsidRPr="00DA2231" w:rsidRDefault="00DA2231" w:rsidP="00C537E1">
      <w:pPr>
        <w:pStyle w:val="Odstavecseseznamem"/>
        <w:numPr>
          <w:ilvl w:val="0"/>
          <w:numId w:val="12"/>
        </w:numPr>
        <w:spacing w:before="120"/>
        <w:ind w:left="567" w:hanging="141"/>
        <w:jc w:val="both"/>
        <w:rPr>
          <w:rFonts w:eastAsiaTheme="majorEastAsia"/>
          <w:sz w:val="22"/>
          <w:szCs w:val="22"/>
        </w:rPr>
      </w:pPr>
      <w:r w:rsidRPr="00DA2231">
        <w:rPr>
          <w:rFonts w:eastAsiaTheme="majorEastAsia"/>
          <w:sz w:val="22"/>
          <w:szCs w:val="22"/>
        </w:rPr>
        <w:t xml:space="preserve">Veškerou dokumentaci je prodávající povinen dodat v českém jazyce 1x v tištěné formě a 1x na USB </w:t>
      </w:r>
      <w:proofErr w:type="spellStart"/>
      <w:r w:rsidRPr="00DA2231">
        <w:rPr>
          <w:rFonts w:eastAsiaTheme="majorEastAsia"/>
          <w:sz w:val="22"/>
          <w:szCs w:val="22"/>
        </w:rPr>
        <w:t>flash</w:t>
      </w:r>
      <w:proofErr w:type="spellEnd"/>
      <w:r w:rsidRPr="00DA2231">
        <w:rPr>
          <w:rFonts w:eastAsiaTheme="majorEastAsia"/>
          <w:sz w:val="22"/>
          <w:szCs w:val="22"/>
        </w:rPr>
        <w:t xml:space="preserve"> disku ve formátu </w:t>
      </w:r>
      <w:proofErr w:type="spellStart"/>
      <w:r w:rsidRPr="00DA2231">
        <w:rPr>
          <w:rFonts w:eastAsiaTheme="majorEastAsia"/>
          <w:sz w:val="22"/>
          <w:szCs w:val="22"/>
        </w:rPr>
        <w:t>pdf</w:t>
      </w:r>
      <w:proofErr w:type="spellEnd"/>
      <w:r w:rsidRPr="00DA2231">
        <w:rPr>
          <w:rFonts w:eastAsiaTheme="majorEastAsia"/>
          <w:sz w:val="22"/>
          <w:szCs w:val="22"/>
        </w:rPr>
        <w:t>.</w:t>
      </w:r>
    </w:p>
    <w:p w14:paraId="2675970A" w14:textId="14089D05" w:rsidR="000643F2" w:rsidRPr="00E9189A" w:rsidRDefault="000A45B0" w:rsidP="00CB311D">
      <w:pPr>
        <w:pStyle w:val="Odstavecseseznamem"/>
        <w:numPr>
          <w:ilvl w:val="0"/>
          <w:numId w:val="2"/>
        </w:numPr>
        <w:spacing w:before="120"/>
        <w:ind w:left="435" w:hanging="426"/>
        <w:jc w:val="both"/>
        <w:rPr>
          <w:rStyle w:val="Odkaznakoment"/>
          <w:rFonts w:ascii="Times" w:hAnsi="Times"/>
          <w:sz w:val="22"/>
          <w:szCs w:val="22"/>
        </w:rPr>
      </w:pPr>
      <w:r w:rsidRPr="00273BB0">
        <w:rPr>
          <w:sz w:val="22"/>
          <w:szCs w:val="22"/>
        </w:rPr>
        <w:t xml:space="preserve">Funkční zkouška – </w:t>
      </w:r>
      <w:r w:rsidR="001D15E0" w:rsidRPr="00E9189A">
        <w:rPr>
          <w:rStyle w:val="Odkaznakoment"/>
          <w:sz w:val="22"/>
          <w:szCs w:val="22"/>
        </w:rPr>
        <w:t xml:space="preserve">proběhne uvedením </w:t>
      </w:r>
      <w:proofErr w:type="spellStart"/>
      <w:r w:rsidR="001D15E0" w:rsidRPr="00E9189A">
        <w:rPr>
          <w:rStyle w:val="Odkaznakoment"/>
          <w:sz w:val="22"/>
          <w:szCs w:val="22"/>
        </w:rPr>
        <w:t>mazníků</w:t>
      </w:r>
      <w:proofErr w:type="spellEnd"/>
      <w:r w:rsidR="001D15E0" w:rsidRPr="00E9189A">
        <w:rPr>
          <w:rStyle w:val="Odkaznakoment"/>
          <w:sz w:val="22"/>
          <w:szCs w:val="22"/>
        </w:rPr>
        <w:t xml:space="preserve"> na dobu </w:t>
      </w:r>
      <w:r w:rsidR="00655187" w:rsidRPr="00E9189A">
        <w:rPr>
          <w:rStyle w:val="Odkaznakoment"/>
          <w:sz w:val="22"/>
          <w:szCs w:val="22"/>
        </w:rPr>
        <w:t>1</w:t>
      </w:r>
      <w:r w:rsidR="001D15E0" w:rsidRPr="00E9189A">
        <w:rPr>
          <w:rStyle w:val="Odkaznakoment"/>
          <w:sz w:val="22"/>
          <w:szCs w:val="22"/>
        </w:rPr>
        <w:t xml:space="preserve"> týdn</w:t>
      </w:r>
      <w:r w:rsidR="00655187" w:rsidRPr="00E9189A">
        <w:rPr>
          <w:rStyle w:val="Odkaznakoment"/>
          <w:sz w:val="22"/>
          <w:szCs w:val="22"/>
        </w:rPr>
        <w:t>e do provozu</w:t>
      </w:r>
      <w:r w:rsidR="00417F27">
        <w:rPr>
          <w:rStyle w:val="Odkaznakoment"/>
          <w:sz w:val="22"/>
          <w:szCs w:val="22"/>
        </w:rPr>
        <w:t xml:space="preserve"> po zabudování do tramvajové trati dle místa plnění dle čl.</w:t>
      </w:r>
      <w:r w:rsidR="000D20AF">
        <w:rPr>
          <w:rStyle w:val="Odkaznakoment"/>
          <w:sz w:val="22"/>
          <w:szCs w:val="22"/>
        </w:rPr>
        <w:t xml:space="preserve"> </w:t>
      </w:r>
      <w:r w:rsidR="00417F27">
        <w:rPr>
          <w:rStyle w:val="Odkaznakoment"/>
          <w:sz w:val="22"/>
          <w:szCs w:val="22"/>
        </w:rPr>
        <w:t>III</w:t>
      </w:r>
      <w:r w:rsidR="001D15E0" w:rsidRPr="00E9189A">
        <w:rPr>
          <w:rStyle w:val="Odkaznakoment"/>
          <w:sz w:val="22"/>
          <w:szCs w:val="22"/>
        </w:rPr>
        <w:t>.</w:t>
      </w:r>
      <w:r w:rsidR="003C0E5E" w:rsidRPr="00E9189A">
        <w:rPr>
          <w:rStyle w:val="Odkaznakoment"/>
          <w:sz w:val="22"/>
          <w:szCs w:val="22"/>
        </w:rPr>
        <w:t xml:space="preserve"> </w:t>
      </w:r>
      <w:r w:rsidR="00475AE7" w:rsidRPr="00E9189A">
        <w:rPr>
          <w:rStyle w:val="Odkaznakoment"/>
          <w:sz w:val="22"/>
          <w:szCs w:val="22"/>
        </w:rPr>
        <w:t>O funkční zkoušce bude proveden písemný podepsaný protokol</w:t>
      </w:r>
      <w:r w:rsidR="00417F27">
        <w:rPr>
          <w:rStyle w:val="Odkaznakoment"/>
          <w:sz w:val="22"/>
          <w:szCs w:val="22"/>
        </w:rPr>
        <w:t xml:space="preserve"> obsahující </w:t>
      </w:r>
      <w:r w:rsidR="00692887">
        <w:rPr>
          <w:rStyle w:val="Odkaznakoment"/>
          <w:sz w:val="22"/>
          <w:szCs w:val="22"/>
        </w:rPr>
        <w:t>datum zahájení</w:t>
      </w:r>
      <w:r w:rsidR="00417F27">
        <w:rPr>
          <w:rStyle w:val="Odkaznakoment"/>
          <w:sz w:val="22"/>
          <w:szCs w:val="22"/>
        </w:rPr>
        <w:t>,</w:t>
      </w:r>
      <w:r w:rsidR="00692887">
        <w:rPr>
          <w:rStyle w:val="Odkaznakoment"/>
          <w:sz w:val="22"/>
          <w:szCs w:val="22"/>
        </w:rPr>
        <w:t xml:space="preserve"> </w:t>
      </w:r>
      <w:r w:rsidR="00417F27">
        <w:rPr>
          <w:rStyle w:val="Odkaznakoment"/>
          <w:sz w:val="22"/>
          <w:szCs w:val="22"/>
        </w:rPr>
        <w:t>ukončení a výsledek zkušebního provozu</w:t>
      </w:r>
      <w:r w:rsidR="000B36FF">
        <w:rPr>
          <w:rStyle w:val="Odkaznakoment"/>
          <w:sz w:val="22"/>
          <w:szCs w:val="22"/>
        </w:rPr>
        <w:t xml:space="preserve">. </w:t>
      </w:r>
      <w:r w:rsidR="00692887">
        <w:rPr>
          <w:rStyle w:val="Odkaznakoment"/>
          <w:sz w:val="22"/>
          <w:szCs w:val="22"/>
        </w:rPr>
        <w:t>K zahájení funkční zkoušky vyzve zhotovitel objednatele minimálně 3 pracovní dny před jejím zahájením dle kontaktů dle čl. I. smlouvy</w:t>
      </w:r>
    </w:p>
    <w:p w14:paraId="36B3F8AE" w14:textId="67C237A0" w:rsidR="00CF1E56" w:rsidRPr="00F64B8B" w:rsidRDefault="001D15E0" w:rsidP="00F64B8B">
      <w:pPr>
        <w:pStyle w:val="Odstavecseseznamem"/>
        <w:numPr>
          <w:ilvl w:val="0"/>
          <w:numId w:val="2"/>
        </w:numPr>
        <w:spacing w:before="120"/>
        <w:ind w:left="435" w:hanging="426"/>
        <w:jc w:val="both"/>
        <w:rPr>
          <w:rFonts w:ascii="Times" w:hAnsi="Times"/>
          <w:sz w:val="21"/>
          <w:szCs w:val="21"/>
        </w:rPr>
      </w:pPr>
      <w:r>
        <w:rPr>
          <w:sz w:val="22"/>
          <w:szCs w:val="22"/>
        </w:rPr>
        <w:t>Součást</w:t>
      </w:r>
      <w:r w:rsidR="003C0E5E">
        <w:rPr>
          <w:sz w:val="22"/>
          <w:szCs w:val="22"/>
        </w:rPr>
        <w:t>í</w:t>
      </w:r>
      <w:r>
        <w:rPr>
          <w:sz w:val="22"/>
          <w:szCs w:val="22"/>
        </w:rPr>
        <w:t xml:space="preserve"> před</w:t>
      </w:r>
      <w:r w:rsidR="00655187">
        <w:rPr>
          <w:sz w:val="22"/>
          <w:szCs w:val="22"/>
        </w:rPr>
        <w:t>m</w:t>
      </w:r>
      <w:r>
        <w:rPr>
          <w:sz w:val="22"/>
          <w:szCs w:val="22"/>
        </w:rPr>
        <w:t xml:space="preserve">ětu plnění jsou také </w:t>
      </w:r>
      <w:r w:rsidR="00655187">
        <w:rPr>
          <w:sz w:val="22"/>
          <w:szCs w:val="22"/>
        </w:rPr>
        <w:t xml:space="preserve">všechny </w:t>
      </w:r>
      <w:r>
        <w:rPr>
          <w:sz w:val="22"/>
          <w:szCs w:val="22"/>
        </w:rPr>
        <w:t>ostatní práce</w:t>
      </w:r>
      <w:r w:rsidR="00655187">
        <w:rPr>
          <w:sz w:val="22"/>
          <w:szCs w:val="22"/>
        </w:rPr>
        <w:t xml:space="preserve"> nutné k provedení díla </w:t>
      </w:r>
      <w:r w:rsidR="003C0E5E">
        <w:rPr>
          <w:sz w:val="22"/>
          <w:szCs w:val="22"/>
        </w:rPr>
        <w:t>(</w:t>
      </w:r>
      <w:r w:rsidR="00655187">
        <w:rPr>
          <w:sz w:val="22"/>
          <w:szCs w:val="22"/>
        </w:rPr>
        <w:t>např. zemní a živičné práce</w:t>
      </w:r>
      <w:r w:rsidR="003C0E5E">
        <w:rPr>
          <w:sz w:val="22"/>
          <w:szCs w:val="22"/>
        </w:rPr>
        <w:t>)</w:t>
      </w:r>
      <w:r>
        <w:rPr>
          <w:sz w:val="22"/>
          <w:szCs w:val="22"/>
        </w:rPr>
        <w:t xml:space="preserve"> a zajištění potřebných povolení</w:t>
      </w:r>
      <w:r w:rsidR="00655187">
        <w:rPr>
          <w:sz w:val="22"/>
          <w:szCs w:val="22"/>
        </w:rPr>
        <w:t xml:space="preserve"> </w:t>
      </w:r>
      <w:r w:rsidR="003C0E5E">
        <w:rPr>
          <w:sz w:val="22"/>
          <w:szCs w:val="22"/>
        </w:rPr>
        <w:t>(</w:t>
      </w:r>
      <w:r w:rsidR="00655187">
        <w:rPr>
          <w:sz w:val="22"/>
          <w:szCs w:val="22"/>
        </w:rPr>
        <w:t xml:space="preserve">zvláštní užívání komunikace, zábory veřejného prostranství </w:t>
      </w:r>
      <w:r w:rsidR="003C0E5E">
        <w:rPr>
          <w:sz w:val="22"/>
          <w:szCs w:val="22"/>
        </w:rPr>
        <w:t>apod.)</w:t>
      </w:r>
    </w:p>
    <w:p w14:paraId="315805E0" w14:textId="77777777" w:rsidR="000E5CAE" w:rsidRPr="009349B7" w:rsidRDefault="000E5CAE" w:rsidP="00210FF1">
      <w:pPr>
        <w:pStyle w:val="Zkladntext"/>
        <w:spacing w:before="90" w:after="0"/>
        <w:jc w:val="both"/>
        <w:rPr>
          <w:sz w:val="22"/>
          <w:szCs w:val="22"/>
        </w:rPr>
      </w:pPr>
    </w:p>
    <w:p w14:paraId="18E633FA" w14:textId="77777777" w:rsidR="00DA695D" w:rsidRDefault="00DA695D" w:rsidP="00C537E1">
      <w:pPr>
        <w:pStyle w:val="Odstavecseseznamem"/>
        <w:numPr>
          <w:ilvl w:val="0"/>
          <w:numId w:val="4"/>
        </w:numPr>
        <w:ind w:left="426" w:hanging="426"/>
        <w:jc w:val="center"/>
        <w:rPr>
          <w:b/>
          <w:bCs/>
          <w:sz w:val="22"/>
          <w:szCs w:val="22"/>
        </w:rPr>
      </w:pPr>
      <w:r w:rsidRPr="001C4977">
        <w:rPr>
          <w:b/>
          <w:bCs/>
          <w:sz w:val="22"/>
          <w:szCs w:val="22"/>
        </w:rPr>
        <w:t>Místo plnění:</w:t>
      </w:r>
    </w:p>
    <w:p w14:paraId="5264A9E1" w14:textId="77777777" w:rsidR="00655187" w:rsidRPr="001C4977" w:rsidRDefault="00655187" w:rsidP="00F64AD1">
      <w:pPr>
        <w:pStyle w:val="Odstavecseseznamem"/>
        <w:ind w:left="426"/>
        <w:rPr>
          <w:b/>
          <w:bCs/>
          <w:sz w:val="22"/>
          <w:szCs w:val="22"/>
        </w:rPr>
      </w:pPr>
    </w:p>
    <w:p w14:paraId="7AD5EF15" w14:textId="4D625F6E" w:rsidR="00655187" w:rsidRDefault="00655187" w:rsidP="00F661CB">
      <w:pPr>
        <w:pStyle w:val="Zkladntext"/>
        <w:tabs>
          <w:tab w:val="left" w:pos="284"/>
        </w:tabs>
        <w:spacing w:after="0"/>
        <w:ind w:left="360"/>
        <w:rPr>
          <w:sz w:val="22"/>
          <w:szCs w:val="22"/>
        </w:rPr>
      </w:pPr>
      <w:proofErr w:type="spellStart"/>
      <w:r>
        <w:rPr>
          <w:sz w:val="22"/>
          <w:szCs w:val="22"/>
        </w:rPr>
        <w:t>Mazník</w:t>
      </w:r>
      <w:proofErr w:type="spellEnd"/>
      <w:r>
        <w:rPr>
          <w:sz w:val="22"/>
          <w:szCs w:val="22"/>
        </w:rPr>
        <w:t xml:space="preserve"> č. 1:</w:t>
      </w:r>
      <w:r w:rsidR="003C0E5E">
        <w:rPr>
          <w:sz w:val="22"/>
          <w:szCs w:val="22"/>
        </w:rPr>
        <w:t xml:space="preserve"> </w:t>
      </w:r>
      <w:r w:rsidR="00F661CB">
        <w:rPr>
          <w:sz w:val="22"/>
          <w:szCs w:val="22"/>
        </w:rPr>
        <w:t>K</w:t>
      </w:r>
      <w:r w:rsidR="00F661CB" w:rsidRPr="00F661CB">
        <w:rPr>
          <w:sz w:val="22"/>
          <w:szCs w:val="22"/>
        </w:rPr>
        <w:t>olejové rozvětvení ul. Rodinná</w:t>
      </w:r>
      <w:r w:rsidR="00843BDF">
        <w:rPr>
          <w:sz w:val="22"/>
          <w:szCs w:val="22"/>
        </w:rPr>
        <w:t xml:space="preserve"> - 8 mazacích míst</w:t>
      </w:r>
      <w:r w:rsidR="00F661CB">
        <w:rPr>
          <w:sz w:val="22"/>
          <w:szCs w:val="22"/>
        </w:rPr>
        <w:t xml:space="preserve"> </w:t>
      </w:r>
    </w:p>
    <w:p w14:paraId="7C41EA5E" w14:textId="79639683" w:rsidR="00655187" w:rsidRDefault="00655187" w:rsidP="00F64B8B">
      <w:pPr>
        <w:pStyle w:val="Zkladntext"/>
        <w:tabs>
          <w:tab w:val="left" w:pos="284"/>
        </w:tabs>
        <w:spacing w:after="0"/>
        <w:ind w:left="360"/>
        <w:rPr>
          <w:sz w:val="22"/>
          <w:szCs w:val="22"/>
        </w:rPr>
      </w:pPr>
      <w:proofErr w:type="spellStart"/>
      <w:r>
        <w:rPr>
          <w:sz w:val="22"/>
          <w:szCs w:val="22"/>
        </w:rPr>
        <w:t>Mazník</w:t>
      </w:r>
      <w:proofErr w:type="spellEnd"/>
      <w:r>
        <w:rPr>
          <w:sz w:val="22"/>
          <w:szCs w:val="22"/>
        </w:rPr>
        <w:t xml:space="preserve"> č. 2:</w:t>
      </w:r>
      <w:r w:rsidR="003C0E5E">
        <w:rPr>
          <w:sz w:val="22"/>
          <w:szCs w:val="22"/>
        </w:rPr>
        <w:t xml:space="preserve"> </w:t>
      </w:r>
      <w:r w:rsidR="00F661CB">
        <w:rPr>
          <w:sz w:val="22"/>
          <w:szCs w:val="22"/>
        </w:rPr>
        <w:t>bude upřesněno objednávkou Objednatele</w:t>
      </w:r>
      <w:r w:rsidR="00F64B8B">
        <w:rPr>
          <w:sz w:val="22"/>
          <w:szCs w:val="22"/>
        </w:rPr>
        <w:t xml:space="preserve"> - 8 mazacích míst</w:t>
      </w:r>
    </w:p>
    <w:p w14:paraId="1519187D" w14:textId="37357FE8" w:rsidR="00DA2231" w:rsidRDefault="00655187" w:rsidP="00F64B8B">
      <w:pPr>
        <w:pStyle w:val="Zkladntext"/>
        <w:tabs>
          <w:tab w:val="left" w:pos="284"/>
        </w:tabs>
        <w:spacing w:after="0"/>
        <w:ind w:left="360"/>
        <w:rPr>
          <w:sz w:val="22"/>
          <w:szCs w:val="22"/>
        </w:rPr>
      </w:pPr>
      <w:proofErr w:type="spellStart"/>
      <w:r>
        <w:rPr>
          <w:sz w:val="22"/>
          <w:szCs w:val="22"/>
        </w:rPr>
        <w:t>Mazník</w:t>
      </w:r>
      <w:proofErr w:type="spellEnd"/>
      <w:r>
        <w:rPr>
          <w:sz w:val="22"/>
          <w:szCs w:val="22"/>
        </w:rPr>
        <w:t xml:space="preserve"> č. 3:</w:t>
      </w:r>
      <w:r w:rsidR="003C0E5E">
        <w:rPr>
          <w:sz w:val="22"/>
          <w:szCs w:val="22"/>
        </w:rPr>
        <w:t xml:space="preserve"> </w:t>
      </w:r>
      <w:r w:rsidR="00F661CB">
        <w:rPr>
          <w:sz w:val="22"/>
          <w:szCs w:val="22"/>
        </w:rPr>
        <w:t>bude upřesněno objednávkou Objednatele</w:t>
      </w:r>
      <w:r w:rsidR="00F64B8B">
        <w:rPr>
          <w:sz w:val="22"/>
          <w:szCs w:val="22"/>
        </w:rPr>
        <w:t xml:space="preserve"> - 8 mazacích míst</w:t>
      </w:r>
    </w:p>
    <w:p w14:paraId="7225D2E7" w14:textId="77777777" w:rsidR="000D20AF" w:rsidRDefault="000D20AF" w:rsidP="000039EA">
      <w:pPr>
        <w:pStyle w:val="Zkladntext"/>
        <w:tabs>
          <w:tab w:val="left" w:pos="284"/>
        </w:tabs>
        <w:spacing w:after="0"/>
        <w:ind w:left="360"/>
        <w:rPr>
          <w:sz w:val="22"/>
          <w:szCs w:val="22"/>
        </w:rPr>
      </w:pPr>
    </w:p>
    <w:p w14:paraId="47311808" w14:textId="01A3CAEE" w:rsidR="00DA695D" w:rsidRDefault="00655187" w:rsidP="000039EA">
      <w:pPr>
        <w:pStyle w:val="Odstavecseseznamem"/>
        <w:ind w:left="360"/>
        <w:jc w:val="both"/>
        <w:rPr>
          <w:bCs/>
          <w:sz w:val="22"/>
          <w:szCs w:val="22"/>
        </w:rPr>
      </w:pPr>
      <w:r w:rsidRPr="000039EA">
        <w:rPr>
          <w:bCs/>
          <w:sz w:val="22"/>
          <w:szCs w:val="22"/>
        </w:rPr>
        <w:t>K</w:t>
      </w:r>
      <w:r w:rsidR="00DA695D" w:rsidRPr="000039EA">
        <w:rPr>
          <w:bCs/>
          <w:sz w:val="22"/>
          <w:szCs w:val="22"/>
        </w:rPr>
        <w:t>ontaktní osoba Ing. Roman Maceček, vedoucí střediska, tel. 59740 2250.</w:t>
      </w:r>
    </w:p>
    <w:p w14:paraId="5E12EDEC" w14:textId="3917A0AD" w:rsidR="00DA2231" w:rsidRPr="00F64B8B" w:rsidRDefault="00DA2231" w:rsidP="00F64B8B">
      <w:pPr>
        <w:jc w:val="both"/>
        <w:rPr>
          <w:b/>
          <w:bCs/>
          <w:sz w:val="22"/>
          <w:szCs w:val="22"/>
        </w:rPr>
      </w:pPr>
    </w:p>
    <w:p w14:paraId="4173BC47" w14:textId="13994038" w:rsidR="00DA695D" w:rsidRDefault="00DA695D" w:rsidP="00DA695D"/>
    <w:p w14:paraId="79414D67" w14:textId="77777777" w:rsidR="00F64B8B" w:rsidRPr="00DA695D" w:rsidRDefault="00F64B8B" w:rsidP="00DA695D"/>
    <w:p w14:paraId="100AD3AD" w14:textId="77777777" w:rsidR="00DA695D" w:rsidRPr="001C4977" w:rsidRDefault="00DA695D" w:rsidP="00C537E1">
      <w:pPr>
        <w:pStyle w:val="Odstavecseseznamem"/>
        <w:numPr>
          <w:ilvl w:val="0"/>
          <w:numId w:val="4"/>
        </w:numPr>
        <w:ind w:left="426" w:hanging="426"/>
        <w:jc w:val="center"/>
        <w:rPr>
          <w:b/>
          <w:bCs/>
          <w:sz w:val="22"/>
          <w:szCs w:val="22"/>
        </w:rPr>
      </w:pPr>
      <w:r w:rsidRPr="001C4977">
        <w:rPr>
          <w:b/>
          <w:bCs/>
          <w:sz w:val="22"/>
          <w:szCs w:val="22"/>
        </w:rPr>
        <w:t>Termín plnění</w:t>
      </w:r>
    </w:p>
    <w:p w14:paraId="0A674C33" w14:textId="4DA706F5" w:rsidR="00AF785F" w:rsidRPr="00AF785F" w:rsidRDefault="000A6239" w:rsidP="00C537E1">
      <w:pPr>
        <w:pStyle w:val="Odstavecseseznamem"/>
        <w:numPr>
          <w:ilvl w:val="0"/>
          <w:numId w:val="9"/>
        </w:numPr>
        <w:spacing w:before="120"/>
        <w:ind w:left="426" w:hanging="426"/>
        <w:jc w:val="both"/>
        <w:rPr>
          <w:bCs/>
          <w:i/>
          <w:sz w:val="22"/>
          <w:szCs w:val="22"/>
        </w:rPr>
      </w:pPr>
      <w:r>
        <w:rPr>
          <w:bCs/>
          <w:sz w:val="22"/>
          <w:szCs w:val="22"/>
        </w:rPr>
        <w:t>Každá jednotlivá část díla</w:t>
      </w:r>
      <w:r w:rsidR="004211B7">
        <w:rPr>
          <w:bCs/>
          <w:sz w:val="22"/>
          <w:szCs w:val="22"/>
        </w:rPr>
        <w:t xml:space="preserve">, tj. dodávka a montáž každého jednotlivého </w:t>
      </w:r>
      <w:proofErr w:type="spellStart"/>
      <w:r w:rsidR="004211B7">
        <w:rPr>
          <w:bCs/>
          <w:sz w:val="22"/>
          <w:szCs w:val="22"/>
        </w:rPr>
        <w:t>mazníku</w:t>
      </w:r>
      <w:proofErr w:type="spellEnd"/>
      <w:r w:rsidR="004211B7">
        <w:rPr>
          <w:bCs/>
          <w:sz w:val="22"/>
          <w:szCs w:val="22"/>
        </w:rPr>
        <w:t xml:space="preserve"> </w:t>
      </w:r>
      <w:r w:rsidR="008F3F19" w:rsidRPr="007A4591">
        <w:rPr>
          <w:bCs/>
          <w:sz w:val="22"/>
          <w:szCs w:val="22"/>
        </w:rPr>
        <w:t>v rozsahu předmětu plnění dle čl</w:t>
      </w:r>
      <w:r w:rsidR="00273BB0">
        <w:rPr>
          <w:bCs/>
          <w:sz w:val="22"/>
          <w:szCs w:val="22"/>
        </w:rPr>
        <w:t>.</w:t>
      </w:r>
      <w:r w:rsidR="008F3F19" w:rsidRPr="007A4591">
        <w:rPr>
          <w:bCs/>
          <w:sz w:val="22"/>
          <w:szCs w:val="22"/>
        </w:rPr>
        <w:t xml:space="preserve"> II. této smlouvy</w:t>
      </w:r>
      <w:r w:rsidR="004211B7">
        <w:rPr>
          <w:bCs/>
          <w:sz w:val="22"/>
          <w:szCs w:val="22"/>
        </w:rPr>
        <w:t>,</w:t>
      </w:r>
      <w:r w:rsidR="008F3F19" w:rsidRPr="007A4591">
        <w:rPr>
          <w:bCs/>
          <w:sz w:val="22"/>
          <w:szCs w:val="22"/>
        </w:rPr>
        <w:t xml:space="preserve"> bude </w:t>
      </w:r>
      <w:r w:rsidR="00300FC5" w:rsidRPr="007A4591">
        <w:rPr>
          <w:bCs/>
          <w:sz w:val="22"/>
          <w:szCs w:val="22"/>
        </w:rPr>
        <w:t>dokončen</w:t>
      </w:r>
      <w:r w:rsidR="00300FC5">
        <w:rPr>
          <w:bCs/>
          <w:sz w:val="22"/>
          <w:szCs w:val="22"/>
        </w:rPr>
        <w:t>a</w:t>
      </w:r>
      <w:r w:rsidR="00300FC5" w:rsidRPr="007A4591">
        <w:rPr>
          <w:bCs/>
          <w:sz w:val="22"/>
          <w:szCs w:val="22"/>
        </w:rPr>
        <w:t xml:space="preserve"> </w:t>
      </w:r>
      <w:r w:rsidR="008F3F19" w:rsidRPr="008401D6">
        <w:rPr>
          <w:bCs/>
          <w:sz w:val="22"/>
          <w:szCs w:val="22"/>
        </w:rPr>
        <w:t xml:space="preserve">do </w:t>
      </w:r>
      <w:r w:rsidR="00655187">
        <w:rPr>
          <w:bCs/>
          <w:sz w:val="22"/>
          <w:szCs w:val="22"/>
        </w:rPr>
        <w:t xml:space="preserve">90 </w:t>
      </w:r>
      <w:r w:rsidR="00905909">
        <w:t>kalendářních</w:t>
      </w:r>
      <w:r w:rsidR="00905909">
        <w:rPr>
          <w:bCs/>
          <w:sz w:val="22"/>
          <w:szCs w:val="22"/>
        </w:rPr>
        <w:t xml:space="preserve"> </w:t>
      </w:r>
      <w:r w:rsidR="00655187">
        <w:rPr>
          <w:bCs/>
          <w:sz w:val="22"/>
          <w:szCs w:val="22"/>
        </w:rPr>
        <w:t xml:space="preserve">dní od </w:t>
      </w:r>
      <w:r w:rsidR="00F64AD1">
        <w:rPr>
          <w:bCs/>
          <w:sz w:val="22"/>
          <w:szCs w:val="22"/>
        </w:rPr>
        <w:t xml:space="preserve">předání </w:t>
      </w:r>
      <w:r w:rsidR="004C6CE1">
        <w:rPr>
          <w:bCs/>
          <w:sz w:val="22"/>
          <w:szCs w:val="22"/>
        </w:rPr>
        <w:t>místa plnění</w:t>
      </w:r>
      <w:r w:rsidR="000D20AF">
        <w:rPr>
          <w:bCs/>
          <w:sz w:val="22"/>
          <w:szCs w:val="22"/>
        </w:rPr>
        <w:t xml:space="preserve"> </w:t>
      </w:r>
      <w:r w:rsidR="00F64AD1">
        <w:rPr>
          <w:bCs/>
          <w:sz w:val="22"/>
          <w:szCs w:val="22"/>
        </w:rPr>
        <w:t>zhotoviteli</w:t>
      </w:r>
      <w:r w:rsidR="008F3F19" w:rsidRPr="007A4591">
        <w:rPr>
          <w:bCs/>
          <w:sz w:val="22"/>
          <w:szCs w:val="22"/>
        </w:rPr>
        <w:t>.</w:t>
      </w:r>
      <w:r w:rsidR="00BD5969">
        <w:rPr>
          <w:bCs/>
          <w:sz w:val="22"/>
          <w:szCs w:val="22"/>
        </w:rPr>
        <w:t xml:space="preserve"> </w:t>
      </w:r>
      <w:r w:rsidR="004C6CE1">
        <w:rPr>
          <w:bCs/>
          <w:sz w:val="22"/>
          <w:szCs w:val="22"/>
        </w:rPr>
        <w:t>Místo plnění</w:t>
      </w:r>
      <w:r w:rsidR="00F64AD1">
        <w:rPr>
          <w:bCs/>
          <w:sz w:val="22"/>
          <w:szCs w:val="22"/>
        </w:rPr>
        <w:t xml:space="preserve"> bude předáno do 15 </w:t>
      </w:r>
      <w:r w:rsidR="00905909">
        <w:t>kalendářních</w:t>
      </w:r>
      <w:r w:rsidR="00905909">
        <w:rPr>
          <w:bCs/>
          <w:sz w:val="22"/>
          <w:szCs w:val="22"/>
        </w:rPr>
        <w:t xml:space="preserve"> </w:t>
      </w:r>
      <w:r w:rsidR="00F64AD1">
        <w:rPr>
          <w:bCs/>
          <w:sz w:val="22"/>
          <w:szCs w:val="22"/>
        </w:rPr>
        <w:t>dnů od doručení písemné výzvy objednatele zhotoviteli na adresu zhotovitele dle čl</w:t>
      </w:r>
      <w:r w:rsidR="00273BB0">
        <w:rPr>
          <w:bCs/>
          <w:sz w:val="22"/>
          <w:szCs w:val="22"/>
        </w:rPr>
        <w:t>.</w:t>
      </w:r>
      <w:r w:rsidR="00F64AD1">
        <w:rPr>
          <w:bCs/>
          <w:sz w:val="22"/>
          <w:szCs w:val="22"/>
        </w:rPr>
        <w:t xml:space="preserve"> I. smlouvy. Uplynutím této doby se má staveniště za předané</w:t>
      </w:r>
      <w:r w:rsidR="00AC1837">
        <w:rPr>
          <w:bCs/>
          <w:sz w:val="22"/>
          <w:szCs w:val="22"/>
        </w:rPr>
        <w:t xml:space="preserve"> </w:t>
      </w:r>
      <w:r w:rsidR="00F64AD1">
        <w:rPr>
          <w:bCs/>
          <w:sz w:val="22"/>
          <w:szCs w:val="22"/>
        </w:rPr>
        <w:t xml:space="preserve">i bez písemného zápisu o převzetí </w:t>
      </w:r>
      <w:r w:rsidR="004C6CE1">
        <w:rPr>
          <w:bCs/>
          <w:sz w:val="22"/>
          <w:szCs w:val="22"/>
        </w:rPr>
        <w:t>místa plnění</w:t>
      </w:r>
      <w:r w:rsidR="00F64AD1">
        <w:rPr>
          <w:bCs/>
          <w:sz w:val="22"/>
          <w:szCs w:val="22"/>
        </w:rPr>
        <w:t xml:space="preserve"> zhotovitelem</w:t>
      </w:r>
      <w:r w:rsidR="004211B7">
        <w:rPr>
          <w:bCs/>
          <w:sz w:val="22"/>
          <w:szCs w:val="22"/>
        </w:rPr>
        <w:t>.</w:t>
      </w:r>
    </w:p>
    <w:p w14:paraId="37E2E46B" w14:textId="77777777" w:rsidR="008F3F19" w:rsidRPr="007A4591" w:rsidRDefault="008F3F19" w:rsidP="00C537E1">
      <w:pPr>
        <w:pStyle w:val="Odstavecseseznamem"/>
        <w:numPr>
          <w:ilvl w:val="0"/>
          <w:numId w:val="9"/>
        </w:numPr>
        <w:spacing w:before="120"/>
        <w:ind w:left="426" w:hanging="426"/>
        <w:jc w:val="both"/>
        <w:rPr>
          <w:sz w:val="22"/>
          <w:szCs w:val="22"/>
        </w:rPr>
      </w:pPr>
      <w:r w:rsidRPr="007A4591">
        <w:rPr>
          <w:bCs/>
          <w:sz w:val="22"/>
          <w:szCs w:val="22"/>
        </w:rPr>
        <w:t xml:space="preserve"> Doba</w:t>
      </w:r>
      <w:r w:rsidRPr="007A4591">
        <w:rPr>
          <w:sz w:val="22"/>
          <w:szCs w:val="22"/>
        </w:rPr>
        <w:t xml:space="preserve"> dokončení díla může být přiměřeně prodloužena:</w:t>
      </w:r>
    </w:p>
    <w:p w14:paraId="1661B6F0" w14:textId="77777777" w:rsidR="008F3F19" w:rsidRPr="007A4591" w:rsidRDefault="008F3F19" w:rsidP="00C537E1">
      <w:pPr>
        <w:pStyle w:val="Odstavecseseznamem"/>
        <w:numPr>
          <w:ilvl w:val="1"/>
          <w:numId w:val="7"/>
        </w:numPr>
        <w:spacing w:before="120"/>
        <w:ind w:right="30"/>
        <w:jc w:val="both"/>
        <w:rPr>
          <w:sz w:val="22"/>
          <w:szCs w:val="22"/>
        </w:rPr>
      </w:pPr>
      <w:r w:rsidRPr="007A4591">
        <w:rPr>
          <w:sz w:val="22"/>
          <w:szCs w:val="22"/>
        </w:rPr>
        <w:t>vzniknou-li v průběhu provádění díla překážky na straně objednatele;</w:t>
      </w:r>
    </w:p>
    <w:p w14:paraId="3DB3D567" w14:textId="77777777" w:rsidR="008F3F19" w:rsidRPr="007A4591" w:rsidRDefault="008F3F19" w:rsidP="00C537E1">
      <w:pPr>
        <w:pStyle w:val="Odstavecseseznamem"/>
        <w:numPr>
          <w:ilvl w:val="1"/>
          <w:numId w:val="7"/>
        </w:numPr>
        <w:spacing w:before="120"/>
        <w:ind w:right="30"/>
        <w:jc w:val="both"/>
        <w:rPr>
          <w:sz w:val="22"/>
          <w:szCs w:val="22"/>
        </w:rPr>
      </w:pPr>
      <w:r w:rsidRPr="007A4591">
        <w:rPr>
          <w:sz w:val="22"/>
          <w:szCs w:val="22"/>
        </w:rPr>
        <w:t>jestliže přerušení prací bude způsobeno okolnostmi vylučujícími odpovědnost (tzv. “vyšší moc”), smluvní strany jsou povinny se bezprostředně vzájemně informovat o vzniku takové okolnosti a dohodnout způsob jejího řešení, jinak se vyšší moci nemohou dovolávat</w:t>
      </w:r>
      <w:r w:rsidR="007A6C11">
        <w:rPr>
          <w:sz w:val="22"/>
          <w:szCs w:val="22"/>
        </w:rPr>
        <w:t>.</w:t>
      </w:r>
    </w:p>
    <w:p w14:paraId="370E9D72" w14:textId="77777777" w:rsidR="008F3F19" w:rsidRPr="007A4591" w:rsidRDefault="008F3F19" w:rsidP="00C537E1">
      <w:pPr>
        <w:pStyle w:val="Odstavecseseznamem"/>
        <w:numPr>
          <w:ilvl w:val="0"/>
          <w:numId w:val="9"/>
        </w:numPr>
        <w:spacing w:before="120"/>
        <w:ind w:left="426" w:hanging="426"/>
        <w:jc w:val="both"/>
        <w:rPr>
          <w:bCs/>
          <w:sz w:val="22"/>
          <w:szCs w:val="22"/>
        </w:rPr>
      </w:pPr>
      <w:r w:rsidRPr="007A4591">
        <w:rPr>
          <w:bCs/>
          <w:sz w:val="22"/>
          <w:szCs w:val="22"/>
        </w:rPr>
        <w:t>Prodloužení doby provádění díla se určí podle doby trvání překážky nebo neplnění závazků objednatele sjednaných v této smlouvě, s přihlédnutím k době nezbytné pro obnovení prací, po písemné dohodě smluvních stran.</w:t>
      </w:r>
    </w:p>
    <w:p w14:paraId="46BAEDC3" w14:textId="77777777" w:rsidR="008F3F19" w:rsidRPr="00DA35E6" w:rsidRDefault="008F3F19" w:rsidP="00235851">
      <w:pPr>
        <w:pStyle w:val="Odstavecseseznamem"/>
        <w:tabs>
          <w:tab w:val="left" w:pos="426"/>
        </w:tabs>
        <w:spacing w:before="120"/>
        <w:ind w:left="435"/>
        <w:jc w:val="both"/>
        <w:rPr>
          <w:sz w:val="22"/>
          <w:szCs w:val="22"/>
        </w:rPr>
      </w:pPr>
    </w:p>
    <w:p w14:paraId="0C403965" w14:textId="77777777" w:rsidR="008F3F19" w:rsidRPr="009349B7" w:rsidRDefault="008F3F19" w:rsidP="00C537E1">
      <w:pPr>
        <w:pStyle w:val="Odstavecseseznamem"/>
        <w:numPr>
          <w:ilvl w:val="0"/>
          <w:numId w:val="4"/>
        </w:numPr>
        <w:ind w:left="426" w:hanging="426"/>
        <w:jc w:val="center"/>
        <w:rPr>
          <w:b/>
          <w:sz w:val="22"/>
          <w:szCs w:val="22"/>
        </w:rPr>
      </w:pPr>
      <w:r w:rsidRPr="009349B7">
        <w:rPr>
          <w:b/>
          <w:sz w:val="22"/>
          <w:szCs w:val="22"/>
        </w:rPr>
        <w:t>Cena díla</w:t>
      </w:r>
    </w:p>
    <w:p w14:paraId="16E68C38" w14:textId="77777777" w:rsidR="008F3F19" w:rsidRPr="009349B7" w:rsidRDefault="008F3F19" w:rsidP="008F3F19">
      <w:pPr>
        <w:tabs>
          <w:tab w:val="left" w:pos="357"/>
        </w:tabs>
        <w:jc w:val="both"/>
        <w:rPr>
          <w:sz w:val="22"/>
          <w:szCs w:val="22"/>
        </w:rPr>
      </w:pPr>
    </w:p>
    <w:p w14:paraId="259E007C" w14:textId="62831E87" w:rsidR="004A0FE3" w:rsidRDefault="00BD5969" w:rsidP="00C537E1">
      <w:pPr>
        <w:pStyle w:val="Nadpis7"/>
        <w:keepNext w:val="0"/>
        <w:numPr>
          <w:ilvl w:val="0"/>
          <w:numId w:val="3"/>
        </w:numPr>
        <w:tabs>
          <w:tab w:val="clear" w:pos="360"/>
        </w:tabs>
        <w:overflowPunct w:val="0"/>
        <w:autoSpaceDE w:val="0"/>
        <w:autoSpaceDN w:val="0"/>
        <w:adjustRightInd w:val="0"/>
        <w:ind w:left="426" w:hanging="426"/>
        <w:jc w:val="both"/>
        <w:rPr>
          <w:sz w:val="22"/>
          <w:szCs w:val="22"/>
        </w:rPr>
      </w:pPr>
      <w:r w:rsidRPr="00BD5969">
        <w:rPr>
          <w:sz w:val="22"/>
        </w:rPr>
        <w:t xml:space="preserve">Dílo se člení do </w:t>
      </w:r>
      <w:r w:rsidR="00F64AD1">
        <w:rPr>
          <w:sz w:val="22"/>
        </w:rPr>
        <w:t>tří</w:t>
      </w:r>
      <w:r w:rsidRPr="00BD5969">
        <w:rPr>
          <w:sz w:val="22"/>
        </w:rPr>
        <w:t xml:space="preserve"> dílčích částí. </w:t>
      </w:r>
      <w:r w:rsidR="008F3F19" w:rsidRPr="00BD5969">
        <w:rPr>
          <w:sz w:val="22"/>
          <w:szCs w:val="22"/>
        </w:rPr>
        <w:t xml:space="preserve">Cena za zhotovení předmětu smlouvy byla smluvními stranami sjednána dohodou a činí: </w:t>
      </w:r>
    </w:p>
    <w:p w14:paraId="5B3714F5" w14:textId="77777777" w:rsidR="000C489B" w:rsidRPr="000C489B" w:rsidRDefault="000C489B" w:rsidP="000C489B"/>
    <w:p w14:paraId="31B28981" w14:textId="6DE5A23B" w:rsidR="00843BDF" w:rsidRDefault="000C489B" w:rsidP="005F0761">
      <w:pPr>
        <w:tabs>
          <w:tab w:val="right" w:pos="9072"/>
        </w:tabs>
        <w:ind w:left="426"/>
        <w:jc w:val="both"/>
        <w:rPr>
          <w:sz w:val="22"/>
        </w:rPr>
      </w:pPr>
      <w:r>
        <w:rPr>
          <w:sz w:val="22"/>
        </w:rPr>
        <w:t>Cena za první</w:t>
      </w:r>
      <w:r w:rsidR="00A24E6B">
        <w:rPr>
          <w:sz w:val="22"/>
        </w:rPr>
        <w:t xml:space="preserve"> část díla</w:t>
      </w:r>
      <w:r w:rsidR="00BE1A51">
        <w:rPr>
          <w:sz w:val="22"/>
        </w:rPr>
        <w:t xml:space="preserve"> D+M</w:t>
      </w:r>
      <w:r w:rsidR="00F64AD1">
        <w:rPr>
          <w:sz w:val="22"/>
        </w:rPr>
        <w:t xml:space="preserve"> (</w:t>
      </w:r>
      <w:proofErr w:type="spellStart"/>
      <w:r w:rsidR="00F64AD1" w:rsidRPr="00843BDF">
        <w:rPr>
          <w:sz w:val="22"/>
        </w:rPr>
        <w:t>Mazník</w:t>
      </w:r>
      <w:proofErr w:type="spellEnd"/>
      <w:r w:rsidR="00F64AD1" w:rsidRPr="00843BDF">
        <w:rPr>
          <w:sz w:val="22"/>
        </w:rPr>
        <w:t xml:space="preserve"> č. 1:</w:t>
      </w:r>
      <w:r w:rsidR="000606C8" w:rsidRPr="00843BDF">
        <w:rPr>
          <w:sz w:val="22"/>
        </w:rPr>
        <w:t xml:space="preserve"> </w:t>
      </w:r>
      <w:r w:rsidR="00843BDF" w:rsidRPr="00843BDF">
        <w:rPr>
          <w:sz w:val="22"/>
        </w:rPr>
        <w:t xml:space="preserve">Kolejové rozvětvení ul. Rodinná </w:t>
      </w:r>
      <w:r w:rsidR="00F64AD1" w:rsidRPr="00843BDF">
        <w:rPr>
          <w:sz w:val="22"/>
        </w:rPr>
        <w:t>-</w:t>
      </w:r>
      <w:r w:rsidR="00AC1837" w:rsidRPr="00843BDF">
        <w:rPr>
          <w:sz w:val="22"/>
        </w:rPr>
        <w:t xml:space="preserve"> </w:t>
      </w:r>
      <w:r w:rsidR="00843BDF" w:rsidRPr="00843BDF">
        <w:rPr>
          <w:sz w:val="22"/>
        </w:rPr>
        <w:t>8</w:t>
      </w:r>
      <w:r w:rsidR="00F64AD1" w:rsidRPr="00843BDF">
        <w:rPr>
          <w:sz w:val="22"/>
        </w:rPr>
        <w:t xml:space="preserve"> mazacích míst</w:t>
      </w:r>
      <w:r w:rsidR="00AA51D5" w:rsidRPr="00843BDF">
        <w:rPr>
          <w:sz w:val="22"/>
        </w:rPr>
        <w:t>)</w:t>
      </w:r>
      <w:r w:rsidR="002574A9" w:rsidRPr="00843BDF">
        <w:rPr>
          <w:sz w:val="22"/>
        </w:rPr>
        <w:t xml:space="preserve"> </w:t>
      </w:r>
    </w:p>
    <w:p w14:paraId="39855B1B" w14:textId="40141106" w:rsidR="004A0FE3" w:rsidRPr="00843BDF" w:rsidRDefault="00843BDF" w:rsidP="00843BDF">
      <w:pPr>
        <w:tabs>
          <w:tab w:val="right" w:pos="9072"/>
        </w:tabs>
        <w:ind w:left="426"/>
        <w:jc w:val="both"/>
        <w:rPr>
          <w:sz w:val="22"/>
        </w:rPr>
      </w:pPr>
      <w:r>
        <w:rPr>
          <w:sz w:val="22"/>
        </w:rPr>
        <w:tab/>
      </w:r>
      <w:r w:rsidR="002574A9" w:rsidRPr="00843BDF">
        <w:rPr>
          <w:sz w:val="22"/>
        </w:rPr>
        <w:t>…………………………………v Kč bez DPH</w:t>
      </w:r>
      <w:r w:rsidR="000606C8" w:rsidRPr="00843BDF">
        <w:rPr>
          <w:sz w:val="22"/>
        </w:rPr>
        <w:t>.</w:t>
      </w:r>
      <w:r w:rsidR="00693043" w:rsidRPr="00843BDF">
        <w:rPr>
          <w:sz w:val="22"/>
        </w:rPr>
        <w:t xml:space="preserve"> </w:t>
      </w:r>
    </w:p>
    <w:p w14:paraId="4C04EE47" w14:textId="77777777" w:rsidR="000606C8" w:rsidRPr="00843BDF" w:rsidRDefault="000606C8" w:rsidP="005F0761">
      <w:pPr>
        <w:tabs>
          <w:tab w:val="right" w:pos="9072"/>
        </w:tabs>
        <w:ind w:left="426"/>
        <w:rPr>
          <w:i/>
          <w:iCs/>
          <w:color w:val="00B0F0"/>
          <w:sz w:val="22"/>
          <w:szCs w:val="22"/>
        </w:rPr>
      </w:pPr>
      <w:r w:rsidRPr="00843BDF">
        <w:rPr>
          <w:sz w:val="22"/>
        </w:rPr>
        <w:tab/>
      </w:r>
      <w:r w:rsidRPr="00843BDF">
        <w:rPr>
          <w:i/>
          <w:iCs/>
          <w:color w:val="00B0F0"/>
          <w:sz w:val="22"/>
          <w:szCs w:val="22"/>
        </w:rPr>
        <w:t>(Pozn.: Doplní zhotovitel. Poté poznámku vymaže.)</w:t>
      </w:r>
    </w:p>
    <w:p w14:paraId="5D0564D0" w14:textId="50949457" w:rsidR="005F0761" w:rsidRDefault="000C489B" w:rsidP="005F0761">
      <w:pPr>
        <w:tabs>
          <w:tab w:val="right" w:pos="9072"/>
        </w:tabs>
        <w:ind w:left="426"/>
        <w:jc w:val="both"/>
        <w:rPr>
          <w:sz w:val="22"/>
          <w:szCs w:val="22"/>
        </w:rPr>
      </w:pPr>
      <w:r>
        <w:rPr>
          <w:sz w:val="22"/>
        </w:rPr>
        <w:t xml:space="preserve">Cena za druhou </w:t>
      </w:r>
      <w:r w:rsidR="00F64AD1">
        <w:rPr>
          <w:sz w:val="22"/>
        </w:rPr>
        <w:t>část díla</w:t>
      </w:r>
      <w:r w:rsidR="00BE1A51">
        <w:rPr>
          <w:sz w:val="22"/>
        </w:rPr>
        <w:t xml:space="preserve"> D+M</w:t>
      </w:r>
      <w:r w:rsidR="00F64AD1">
        <w:rPr>
          <w:sz w:val="22"/>
        </w:rPr>
        <w:t xml:space="preserve"> (</w:t>
      </w:r>
      <w:proofErr w:type="spellStart"/>
      <w:r w:rsidR="005F0761">
        <w:rPr>
          <w:sz w:val="22"/>
        </w:rPr>
        <w:t>Mazník</w:t>
      </w:r>
      <w:proofErr w:type="spellEnd"/>
      <w:r w:rsidR="005F0761">
        <w:rPr>
          <w:sz w:val="22"/>
        </w:rPr>
        <w:t xml:space="preserve"> č. 2</w:t>
      </w:r>
      <w:r w:rsidR="005F0761" w:rsidRPr="00843BDF">
        <w:rPr>
          <w:sz w:val="22"/>
        </w:rPr>
        <w:t xml:space="preserve">: </w:t>
      </w:r>
      <w:r w:rsidR="00843BDF" w:rsidRPr="00843BDF">
        <w:rPr>
          <w:sz w:val="22"/>
        </w:rPr>
        <w:t>bude upřesněno objednávkou Objednatele</w:t>
      </w:r>
      <w:r>
        <w:rPr>
          <w:sz w:val="22"/>
        </w:rPr>
        <w:t xml:space="preserve"> </w:t>
      </w:r>
      <w:r w:rsidRPr="00843BDF">
        <w:rPr>
          <w:sz w:val="22"/>
        </w:rPr>
        <w:t>- 8 mazacích míst</w:t>
      </w:r>
      <w:r w:rsidR="00AA51D5" w:rsidRPr="00843BDF">
        <w:rPr>
          <w:sz w:val="22"/>
        </w:rPr>
        <w:t>)</w:t>
      </w:r>
      <w:r w:rsidR="005F0761">
        <w:rPr>
          <w:sz w:val="22"/>
        </w:rPr>
        <w:t xml:space="preserve"> </w:t>
      </w:r>
      <w:r w:rsidR="000606C8">
        <w:rPr>
          <w:sz w:val="22"/>
          <w:szCs w:val="22"/>
        </w:rPr>
        <w:tab/>
      </w:r>
    </w:p>
    <w:p w14:paraId="743600F7" w14:textId="71838CF6" w:rsidR="000606C8" w:rsidRDefault="005F0761" w:rsidP="005F0761">
      <w:pPr>
        <w:tabs>
          <w:tab w:val="right" w:pos="9072"/>
        </w:tabs>
        <w:ind w:left="426"/>
        <w:rPr>
          <w:sz w:val="22"/>
          <w:szCs w:val="22"/>
        </w:rPr>
      </w:pPr>
      <w:r>
        <w:rPr>
          <w:sz w:val="22"/>
          <w:szCs w:val="22"/>
        </w:rPr>
        <w:tab/>
      </w:r>
      <w:r w:rsidR="000606C8" w:rsidRPr="00C907CA">
        <w:rPr>
          <w:sz w:val="22"/>
          <w:szCs w:val="22"/>
        </w:rPr>
        <w:t>……………</w:t>
      </w:r>
      <w:r w:rsidR="000606C8" w:rsidRPr="00B73AF9">
        <w:rPr>
          <w:sz w:val="22"/>
          <w:szCs w:val="22"/>
        </w:rPr>
        <w:t>……………………</w:t>
      </w:r>
      <w:r w:rsidR="000606C8">
        <w:rPr>
          <w:sz w:val="22"/>
          <w:szCs w:val="22"/>
        </w:rPr>
        <w:t xml:space="preserve"> v Kč bez DPH.</w:t>
      </w:r>
    </w:p>
    <w:p w14:paraId="56D00881" w14:textId="77777777" w:rsidR="00AA51D5" w:rsidRDefault="000606C8" w:rsidP="00843BDF">
      <w:pPr>
        <w:tabs>
          <w:tab w:val="right" w:pos="9072"/>
        </w:tabs>
        <w:ind w:left="426"/>
        <w:jc w:val="both"/>
        <w:rPr>
          <w:sz w:val="22"/>
          <w:szCs w:val="22"/>
        </w:rPr>
      </w:pPr>
      <w:r>
        <w:rPr>
          <w:i/>
          <w:iCs/>
          <w:color w:val="00B0F0"/>
          <w:sz w:val="22"/>
          <w:szCs w:val="22"/>
        </w:rPr>
        <w:tab/>
      </w:r>
      <w:r w:rsidRPr="00601669">
        <w:rPr>
          <w:i/>
          <w:iCs/>
          <w:color w:val="00B0F0"/>
          <w:sz w:val="22"/>
          <w:szCs w:val="22"/>
        </w:rPr>
        <w:t>(Pozn.: Doplní zhotovitel. Poté poznámku vymaže.)</w:t>
      </w:r>
      <w:r>
        <w:rPr>
          <w:sz w:val="22"/>
          <w:szCs w:val="22"/>
        </w:rPr>
        <w:t xml:space="preserve"> </w:t>
      </w:r>
    </w:p>
    <w:p w14:paraId="3C7BD535" w14:textId="252C74AC" w:rsidR="005F0761" w:rsidRDefault="000C489B" w:rsidP="005F0761">
      <w:pPr>
        <w:tabs>
          <w:tab w:val="right" w:pos="9072"/>
        </w:tabs>
        <w:ind w:left="426"/>
        <w:jc w:val="both"/>
        <w:rPr>
          <w:sz w:val="22"/>
          <w:szCs w:val="22"/>
        </w:rPr>
      </w:pPr>
      <w:r>
        <w:rPr>
          <w:sz w:val="22"/>
        </w:rPr>
        <w:t xml:space="preserve">Cena za třetí dílčí </w:t>
      </w:r>
      <w:r w:rsidR="00F64AD1">
        <w:rPr>
          <w:sz w:val="22"/>
        </w:rPr>
        <w:t>díla</w:t>
      </w:r>
      <w:r w:rsidR="00BE1A51">
        <w:rPr>
          <w:sz w:val="22"/>
        </w:rPr>
        <w:t xml:space="preserve"> D+M</w:t>
      </w:r>
      <w:r w:rsidR="00F64AD1">
        <w:rPr>
          <w:sz w:val="22"/>
        </w:rPr>
        <w:t xml:space="preserve"> (</w:t>
      </w:r>
      <w:proofErr w:type="spellStart"/>
      <w:r w:rsidR="005F0761">
        <w:rPr>
          <w:sz w:val="22"/>
        </w:rPr>
        <w:t>Mazník</w:t>
      </w:r>
      <w:proofErr w:type="spellEnd"/>
      <w:r w:rsidR="005F0761">
        <w:rPr>
          <w:sz w:val="22"/>
        </w:rPr>
        <w:t xml:space="preserve"> č. 3</w:t>
      </w:r>
      <w:r w:rsidR="005F0761" w:rsidRPr="00843BDF">
        <w:rPr>
          <w:sz w:val="22"/>
        </w:rPr>
        <w:t xml:space="preserve">: </w:t>
      </w:r>
      <w:r w:rsidR="00843BDF" w:rsidRPr="00843BDF">
        <w:rPr>
          <w:sz w:val="22"/>
          <w:szCs w:val="22"/>
        </w:rPr>
        <w:t>bude upřesněno objednávkou Objednatele</w:t>
      </w:r>
      <w:r>
        <w:rPr>
          <w:sz w:val="22"/>
          <w:szCs w:val="22"/>
        </w:rPr>
        <w:t xml:space="preserve"> </w:t>
      </w:r>
      <w:r w:rsidRPr="00843BDF">
        <w:rPr>
          <w:sz w:val="22"/>
        </w:rPr>
        <w:t>- 8 mazacích míst</w:t>
      </w:r>
      <w:r w:rsidR="00AA51D5">
        <w:rPr>
          <w:sz w:val="22"/>
          <w:szCs w:val="22"/>
        </w:rPr>
        <w:t>)</w:t>
      </w:r>
      <w:r w:rsidR="000606C8">
        <w:rPr>
          <w:sz w:val="22"/>
          <w:szCs w:val="22"/>
        </w:rPr>
        <w:tab/>
      </w:r>
    </w:p>
    <w:p w14:paraId="05E3119C" w14:textId="489D1A4E" w:rsidR="00CF1E56" w:rsidRDefault="005F0761" w:rsidP="00843BDF">
      <w:pPr>
        <w:tabs>
          <w:tab w:val="right" w:pos="9072"/>
        </w:tabs>
        <w:ind w:left="426"/>
        <w:jc w:val="both"/>
        <w:rPr>
          <w:sz w:val="22"/>
          <w:szCs w:val="22"/>
        </w:rPr>
      </w:pPr>
      <w:r>
        <w:rPr>
          <w:sz w:val="22"/>
          <w:szCs w:val="22"/>
        </w:rPr>
        <w:tab/>
      </w:r>
      <w:r w:rsidR="000606C8" w:rsidRPr="00C907CA">
        <w:rPr>
          <w:sz w:val="22"/>
          <w:szCs w:val="22"/>
        </w:rPr>
        <w:t>……………</w:t>
      </w:r>
      <w:r w:rsidR="000606C8" w:rsidRPr="00B73AF9">
        <w:rPr>
          <w:sz w:val="22"/>
          <w:szCs w:val="22"/>
        </w:rPr>
        <w:t>……………………v Kč bez DPH.</w:t>
      </w:r>
    </w:p>
    <w:p w14:paraId="732751DB" w14:textId="77777777" w:rsidR="000606C8" w:rsidRPr="00C907CA" w:rsidRDefault="000606C8" w:rsidP="00843BDF">
      <w:pPr>
        <w:tabs>
          <w:tab w:val="right" w:pos="9072"/>
        </w:tabs>
        <w:ind w:left="426"/>
        <w:jc w:val="both"/>
        <w:rPr>
          <w:b/>
          <w:sz w:val="22"/>
          <w:szCs w:val="22"/>
        </w:rPr>
      </w:pPr>
      <w:r>
        <w:rPr>
          <w:sz w:val="22"/>
          <w:szCs w:val="22"/>
        </w:rPr>
        <w:tab/>
      </w:r>
      <w:r w:rsidRPr="00601669">
        <w:rPr>
          <w:i/>
          <w:iCs/>
          <w:color w:val="00B0F0"/>
          <w:sz w:val="22"/>
          <w:szCs w:val="22"/>
        </w:rPr>
        <w:t>(Pozn.: Doplní zhotovitel. Poté poznámku vymaže.)</w:t>
      </w:r>
    </w:p>
    <w:p w14:paraId="467C23A3" w14:textId="77777777" w:rsidR="000606C8" w:rsidRPr="00C907CA" w:rsidRDefault="000606C8" w:rsidP="00843BDF">
      <w:pPr>
        <w:ind w:firstLine="708"/>
        <w:jc w:val="both"/>
        <w:rPr>
          <w:b/>
          <w:sz w:val="22"/>
          <w:szCs w:val="22"/>
        </w:rPr>
      </w:pPr>
    </w:p>
    <w:p w14:paraId="236FFF68" w14:textId="77777777" w:rsidR="000606C8" w:rsidRDefault="008F3F19" w:rsidP="00843BDF">
      <w:pPr>
        <w:tabs>
          <w:tab w:val="right" w:pos="9072"/>
        </w:tabs>
        <w:ind w:left="426"/>
        <w:jc w:val="both"/>
        <w:rPr>
          <w:b/>
          <w:sz w:val="22"/>
          <w:szCs w:val="22"/>
        </w:rPr>
      </w:pPr>
      <w:r w:rsidRPr="00C907CA">
        <w:rPr>
          <w:b/>
          <w:sz w:val="22"/>
          <w:szCs w:val="22"/>
        </w:rPr>
        <w:t xml:space="preserve">Cena celkem za celý předmět díla </w:t>
      </w:r>
      <w:r w:rsidR="000606C8" w:rsidRPr="00C907CA">
        <w:rPr>
          <w:b/>
          <w:sz w:val="22"/>
          <w:szCs w:val="22"/>
        </w:rPr>
        <w:t>činí</w:t>
      </w:r>
      <w:r w:rsidR="000606C8" w:rsidRPr="00C907CA">
        <w:rPr>
          <w:b/>
          <w:sz w:val="22"/>
          <w:szCs w:val="22"/>
        </w:rPr>
        <w:tab/>
      </w:r>
      <w:r w:rsidR="000606C8" w:rsidRPr="00E9189A">
        <w:rPr>
          <w:sz w:val="22"/>
          <w:szCs w:val="22"/>
        </w:rPr>
        <w:t>…………………………………</w:t>
      </w:r>
      <w:r w:rsidR="000606C8">
        <w:rPr>
          <w:sz w:val="22"/>
          <w:szCs w:val="22"/>
        </w:rPr>
        <w:t>v Kč bez DPH.</w:t>
      </w:r>
    </w:p>
    <w:p w14:paraId="1AA5EE6F" w14:textId="08C03A2E" w:rsidR="008F3F19" w:rsidRDefault="008F3F19" w:rsidP="00E9189A">
      <w:pPr>
        <w:tabs>
          <w:tab w:val="right" w:pos="9072"/>
        </w:tabs>
        <w:ind w:left="426"/>
        <w:jc w:val="both"/>
        <w:rPr>
          <w:b/>
          <w:sz w:val="22"/>
          <w:szCs w:val="22"/>
        </w:rPr>
      </w:pPr>
      <w:r w:rsidRPr="009349B7">
        <w:rPr>
          <w:i/>
          <w:color w:val="00B0F0"/>
          <w:sz w:val="22"/>
          <w:szCs w:val="22"/>
        </w:rPr>
        <w:t>(</w:t>
      </w:r>
      <w:r w:rsidR="00436860">
        <w:rPr>
          <w:i/>
          <w:color w:val="00B0F0"/>
          <w:sz w:val="22"/>
          <w:szCs w:val="22"/>
        </w:rPr>
        <w:t xml:space="preserve">Pozn.: </w:t>
      </w:r>
      <w:r w:rsidRPr="00E9189A">
        <w:rPr>
          <w:b/>
          <w:bCs/>
          <w:i/>
          <w:color w:val="00B0F0"/>
          <w:sz w:val="22"/>
          <w:szCs w:val="22"/>
        </w:rPr>
        <w:t>Tato cena celkem bude předmětem hodnocení.</w:t>
      </w:r>
      <w:r>
        <w:rPr>
          <w:i/>
          <w:color w:val="00B0F0"/>
          <w:sz w:val="22"/>
          <w:szCs w:val="22"/>
        </w:rPr>
        <w:t xml:space="preserve"> </w:t>
      </w:r>
      <w:r w:rsidR="00371409">
        <w:rPr>
          <w:i/>
          <w:color w:val="00B0F0"/>
          <w:sz w:val="22"/>
          <w:szCs w:val="22"/>
        </w:rPr>
        <w:t xml:space="preserve">Jedná se o součet všech nákladů </w:t>
      </w:r>
      <w:r w:rsidR="00693043">
        <w:rPr>
          <w:i/>
          <w:color w:val="00B0F0"/>
          <w:sz w:val="22"/>
          <w:szCs w:val="22"/>
        </w:rPr>
        <w:t>nutných k provedení díla</w:t>
      </w:r>
      <w:r w:rsidR="007A6C11">
        <w:rPr>
          <w:i/>
          <w:color w:val="00B0F0"/>
          <w:sz w:val="22"/>
          <w:szCs w:val="22"/>
        </w:rPr>
        <w:t>.</w:t>
      </w:r>
      <w:r w:rsidR="00371409">
        <w:rPr>
          <w:i/>
          <w:color w:val="00B0F0"/>
          <w:sz w:val="22"/>
          <w:szCs w:val="22"/>
        </w:rPr>
        <w:t xml:space="preserve"> Funkční zkouška a zaškolení bude provedeno na náklady </w:t>
      </w:r>
      <w:r w:rsidR="00294873">
        <w:rPr>
          <w:i/>
          <w:color w:val="00B0F0"/>
          <w:sz w:val="22"/>
          <w:szCs w:val="22"/>
        </w:rPr>
        <w:t>zhotovitele</w:t>
      </w:r>
      <w:r w:rsidR="00371409">
        <w:rPr>
          <w:i/>
          <w:color w:val="00B0F0"/>
          <w:sz w:val="22"/>
          <w:szCs w:val="22"/>
        </w:rPr>
        <w:t xml:space="preserve">. </w:t>
      </w:r>
      <w:r>
        <w:rPr>
          <w:i/>
          <w:color w:val="00B0F0"/>
          <w:sz w:val="22"/>
          <w:szCs w:val="22"/>
        </w:rPr>
        <w:t>D</w:t>
      </w:r>
      <w:r w:rsidRPr="009349B7">
        <w:rPr>
          <w:i/>
          <w:color w:val="00B0F0"/>
          <w:sz w:val="22"/>
          <w:szCs w:val="22"/>
        </w:rPr>
        <w:t xml:space="preserve">oplní </w:t>
      </w:r>
      <w:r w:rsidR="00436860">
        <w:rPr>
          <w:i/>
          <w:color w:val="00B0F0"/>
          <w:sz w:val="22"/>
          <w:szCs w:val="22"/>
        </w:rPr>
        <w:t>zhotovitel</w:t>
      </w:r>
      <w:r>
        <w:rPr>
          <w:i/>
          <w:color w:val="00B0F0"/>
          <w:sz w:val="22"/>
          <w:szCs w:val="22"/>
        </w:rPr>
        <w:t>, poté poznámku vymaže</w:t>
      </w:r>
      <w:r w:rsidR="007A6C11">
        <w:rPr>
          <w:i/>
          <w:color w:val="00B0F0"/>
          <w:sz w:val="22"/>
          <w:szCs w:val="22"/>
        </w:rPr>
        <w:t>.</w:t>
      </w:r>
      <w:r w:rsidRPr="009349B7">
        <w:rPr>
          <w:i/>
          <w:color w:val="00B0F0"/>
          <w:sz w:val="22"/>
          <w:szCs w:val="22"/>
        </w:rPr>
        <w:t>)</w:t>
      </w:r>
      <w:r w:rsidRPr="009349B7">
        <w:rPr>
          <w:b/>
          <w:sz w:val="22"/>
          <w:szCs w:val="22"/>
        </w:rPr>
        <w:t xml:space="preserve">       </w:t>
      </w:r>
    </w:p>
    <w:p w14:paraId="6AB8CDE5" w14:textId="77777777" w:rsidR="00371409" w:rsidRDefault="00371409" w:rsidP="00E9189A">
      <w:pPr>
        <w:jc w:val="both"/>
        <w:rPr>
          <w:b/>
          <w:sz w:val="22"/>
          <w:szCs w:val="22"/>
        </w:rPr>
      </w:pPr>
    </w:p>
    <w:p w14:paraId="4EBFC586" w14:textId="77777777" w:rsidR="000A45B0" w:rsidRPr="000A45B0" w:rsidRDefault="001D4E72" w:rsidP="00C537E1">
      <w:pPr>
        <w:pStyle w:val="Nadpis7"/>
        <w:keepNext w:val="0"/>
        <w:numPr>
          <w:ilvl w:val="0"/>
          <w:numId w:val="3"/>
        </w:numPr>
        <w:overflowPunct w:val="0"/>
        <w:autoSpaceDE w:val="0"/>
        <w:autoSpaceDN w:val="0"/>
        <w:adjustRightInd w:val="0"/>
        <w:ind w:left="426" w:hanging="426"/>
        <w:jc w:val="both"/>
        <w:rPr>
          <w:sz w:val="22"/>
        </w:rPr>
      </w:pPr>
      <w:r>
        <w:rPr>
          <w:sz w:val="22"/>
        </w:rPr>
        <w:t>Cena obsahuje i případné zvýšené náklady spojené s vývojem cen vstupních nákladů, a to až do doby ukonč</w:t>
      </w:r>
      <w:r w:rsidR="00CC08B3">
        <w:rPr>
          <w:sz w:val="22"/>
        </w:rPr>
        <w:t>e</w:t>
      </w:r>
      <w:r>
        <w:rPr>
          <w:sz w:val="22"/>
        </w:rPr>
        <w:t>ní díla.</w:t>
      </w:r>
    </w:p>
    <w:p w14:paraId="2E097EC5" w14:textId="77777777" w:rsidR="008F3F19" w:rsidRPr="006C5DC7" w:rsidRDefault="00515AC6" w:rsidP="00C537E1">
      <w:pPr>
        <w:pStyle w:val="Nadpis7"/>
        <w:keepNext w:val="0"/>
        <w:numPr>
          <w:ilvl w:val="0"/>
          <w:numId w:val="3"/>
        </w:numPr>
        <w:overflowPunct w:val="0"/>
        <w:autoSpaceDE w:val="0"/>
        <w:autoSpaceDN w:val="0"/>
        <w:adjustRightInd w:val="0"/>
        <w:spacing w:before="120"/>
        <w:jc w:val="both"/>
        <w:rPr>
          <w:sz w:val="22"/>
          <w:szCs w:val="22"/>
        </w:rPr>
      </w:pPr>
      <w:r>
        <w:rPr>
          <w:sz w:val="22"/>
          <w:szCs w:val="22"/>
        </w:rPr>
        <w:t xml:space="preserve">Zhotovitel prohlašuje, že v uvedené </w:t>
      </w:r>
      <w:r w:rsidR="001D4E72">
        <w:rPr>
          <w:sz w:val="22"/>
          <w:szCs w:val="22"/>
        </w:rPr>
        <w:t xml:space="preserve">celkové </w:t>
      </w:r>
      <w:r>
        <w:rPr>
          <w:sz w:val="22"/>
          <w:szCs w:val="22"/>
        </w:rPr>
        <w:t>c</w:t>
      </w:r>
      <w:r w:rsidR="008F3F19" w:rsidRPr="006C5DC7">
        <w:rPr>
          <w:sz w:val="22"/>
          <w:szCs w:val="22"/>
        </w:rPr>
        <w:t>en</w:t>
      </w:r>
      <w:r>
        <w:rPr>
          <w:sz w:val="22"/>
          <w:szCs w:val="22"/>
        </w:rPr>
        <w:t xml:space="preserve">ě jsou zahrnuty </w:t>
      </w:r>
      <w:r w:rsidR="008F3F19" w:rsidRPr="006C5DC7">
        <w:rPr>
          <w:sz w:val="22"/>
          <w:szCs w:val="22"/>
        </w:rPr>
        <w:t xml:space="preserve">veškeré </w:t>
      </w:r>
      <w:r>
        <w:rPr>
          <w:sz w:val="22"/>
          <w:szCs w:val="22"/>
        </w:rPr>
        <w:t xml:space="preserve">dodávky, výkony, </w:t>
      </w:r>
      <w:r w:rsidR="008F3F19" w:rsidRPr="006C5DC7">
        <w:rPr>
          <w:sz w:val="22"/>
          <w:szCs w:val="22"/>
        </w:rPr>
        <w:t xml:space="preserve">náklady </w:t>
      </w:r>
      <w:r>
        <w:rPr>
          <w:sz w:val="22"/>
          <w:szCs w:val="22"/>
        </w:rPr>
        <w:t xml:space="preserve">a nákladové faktory všeho druhu vztahující se </w:t>
      </w:r>
      <w:r w:rsidR="008F3F19" w:rsidRPr="006C5DC7">
        <w:rPr>
          <w:sz w:val="22"/>
          <w:szCs w:val="22"/>
        </w:rPr>
        <w:t xml:space="preserve">k řádné realizaci předmětu smlouvy a je stanovena jako cena nejvýše přípustná </w:t>
      </w:r>
      <w:r w:rsidR="000A45B0" w:rsidRPr="000A45B0">
        <w:rPr>
          <w:sz w:val="22"/>
          <w:szCs w:val="22"/>
        </w:rPr>
        <w:t xml:space="preserve">dle čl. II vč. </w:t>
      </w:r>
      <w:r>
        <w:rPr>
          <w:sz w:val="22"/>
          <w:szCs w:val="22"/>
        </w:rPr>
        <w:t xml:space="preserve">např. </w:t>
      </w:r>
      <w:r w:rsidR="000A45B0" w:rsidRPr="000A45B0">
        <w:rPr>
          <w:sz w:val="22"/>
          <w:szCs w:val="22"/>
        </w:rPr>
        <w:t>nákladů na dopravu do místa plnění, obal</w:t>
      </w:r>
      <w:r w:rsidR="003A20B6">
        <w:rPr>
          <w:sz w:val="22"/>
          <w:szCs w:val="22"/>
        </w:rPr>
        <w:t>ů</w:t>
      </w:r>
      <w:r w:rsidR="000A45B0" w:rsidRPr="000A45B0">
        <w:rPr>
          <w:sz w:val="22"/>
          <w:szCs w:val="22"/>
        </w:rPr>
        <w:t>, naložení, složení, pojištění během dopravy, případné clo, instalaci, uvedení do provozu, vstupní validace či kalibrace (pouze u zboží, u nějž je při provozu vyžadována)</w:t>
      </w:r>
      <w:r>
        <w:rPr>
          <w:sz w:val="22"/>
          <w:szCs w:val="22"/>
        </w:rPr>
        <w:t xml:space="preserve">, které zhotoviteli vzniknou po celou dobu realizace díla až do doby předání provedeného </w:t>
      </w:r>
      <w:r w:rsidR="003A20B6">
        <w:rPr>
          <w:sz w:val="22"/>
          <w:szCs w:val="22"/>
        </w:rPr>
        <w:t>d</w:t>
      </w:r>
      <w:r>
        <w:rPr>
          <w:sz w:val="22"/>
          <w:szCs w:val="22"/>
        </w:rPr>
        <w:t>íla v požadovaném termínu, a to se zahrnutím všech vedlejších čin</w:t>
      </w:r>
      <w:r w:rsidR="003A20B6">
        <w:rPr>
          <w:sz w:val="22"/>
          <w:szCs w:val="22"/>
        </w:rPr>
        <w:t>ností nutných pro funkčnost zhot</w:t>
      </w:r>
      <w:r>
        <w:rPr>
          <w:sz w:val="22"/>
          <w:szCs w:val="22"/>
        </w:rPr>
        <w:t>o</w:t>
      </w:r>
      <w:r w:rsidR="003A20B6">
        <w:rPr>
          <w:sz w:val="22"/>
          <w:szCs w:val="22"/>
        </w:rPr>
        <w:t>v</w:t>
      </w:r>
      <w:r>
        <w:rPr>
          <w:sz w:val="22"/>
          <w:szCs w:val="22"/>
        </w:rPr>
        <w:t>eného díla (včetně koordinace mezi jednotlivými profesemi a jejich návaznosti), které zhotovitel mohl a měl reálně na základě svých odborných znalostí předvídat při uzavření této smlouvy.</w:t>
      </w:r>
      <w:r w:rsidR="000A45B0" w:rsidRPr="000A45B0">
        <w:rPr>
          <w:sz w:val="22"/>
          <w:szCs w:val="22"/>
        </w:rPr>
        <w:t xml:space="preserve"> </w:t>
      </w:r>
      <w:r w:rsidR="003A20B6">
        <w:rPr>
          <w:sz w:val="22"/>
          <w:szCs w:val="22"/>
        </w:rPr>
        <w:t xml:space="preserve">Cena </w:t>
      </w:r>
      <w:r w:rsidR="000A45B0" w:rsidRPr="000A45B0">
        <w:rPr>
          <w:sz w:val="22"/>
          <w:szCs w:val="22"/>
        </w:rPr>
        <w:t>je p</w:t>
      </w:r>
      <w:r w:rsidR="008F3F19" w:rsidRPr="006C5DC7">
        <w:rPr>
          <w:sz w:val="22"/>
          <w:szCs w:val="22"/>
        </w:rPr>
        <w:t>latná po celou dobu provádění díla, překročitelná pouze při splnění podmínek, uvedených v</w:t>
      </w:r>
      <w:r w:rsidR="00273BB0">
        <w:rPr>
          <w:sz w:val="22"/>
          <w:szCs w:val="22"/>
        </w:rPr>
        <w:t> čl.</w:t>
      </w:r>
      <w:r w:rsidR="008F3F19" w:rsidRPr="006C5DC7">
        <w:rPr>
          <w:sz w:val="22"/>
          <w:szCs w:val="22"/>
        </w:rPr>
        <w:t xml:space="preserve"> </w:t>
      </w:r>
      <w:r w:rsidR="00B73AF9">
        <w:rPr>
          <w:sz w:val="22"/>
          <w:szCs w:val="22"/>
        </w:rPr>
        <w:t xml:space="preserve">V. </w:t>
      </w:r>
      <w:r w:rsidR="00B9652B">
        <w:rPr>
          <w:sz w:val="22"/>
          <w:szCs w:val="22"/>
        </w:rPr>
        <w:t>bodu</w:t>
      </w:r>
      <w:r w:rsidR="00273BB0">
        <w:rPr>
          <w:sz w:val="22"/>
          <w:szCs w:val="22"/>
        </w:rPr>
        <w:t xml:space="preserve"> </w:t>
      </w:r>
      <w:r w:rsidR="00D70A79">
        <w:rPr>
          <w:sz w:val="22"/>
          <w:szCs w:val="22"/>
        </w:rPr>
        <w:t>5</w:t>
      </w:r>
      <w:r w:rsidR="00B73AF9">
        <w:rPr>
          <w:sz w:val="22"/>
          <w:szCs w:val="22"/>
        </w:rPr>
        <w:t>.</w:t>
      </w:r>
    </w:p>
    <w:p w14:paraId="3D512448" w14:textId="77777777" w:rsidR="008F3F19" w:rsidRPr="00574D13" w:rsidRDefault="00714518" w:rsidP="00C537E1">
      <w:pPr>
        <w:pStyle w:val="Nadpis7"/>
        <w:keepNext w:val="0"/>
        <w:numPr>
          <w:ilvl w:val="0"/>
          <w:numId w:val="3"/>
        </w:numPr>
        <w:overflowPunct w:val="0"/>
        <w:autoSpaceDE w:val="0"/>
        <w:autoSpaceDN w:val="0"/>
        <w:adjustRightInd w:val="0"/>
        <w:spacing w:before="120"/>
        <w:jc w:val="both"/>
        <w:rPr>
          <w:sz w:val="22"/>
          <w:szCs w:val="22"/>
        </w:rPr>
      </w:pPr>
      <w:r>
        <w:rPr>
          <w:sz w:val="22"/>
          <w:szCs w:val="22"/>
        </w:rPr>
        <w:t xml:space="preserve">Zhotovitel </w:t>
      </w:r>
      <w:r w:rsidR="008F3F19" w:rsidRPr="00574D13">
        <w:rPr>
          <w:sz w:val="22"/>
          <w:szCs w:val="22"/>
        </w:rPr>
        <w:t>odpovídá za to, že sazba daně z přidané hodnoty bude stanovena v souladu s platnými právními předpisy.</w:t>
      </w:r>
    </w:p>
    <w:p w14:paraId="6CE9BA64" w14:textId="77777777" w:rsidR="008F3F19" w:rsidRPr="00DC4DC8" w:rsidRDefault="008F3F19" w:rsidP="00C537E1">
      <w:pPr>
        <w:pStyle w:val="Nadpis7"/>
        <w:keepNext w:val="0"/>
        <w:numPr>
          <w:ilvl w:val="0"/>
          <w:numId w:val="3"/>
        </w:numPr>
        <w:overflowPunct w:val="0"/>
        <w:autoSpaceDE w:val="0"/>
        <w:autoSpaceDN w:val="0"/>
        <w:adjustRightInd w:val="0"/>
        <w:spacing w:before="120"/>
        <w:jc w:val="both"/>
        <w:rPr>
          <w:sz w:val="22"/>
          <w:szCs w:val="22"/>
        </w:rPr>
      </w:pPr>
      <w:r w:rsidRPr="00DC4DC8">
        <w:rPr>
          <w:sz w:val="22"/>
          <w:szCs w:val="22"/>
        </w:rPr>
        <w:lastRenderedPageBreak/>
        <w:t>Výši sjednané ceny lze překročit pouze v případě:</w:t>
      </w:r>
    </w:p>
    <w:p w14:paraId="5DA07F2B" w14:textId="77777777" w:rsidR="008F3F19" w:rsidRPr="00DC4DC8" w:rsidRDefault="008F3F19" w:rsidP="00C537E1">
      <w:pPr>
        <w:pStyle w:val="Text"/>
        <w:numPr>
          <w:ilvl w:val="0"/>
          <w:numId w:val="8"/>
        </w:numPr>
        <w:tabs>
          <w:tab w:val="left" w:pos="851"/>
        </w:tabs>
        <w:ind w:left="851" w:hanging="284"/>
        <w:jc w:val="both"/>
        <w:rPr>
          <w:rFonts w:ascii="Times New Roman" w:hAnsi="Times New Roman"/>
          <w:sz w:val="22"/>
          <w:szCs w:val="22"/>
        </w:rPr>
      </w:pPr>
      <w:r w:rsidRPr="00DC4DC8">
        <w:rPr>
          <w:rFonts w:ascii="Times New Roman" w:hAnsi="Times New Roman"/>
          <w:sz w:val="22"/>
          <w:szCs w:val="22"/>
        </w:rPr>
        <w:t>odůvodněných změn a doplňků technické specifikace předmětu plnění, a to však pouze a výlučně, na základě písemného požadavku ze strany objednatele;</w:t>
      </w:r>
    </w:p>
    <w:p w14:paraId="713B83BD" w14:textId="77777777" w:rsidR="00B64E06" w:rsidRPr="00B64E06" w:rsidRDefault="008F3F19" w:rsidP="00C537E1">
      <w:pPr>
        <w:pStyle w:val="Text"/>
        <w:numPr>
          <w:ilvl w:val="0"/>
          <w:numId w:val="8"/>
        </w:numPr>
        <w:tabs>
          <w:tab w:val="left" w:pos="851"/>
        </w:tabs>
        <w:ind w:left="851" w:hanging="284"/>
        <w:jc w:val="both"/>
        <w:rPr>
          <w:rFonts w:ascii="Times New Roman" w:hAnsi="Times New Roman"/>
          <w:sz w:val="22"/>
          <w:szCs w:val="22"/>
        </w:rPr>
      </w:pPr>
      <w:r w:rsidRPr="00DC4DC8">
        <w:rPr>
          <w:rFonts w:ascii="Times New Roman" w:hAnsi="Times New Roman"/>
          <w:sz w:val="22"/>
          <w:szCs w:val="22"/>
        </w:rPr>
        <w:t>pokud v průběhu plnění dojde ke změnám legislativních či technických předpisů a norem, které budou mít prokazatelný vliv na výši sjednané ceny.</w:t>
      </w:r>
    </w:p>
    <w:p w14:paraId="77DD3B86" w14:textId="77777777" w:rsidR="000A45B0" w:rsidRDefault="000A45B0" w:rsidP="000A45B0"/>
    <w:p w14:paraId="7D41853A" w14:textId="77777777" w:rsidR="008F3F19" w:rsidRPr="00DC4DC8" w:rsidRDefault="008F3F19" w:rsidP="00C537E1">
      <w:pPr>
        <w:pStyle w:val="Odstavecseseznamem"/>
        <w:numPr>
          <w:ilvl w:val="0"/>
          <w:numId w:val="4"/>
        </w:numPr>
        <w:ind w:left="426" w:hanging="426"/>
        <w:jc w:val="center"/>
        <w:rPr>
          <w:b/>
        </w:rPr>
      </w:pPr>
      <w:r w:rsidRPr="00DC4DC8">
        <w:rPr>
          <w:b/>
        </w:rPr>
        <w:t>Platební podmínky</w:t>
      </w:r>
    </w:p>
    <w:p w14:paraId="55A10485" w14:textId="3EF9C3F4" w:rsidR="00F04965" w:rsidRDefault="008F3F19" w:rsidP="00C537E1">
      <w:pPr>
        <w:pStyle w:val="Nadpis7"/>
        <w:keepNext w:val="0"/>
        <w:numPr>
          <w:ilvl w:val="0"/>
          <w:numId w:val="15"/>
        </w:numPr>
        <w:overflowPunct w:val="0"/>
        <w:autoSpaceDE w:val="0"/>
        <w:autoSpaceDN w:val="0"/>
        <w:adjustRightInd w:val="0"/>
        <w:spacing w:before="120"/>
        <w:jc w:val="both"/>
        <w:rPr>
          <w:sz w:val="22"/>
          <w:szCs w:val="22"/>
        </w:rPr>
      </w:pPr>
      <w:r w:rsidRPr="00FA4C75">
        <w:rPr>
          <w:sz w:val="22"/>
          <w:szCs w:val="22"/>
        </w:rPr>
        <w:t>Úhradu ceny za provedení díla provede objednatel na základě</w:t>
      </w:r>
      <w:r w:rsidR="000039EA">
        <w:rPr>
          <w:sz w:val="22"/>
          <w:szCs w:val="22"/>
        </w:rPr>
        <w:t xml:space="preserve"> </w:t>
      </w:r>
      <w:r w:rsidR="00AF785F">
        <w:rPr>
          <w:sz w:val="22"/>
          <w:szCs w:val="22"/>
        </w:rPr>
        <w:t>faktur (daňových dokladů) vystavených zhotovitelem do 15 dnů ode dne uskutečnění zdanitelného plnění</w:t>
      </w:r>
      <w:r w:rsidR="00756E24">
        <w:rPr>
          <w:sz w:val="22"/>
          <w:szCs w:val="22"/>
        </w:rPr>
        <w:t xml:space="preserve"> příslušné dílčí části díla</w:t>
      </w:r>
      <w:r w:rsidR="00AF785F">
        <w:rPr>
          <w:sz w:val="22"/>
          <w:szCs w:val="22"/>
        </w:rPr>
        <w:t xml:space="preserve">. </w:t>
      </w:r>
      <w:r w:rsidR="009A620D">
        <w:rPr>
          <w:sz w:val="22"/>
          <w:szCs w:val="22"/>
        </w:rPr>
        <w:t>Dnem uskutečnění zdanitelného plnění každé dílčí části díla je úspěšné provedení funkční zkoušky v místě plnění</w:t>
      </w:r>
      <w:r w:rsidR="00AC218F">
        <w:rPr>
          <w:sz w:val="22"/>
          <w:szCs w:val="22"/>
        </w:rPr>
        <w:t xml:space="preserve"> a převzetí dílčí části díla objednatelem</w:t>
      </w:r>
      <w:r w:rsidR="000039EA">
        <w:rPr>
          <w:sz w:val="22"/>
          <w:szCs w:val="22"/>
        </w:rPr>
        <w:t xml:space="preserve">. </w:t>
      </w:r>
      <w:r w:rsidR="00AF785F">
        <w:rPr>
          <w:sz w:val="22"/>
          <w:szCs w:val="22"/>
        </w:rPr>
        <w:t>Nedílnou součástí faktury bude kopie příslušného oběma smluvními stranami potvrzeného zápisu o předání a převzetí dílčí části díla. Na fakturách nebo na zápisu o předání a převzetí díla bude uvedena cena jednotlivých částí díla bez DPH dle této smlouvy.</w:t>
      </w:r>
    </w:p>
    <w:p w14:paraId="0EDF4FDF" w14:textId="239723E9" w:rsidR="000039EA" w:rsidRDefault="000039EA" w:rsidP="000039EA"/>
    <w:p w14:paraId="1D37454D" w14:textId="6D3C64B2" w:rsidR="00325876" w:rsidRDefault="000039EA" w:rsidP="00C537E1">
      <w:pPr>
        <w:pStyle w:val="Odstavecseseznamem"/>
        <w:numPr>
          <w:ilvl w:val="0"/>
          <w:numId w:val="15"/>
        </w:numPr>
        <w:jc w:val="both"/>
      </w:pPr>
      <w:r w:rsidRPr="000039EA">
        <w:rPr>
          <w:sz w:val="22"/>
          <w:szCs w:val="22"/>
        </w:rPr>
        <w:t xml:space="preserve">Zhotovitel (plátce DPH) je povinen uvést na faktuře číselný kód klasifikace produkce CZ CPA. Dle § 92e zákona č. 235/2004 Sb., o dani z přidané hodnoty bude při poskytnutí díla, které odpovídá číselnému kódu klasifikace produkce CZ CPA 41 až 43 použit režim přenesení daňové povinnosti. Zhotovitel bude fakturovat bez daně z přidané hodnoty, daň je povinen přiznat a zaplatit objednatel. Faktura bude mít náležitosti dle § </w:t>
      </w:r>
      <w:r w:rsidR="00016691">
        <w:rPr>
          <w:sz w:val="22"/>
          <w:szCs w:val="22"/>
        </w:rPr>
        <w:t>29</w:t>
      </w:r>
      <w:r w:rsidR="00016691" w:rsidRPr="000039EA">
        <w:rPr>
          <w:sz w:val="22"/>
          <w:szCs w:val="22"/>
        </w:rPr>
        <w:t xml:space="preserve"> </w:t>
      </w:r>
      <w:r w:rsidRPr="000039EA">
        <w:rPr>
          <w:sz w:val="22"/>
          <w:szCs w:val="22"/>
        </w:rPr>
        <w:t xml:space="preserve">odst. </w:t>
      </w:r>
      <w:r w:rsidR="00016691">
        <w:rPr>
          <w:sz w:val="22"/>
          <w:szCs w:val="22"/>
        </w:rPr>
        <w:t>1</w:t>
      </w:r>
      <w:r w:rsidR="00016691" w:rsidRPr="000039EA">
        <w:rPr>
          <w:sz w:val="22"/>
          <w:szCs w:val="22"/>
        </w:rPr>
        <w:t xml:space="preserve"> </w:t>
      </w:r>
      <w:r w:rsidRPr="000039EA">
        <w:rPr>
          <w:sz w:val="22"/>
          <w:szCs w:val="22"/>
        </w:rPr>
        <w:t xml:space="preserve">písm. a) až </w:t>
      </w:r>
      <w:r w:rsidR="00016691">
        <w:rPr>
          <w:sz w:val="22"/>
          <w:szCs w:val="22"/>
        </w:rPr>
        <w:t>j</w:t>
      </w:r>
      <w:r w:rsidRPr="000039EA">
        <w:rPr>
          <w:sz w:val="22"/>
          <w:szCs w:val="22"/>
        </w:rPr>
        <w:t xml:space="preserve">) a dle § </w:t>
      </w:r>
      <w:r w:rsidR="00016691">
        <w:rPr>
          <w:sz w:val="22"/>
          <w:szCs w:val="22"/>
        </w:rPr>
        <w:t>29</w:t>
      </w:r>
      <w:r w:rsidR="00016691" w:rsidRPr="000039EA">
        <w:rPr>
          <w:sz w:val="22"/>
          <w:szCs w:val="22"/>
        </w:rPr>
        <w:t xml:space="preserve"> </w:t>
      </w:r>
      <w:r w:rsidRPr="000039EA">
        <w:rPr>
          <w:sz w:val="22"/>
          <w:szCs w:val="22"/>
        </w:rPr>
        <w:t>odst. 2</w:t>
      </w:r>
      <w:r w:rsidR="00016691">
        <w:rPr>
          <w:sz w:val="22"/>
          <w:szCs w:val="22"/>
        </w:rPr>
        <w:t xml:space="preserve">, písm. c) </w:t>
      </w:r>
      <w:r w:rsidRPr="000039EA">
        <w:rPr>
          <w:sz w:val="22"/>
          <w:szCs w:val="22"/>
        </w:rPr>
        <w:t xml:space="preserve">zákona o DPH. V případě, že poskytnuté dílo neodpovídá číselnému kódu klasifikace produkce CZ CPA 41 až 43, bude k fakturované ceně připočítána daň z přidané hodnoty. Faktura bude mít náležitosti dle § </w:t>
      </w:r>
      <w:r w:rsidR="00016691">
        <w:rPr>
          <w:sz w:val="22"/>
          <w:szCs w:val="22"/>
        </w:rPr>
        <w:t>29</w:t>
      </w:r>
      <w:r w:rsidR="00016691" w:rsidRPr="000039EA">
        <w:rPr>
          <w:sz w:val="22"/>
          <w:szCs w:val="22"/>
        </w:rPr>
        <w:t xml:space="preserve"> </w:t>
      </w:r>
      <w:r w:rsidRPr="000039EA">
        <w:rPr>
          <w:sz w:val="22"/>
          <w:szCs w:val="22"/>
        </w:rPr>
        <w:t xml:space="preserve">odst. </w:t>
      </w:r>
      <w:r w:rsidR="00016691">
        <w:rPr>
          <w:sz w:val="22"/>
          <w:szCs w:val="22"/>
        </w:rPr>
        <w:t>1</w:t>
      </w:r>
      <w:r w:rsidR="00016691" w:rsidRPr="000039EA">
        <w:rPr>
          <w:sz w:val="22"/>
          <w:szCs w:val="22"/>
        </w:rPr>
        <w:t xml:space="preserve"> </w:t>
      </w:r>
      <w:r w:rsidRPr="000039EA">
        <w:rPr>
          <w:sz w:val="22"/>
          <w:szCs w:val="22"/>
        </w:rPr>
        <w:t>zákona o DPH.</w:t>
      </w:r>
    </w:p>
    <w:p w14:paraId="4502C6F1" w14:textId="77777777" w:rsidR="00F04965" w:rsidRDefault="00AF785F" w:rsidP="00C537E1">
      <w:pPr>
        <w:pStyle w:val="Nadpis7"/>
        <w:keepNext w:val="0"/>
        <w:numPr>
          <w:ilvl w:val="0"/>
          <w:numId w:val="15"/>
        </w:numPr>
        <w:overflowPunct w:val="0"/>
        <w:autoSpaceDE w:val="0"/>
        <w:autoSpaceDN w:val="0"/>
        <w:adjustRightInd w:val="0"/>
        <w:spacing w:before="120"/>
        <w:jc w:val="both"/>
        <w:rPr>
          <w:sz w:val="22"/>
          <w:szCs w:val="22"/>
        </w:rPr>
      </w:pPr>
      <w:r>
        <w:rPr>
          <w:sz w:val="22"/>
          <w:szCs w:val="22"/>
        </w:rPr>
        <w:t xml:space="preserve">Smluvní strany se dohodly na splatnosti faktury 30 kalendářních dnů ode dne jejího doručení objednateli. </w:t>
      </w:r>
    </w:p>
    <w:p w14:paraId="1696E132" w14:textId="476D5DA2" w:rsidR="00F04965" w:rsidRDefault="00AF785F" w:rsidP="00C537E1">
      <w:pPr>
        <w:pStyle w:val="Nadpis7"/>
        <w:keepNext w:val="0"/>
        <w:numPr>
          <w:ilvl w:val="0"/>
          <w:numId w:val="15"/>
        </w:numPr>
        <w:overflowPunct w:val="0"/>
        <w:autoSpaceDE w:val="0"/>
        <w:autoSpaceDN w:val="0"/>
        <w:adjustRightInd w:val="0"/>
        <w:spacing w:before="120"/>
        <w:jc w:val="both"/>
        <w:rPr>
          <w:sz w:val="22"/>
          <w:szCs w:val="22"/>
        </w:rPr>
      </w:pPr>
      <w:r>
        <w:rPr>
          <w:sz w:val="22"/>
          <w:szCs w:val="22"/>
        </w:rPr>
        <w:t xml:space="preserve">Pokud faktura nebude obsahovat předepsané </w:t>
      </w:r>
      <w:r w:rsidR="00AD31B8">
        <w:rPr>
          <w:sz w:val="22"/>
          <w:szCs w:val="22"/>
        </w:rPr>
        <w:t xml:space="preserve">nebo smluvní </w:t>
      </w:r>
      <w:r>
        <w:rPr>
          <w:sz w:val="22"/>
          <w:szCs w:val="22"/>
        </w:rPr>
        <w:t>náležitosti, je objednatel oprávněn vrátit ji zhotoviteli k doplnění. Ve vrácené faktuře vyznačí objednatel důvod vrácení. V tomto případě se ruší původní lhůta splatnosti dle ust</w:t>
      </w:r>
      <w:r w:rsidR="000D20AF">
        <w:rPr>
          <w:sz w:val="22"/>
          <w:szCs w:val="22"/>
        </w:rPr>
        <w:t>anovení</w:t>
      </w:r>
      <w:r>
        <w:rPr>
          <w:sz w:val="22"/>
          <w:szCs w:val="22"/>
        </w:rPr>
        <w:t xml:space="preserve"> </w:t>
      </w:r>
      <w:r w:rsidR="00D308E8">
        <w:rPr>
          <w:sz w:val="22"/>
          <w:szCs w:val="22"/>
        </w:rPr>
        <w:t xml:space="preserve">čl. </w:t>
      </w:r>
      <w:r>
        <w:rPr>
          <w:sz w:val="22"/>
          <w:szCs w:val="22"/>
        </w:rPr>
        <w:t>VI.</w:t>
      </w:r>
      <w:r w:rsidR="00D308E8">
        <w:rPr>
          <w:sz w:val="22"/>
          <w:szCs w:val="22"/>
        </w:rPr>
        <w:t xml:space="preserve"> bodu </w:t>
      </w:r>
      <w:r w:rsidR="00300FC5">
        <w:rPr>
          <w:sz w:val="22"/>
          <w:szCs w:val="22"/>
        </w:rPr>
        <w:t xml:space="preserve">3 </w:t>
      </w:r>
      <w:r>
        <w:rPr>
          <w:sz w:val="22"/>
          <w:szCs w:val="22"/>
        </w:rPr>
        <w:t xml:space="preserve">a nová lhůta splatnosti začne plynout až doručením opravené či doplněné faktury – daňového dokladu zpět objednateli. </w:t>
      </w:r>
    </w:p>
    <w:p w14:paraId="354A063E" w14:textId="168D01B9" w:rsidR="00F04965" w:rsidRDefault="00AF785F" w:rsidP="00C537E1">
      <w:pPr>
        <w:pStyle w:val="Nadpis7"/>
        <w:keepNext w:val="0"/>
        <w:numPr>
          <w:ilvl w:val="0"/>
          <w:numId w:val="15"/>
        </w:numPr>
        <w:overflowPunct w:val="0"/>
        <w:autoSpaceDE w:val="0"/>
        <w:autoSpaceDN w:val="0"/>
        <w:adjustRightInd w:val="0"/>
        <w:spacing w:before="120"/>
        <w:jc w:val="both"/>
        <w:rPr>
          <w:sz w:val="22"/>
          <w:szCs w:val="22"/>
        </w:rPr>
      </w:pPr>
      <w:r>
        <w:rPr>
          <w:sz w:val="22"/>
          <w:szCs w:val="22"/>
        </w:rPr>
        <w:t xml:space="preserve">Smluvní strany se dohodly na platbě formou bezhotovostního bankovního převodu na účet uvedený na faktuře. </w:t>
      </w:r>
      <w:r w:rsidR="00AD31B8">
        <w:rPr>
          <w:sz w:val="22"/>
          <w:szCs w:val="22"/>
        </w:rPr>
        <w:t>Za správnost údajů o svém účtu odpovídá zhotovitel.</w:t>
      </w:r>
    </w:p>
    <w:p w14:paraId="73DE5282" w14:textId="77777777" w:rsidR="00F04965" w:rsidRDefault="00AF785F" w:rsidP="00C537E1">
      <w:pPr>
        <w:pStyle w:val="Nadpis7"/>
        <w:keepNext w:val="0"/>
        <w:numPr>
          <w:ilvl w:val="0"/>
          <w:numId w:val="15"/>
        </w:numPr>
        <w:overflowPunct w:val="0"/>
        <w:autoSpaceDE w:val="0"/>
        <w:autoSpaceDN w:val="0"/>
        <w:adjustRightInd w:val="0"/>
        <w:spacing w:before="120"/>
        <w:jc w:val="both"/>
        <w:rPr>
          <w:sz w:val="22"/>
          <w:szCs w:val="22"/>
        </w:rPr>
      </w:pPr>
      <w:r>
        <w:rPr>
          <w:sz w:val="22"/>
          <w:szCs w:val="22"/>
        </w:rPr>
        <w:t>Objednatel nebude poskytovat zálohy.</w:t>
      </w:r>
    </w:p>
    <w:p w14:paraId="33104B33" w14:textId="77777777" w:rsidR="00F04965" w:rsidRDefault="00AF785F" w:rsidP="00C537E1">
      <w:pPr>
        <w:pStyle w:val="Nadpis7"/>
        <w:keepNext w:val="0"/>
        <w:numPr>
          <w:ilvl w:val="0"/>
          <w:numId w:val="15"/>
        </w:numPr>
        <w:overflowPunct w:val="0"/>
        <w:autoSpaceDE w:val="0"/>
        <w:autoSpaceDN w:val="0"/>
        <w:adjustRightInd w:val="0"/>
        <w:spacing w:before="120"/>
        <w:jc w:val="both"/>
        <w:rPr>
          <w:sz w:val="22"/>
          <w:szCs w:val="22"/>
        </w:rPr>
      </w:pPr>
      <w:r>
        <w:rPr>
          <w:sz w:val="22"/>
          <w:szCs w:val="22"/>
        </w:rPr>
        <w:t>Zhotovitel uvede na faktuře číslo smlouvy objednatele.</w:t>
      </w:r>
    </w:p>
    <w:p w14:paraId="1321B4AE" w14:textId="77777777" w:rsidR="00F04965" w:rsidRDefault="00F04965">
      <w:pPr>
        <w:rPr>
          <w:sz w:val="22"/>
          <w:szCs w:val="22"/>
        </w:rPr>
      </w:pPr>
    </w:p>
    <w:p w14:paraId="0F101CC8" w14:textId="2AEACEFF" w:rsidR="00BB636D" w:rsidRPr="00AD31B8" w:rsidRDefault="00AF785F" w:rsidP="000E68B7">
      <w:pPr>
        <w:pStyle w:val="rove2"/>
        <w:widowControl w:val="0"/>
        <w:numPr>
          <w:ilvl w:val="0"/>
          <w:numId w:val="0"/>
        </w:numPr>
        <w:ind w:left="360"/>
        <w:rPr>
          <w:sz w:val="22"/>
          <w:szCs w:val="22"/>
        </w:rPr>
      </w:pPr>
      <w:r w:rsidRPr="00AD31B8">
        <w:rPr>
          <w:sz w:val="22"/>
          <w:szCs w:val="22"/>
        </w:rPr>
        <w:t xml:space="preserve">Faktury </w:t>
      </w:r>
      <w:r w:rsidR="00AD31B8" w:rsidRPr="00AD31B8">
        <w:rPr>
          <w:sz w:val="22"/>
          <w:szCs w:val="22"/>
        </w:rPr>
        <w:t xml:space="preserve">budou </w:t>
      </w:r>
      <w:r w:rsidRPr="00AD31B8">
        <w:rPr>
          <w:sz w:val="22"/>
          <w:szCs w:val="22"/>
        </w:rPr>
        <w:t xml:space="preserve">vystaveny v elektronické podobě, a to ve formátu PDF a doručeny elektronickou poštou na adresu </w:t>
      </w:r>
      <w:hyperlink r:id="rId10" w:history="1">
        <w:r w:rsidRPr="00AD31B8">
          <w:rPr>
            <w:rStyle w:val="Hypertextovodkaz"/>
            <w:sz w:val="22"/>
            <w:szCs w:val="22"/>
          </w:rPr>
          <w:t>elektronicka.fakturace@dpo.cz</w:t>
        </w:r>
      </w:hyperlink>
      <w:r w:rsidRPr="00AD31B8">
        <w:rPr>
          <w:sz w:val="22"/>
          <w:szCs w:val="22"/>
        </w:rPr>
        <w:t xml:space="preserve">. </w:t>
      </w:r>
    </w:p>
    <w:p w14:paraId="782CDFEC" w14:textId="77777777" w:rsidR="003A142A" w:rsidRDefault="003A142A" w:rsidP="00C537E1">
      <w:pPr>
        <w:pStyle w:val="Odstavecseseznamem"/>
        <w:numPr>
          <w:ilvl w:val="0"/>
          <w:numId w:val="4"/>
        </w:numPr>
        <w:ind w:left="426" w:hanging="426"/>
        <w:jc w:val="center"/>
        <w:rPr>
          <w:b/>
          <w:sz w:val="22"/>
          <w:szCs w:val="22"/>
        </w:rPr>
      </w:pPr>
      <w:r w:rsidRPr="009349B7">
        <w:rPr>
          <w:b/>
          <w:sz w:val="22"/>
          <w:szCs w:val="22"/>
        </w:rPr>
        <w:t xml:space="preserve">Sankční ujednání </w:t>
      </w:r>
    </w:p>
    <w:p w14:paraId="6C975492" w14:textId="77777777" w:rsidR="00BB636D" w:rsidRPr="00CD4DFE" w:rsidRDefault="00BB636D" w:rsidP="00BB636D">
      <w:pPr>
        <w:jc w:val="center"/>
        <w:rPr>
          <w:sz w:val="22"/>
          <w:szCs w:val="22"/>
        </w:rPr>
      </w:pPr>
    </w:p>
    <w:p w14:paraId="04945E5A" w14:textId="30E3DDCF" w:rsidR="00C03FD6" w:rsidRPr="00DC4DC8" w:rsidRDefault="00C03FD6" w:rsidP="00C537E1">
      <w:pPr>
        <w:pStyle w:val="Nadpis7"/>
        <w:keepNext w:val="0"/>
        <w:numPr>
          <w:ilvl w:val="0"/>
          <w:numId w:val="10"/>
        </w:numPr>
        <w:overflowPunct w:val="0"/>
        <w:autoSpaceDE w:val="0"/>
        <w:autoSpaceDN w:val="0"/>
        <w:adjustRightInd w:val="0"/>
        <w:spacing w:before="120"/>
        <w:ind w:left="357" w:hanging="357"/>
        <w:jc w:val="both"/>
        <w:rPr>
          <w:sz w:val="22"/>
          <w:szCs w:val="22"/>
        </w:rPr>
      </w:pPr>
      <w:r w:rsidRPr="00DC4DC8">
        <w:rPr>
          <w:sz w:val="22"/>
          <w:szCs w:val="22"/>
        </w:rPr>
        <w:t>V</w:t>
      </w:r>
      <w:r w:rsidR="00300FC5">
        <w:rPr>
          <w:sz w:val="22"/>
          <w:szCs w:val="22"/>
        </w:rPr>
        <w:t> </w:t>
      </w:r>
      <w:r w:rsidRPr="00DC4DC8">
        <w:rPr>
          <w:sz w:val="22"/>
          <w:szCs w:val="22"/>
        </w:rPr>
        <w:t>případě</w:t>
      </w:r>
      <w:r w:rsidR="00300FC5">
        <w:rPr>
          <w:sz w:val="22"/>
          <w:szCs w:val="22"/>
        </w:rPr>
        <w:t xml:space="preserve"> prodlení zhotovitele s plněním díla </w:t>
      </w:r>
      <w:r w:rsidRPr="00DC4DC8">
        <w:rPr>
          <w:sz w:val="22"/>
          <w:szCs w:val="22"/>
        </w:rPr>
        <w:t>oproti řádnému termínu, je objednatel oprávněn požadovat a zhotovitel v tomto případě zaplatí obj</w:t>
      </w:r>
      <w:r>
        <w:rPr>
          <w:sz w:val="22"/>
          <w:szCs w:val="22"/>
        </w:rPr>
        <w:t xml:space="preserve">ednateli smluvní pokutu ve výši </w:t>
      </w:r>
      <w:r w:rsidR="003D7146">
        <w:rPr>
          <w:sz w:val="22"/>
          <w:szCs w:val="22"/>
        </w:rPr>
        <w:t>0,05</w:t>
      </w:r>
      <w:r w:rsidR="00B73AF9">
        <w:rPr>
          <w:sz w:val="22"/>
          <w:szCs w:val="22"/>
        </w:rPr>
        <w:t xml:space="preserve"> </w:t>
      </w:r>
      <w:r w:rsidR="003D7146">
        <w:rPr>
          <w:sz w:val="22"/>
          <w:szCs w:val="22"/>
        </w:rPr>
        <w:t>% z</w:t>
      </w:r>
      <w:r w:rsidR="009E6C58">
        <w:rPr>
          <w:sz w:val="22"/>
          <w:szCs w:val="22"/>
        </w:rPr>
        <w:t xml:space="preserve"> celkové </w:t>
      </w:r>
      <w:r w:rsidR="003D7146">
        <w:rPr>
          <w:sz w:val="22"/>
          <w:szCs w:val="22"/>
        </w:rPr>
        <w:t>ceny díla</w:t>
      </w:r>
      <w:r w:rsidR="009E6C58">
        <w:rPr>
          <w:sz w:val="22"/>
          <w:szCs w:val="22"/>
        </w:rPr>
        <w:t xml:space="preserve"> bez DPH</w:t>
      </w:r>
      <w:r>
        <w:rPr>
          <w:sz w:val="22"/>
          <w:szCs w:val="22"/>
        </w:rPr>
        <w:t xml:space="preserve"> </w:t>
      </w:r>
      <w:r w:rsidRPr="00DC4DC8">
        <w:rPr>
          <w:sz w:val="22"/>
          <w:szCs w:val="22"/>
        </w:rPr>
        <w:t>za každý i započatý den prodlení</w:t>
      </w:r>
      <w:r w:rsidR="00300FC5">
        <w:rPr>
          <w:sz w:val="22"/>
          <w:szCs w:val="22"/>
        </w:rPr>
        <w:t xml:space="preserve"> </w:t>
      </w:r>
      <w:r w:rsidR="00777C8B">
        <w:rPr>
          <w:sz w:val="22"/>
          <w:szCs w:val="22"/>
        </w:rPr>
        <w:t xml:space="preserve">s dodáním a montáží každého jednotlivého </w:t>
      </w:r>
      <w:proofErr w:type="spellStart"/>
      <w:r w:rsidR="00777C8B">
        <w:rPr>
          <w:sz w:val="22"/>
          <w:szCs w:val="22"/>
        </w:rPr>
        <w:t>mazníku</w:t>
      </w:r>
      <w:proofErr w:type="spellEnd"/>
      <w:r w:rsidR="009E6C58">
        <w:rPr>
          <w:sz w:val="22"/>
          <w:szCs w:val="22"/>
        </w:rPr>
        <w:t>.</w:t>
      </w:r>
    </w:p>
    <w:p w14:paraId="4AF4592B" w14:textId="30C12711" w:rsidR="00C03FD6" w:rsidRPr="00DC4DC8" w:rsidRDefault="00C03FD6" w:rsidP="00C537E1">
      <w:pPr>
        <w:pStyle w:val="Nadpis7"/>
        <w:keepNext w:val="0"/>
        <w:numPr>
          <w:ilvl w:val="0"/>
          <w:numId w:val="10"/>
        </w:numPr>
        <w:overflowPunct w:val="0"/>
        <w:autoSpaceDE w:val="0"/>
        <w:autoSpaceDN w:val="0"/>
        <w:adjustRightInd w:val="0"/>
        <w:spacing w:before="120"/>
        <w:ind w:left="357" w:hanging="357"/>
        <w:jc w:val="both"/>
        <w:rPr>
          <w:sz w:val="22"/>
          <w:szCs w:val="22"/>
        </w:rPr>
      </w:pPr>
      <w:r>
        <w:rPr>
          <w:sz w:val="22"/>
          <w:szCs w:val="22"/>
        </w:rPr>
        <w:t xml:space="preserve">V případě, že se zhotovitel dostane do prodlení </w:t>
      </w:r>
      <w:r w:rsidR="00777C8B">
        <w:rPr>
          <w:sz w:val="22"/>
          <w:szCs w:val="22"/>
        </w:rPr>
        <w:t>s</w:t>
      </w:r>
      <w:r>
        <w:rPr>
          <w:sz w:val="22"/>
          <w:szCs w:val="22"/>
        </w:rPr>
        <w:t xml:space="preserve"> odstranění </w:t>
      </w:r>
      <w:r w:rsidR="000C129C">
        <w:rPr>
          <w:sz w:val="22"/>
          <w:szCs w:val="22"/>
        </w:rPr>
        <w:t>va</w:t>
      </w:r>
      <w:r w:rsidR="00B94029">
        <w:rPr>
          <w:sz w:val="22"/>
          <w:szCs w:val="22"/>
        </w:rPr>
        <w:t>d</w:t>
      </w:r>
      <w:r w:rsidR="000C129C">
        <w:rPr>
          <w:sz w:val="22"/>
          <w:szCs w:val="22"/>
        </w:rPr>
        <w:t xml:space="preserve"> a nedodělků </w:t>
      </w:r>
      <w:r w:rsidR="00777C8B">
        <w:rPr>
          <w:sz w:val="22"/>
          <w:szCs w:val="22"/>
        </w:rPr>
        <w:t xml:space="preserve">zjištěných </w:t>
      </w:r>
      <w:r w:rsidR="000C129C">
        <w:rPr>
          <w:sz w:val="22"/>
          <w:szCs w:val="22"/>
        </w:rPr>
        <w:t xml:space="preserve">při převzetí nebo </w:t>
      </w:r>
      <w:r w:rsidR="00777C8B">
        <w:rPr>
          <w:sz w:val="22"/>
          <w:szCs w:val="22"/>
        </w:rPr>
        <w:t xml:space="preserve">s odstraněním </w:t>
      </w:r>
      <w:r>
        <w:rPr>
          <w:sz w:val="22"/>
          <w:szCs w:val="22"/>
        </w:rPr>
        <w:t xml:space="preserve">záručních vad, je objednatel oprávněn účtovat zhotoviteli smluvní </w:t>
      </w:r>
      <w:r w:rsidRPr="00DC4DC8">
        <w:rPr>
          <w:sz w:val="22"/>
          <w:szCs w:val="22"/>
        </w:rPr>
        <w:t xml:space="preserve">pokutu ve výši </w:t>
      </w:r>
      <w:r w:rsidR="003D7146">
        <w:rPr>
          <w:sz w:val="22"/>
          <w:szCs w:val="22"/>
        </w:rPr>
        <w:t>0,05</w:t>
      </w:r>
      <w:r w:rsidR="00E50361">
        <w:rPr>
          <w:sz w:val="22"/>
          <w:szCs w:val="22"/>
        </w:rPr>
        <w:t xml:space="preserve"> </w:t>
      </w:r>
      <w:r w:rsidR="003D7146">
        <w:rPr>
          <w:sz w:val="22"/>
          <w:szCs w:val="22"/>
        </w:rPr>
        <w:t>% z</w:t>
      </w:r>
      <w:r w:rsidR="009E6C58">
        <w:rPr>
          <w:sz w:val="22"/>
          <w:szCs w:val="22"/>
        </w:rPr>
        <w:t xml:space="preserve"> celkové </w:t>
      </w:r>
      <w:r w:rsidR="003D7146">
        <w:rPr>
          <w:sz w:val="22"/>
          <w:szCs w:val="22"/>
        </w:rPr>
        <w:t>ceny díla</w:t>
      </w:r>
      <w:r w:rsidRPr="00DC4DC8">
        <w:rPr>
          <w:sz w:val="22"/>
          <w:szCs w:val="22"/>
        </w:rPr>
        <w:t xml:space="preserve"> </w:t>
      </w:r>
      <w:r w:rsidR="009E6C58">
        <w:rPr>
          <w:sz w:val="22"/>
          <w:szCs w:val="22"/>
        </w:rPr>
        <w:t xml:space="preserve">bez DPH </w:t>
      </w:r>
      <w:r w:rsidRPr="00DC4DC8">
        <w:rPr>
          <w:sz w:val="22"/>
          <w:szCs w:val="22"/>
        </w:rPr>
        <w:t xml:space="preserve">za každý i započatý den prodlení </w:t>
      </w:r>
      <w:r w:rsidR="0088174B">
        <w:rPr>
          <w:sz w:val="22"/>
          <w:szCs w:val="22"/>
        </w:rPr>
        <w:t xml:space="preserve">s odstraněním </w:t>
      </w:r>
      <w:r w:rsidRPr="00DC4DC8">
        <w:rPr>
          <w:sz w:val="22"/>
          <w:szCs w:val="22"/>
        </w:rPr>
        <w:t>každé jednotlivé vady</w:t>
      </w:r>
      <w:r w:rsidR="0088174B">
        <w:rPr>
          <w:sz w:val="22"/>
          <w:szCs w:val="22"/>
        </w:rPr>
        <w:t xml:space="preserve"> či nedodělku</w:t>
      </w:r>
      <w:r>
        <w:rPr>
          <w:sz w:val="22"/>
          <w:szCs w:val="22"/>
        </w:rPr>
        <w:t xml:space="preserve"> samostatně</w:t>
      </w:r>
      <w:r w:rsidR="009E6C58">
        <w:rPr>
          <w:sz w:val="22"/>
          <w:szCs w:val="22"/>
        </w:rPr>
        <w:t>.</w:t>
      </w:r>
    </w:p>
    <w:p w14:paraId="1B0DA27C" w14:textId="77777777" w:rsidR="00C03FD6" w:rsidRPr="00DC4DC8" w:rsidRDefault="00C03FD6" w:rsidP="00C537E1">
      <w:pPr>
        <w:pStyle w:val="Nadpis7"/>
        <w:keepNext w:val="0"/>
        <w:numPr>
          <w:ilvl w:val="0"/>
          <w:numId w:val="10"/>
        </w:numPr>
        <w:overflowPunct w:val="0"/>
        <w:autoSpaceDE w:val="0"/>
        <w:autoSpaceDN w:val="0"/>
        <w:adjustRightInd w:val="0"/>
        <w:spacing w:before="120"/>
        <w:ind w:left="357" w:hanging="357"/>
        <w:jc w:val="both"/>
        <w:rPr>
          <w:sz w:val="22"/>
          <w:szCs w:val="22"/>
        </w:rPr>
      </w:pPr>
      <w:r w:rsidRPr="00DC4DC8">
        <w:rPr>
          <w:sz w:val="22"/>
          <w:szCs w:val="22"/>
        </w:rPr>
        <w:t xml:space="preserve">V případě prodlení objednatele s úhradou faktury je zhotovitel oprávněn účtovat objednateli smluvní úrok z prodlení ve výši 0,05 % z dlužné částky za každý i započatý den prodlení. </w:t>
      </w:r>
    </w:p>
    <w:p w14:paraId="751F3D0B" w14:textId="77777777" w:rsidR="00C03FD6" w:rsidRPr="00DC4DC8" w:rsidRDefault="00C03FD6" w:rsidP="00C537E1">
      <w:pPr>
        <w:pStyle w:val="Nadpis7"/>
        <w:keepNext w:val="0"/>
        <w:numPr>
          <w:ilvl w:val="0"/>
          <w:numId w:val="10"/>
        </w:numPr>
        <w:overflowPunct w:val="0"/>
        <w:autoSpaceDE w:val="0"/>
        <w:autoSpaceDN w:val="0"/>
        <w:adjustRightInd w:val="0"/>
        <w:spacing w:before="120"/>
        <w:ind w:left="357" w:hanging="357"/>
        <w:jc w:val="both"/>
        <w:rPr>
          <w:sz w:val="22"/>
          <w:szCs w:val="22"/>
        </w:rPr>
      </w:pPr>
      <w:r w:rsidRPr="00DC4DC8">
        <w:rPr>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AC1837">
        <w:rPr>
          <w:sz w:val="22"/>
          <w:szCs w:val="22"/>
        </w:rPr>
        <w:t xml:space="preserve"> </w:t>
      </w:r>
      <w:r w:rsidR="003D7146">
        <w:rPr>
          <w:sz w:val="22"/>
          <w:szCs w:val="22"/>
        </w:rPr>
        <w:t xml:space="preserve">Za škodu se považuje i nutnost ohnutí kolejnic </w:t>
      </w:r>
      <w:r w:rsidR="00A84CEE">
        <w:rPr>
          <w:sz w:val="22"/>
          <w:szCs w:val="22"/>
        </w:rPr>
        <w:t>externím dodavatelem</w:t>
      </w:r>
      <w:r w:rsidR="003D7146">
        <w:rPr>
          <w:sz w:val="22"/>
          <w:szCs w:val="22"/>
        </w:rPr>
        <w:t xml:space="preserve"> pro zabezpečení výlukových prací na tramvajové dráze DPO.</w:t>
      </w:r>
    </w:p>
    <w:p w14:paraId="4A75D292" w14:textId="77777777" w:rsidR="00BB636D" w:rsidRDefault="00BB636D" w:rsidP="003A142A">
      <w:pPr>
        <w:jc w:val="center"/>
        <w:rPr>
          <w:b/>
          <w:sz w:val="22"/>
          <w:szCs w:val="22"/>
        </w:rPr>
      </w:pPr>
    </w:p>
    <w:p w14:paraId="251C0362" w14:textId="77777777" w:rsidR="000C129C" w:rsidRDefault="000C129C" w:rsidP="003A142A">
      <w:pPr>
        <w:jc w:val="center"/>
        <w:rPr>
          <w:b/>
          <w:sz w:val="22"/>
          <w:szCs w:val="22"/>
        </w:rPr>
      </w:pPr>
    </w:p>
    <w:p w14:paraId="3EBA7FFF" w14:textId="77777777" w:rsidR="000C129C" w:rsidRDefault="000C129C" w:rsidP="003A142A">
      <w:pPr>
        <w:jc w:val="center"/>
        <w:rPr>
          <w:b/>
          <w:sz w:val="22"/>
          <w:szCs w:val="22"/>
        </w:rPr>
      </w:pPr>
    </w:p>
    <w:p w14:paraId="13CD38B9" w14:textId="77777777" w:rsidR="003A142A" w:rsidRDefault="003A142A" w:rsidP="00C537E1">
      <w:pPr>
        <w:pStyle w:val="Odstavecseseznamem"/>
        <w:numPr>
          <w:ilvl w:val="0"/>
          <w:numId w:val="4"/>
        </w:numPr>
        <w:ind w:left="426" w:hanging="426"/>
        <w:jc w:val="center"/>
        <w:rPr>
          <w:b/>
          <w:sz w:val="22"/>
          <w:szCs w:val="22"/>
        </w:rPr>
      </w:pPr>
      <w:r w:rsidRPr="009349B7">
        <w:rPr>
          <w:b/>
          <w:sz w:val="22"/>
          <w:szCs w:val="22"/>
        </w:rPr>
        <w:t xml:space="preserve">Záruční podmínky </w:t>
      </w:r>
    </w:p>
    <w:p w14:paraId="4305D7F1" w14:textId="77777777" w:rsidR="00BB636D" w:rsidRPr="00BB636D" w:rsidRDefault="00BB636D" w:rsidP="00BB636D">
      <w:pPr>
        <w:jc w:val="center"/>
        <w:rPr>
          <w:b/>
          <w:sz w:val="22"/>
          <w:szCs w:val="22"/>
        </w:rPr>
      </w:pPr>
    </w:p>
    <w:p w14:paraId="5239FE02" w14:textId="5EE1DC98" w:rsidR="00C03FD6" w:rsidRPr="00B70A26"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B70A26">
        <w:rPr>
          <w:sz w:val="22"/>
          <w:szCs w:val="22"/>
        </w:rPr>
        <w:t xml:space="preserve">Zhotovitel poskytuje na provedené dílo i jeho </w:t>
      </w:r>
      <w:r w:rsidR="005372AE">
        <w:rPr>
          <w:sz w:val="22"/>
          <w:szCs w:val="22"/>
        </w:rPr>
        <w:t xml:space="preserve">dodané </w:t>
      </w:r>
      <w:r w:rsidRPr="00B70A26">
        <w:rPr>
          <w:sz w:val="22"/>
          <w:szCs w:val="22"/>
        </w:rPr>
        <w:t>jednotlivé části</w:t>
      </w:r>
      <w:r w:rsidR="005372AE">
        <w:rPr>
          <w:sz w:val="22"/>
          <w:szCs w:val="22"/>
        </w:rPr>
        <w:t xml:space="preserve"> a funkčnost celku</w:t>
      </w:r>
      <w:r w:rsidRPr="00B70A26">
        <w:rPr>
          <w:sz w:val="22"/>
          <w:szCs w:val="22"/>
        </w:rPr>
        <w:t xml:space="preserve"> </w:t>
      </w:r>
      <w:r w:rsidR="00D70A79">
        <w:rPr>
          <w:sz w:val="22"/>
          <w:szCs w:val="22"/>
        </w:rPr>
        <w:t>záruku</w:t>
      </w:r>
      <w:r w:rsidR="00976696">
        <w:rPr>
          <w:sz w:val="22"/>
          <w:szCs w:val="22"/>
        </w:rPr>
        <w:t xml:space="preserve"> za jakost. Z</w:t>
      </w:r>
      <w:r w:rsidR="00976696" w:rsidRPr="00B70A26">
        <w:rPr>
          <w:sz w:val="22"/>
          <w:szCs w:val="22"/>
        </w:rPr>
        <w:t>áruční dob</w:t>
      </w:r>
      <w:r w:rsidR="00976696">
        <w:rPr>
          <w:sz w:val="22"/>
          <w:szCs w:val="22"/>
        </w:rPr>
        <w:t>a se sjednává</w:t>
      </w:r>
      <w:r w:rsidR="00976696" w:rsidRPr="00B70A26">
        <w:rPr>
          <w:sz w:val="22"/>
          <w:szCs w:val="22"/>
        </w:rPr>
        <w:t xml:space="preserve"> </w:t>
      </w:r>
      <w:r w:rsidRPr="00B70A26">
        <w:rPr>
          <w:sz w:val="22"/>
          <w:szCs w:val="22"/>
        </w:rPr>
        <w:t xml:space="preserve">v trvání </w:t>
      </w:r>
      <w:r w:rsidR="003D7146">
        <w:rPr>
          <w:sz w:val="22"/>
          <w:szCs w:val="22"/>
        </w:rPr>
        <w:t>24</w:t>
      </w:r>
      <w:r w:rsidRPr="00B70A26">
        <w:rPr>
          <w:sz w:val="22"/>
          <w:szCs w:val="22"/>
        </w:rPr>
        <w:t xml:space="preserve"> měsíců.</w:t>
      </w:r>
    </w:p>
    <w:p w14:paraId="15D27B2E" w14:textId="77777777" w:rsidR="00C03FD6" w:rsidRPr="00C03FD6"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DC4DC8">
        <w:rPr>
          <w:sz w:val="22"/>
          <w:szCs w:val="22"/>
        </w:rPr>
        <w:t xml:space="preserve">Zhotovitel je odpovědný za to, že převzatý předmět smlouvy po dobu záruční doby bude splňovat určené technické parametry, bude sloužit sjednanému účelu či účelu obvyklému a bude v souladu s normami a předpisy určenými </w:t>
      </w:r>
      <w:r w:rsidRPr="00C03FD6">
        <w:rPr>
          <w:sz w:val="22"/>
          <w:szCs w:val="22"/>
        </w:rPr>
        <w:t xml:space="preserve">objednatelem. </w:t>
      </w:r>
    </w:p>
    <w:p w14:paraId="46CC4F21" w14:textId="697F2A1E" w:rsidR="00C03FD6" w:rsidRPr="00C03FD6"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C03FD6">
        <w:rPr>
          <w:sz w:val="22"/>
          <w:szCs w:val="22"/>
        </w:rPr>
        <w:t xml:space="preserve">Záruční doba začíná plynout od dne protokolárního převzetí díla </w:t>
      </w:r>
      <w:r w:rsidR="00905909" w:rsidRPr="00905909">
        <w:rPr>
          <w:sz w:val="22"/>
          <w:szCs w:val="22"/>
        </w:rPr>
        <w:t xml:space="preserve">u každého </w:t>
      </w:r>
      <w:proofErr w:type="spellStart"/>
      <w:r w:rsidR="00905909" w:rsidRPr="00905909">
        <w:rPr>
          <w:sz w:val="22"/>
          <w:szCs w:val="22"/>
        </w:rPr>
        <w:t>mazníku</w:t>
      </w:r>
      <w:proofErr w:type="spellEnd"/>
      <w:r w:rsidR="00905909" w:rsidRPr="00905909">
        <w:rPr>
          <w:sz w:val="22"/>
          <w:szCs w:val="22"/>
        </w:rPr>
        <w:t xml:space="preserve"> zvlášť</w:t>
      </w:r>
      <w:r w:rsidRPr="00C03FD6">
        <w:rPr>
          <w:sz w:val="22"/>
          <w:szCs w:val="22"/>
        </w:rPr>
        <w:t>.</w:t>
      </w:r>
    </w:p>
    <w:p w14:paraId="27048067" w14:textId="77777777" w:rsidR="00C03FD6" w:rsidRPr="00C03FD6" w:rsidRDefault="00B94029" w:rsidP="00C537E1">
      <w:pPr>
        <w:pStyle w:val="Nadpis7"/>
        <w:keepNext w:val="0"/>
        <w:numPr>
          <w:ilvl w:val="0"/>
          <w:numId w:val="11"/>
        </w:numPr>
        <w:overflowPunct w:val="0"/>
        <w:autoSpaceDE w:val="0"/>
        <w:autoSpaceDN w:val="0"/>
        <w:adjustRightInd w:val="0"/>
        <w:spacing w:before="120"/>
        <w:ind w:left="357" w:hanging="357"/>
        <w:jc w:val="both"/>
        <w:rPr>
          <w:i/>
          <w:color w:val="000000" w:themeColor="text1"/>
          <w:sz w:val="22"/>
          <w:szCs w:val="22"/>
        </w:rPr>
      </w:pPr>
      <w:r>
        <w:rPr>
          <w:sz w:val="22"/>
          <w:szCs w:val="22"/>
        </w:rPr>
        <w:t xml:space="preserve">Veškeré vady díla je objednatel povinen uplatnit u zhotovitele bez zbytečného odkladu poté, kdy vadu zjistil, a to formou </w:t>
      </w:r>
      <w:r w:rsidR="00ED7959">
        <w:rPr>
          <w:sz w:val="22"/>
          <w:szCs w:val="22"/>
        </w:rPr>
        <w:t xml:space="preserve">písemného </w:t>
      </w:r>
      <w:r>
        <w:rPr>
          <w:sz w:val="22"/>
          <w:szCs w:val="22"/>
        </w:rPr>
        <w:t>oznámení obsahujícím co nepodrobnější specifikaci zjištěné vady předmětu plnění</w:t>
      </w:r>
      <w:r w:rsidR="00C03FD6" w:rsidRPr="00C03FD6">
        <w:rPr>
          <w:sz w:val="22"/>
          <w:szCs w:val="22"/>
        </w:rPr>
        <w:t xml:space="preserve"> (e</w:t>
      </w:r>
      <w:r w:rsidR="00C03FD6">
        <w:rPr>
          <w:sz w:val="22"/>
          <w:szCs w:val="22"/>
        </w:rPr>
        <w:t>-</w:t>
      </w:r>
      <w:r w:rsidR="00C03FD6" w:rsidRPr="00C03FD6">
        <w:rPr>
          <w:sz w:val="22"/>
          <w:szCs w:val="22"/>
        </w:rPr>
        <w:t>mail</w:t>
      </w:r>
      <w:r w:rsidR="00013E64">
        <w:rPr>
          <w:sz w:val="22"/>
          <w:szCs w:val="22"/>
        </w:rPr>
        <w:t>em</w:t>
      </w:r>
      <w:r w:rsidR="00C03FD6">
        <w:rPr>
          <w:sz w:val="22"/>
          <w:szCs w:val="22"/>
        </w:rPr>
        <w:t>:</w:t>
      </w:r>
      <w:r w:rsidR="00C03FD6" w:rsidRPr="00C03FD6">
        <w:rPr>
          <w:sz w:val="22"/>
          <w:szCs w:val="22"/>
        </w:rPr>
        <w:t xml:space="preserve"> </w:t>
      </w:r>
      <w:r w:rsidR="00CF1E56" w:rsidRPr="00BD3C81">
        <w:rPr>
          <w:sz w:val="22"/>
          <w:szCs w:val="22"/>
          <w:highlight w:val="cyan"/>
        </w:rPr>
        <w:t>………..</w:t>
      </w:r>
      <w:r w:rsidR="00C03FD6" w:rsidRPr="00C03FD6">
        <w:rPr>
          <w:sz w:val="22"/>
          <w:szCs w:val="22"/>
        </w:rPr>
        <w:t>.</w:t>
      </w:r>
      <w:r w:rsidR="00B73AF9">
        <w:rPr>
          <w:sz w:val="22"/>
          <w:szCs w:val="22"/>
        </w:rPr>
        <w:t xml:space="preserve"> </w:t>
      </w:r>
      <w:r w:rsidR="00C03FD6" w:rsidRPr="00C03FD6">
        <w:rPr>
          <w:color w:val="000000" w:themeColor="text1"/>
          <w:sz w:val="22"/>
          <w:szCs w:val="22"/>
        </w:rPr>
        <w:t>nebo doporučeným dopisem na adresu</w:t>
      </w:r>
      <w:r>
        <w:rPr>
          <w:color w:val="000000" w:themeColor="text1"/>
          <w:sz w:val="22"/>
          <w:szCs w:val="22"/>
        </w:rPr>
        <w:t xml:space="preserve"> zhotovitele</w:t>
      </w:r>
      <w:r w:rsidR="00273BB0">
        <w:rPr>
          <w:color w:val="000000" w:themeColor="text1"/>
          <w:sz w:val="22"/>
          <w:szCs w:val="22"/>
        </w:rPr>
        <w:t>:</w:t>
      </w:r>
      <w:r w:rsidR="00B73AF9">
        <w:rPr>
          <w:color w:val="000000" w:themeColor="text1"/>
          <w:sz w:val="22"/>
          <w:szCs w:val="22"/>
        </w:rPr>
        <w:t xml:space="preserve"> </w:t>
      </w:r>
      <w:r w:rsidR="00B73AF9" w:rsidRPr="00BD3C81">
        <w:rPr>
          <w:sz w:val="22"/>
          <w:szCs w:val="22"/>
          <w:highlight w:val="cyan"/>
        </w:rPr>
        <w:t>…………</w:t>
      </w:r>
      <w:r w:rsidR="00C03FD6" w:rsidRPr="00C03FD6">
        <w:rPr>
          <w:color w:val="000000" w:themeColor="text1"/>
          <w:sz w:val="22"/>
          <w:szCs w:val="22"/>
        </w:rPr>
        <w:t xml:space="preserve">). </w:t>
      </w:r>
      <w:r w:rsidR="00C03FD6" w:rsidRPr="00C03FD6">
        <w:rPr>
          <w:i/>
          <w:color w:val="00B0F0"/>
          <w:sz w:val="22"/>
          <w:szCs w:val="22"/>
        </w:rPr>
        <w:t>(</w:t>
      </w:r>
      <w:r w:rsidR="00436860">
        <w:rPr>
          <w:i/>
          <w:color w:val="00B0F0"/>
          <w:sz w:val="22"/>
          <w:szCs w:val="22"/>
        </w:rPr>
        <w:t>Pozn.:</w:t>
      </w:r>
      <w:r w:rsidR="00C03FD6" w:rsidRPr="00C03FD6">
        <w:rPr>
          <w:i/>
          <w:color w:val="00B0F0"/>
          <w:sz w:val="22"/>
          <w:szCs w:val="22"/>
        </w:rPr>
        <w:t xml:space="preserve"> Doplní </w:t>
      </w:r>
      <w:r w:rsidR="00436860">
        <w:rPr>
          <w:i/>
          <w:color w:val="00B0F0"/>
          <w:sz w:val="22"/>
          <w:szCs w:val="22"/>
        </w:rPr>
        <w:t>zhotovitel</w:t>
      </w:r>
      <w:r w:rsidR="00C03FD6" w:rsidRPr="00C03FD6">
        <w:rPr>
          <w:i/>
          <w:color w:val="00B0F0"/>
          <w:sz w:val="22"/>
          <w:szCs w:val="22"/>
        </w:rPr>
        <w:t>. Poté poznámku vymaže</w:t>
      </w:r>
      <w:r w:rsidR="00436860">
        <w:rPr>
          <w:i/>
          <w:color w:val="00B0F0"/>
          <w:sz w:val="22"/>
          <w:szCs w:val="22"/>
        </w:rPr>
        <w:t>.</w:t>
      </w:r>
      <w:r w:rsidR="00C03FD6" w:rsidRPr="00C03FD6">
        <w:rPr>
          <w:i/>
          <w:color w:val="00B0F0"/>
          <w:sz w:val="22"/>
          <w:szCs w:val="22"/>
        </w:rPr>
        <w:t>)</w:t>
      </w:r>
    </w:p>
    <w:p w14:paraId="72BEB9F8" w14:textId="6C745A78" w:rsidR="00C03FD6"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DC4DC8">
        <w:rPr>
          <w:sz w:val="22"/>
          <w:szCs w:val="22"/>
        </w:rPr>
        <w:t xml:space="preserve">Jakmile objednatel odeslal toto písemné oznámení, má se za to, že požaduje bezplatné odstranění vady. Zhotovitel je povinen k odstranění této vady nastoupit </w:t>
      </w:r>
      <w:r w:rsidR="00587670">
        <w:rPr>
          <w:sz w:val="22"/>
          <w:szCs w:val="22"/>
        </w:rPr>
        <w:t xml:space="preserve">do 5 kalendářních dnů </w:t>
      </w:r>
      <w:r w:rsidRPr="00DC4DC8">
        <w:rPr>
          <w:sz w:val="22"/>
          <w:szCs w:val="22"/>
        </w:rPr>
        <w:t>a odstranit vadu</w:t>
      </w:r>
      <w:r w:rsidR="00976696">
        <w:rPr>
          <w:sz w:val="22"/>
          <w:szCs w:val="22"/>
        </w:rPr>
        <w:t xml:space="preserve"> nejpozději do </w:t>
      </w:r>
      <w:r w:rsidR="009E6C58">
        <w:rPr>
          <w:sz w:val="22"/>
          <w:szCs w:val="22"/>
        </w:rPr>
        <w:t>15</w:t>
      </w:r>
      <w:r w:rsidR="00554C49">
        <w:rPr>
          <w:sz w:val="22"/>
          <w:szCs w:val="22"/>
        </w:rPr>
        <w:t xml:space="preserve"> </w:t>
      </w:r>
      <w:r w:rsidR="00976696">
        <w:rPr>
          <w:sz w:val="22"/>
          <w:szCs w:val="22"/>
        </w:rPr>
        <w:t>kalendářních dnů od jejího oznámení, nebude-li dohodnuto jinak</w:t>
      </w:r>
      <w:r w:rsidR="00756E24">
        <w:rPr>
          <w:sz w:val="22"/>
          <w:szCs w:val="22"/>
        </w:rPr>
        <w:t>.</w:t>
      </w:r>
      <w:r w:rsidR="00013E64">
        <w:rPr>
          <w:sz w:val="22"/>
          <w:szCs w:val="22"/>
        </w:rPr>
        <w:t xml:space="preserve"> </w:t>
      </w:r>
      <w:r>
        <w:rPr>
          <w:sz w:val="22"/>
          <w:szCs w:val="22"/>
        </w:rPr>
        <w:t>Za nástup</w:t>
      </w:r>
      <w:r w:rsidRPr="00DC4DC8">
        <w:rPr>
          <w:sz w:val="22"/>
          <w:szCs w:val="22"/>
        </w:rPr>
        <w:t xml:space="preserve"> zhotovitele k odstranění závady se rozumí fyzická přítomnost zástupce zhotovitele na místě samém.</w:t>
      </w:r>
    </w:p>
    <w:p w14:paraId="19F15509" w14:textId="77777777" w:rsidR="00ED7959" w:rsidRPr="00ED7959" w:rsidRDefault="00ED7959" w:rsidP="00C537E1">
      <w:pPr>
        <w:pStyle w:val="Nadpis7"/>
        <w:keepNext w:val="0"/>
        <w:numPr>
          <w:ilvl w:val="0"/>
          <w:numId w:val="11"/>
        </w:numPr>
        <w:overflowPunct w:val="0"/>
        <w:autoSpaceDE w:val="0"/>
        <w:autoSpaceDN w:val="0"/>
        <w:adjustRightInd w:val="0"/>
        <w:spacing w:before="120"/>
        <w:ind w:left="357" w:hanging="357"/>
        <w:jc w:val="both"/>
      </w:pPr>
      <w:r>
        <w:rPr>
          <w:sz w:val="22"/>
          <w:szCs w:val="22"/>
        </w:rPr>
        <w:t>Záruční doba se staví po dobu oprávněné reklamace vady.</w:t>
      </w:r>
      <w:r w:rsidR="00976696">
        <w:rPr>
          <w:sz w:val="22"/>
          <w:szCs w:val="22"/>
        </w:rPr>
        <w:t xml:space="preserve"> Při převzetí díla s vadami a nedodělky se záruční doba prodlužuje o dobu od převzetí díla do odstranění poslední vady či nedodělku.</w:t>
      </w:r>
    </w:p>
    <w:p w14:paraId="5A57EA26" w14:textId="77777777" w:rsidR="00C03FD6" w:rsidRPr="00DC4DC8"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DC4DC8">
        <w:rPr>
          <w:sz w:val="22"/>
          <w:szCs w:val="22"/>
        </w:rPr>
        <w:t>Objednatel je povinen umožnit zhotoviteli odstranění vad a nedodělků.</w:t>
      </w:r>
    </w:p>
    <w:p w14:paraId="79BE9043" w14:textId="77777777" w:rsidR="00C03FD6" w:rsidRPr="00DC4DC8"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DC4DC8">
        <w:rPr>
          <w:sz w:val="22"/>
          <w:szCs w:val="22"/>
        </w:rPr>
        <w:t xml:space="preserve">Provedené odstranění </w:t>
      </w:r>
      <w:r>
        <w:rPr>
          <w:sz w:val="22"/>
          <w:szCs w:val="22"/>
        </w:rPr>
        <w:t xml:space="preserve">reklamovaných </w:t>
      </w:r>
      <w:r w:rsidRPr="00DC4DC8">
        <w:rPr>
          <w:sz w:val="22"/>
          <w:szCs w:val="22"/>
        </w:rPr>
        <w:t xml:space="preserve">vad a nedodělků </w:t>
      </w:r>
      <w:r>
        <w:rPr>
          <w:sz w:val="22"/>
          <w:szCs w:val="22"/>
        </w:rPr>
        <w:t xml:space="preserve">a vad uvedených v zápise o předání a převzetí díla </w:t>
      </w:r>
      <w:r w:rsidRPr="00DC4DC8">
        <w:rPr>
          <w:sz w:val="22"/>
          <w:szCs w:val="22"/>
        </w:rPr>
        <w:t xml:space="preserve">zhotovitel objednateli předá. </w:t>
      </w:r>
      <w:r>
        <w:rPr>
          <w:sz w:val="22"/>
          <w:szCs w:val="22"/>
        </w:rPr>
        <w:t xml:space="preserve">O předání bude proveden písemný zápis. </w:t>
      </w:r>
      <w:r w:rsidRPr="00DC4DC8">
        <w:rPr>
          <w:sz w:val="22"/>
          <w:szCs w:val="22"/>
        </w:rPr>
        <w:t>Na provedené odstranění vady poskytne zhotovitel záruku v </w:t>
      </w:r>
      <w:r w:rsidRPr="0098678B">
        <w:rPr>
          <w:sz w:val="22"/>
          <w:szCs w:val="22"/>
        </w:rPr>
        <w:t>délce minimálně 12 měsíců. Běh</w:t>
      </w:r>
      <w:r w:rsidRPr="00DC4DC8">
        <w:rPr>
          <w:sz w:val="22"/>
          <w:szCs w:val="22"/>
        </w:rPr>
        <w:t xml:space="preserve"> této záruční </w:t>
      </w:r>
      <w:r w:rsidR="00976696">
        <w:rPr>
          <w:sz w:val="22"/>
          <w:szCs w:val="22"/>
        </w:rPr>
        <w:t>doby</w:t>
      </w:r>
      <w:r w:rsidR="00976696" w:rsidRPr="00DC4DC8">
        <w:rPr>
          <w:sz w:val="22"/>
          <w:szCs w:val="22"/>
        </w:rPr>
        <w:t xml:space="preserve"> </w:t>
      </w:r>
      <w:r w:rsidRPr="00DC4DC8">
        <w:rPr>
          <w:sz w:val="22"/>
          <w:szCs w:val="22"/>
        </w:rPr>
        <w:t xml:space="preserve">neskončí před uplynutím záruční </w:t>
      </w:r>
      <w:r w:rsidR="00976696">
        <w:rPr>
          <w:sz w:val="22"/>
          <w:szCs w:val="22"/>
        </w:rPr>
        <w:t>doby</w:t>
      </w:r>
      <w:r w:rsidR="00976696" w:rsidRPr="00DC4DC8">
        <w:rPr>
          <w:sz w:val="22"/>
          <w:szCs w:val="22"/>
        </w:rPr>
        <w:t xml:space="preserve"> </w:t>
      </w:r>
      <w:r w:rsidRPr="00DC4DC8">
        <w:rPr>
          <w:sz w:val="22"/>
          <w:szCs w:val="22"/>
        </w:rPr>
        <w:t>na celé dílo.</w:t>
      </w:r>
    </w:p>
    <w:p w14:paraId="1EB16017" w14:textId="77777777" w:rsidR="00C03FD6" w:rsidRPr="00DC4DC8"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DC4DC8">
        <w:rPr>
          <w:sz w:val="22"/>
          <w:szCs w:val="22"/>
        </w:rPr>
        <w:t xml:space="preserve">Zhotovitel </w:t>
      </w:r>
      <w:r>
        <w:rPr>
          <w:sz w:val="22"/>
          <w:szCs w:val="22"/>
        </w:rPr>
        <w:t xml:space="preserve">nese veškeré náklady spojené s oprávněným uplatněním záruky </w:t>
      </w:r>
      <w:r w:rsidRPr="00DC4DC8">
        <w:rPr>
          <w:sz w:val="22"/>
          <w:szCs w:val="22"/>
        </w:rPr>
        <w:t>na předmět smlouvy.</w:t>
      </w:r>
    </w:p>
    <w:p w14:paraId="03FFBECB" w14:textId="070EC2B8" w:rsidR="00147898" w:rsidRPr="00DD5E03"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DC4DC8">
        <w:rPr>
          <w:sz w:val="22"/>
          <w:szCs w:val="22"/>
        </w:rPr>
        <w:t>Obecně platí, že jakékoliv nároky plynoucí z některé z poskytnutých garancí,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05473137" w14:textId="77777777" w:rsidR="008401D6" w:rsidRPr="00523BE0" w:rsidRDefault="008401D6" w:rsidP="00147898">
      <w:pPr>
        <w:spacing w:before="90"/>
        <w:ind w:left="426"/>
        <w:jc w:val="both"/>
        <w:rPr>
          <w:sz w:val="22"/>
          <w:szCs w:val="22"/>
        </w:rPr>
      </w:pPr>
    </w:p>
    <w:p w14:paraId="1737B8B1" w14:textId="77777777" w:rsidR="00FC2894" w:rsidRDefault="006122DF" w:rsidP="00C537E1">
      <w:pPr>
        <w:pStyle w:val="Odstavecseseznamem"/>
        <w:numPr>
          <w:ilvl w:val="0"/>
          <w:numId w:val="4"/>
        </w:numPr>
        <w:ind w:left="426" w:hanging="426"/>
        <w:jc w:val="center"/>
        <w:rPr>
          <w:b/>
          <w:sz w:val="22"/>
          <w:szCs w:val="22"/>
        </w:rPr>
      </w:pPr>
      <w:r w:rsidRPr="006122DF">
        <w:rPr>
          <w:b/>
          <w:sz w:val="22"/>
          <w:szCs w:val="22"/>
        </w:rPr>
        <w:t>Předání a převzetí díla</w:t>
      </w:r>
    </w:p>
    <w:p w14:paraId="4FB50A22" w14:textId="77777777" w:rsidR="000A45B0" w:rsidRPr="000A45B0" w:rsidRDefault="000A45B0" w:rsidP="000A45B0">
      <w:pPr>
        <w:rPr>
          <w:b/>
          <w:sz w:val="22"/>
          <w:szCs w:val="22"/>
        </w:rPr>
      </w:pPr>
    </w:p>
    <w:p w14:paraId="6F529E27" w14:textId="77777777" w:rsidR="006122DF" w:rsidRDefault="006122DF" w:rsidP="00C537E1">
      <w:pPr>
        <w:pStyle w:val="Nadpis7"/>
        <w:keepNext w:val="0"/>
        <w:numPr>
          <w:ilvl w:val="0"/>
          <w:numId w:val="13"/>
        </w:numPr>
        <w:overflowPunct w:val="0"/>
        <w:autoSpaceDE w:val="0"/>
        <w:autoSpaceDN w:val="0"/>
        <w:adjustRightInd w:val="0"/>
        <w:jc w:val="both"/>
        <w:rPr>
          <w:sz w:val="22"/>
          <w:szCs w:val="22"/>
        </w:rPr>
      </w:pPr>
      <w:r>
        <w:rPr>
          <w:sz w:val="22"/>
          <w:szCs w:val="22"/>
        </w:rPr>
        <w:t xml:space="preserve">Objednatel a zhotovitel se dohodli na provedení díla v I. kvalitě. Všechny použité komponenty díla budou nové. </w:t>
      </w:r>
    </w:p>
    <w:p w14:paraId="4F8A3C46" w14:textId="1EB55F48" w:rsidR="006122DF" w:rsidRPr="006122DF" w:rsidRDefault="006122DF" w:rsidP="00C537E1">
      <w:pPr>
        <w:pStyle w:val="Nadpis7"/>
        <w:keepNext w:val="0"/>
        <w:numPr>
          <w:ilvl w:val="0"/>
          <w:numId w:val="13"/>
        </w:numPr>
        <w:overflowPunct w:val="0"/>
        <w:autoSpaceDE w:val="0"/>
        <w:autoSpaceDN w:val="0"/>
        <w:adjustRightInd w:val="0"/>
        <w:spacing w:before="120"/>
        <w:ind w:left="357" w:hanging="357"/>
        <w:jc w:val="both"/>
        <w:rPr>
          <w:sz w:val="22"/>
          <w:szCs w:val="22"/>
        </w:rPr>
      </w:pPr>
      <w:r w:rsidRPr="006122DF">
        <w:rPr>
          <w:sz w:val="22"/>
          <w:szCs w:val="22"/>
        </w:rPr>
        <w:t xml:space="preserve">O předání a převzetí </w:t>
      </w:r>
      <w:r w:rsidR="00B26D54">
        <w:rPr>
          <w:sz w:val="22"/>
          <w:szCs w:val="22"/>
        </w:rPr>
        <w:t xml:space="preserve">dílčích částí </w:t>
      </w:r>
      <w:r w:rsidRPr="006122DF">
        <w:rPr>
          <w:sz w:val="22"/>
          <w:szCs w:val="22"/>
        </w:rPr>
        <w:t xml:space="preserve">díla se sepíše předávací protokol, ve kterém objednatel uvede, zda </w:t>
      </w:r>
      <w:r w:rsidR="00B26D54">
        <w:rPr>
          <w:sz w:val="22"/>
          <w:szCs w:val="22"/>
        </w:rPr>
        <w:t>dílčí část díla</w:t>
      </w:r>
      <w:r w:rsidR="00B26D54" w:rsidRPr="006122DF">
        <w:rPr>
          <w:sz w:val="22"/>
          <w:szCs w:val="22"/>
        </w:rPr>
        <w:t xml:space="preserve"> </w:t>
      </w:r>
      <w:r w:rsidRPr="006122DF">
        <w:rPr>
          <w:sz w:val="22"/>
          <w:szCs w:val="22"/>
        </w:rPr>
        <w:t>přejímá či nikoliv</w:t>
      </w:r>
      <w:r w:rsidR="004B09A0">
        <w:rPr>
          <w:sz w:val="22"/>
          <w:szCs w:val="22"/>
        </w:rPr>
        <w:t xml:space="preserve"> včetně uve</w:t>
      </w:r>
      <w:r w:rsidR="00692887">
        <w:rPr>
          <w:sz w:val="22"/>
          <w:szCs w:val="22"/>
        </w:rPr>
        <w:t>dení výsledku funkční zkoušky</w:t>
      </w:r>
      <w:r w:rsidR="00CD2957">
        <w:rPr>
          <w:sz w:val="22"/>
          <w:szCs w:val="22"/>
        </w:rPr>
        <w:t>,</w:t>
      </w:r>
      <w:r w:rsidR="004B09A0">
        <w:rPr>
          <w:sz w:val="22"/>
          <w:szCs w:val="22"/>
        </w:rPr>
        <w:t xml:space="preserve"> </w:t>
      </w:r>
      <w:r w:rsidR="00905909">
        <w:rPr>
          <w:sz w:val="22"/>
          <w:szCs w:val="22"/>
        </w:rPr>
        <w:t>viz čl.</w:t>
      </w:r>
      <w:r w:rsidR="005C7F70">
        <w:rPr>
          <w:sz w:val="22"/>
          <w:szCs w:val="22"/>
        </w:rPr>
        <w:t xml:space="preserve"> II </w:t>
      </w:r>
      <w:r w:rsidR="008045AB">
        <w:rPr>
          <w:sz w:val="22"/>
          <w:szCs w:val="22"/>
        </w:rPr>
        <w:t xml:space="preserve">a </w:t>
      </w:r>
      <w:r w:rsidR="00E50361">
        <w:rPr>
          <w:sz w:val="22"/>
          <w:szCs w:val="22"/>
        </w:rPr>
        <w:t>6</w:t>
      </w:r>
      <w:r w:rsidR="00692887">
        <w:rPr>
          <w:sz w:val="22"/>
          <w:szCs w:val="22"/>
        </w:rPr>
        <w:t xml:space="preserve"> smlouvy</w:t>
      </w:r>
      <w:r w:rsidRPr="006122DF">
        <w:rPr>
          <w:sz w:val="22"/>
          <w:szCs w:val="22"/>
        </w:rPr>
        <w:t>. Zhotovitel vyzve objednatele k převzetí řádně dokončené</w:t>
      </w:r>
      <w:r w:rsidR="00B26D54">
        <w:rPr>
          <w:sz w:val="22"/>
          <w:szCs w:val="22"/>
        </w:rPr>
        <w:t xml:space="preserve"> dílčí části </w:t>
      </w:r>
      <w:r w:rsidRPr="006122DF">
        <w:rPr>
          <w:sz w:val="22"/>
          <w:szCs w:val="22"/>
        </w:rPr>
        <w:t>díla</w:t>
      </w:r>
      <w:r>
        <w:rPr>
          <w:sz w:val="22"/>
          <w:szCs w:val="22"/>
        </w:rPr>
        <w:t xml:space="preserve"> nejméně 3 pracovní dny předem. V případě, že se objednatel </w:t>
      </w:r>
      <w:r w:rsidR="00B26D54">
        <w:rPr>
          <w:sz w:val="22"/>
          <w:szCs w:val="22"/>
        </w:rPr>
        <w:t xml:space="preserve">rozhodne dílčí část díla </w:t>
      </w:r>
      <w:r>
        <w:rPr>
          <w:sz w:val="22"/>
          <w:szCs w:val="22"/>
        </w:rPr>
        <w:t>převzít s vadami a nedodělky, uvede v předávacím protokolu u</w:t>
      </w:r>
      <w:r w:rsidRPr="006122DF">
        <w:rPr>
          <w:sz w:val="22"/>
          <w:szCs w:val="22"/>
        </w:rPr>
        <w:t xml:space="preserve"> každé</w:t>
      </w:r>
      <w:r>
        <w:rPr>
          <w:sz w:val="22"/>
          <w:szCs w:val="22"/>
        </w:rPr>
        <w:t xml:space="preserve"> </w:t>
      </w:r>
      <w:r w:rsidRPr="006122DF">
        <w:rPr>
          <w:sz w:val="22"/>
          <w:szCs w:val="22"/>
        </w:rPr>
        <w:t xml:space="preserve">uvedené vady a nedodělku termín, kdy bude vada </w:t>
      </w:r>
      <w:r>
        <w:rPr>
          <w:sz w:val="22"/>
          <w:szCs w:val="22"/>
        </w:rPr>
        <w:t>nebo</w:t>
      </w:r>
      <w:r w:rsidRPr="006122DF">
        <w:rPr>
          <w:sz w:val="22"/>
          <w:szCs w:val="22"/>
        </w:rPr>
        <w:t xml:space="preserve"> nedodělek</w:t>
      </w:r>
      <w:r>
        <w:rPr>
          <w:sz w:val="22"/>
          <w:szCs w:val="22"/>
        </w:rPr>
        <w:t xml:space="preserve"> </w:t>
      </w:r>
      <w:r w:rsidRPr="006122DF">
        <w:rPr>
          <w:sz w:val="22"/>
          <w:szCs w:val="22"/>
        </w:rPr>
        <w:t xml:space="preserve">odstraněn. Objednatel se zavazuje </w:t>
      </w:r>
      <w:r w:rsidR="00B26D54">
        <w:rPr>
          <w:sz w:val="22"/>
          <w:szCs w:val="22"/>
        </w:rPr>
        <w:t>dílčí část díla</w:t>
      </w:r>
      <w:r w:rsidR="00B26D54" w:rsidRPr="006122DF">
        <w:rPr>
          <w:sz w:val="22"/>
          <w:szCs w:val="22"/>
        </w:rPr>
        <w:t xml:space="preserve"> </w:t>
      </w:r>
      <w:r w:rsidRPr="006122DF">
        <w:rPr>
          <w:sz w:val="22"/>
          <w:szCs w:val="22"/>
        </w:rPr>
        <w:t>převzít v případě, že bude předáno bez vad a nedodělků</w:t>
      </w:r>
      <w:r>
        <w:rPr>
          <w:sz w:val="22"/>
          <w:szCs w:val="22"/>
        </w:rPr>
        <w:t>.</w:t>
      </w:r>
      <w:r w:rsidR="000D20AF">
        <w:rPr>
          <w:sz w:val="22"/>
          <w:szCs w:val="22"/>
        </w:rPr>
        <w:t xml:space="preserve"> </w:t>
      </w:r>
    </w:p>
    <w:p w14:paraId="069AB994" w14:textId="3B9DF1FA" w:rsidR="000A0056" w:rsidRDefault="006122DF" w:rsidP="00C537E1">
      <w:pPr>
        <w:pStyle w:val="Nadpis7"/>
        <w:keepNext w:val="0"/>
        <w:numPr>
          <w:ilvl w:val="0"/>
          <w:numId w:val="13"/>
        </w:numPr>
        <w:overflowPunct w:val="0"/>
        <w:autoSpaceDE w:val="0"/>
        <w:autoSpaceDN w:val="0"/>
        <w:adjustRightInd w:val="0"/>
        <w:spacing w:before="120"/>
        <w:ind w:left="357" w:hanging="357"/>
        <w:jc w:val="both"/>
        <w:rPr>
          <w:sz w:val="22"/>
          <w:szCs w:val="22"/>
        </w:rPr>
      </w:pPr>
      <w:r w:rsidRPr="00523BE0">
        <w:rPr>
          <w:sz w:val="22"/>
          <w:szCs w:val="22"/>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3558DFE8" w14:textId="43476ABE" w:rsidR="000A0056" w:rsidRDefault="000A0056" w:rsidP="000A0056"/>
    <w:p w14:paraId="25D6D683" w14:textId="6B443592" w:rsidR="000A0056" w:rsidRDefault="000A0056" w:rsidP="000A0056"/>
    <w:p w14:paraId="32C81368" w14:textId="795366F1" w:rsidR="000E68B7" w:rsidRDefault="000E68B7" w:rsidP="000A0056"/>
    <w:p w14:paraId="0FA11EF2" w14:textId="77777777" w:rsidR="000E68B7" w:rsidRDefault="000E68B7" w:rsidP="000A0056"/>
    <w:p w14:paraId="677120A2" w14:textId="77777777" w:rsidR="000A0056" w:rsidRDefault="000A0056" w:rsidP="000A0056"/>
    <w:p w14:paraId="2CFC53B2" w14:textId="16C59454" w:rsidR="000A0056" w:rsidRDefault="000A0056" w:rsidP="00C537E1">
      <w:pPr>
        <w:pStyle w:val="Odstavecseseznamem"/>
        <w:numPr>
          <w:ilvl w:val="0"/>
          <w:numId w:val="4"/>
        </w:numPr>
        <w:ind w:left="993" w:hanging="426"/>
        <w:jc w:val="center"/>
        <w:rPr>
          <w:b/>
          <w:sz w:val="22"/>
          <w:szCs w:val="22"/>
        </w:rPr>
      </w:pPr>
      <w:r>
        <w:rPr>
          <w:b/>
          <w:sz w:val="22"/>
          <w:szCs w:val="22"/>
        </w:rPr>
        <w:t>Vyšší moc, prodlení smluvních stran</w:t>
      </w:r>
    </w:p>
    <w:p w14:paraId="34D80FF1" w14:textId="77777777" w:rsidR="00E07390" w:rsidRPr="00E07390" w:rsidRDefault="00E07390" w:rsidP="00E07390">
      <w:pPr>
        <w:ind w:left="567"/>
        <w:jc w:val="center"/>
        <w:rPr>
          <w:b/>
          <w:sz w:val="22"/>
          <w:szCs w:val="22"/>
        </w:rPr>
      </w:pPr>
    </w:p>
    <w:p w14:paraId="64FDD51F" w14:textId="77777777" w:rsidR="00200335" w:rsidRPr="00200335" w:rsidRDefault="00200335" w:rsidP="00610235">
      <w:pPr>
        <w:pStyle w:val="Odstavecseseznamem"/>
        <w:numPr>
          <w:ilvl w:val="0"/>
          <w:numId w:val="17"/>
        </w:numPr>
        <w:ind w:left="426" w:hanging="426"/>
        <w:jc w:val="both"/>
        <w:rPr>
          <w:bCs/>
          <w:sz w:val="22"/>
          <w:szCs w:val="22"/>
          <w:bdr w:val="none" w:sz="0" w:space="0" w:color="auto" w:frame="1"/>
        </w:rPr>
      </w:pPr>
      <w:r w:rsidRPr="00200335">
        <w:rPr>
          <w:bCs/>
          <w:sz w:val="22"/>
          <w:szCs w:val="22"/>
          <w:bdr w:val="none" w:sz="0" w:space="0" w:color="auto" w:frame="1"/>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8E5E5DE" w14:textId="77777777" w:rsidR="00200335" w:rsidRPr="00200335" w:rsidRDefault="00200335" w:rsidP="00610235">
      <w:pPr>
        <w:pStyle w:val="Odstavecseseznamem"/>
        <w:spacing w:before="120"/>
        <w:ind w:left="425"/>
        <w:jc w:val="both"/>
        <w:rPr>
          <w:bCs/>
          <w:sz w:val="22"/>
          <w:szCs w:val="22"/>
          <w:bdr w:val="none" w:sz="0" w:space="0" w:color="auto" w:frame="1"/>
        </w:rPr>
      </w:pPr>
      <w:r w:rsidRPr="00200335">
        <w:rPr>
          <w:bCs/>
          <w:sz w:val="22"/>
          <w:szCs w:val="22"/>
          <w:bdr w:val="none" w:sz="0" w:space="0" w:color="auto" w:frame="1"/>
        </w:rPr>
        <w:t>Vyšší mocí se pro účely této smlouvy rozumí mimořádná událost, okolnost nebo překážka, kterou, ani při vynaložení náležité péče, nemohl zhotovitel před podáním nabídky (nabídka byla zhotovitelem podána dne ………… (Pozn.: Dodavatel nevyplňuje, doplní zadavatel až před podpisem smlouvy.) a objednatel před uzavřením smlouvy předvídat ani ji předejít, a která je mimo jakoukoliv kontrolu takové smluvní strany, a nebyla způsobena úmyslně ani z nedbalosti jednáním nebo opomenutím této smluvní strany.</w:t>
      </w:r>
    </w:p>
    <w:p w14:paraId="26B06D29" w14:textId="77777777" w:rsidR="00200335" w:rsidRPr="00200335" w:rsidRDefault="00200335" w:rsidP="00610235">
      <w:pPr>
        <w:pStyle w:val="Odstavecseseznamem"/>
        <w:spacing w:before="120"/>
        <w:ind w:left="425"/>
        <w:jc w:val="both"/>
        <w:rPr>
          <w:bCs/>
          <w:sz w:val="22"/>
          <w:szCs w:val="22"/>
          <w:bdr w:val="none" w:sz="0" w:space="0" w:color="auto" w:frame="1"/>
        </w:rPr>
      </w:pPr>
      <w:r w:rsidRPr="00200335">
        <w:rPr>
          <w:bCs/>
          <w:sz w:val="22"/>
          <w:szCs w:val="22"/>
          <w:bdr w:val="none" w:sz="0" w:space="0" w:color="auto" w:frame="1"/>
        </w:rPr>
        <w:t>Takovými událostmi, okolnostmi nebo překážkami jsou zejména, nikoliv však výlučně:</w:t>
      </w:r>
    </w:p>
    <w:p w14:paraId="59588CF1" w14:textId="651FA1A5" w:rsidR="00200335" w:rsidRPr="00200335" w:rsidRDefault="00200335" w:rsidP="00610235">
      <w:pPr>
        <w:pStyle w:val="Odstavecseseznamem"/>
        <w:numPr>
          <w:ilvl w:val="0"/>
          <w:numId w:val="12"/>
        </w:numPr>
        <w:ind w:left="709" w:hanging="196"/>
        <w:jc w:val="both"/>
        <w:rPr>
          <w:bCs/>
          <w:sz w:val="22"/>
          <w:szCs w:val="22"/>
          <w:bdr w:val="none" w:sz="0" w:space="0" w:color="auto" w:frame="1"/>
        </w:rPr>
      </w:pPr>
      <w:r w:rsidRPr="00200335">
        <w:rPr>
          <w:bCs/>
          <w:sz w:val="22"/>
          <w:szCs w:val="22"/>
          <w:bdr w:val="none" w:sz="0" w:space="0" w:color="auto" w:frame="1"/>
        </w:rPr>
        <w:t>živelné události (zejména zemětřesení, záplavy, vichřice),</w:t>
      </w:r>
    </w:p>
    <w:p w14:paraId="3523EB98" w14:textId="1A875A4C" w:rsidR="00200335" w:rsidRPr="00200335" w:rsidRDefault="00200335" w:rsidP="00610235">
      <w:pPr>
        <w:pStyle w:val="Odstavecseseznamem"/>
        <w:numPr>
          <w:ilvl w:val="0"/>
          <w:numId w:val="12"/>
        </w:numPr>
        <w:ind w:left="709" w:hanging="196"/>
        <w:jc w:val="both"/>
        <w:rPr>
          <w:bCs/>
          <w:sz w:val="22"/>
          <w:szCs w:val="22"/>
          <w:bdr w:val="none" w:sz="0" w:space="0" w:color="auto" w:frame="1"/>
        </w:rPr>
      </w:pPr>
      <w:r w:rsidRPr="00200335">
        <w:rPr>
          <w:bCs/>
          <w:sz w:val="22"/>
          <w:szCs w:val="22"/>
          <w:bdr w:val="none" w:sz="0" w:space="0" w:color="auto" w:frame="1"/>
        </w:rPr>
        <w:t>události související s činností člověka, např. války, občanské nepokoje,</w:t>
      </w:r>
    </w:p>
    <w:p w14:paraId="3E11EB3A" w14:textId="72EB8A2F" w:rsidR="00200335" w:rsidRPr="00200335" w:rsidRDefault="00200335" w:rsidP="00610235">
      <w:pPr>
        <w:pStyle w:val="Odstavecseseznamem"/>
        <w:numPr>
          <w:ilvl w:val="0"/>
          <w:numId w:val="12"/>
        </w:numPr>
        <w:ind w:left="709" w:hanging="196"/>
        <w:jc w:val="both"/>
        <w:rPr>
          <w:bCs/>
          <w:sz w:val="22"/>
          <w:szCs w:val="22"/>
          <w:bdr w:val="none" w:sz="0" w:space="0" w:color="auto" w:frame="1"/>
        </w:rPr>
      </w:pPr>
      <w:r w:rsidRPr="00200335">
        <w:rPr>
          <w:bCs/>
          <w:sz w:val="22"/>
          <w:szCs w:val="22"/>
          <w:bdr w:val="none" w:sz="0" w:space="0" w:color="auto" w:frame="1"/>
        </w:rPr>
        <w:t>epidemie a s tím případná související krizová a další opatření orgánů veřejné moci.</w:t>
      </w:r>
    </w:p>
    <w:p w14:paraId="5079F513" w14:textId="77777777" w:rsidR="00200335" w:rsidRPr="00200335" w:rsidRDefault="00200335" w:rsidP="00610235">
      <w:pPr>
        <w:pStyle w:val="Odstavecseseznamem"/>
        <w:spacing w:before="120"/>
        <w:ind w:left="425"/>
        <w:jc w:val="both"/>
        <w:rPr>
          <w:bCs/>
          <w:sz w:val="22"/>
          <w:szCs w:val="22"/>
          <w:bdr w:val="none" w:sz="0" w:space="0" w:color="auto" w:frame="1"/>
        </w:rPr>
      </w:pPr>
      <w:r w:rsidRPr="00200335">
        <w:rPr>
          <w:bCs/>
          <w:sz w:val="22"/>
          <w:szCs w:val="22"/>
          <w:bdr w:val="none" w:sz="0" w:space="0" w:color="auto" w:frame="1"/>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200335">
        <w:rPr>
          <w:bCs/>
          <w:sz w:val="22"/>
          <w:szCs w:val="22"/>
          <w:bdr w:val="none" w:sz="0" w:space="0" w:color="auto" w:frame="1"/>
        </w:rPr>
        <w:t>koronaviru</w:t>
      </w:r>
      <w:proofErr w:type="spellEnd"/>
      <w:r w:rsidRPr="00200335">
        <w:rPr>
          <w:bCs/>
          <w:sz w:val="22"/>
          <w:szCs w:val="22"/>
          <w:bdr w:val="none" w:sz="0" w:space="0" w:color="auto" w:frame="1"/>
        </w:rPr>
        <w:t xml:space="preserve"> označovaného jako SARS CoV-2 (způsobujícího nemoc COVID-19, jak může být virus také v praxi označován), a že veškerá tato opatření či nouzový stav byly již zhotovitelem zohledněny v rámci jeho nabídky.</w:t>
      </w:r>
    </w:p>
    <w:p w14:paraId="1299121B" w14:textId="77777777" w:rsidR="000A0056" w:rsidRPr="00E07390" w:rsidRDefault="000A0056" w:rsidP="000A0056">
      <w:pPr>
        <w:jc w:val="both"/>
        <w:rPr>
          <w:bCs/>
          <w:sz w:val="22"/>
          <w:szCs w:val="22"/>
          <w:bdr w:val="none" w:sz="0" w:space="0" w:color="auto" w:frame="1"/>
        </w:rPr>
      </w:pPr>
    </w:p>
    <w:p w14:paraId="494A0E12" w14:textId="58A3BE36" w:rsidR="000A0056" w:rsidRPr="00E07390" w:rsidRDefault="00200335" w:rsidP="00610235">
      <w:pPr>
        <w:pStyle w:val="Odstavecseseznamem"/>
        <w:ind w:left="426" w:hanging="426"/>
        <w:jc w:val="both"/>
        <w:rPr>
          <w:sz w:val="22"/>
          <w:szCs w:val="22"/>
        </w:rPr>
      </w:pPr>
      <w:r>
        <w:rPr>
          <w:bCs/>
          <w:sz w:val="22"/>
          <w:szCs w:val="22"/>
          <w:bdr w:val="none" w:sz="0" w:space="0" w:color="auto" w:frame="1"/>
        </w:rPr>
        <w:t xml:space="preserve">2. </w:t>
      </w:r>
      <w:r>
        <w:rPr>
          <w:bCs/>
          <w:sz w:val="22"/>
          <w:szCs w:val="22"/>
          <w:bdr w:val="none" w:sz="0" w:space="0" w:color="auto" w:frame="1"/>
        </w:rPr>
        <w:tab/>
      </w:r>
      <w:r w:rsidR="000A0056" w:rsidRPr="00E07390">
        <w:rPr>
          <w:bCs/>
          <w:sz w:val="22"/>
          <w:szCs w:val="22"/>
          <w:bdr w:val="none" w:sz="0" w:space="0" w:color="auto" w:frame="1"/>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52D54FAB" w14:textId="4082F405" w:rsidR="008401D6" w:rsidRPr="0086400A" w:rsidRDefault="008401D6" w:rsidP="0086400A"/>
    <w:p w14:paraId="5C5E3520" w14:textId="77777777" w:rsidR="003A142A" w:rsidRDefault="003A142A" w:rsidP="00C537E1">
      <w:pPr>
        <w:pStyle w:val="Odstavecseseznamem"/>
        <w:numPr>
          <w:ilvl w:val="0"/>
          <w:numId w:val="4"/>
        </w:numPr>
        <w:ind w:left="426" w:hanging="426"/>
        <w:jc w:val="center"/>
        <w:rPr>
          <w:b/>
          <w:sz w:val="22"/>
          <w:szCs w:val="22"/>
        </w:rPr>
      </w:pPr>
      <w:r w:rsidRPr="00523BE0">
        <w:rPr>
          <w:b/>
          <w:sz w:val="22"/>
          <w:szCs w:val="22"/>
        </w:rPr>
        <w:t>Ostatní ujednání</w:t>
      </w:r>
    </w:p>
    <w:p w14:paraId="2528FCF2" w14:textId="3ECCE49D" w:rsidR="00F04965" w:rsidRDefault="003A142A" w:rsidP="00C537E1">
      <w:pPr>
        <w:pStyle w:val="Textvbloku1"/>
        <w:numPr>
          <w:ilvl w:val="0"/>
          <w:numId w:val="14"/>
        </w:numPr>
        <w:suppressAutoHyphens w:val="0"/>
        <w:spacing w:before="90"/>
        <w:ind w:right="0"/>
        <w:jc w:val="both"/>
        <w:rPr>
          <w:rFonts w:cs="Times New Roman"/>
          <w:sz w:val="22"/>
          <w:szCs w:val="22"/>
          <w:lang w:eastAsia="cs-CZ"/>
        </w:rPr>
      </w:pPr>
      <w:r w:rsidRPr="00FA4C75">
        <w:rPr>
          <w:rFonts w:cs="Times New Roman"/>
          <w:sz w:val="22"/>
          <w:szCs w:val="22"/>
          <w:lang w:eastAsia="cs-CZ"/>
        </w:rPr>
        <w:t xml:space="preserve">Zhotovitel a jeho zaměstnanci a </w:t>
      </w:r>
      <w:r w:rsidR="00D53A7E" w:rsidRPr="00FA4C75">
        <w:rPr>
          <w:rFonts w:cs="Times New Roman"/>
          <w:sz w:val="22"/>
          <w:szCs w:val="22"/>
          <w:lang w:eastAsia="cs-CZ"/>
        </w:rPr>
        <w:t>osoby</w:t>
      </w:r>
      <w:r w:rsidRPr="00FA4C75">
        <w:rPr>
          <w:rFonts w:cs="Times New Roman"/>
          <w:sz w:val="22"/>
          <w:szCs w:val="22"/>
          <w:lang w:eastAsia="cs-CZ"/>
        </w:rPr>
        <w:t>, kte</w:t>
      </w:r>
      <w:r w:rsidR="00D53A7E" w:rsidRPr="00FA4C75">
        <w:rPr>
          <w:rFonts w:cs="Times New Roman"/>
          <w:sz w:val="22"/>
          <w:szCs w:val="22"/>
          <w:lang w:eastAsia="cs-CZ"/>
        </w:rPr>
        <w:t>ré</w:t>
      </w:r>
      <w:r w:rsidRPr="00FA4C75">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22B40CA3" w14:textId="65448AAA" w:rsidR="005C7F70" w:rsidRDefault="005C7F70" w:rsidP="005C7F70">
      <w:pPr>
        <w:pStyle w:val="Textvbloku1"/>
        <w:numPr>
          <w:ilvl w:val="0"/>
          <w:numId w:val="14"/>
        </w:numPr>
        <w:suppressAutoHyphens w:val="0"/>
        <w:spacing w:before="90"/>
        <w:ind w:right="0"/>
        <w:jc w:val="both"/>
        <w:rPr>
          <w:sz w:val="22"/>
          <w:szCs w:val="22"/>
        </w:rPr>
      </w:pPr>
      <w:r w:rsidRPr="005C7F70">
        <w:rPr>
          <w:sz w:val="22"/>
          <w:szCs w:val="22"/>
        </w:rPr>
        <w:t>Zhotovitel se zavazuje, že bude při realizaci díla dodržovat prav</w:t>
      </w:r>
      <w:r w:rsidRPr="00720781">
        <w:rPr>
          <w:sz w:val="22"/>
          <w:szCs w:val="22"/>
        </w:rPr>
        <w:t>idla sociální odpovědnosti v souladu s Přílohou č. </w:t>
      </w:r>
      <w:r>
        <w:rPr>
          <w:sz w:val="22"/>
          <w:szCs w:val="22"/>
        </w:rPr>
        <w:t>4</w:t>
      </w:r>
      <w:r w:rsidRPr="005C7F70">
        <w:rPr>
          <w:sz w:val="22"/>
          <w:szCs w:val="22"/>
        </w:rPr>
        <w:t xml:space="preserve"> </w:t>
      </w:r>
      <w:proofErr w:type="gramStart"/>
      <w:r w:rsidRPr="005C7F70">
        <w:rPr>
          <w:sz w:val="22"/>
          <w:szCs w:val="22"/>
        </w:rPr>
        <w:t>této</w:t>
      </w:r>
      <w:proofErr w:type="gramEnd"/>
      <w:r w:rsidRPr="005C7F70">
        <w:rPr>
          <w:sz w:val="22"/>
          <w:szCs w:val="22"/>
        </w:rPr>
        <w:t xml:space="preserve"> smlouvy. Porušení kteréhokoliv pravidla sociální odpovědnosti, nebude-li bezodkladně napraveno v souladu s </w:t>
      </w:r>
      <w:proofErr w:type="gramStart"/>
      <w:r w:rsidRPr="005C7F70">
        <w:rPr>
          <w:sz w:val="22"/>
          <w:szCs w:val="22"/>
        </w:rPr>
        <w:t>Přílohu</w:t>
      </w:r>
      <w:proofErr w:type="gramEnd"/>
      <w:r w:rsidRPr="005C7F70">
        <w:rPr>
          <w:sz w:val="22"/>
          <w:szCs w:val="22"/>
        </w:rPr>
        <w:t xml:space="preserve"> č. </w:t>
      </w:r>
      <w:r>
        <w:rPr>
          <w:sz w:val="22"/>
          <w:szCs w:val="22"/>
        </w:rPr>
        <w:t>4</w:t>
      </w:r>
      <w:r w:rsidRPr="005C7F70">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sz w:val="22"/>
          <w:szCs w:val="22"/>
        </w:rPr>
        <w:t>4</w:t>
      </w:r>
      <w:r w:rsidRPr="005C7F70">
        <w:rPr>
          <w:sz w:val="22"/>
          <w:szCs w:val="22"/>
        </w:rPr>
        <w:t xml:space="preserve"> smlouvy splněny ve vztahu ke všem osobám podílejícím se na plnění předmětu díla.</w:t>
      </w:r>
    </w:p>
    <w:p w14:paraId="0478448D" w14:textId="77777777" w:rsidR="005C7F70" w:rsidRPr="005C7F70" w:rsidRDefault="005C7F70" w:rsidP="005C7F70">
      <w:pPr>
        <w:pStyle w:val="Textvbloku1"/>
        <w:numPr>
          <w:ilvl w:val="0"/>
          <w:numId w:val="14"/>
        </w:numPr>
        <w:suppressAutoHyphens w:val="0"/>
        <w:spacing w:before="90"/>
        <w:ind w:right="0"/>
        <w:jc w:val="both"/>
        <w:rPr>
          <w:sz w:val="22"/>
          <w:szCs w:val="22"/>
        </w:rPr>
      </w:pPr>
      <w:r w:rsidRPr="005C7F70">
        <w:rPr>
          <w:sz w:val="22"/>
          <w:szCs w:val="22"/>
        </w:rPr>
        <w:t>Zhotovitel se dále zavazuje, že:</w:t>
      </w:r>
    </w:p>
    <w:p w14:paraId="14EA84E1" w14:textId="70ED8862" w:rsidR="005C7F70" w:rsidRPr="005C7F70" w:rsidRDefault="005C7F70" w:rsidP="000E68B7">
      <w:pPr>
        <w:pStyle w:val="Odstavecseseznamem"/>
        <w:numPr>
          <w:ilvl w:val="0"/>
          <w:numId w:val="24"/>
        </w:numPr>
        <w:spacing w:before="120"/>
        <w:ind w:left="850" w:hanging="425"/>
        <w:jc w:val="both"/>
        <w:rPr>
          <w:rFonts w:cs="Calibri"/>
          <w:sz w:val="22"/>
          <w:szCs w:val="22"/>
          <w:lang w:eastAsia="ar-SA"/>
        </w:rPr>
      </w:pPr>
      <w:r w:rsidRPr="005C7F70">
        <w:rPr>
          <w:rFonts w:cs="Calibri"/>
          <w:sz w:val="22"/>
          <w:szCs w:val="22"/>
          <w:lang w:eastAsia="ar-SA"/>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962D03">
        <w:rPr>
          <w:rFonts w:cs="Calibri"/>
          <w:sz w:val="22"/>
          <w:szCs w:val="22"/>
          <w:lang w:eastAsia="ar-SA"/>
        </w:rPr>
        <w:t>,</w:t>
      </w:r>
      <w:r w:rsidRPr="005C7F70">
        <w:rPr>
          <w:rFonts w:cs="Calibri"/>
          <w:sz w:val="22"/>
          <w:szCs w:val="22"/>
          <w:lang w:eastAsia="ar-SA"/>
        </w:rPr>
        <w:t xml:space="preserve"> jako jsou obsaženy v této smlouvě, a to mimo jiné co do okruhu a výše smluvních pokut, splatnosti faktur za poskytnuté plnění či režimu víceprací/</w:t>
      </w:r>
      <w:proofErr w:type="spellStart"/>
      <w:r w:rsidRPr="005C7F70">
        <w:rPr>
          <w:rFonts w:cs="Calibri"/>
          <w:sz w:val="22"/>
          <w:szCs w:val="22"/>
          <w:lang w:eastAsia="ar-SA"/>
        </w:rPr>
        <w:t>méněprací</w:t>
      </w:r>
      <w:proofErr w:type="spellEnd"/>
      <w:r w:rsidRPr="005C7F70">
        <w:rPr>
          <w:rFonts w:cs="Calibri"/>
          <w:sz w:val="22"/>
          <w:szCs w:val="22"/>
          <w:lang w:eastAsia="ar-SA"/>
        </w:rPr>
        <w:t>; v případě v</w:t>
      </w:r>
      <w:bookmarkStart w:id="0" w:name="_GoBack"/>
      <w:bookmarkEnd w:id="0"/>
      <w:r w:rsidRPr="005C7F70">
        <w:rPr>
          <w:rFonts w:cs="Calibri"/>
          <w:sz w:val="22"/>
          <w:szCs w:val="22"/>
          <w:lang w:eastAsia="ar-SA"/>
        </w:rPr>
        <w:t>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03F8734C" w14:textId="77777777" w:rsidR="005C7F70" w:rsidRPr="005C7F70" w:rsidRDefault="005C7F70" w:rsidP="000E68B7">
      <w:pPr>
        <w:pStyle w:val="Text"/>
        <w:numPr>
          <w:ilvl w:val="0"/>
          <w:numId w:val="24"/>
        </w:numPr>
        <w:ind w:left="850" w:hanging="425"/>
        <w:jc w:val="both"/>
        <w:rPr>
          <w:rFonts w:ascii="Times New Roman" w:hAnsi="Times New Roman" w:cs="Calibri"/>
          <w:sz w:val="22"/>
          <w:szCs w:val="22"/>
          <w:lang w:eastAsia="ar-SA"/>
        </w:rPr>
      </w:pPr>
      <w:r w:rsidRPr="005C7F70">
        <w:rPr>
          <w:rFonts w:ascii="Times New Roman" w:hAnsi="Times New Roman" w:cs="Calibri"/>
          <w:sz w:val="22"/>
          <w:szCs w:val="22"/>
          <w:lang w:eastAsia="ar-SA"/>
        </w:rPr>
        <w:t>že zajistí řádné a včasné plnění finančních závazků vůči svým poddodavatelům, tedy bude řádně a včas proplácet oprávněně vystavené faktury poddodavatelů za podmínek sjednaných ve smlouvách s těmito poddodavateli,</w:t>
      </w:r>
    </w:p>
    <w:p w14:paraId="6D6BEFFE" w14:textId="24847CA5" w:rsidR="005C7F70" w:rsidRDefault="005C7F70" w:rsidP="000E68B7">
      <w:pPr>
        <w:pStyle w:val="Text"/>
        <w:numPr>
          <w:ilvl w:val="0"/>
          <w:numId w:val="24"/>
        </w:numPr>
        <w:ind w:left="850" w:hanging="425"/>
        <w:jc w:val="both"/>
        <w:rPr>
          <w:rFonts w:ascii="Times New Roman" w:hAnsi="Times New Roman" w:cs="Calibri"/>
          <w:sz w:val="22"/>
          <w:szCs w:val="22"/>
          <w:lang w:eastAsia="ar-SA"/>
        </w:rPr>
      </w:pPr>
      <w:r w:rsidRPr="005C7F70">
        <w:rPr>
          <w:rFonts w:ascii="Times New Roman" w:hAnsi="Times New Roman" w:cs="Calibri"/>
          <w:sz w:val="22"/>
          <w:szCs w:val="22"/>
          <w:lang w:eastAsia="ar-SA"/>
        </w:rPr>
        <w:t>že zajistí dodržování ochrany životního prostředí v souladu s platnými právními předpisy, zejména v souladu se Zákonem č. 17/1992 Sb. o životním prostředí, v platném znění.</w:t>
      </w:r>
    </w:p>
    <w:p w14:paraId="4D6FC6F5" w14:textId="77777777" w:rsidR="00720781" w:rsidRDefault="00720781" w:rsidP="00720781">
      <w:pPr>
        <w:pStyle w:val="Text"/>
        <w:ind w:left="426" w:firstLine="0"/>
        <w:jc w:val="both"/>
        <w:rPr>
          <w:rFonts w:ascii="Times New Roman" w:hAnsi="Times New Roman" w:cs="Calibri"/>
          <w:sz w:val="22"/>
          <w:szCs w:val="22"/>
          <w:lang w:eastAsia="ar-SA"/>
        </w:rPr>
      </w:pPr>
    </w:p>
    <w:p w14:paraId="62768209" w14:textId="77777777" w:rsidR="00720781" w:rsidRDefault="00720781" w:rsidP="00720781">
      <w:pPr>
        <w:pStyle w:val="Text"/>
        <w:ind w:left="426" w:firstLine="0"/>
        <w:jc w:val="both"/>
        <w:rPr>
          <w:rFonts w:ascii="Times New Roman" w:hAnsi="Times New Roman" w:cs="Calibri"/>
          <w:sz w:val="22"/>
          <w:szCs w:val="22"/>
          <w:lang w:eastAsia="ar-SA"/>
        </w:rPr>
      </w:pPr>
    </w:p>
    <w:p w14:paraId="2EA8076C" w14:textId="77777777" w:rsidR="00017363" w:rsidRDefault="005C7F70" w:rsidP="00720781">
      <w:pPr>
        <w:pStyle w:val="Text"/>
        <w:ind w:left="426" w:firstLine="0"/>
        <w:jc w:val="both"/>
        <w:rPr>
          <w:rFonts w:ascii="Times New Roman" w:hAnsi="Times New Roman" w:cs="Calibri"/>
          <w:sz w:val="22"/>
          <w:szCs w:val="22"/>
          <w:lang w:eastAsia="ar-SA"/>
        </w:rPr>
      </w:pPr>
      <w:r w:rsidRPr="005C7F70">
        <w:rPr>
          <w:rFonts w:ascii="Times New Roman" w:hAnsi="Times New Roman" w:cs="Calibri"/>
          <w:sz w:val="22"/>
          <w:szCs w:val="22"/>
          <w:lang w:eastAsia="ar-SA"/>
        </w:rPr>
        <w:t xml:space="preserve">Objednatel je oprávněn plnění povinností vyplývajících z tohoto odstavce této smlouvy kdykoliv kontrolovat, a to i bez předchozího ohlášení zhotoviteli. Je-li k provedení kontroly </w:t>
      </w:r>
      <w:proofErr w:type="spellStart"/>
      <w:r w:rsidRPr="005C7F70">
        <w:rPr>
          <w:rFonts w:ascii="Times New Roman" w:hAnsi="Times New Roman" w:cs="Calibri"/>
          <w:sz w:val="22"/>
          <w:szCs w:val="22"/>
          <w:lang w:eastAsia="ar-SA"/>
        </w:rPr>
        <w:t>potřeba</w:t>
      </w:r>
      <w:proofErr w:type="spellEnd"/>
      <w:r w:rsidRPr="005C7F70">
        <w:rPr>
          <w:rFonts w:ascii="Times New Roman" w:hAnsi="Times New Roman" w:cs="Calibri"/>
          <w:sz w:val="22"/>
          <w:szCs w:val="22"/>
          <w:lang w:eastAsia="ar-SA"/>
        </w:rPr>
        <w:t xml:space="preserve"> </w:t>
      </w:r>
      <w:proofErr w:type="spellStart"/>
      <w:r w:rsidRPr="005C7F70">
        <w:rPr>
          <w:rFonts w:ascii="Times New Roman" w:hAnsi="Times New Roman" w:cs="Calibri"/>
          <w:sz w:val="22"/>
          <w:szCs w:val="22"/>
          <w:lang w:eastAsia="ar-SA"/>
        </w:rPr>
        <w:t>předložení</w:t>
      </w:r>
      <w:proofErr w:type="spellEnd"/>
      <w:r w:rsidRPr="005C7F70">
        <w:rPr>
          <w:rFonts w:ascii="Times New Roman" w:hAnsi="Times New Roman" w:cs="Calibri"/>
          <w:sz w:val="22"/>
          <w:szCs w:val="22"/>
          <w:lang w:eastAsia="ar-SA"/>
        </w:rPr>
        <w:t xml:space="preserve"> dokumentů, zavazuje se zhotovitel k jejich </w:t>
      </w:r>
      <w:proofErr w:type="spellStart"/>
      <w:r w:rsidRPr="005C7F70">
        <w:rPr>
          <w:rFonts w:ascii="Times New Roman" w:hAnsi="Times New Roman" w:cs="Calibri"/>
          <w:sz w:val="22"/>
          <w:szCs w:val="22"/>
          <w:lang w:eastAsia="ar-SA"/>
        </w:rPr>
        <w:t>předložení</w:t>
      </w:r>
      <w:proofErr w:type="spellEnd"/>
      <w:r w:rsidRPr="005C7F70">
        <w:rPr>
          <w:rFonts w:ascii="Times New Roman" w:hAnsi="Times New Roman" w:cs="Calibri"/>
          <w:sz w:val="22"/>
          <w:szCs w:val="22"/>
          <w:lang w:eastAsia="ar-SA"/>
        </w:rPr>
        <w:t xml:space="preserve"> nejpozději do 5 pracovních dnů od </w:t>
      </w:r>
      <w:proofErr w:type="spellStart"/>
      <w:r w:rsidRPr="005C7F70">
        <w:rPr>
          <w:rFonts w:ascii="Times New Roman" w:hAnsi="Times New Roman" w:cs="Calibri"/>
          <w:sz w:val="22"/>
          <w:szCs w:val="22"/>
          <w:lang w:eastAsia="ar-SA"/>
        </w:rPr>
        <w:t>doručení</w:t>
      </w:r>
      <w:proofErr w:type="spellEnd"/>
      <w:r w:rsidRPr="005C7F70">
        <w:rPr>
          <w:rFonts w:ascii="Times New Roman" w:hAnsi="Times New Roman" w:cs="Calibri"/>
          <w:sz w:val="22"/>
          <w:szCs w:val="22"/>
          <w:lang w:eastAsia="ar-SA"/>
        </w:rPr>
        <w:t xml:space="preserve"> výzvy objednatele. </w:t>
      </w:r>
    </w:p>
    <w:p w14:paraId="307C8E1B" w14:textId="7D047AFC" w:rsidR="00F04965" w:rsidRPr="000E68B7" w:rsidRDefault="00017363" w:rsidP="00905909">
      <w:pPr>
        <w:pStyle w:val="Text"/>
        <w:numPr>
          <w:ilvl w:val="0"/>
          <w:numId w:val="14"/>
        </w:numPr>
        <w:jc w:val="both"/>
        <w:rPr>
          <w:rFonts w:ascii="Times New Roman" w:hAnsi="Times New Roman" w:cs="Calibri"/>
          <w:sz w:val="22"/>
          <w:szCs w:val="22"/>
          <w:lang w:eastAsia="ar-SA"/>
        </w:rPr>
      </w:pPr>
      <w:r w:rsidRPr="000E68B7">
        <w:rPr>
          <w:rFonts w:ascii="Times New Roman" w:hAnsi="Times New Roman" w:cs="Calibri"/>
          <w:sz w:val="22"/>
          <w:szCs w:val="22"/>
          <w:lang w:eastAsia="ar-SA"/>
        </w:rPr>
        <w:t>Věc</w:t>
      </w:r>
      <w:r>
        <w:rPr>
          <w:rFonts w:ascii="Times New Roman" w:hAnsi="Times New Roman" w:cs="Calibri"/>
          <w:sz w:val="22"/>
          <w:szCs w:val="22"/>
          <w:lang w:eastAsia="ar-SA"/>
        </w:rPr>
        <w:t>i</w:t>
      </w:r>
      <w:r w:rsidRPr="000E68B7">
        <w:rPr>
          <w:rFonts w:ascii="Times New Roman" w:hAnsi="Times New Roman" w:cs="Calibri"/>
          <w:sz w:val="22"/>
          <w:szCs w:val="22"/>
          <w:lang w:eastAsia="ar-SA"/>
        </w:rPr>
        <w:t xml:space="preserve"> </w:t>
      </w:r>
      <w:r w:rsidR="00AF785F" w:rsidRPr="000E68B7">
        <w:rPr>
          <w:rFonts w:ascii="Times New Roman" w:hAnsi="Times New Roman" w:cs="Calibri"/>
          <w:sz w:val="22"/>
          <w:szCs w:val="22"/>
          <w:lang w:eastAsia="ar-SA"/>
        </w:rPr>
        <w:t>neupravené touto smlouvou o dílo se řídí příslušnými právními předpisy České republiky, zejména pak občanským zákoníkem a prováděcími předpisy v platném znění.</w:t>
      </w:r>
      <w:r w:rsidR="00421E44" w:rsidRPr="000E68B7">
        <w:rPr>
          <w:rFonts w:ascii="Times New Roman" w:hAnsi="Times New Roman" w:cs="Calibri"/>
          <w:sz w:val="22"/>
          <w:szCs w:val="22"/>
          <w:lang w:eastAsia="ar-SA"/>
        </w:rPr>
        <w:t xml:space="preserve"> Dojde-li mezi smluvními stranami ke sporu a tento bude řešen soudní cestou, pak místně příslušným soudem bude soud objednatele a rozhodným právem je české právo. </w:t>
      </w:r>
    </w:p>
    <w:p w14:paraId="35647282" w14:textId="77777777" w:rsidR="00F04965" w:rsidRDefault="00AF785F" w:rsidP="00C537E1">
      <w:pPr>
        <w:pStyle w:val="Textvbloku1"/>
        <w:numPr>
          <w:ilvl w:val="0"/>
          <w:numId w:val="14"/>
        </w:numPr>
        <w:suppressAutoHyphens w:val="0"/>
        <w:spacing w:before="90"/>
        <w:ind w:right="0"/>
        <w:jc w:val="both"/>
        <w:rPr>
          <w:rFonts w:cs="Times New Roman"/>
          <w:sz w:val="22"/>
          <w:szCs w:val="22"/>
          <w:lang w:eastAsia="cs-CZ"/>
        </w:rPr>
      </w:pPr>
      <w:r w:rsidRPr="00AF785F">
        <w:rPr>
          <w:rFonts w:cs="Times New Roman"/>
          <w:sz w:val="22"/>
          <w:szCs w:val="22"/>
          <w:lang w:eastAsia="cs-CZ"/>
        </w:rPr>
        <w:t>Zhotovitel nemůže bez souhlasu objednatele postoupit svá práva a povinnosti plynoucí ze smlouvy třetí osobě.</w:t>
      </w:r>
    </w:p>
    <w:p w14:paraId="6989B0C1" w14:textId="2FEEFE26" w:rsidR="00421E44" w:rsidRDefault="00AF785F" w:rsidP="00C537E1">
      <w:pPr>
        <w:pStyle w:val="Textvbloku1"/>
        <w:numPr>
          <w:ilvl w:val="0"/>
          <w:numId w:val="14"/>
        </w:numPr>
        <w:suppressAutoHyphens w:val="0"/>
        <w:spacing w:before="90"/>
        <w:ind w:right="0"/>
        <w:jc w:val="both"/>
        <w:rPr>
          <w:rFonts w:cs="Times New Roman"/>
          <w:sz w:val="22"/>
          <w:szCs w:val="22"/>
          <w:lang w:eastAsia="cs-CZ"/>
        </w:rPr>
      </w:pPr>
      <w:r w:rsidRPr="00AF785F">
        <w:rPr>
          <w:rFonts w:cs="Times New Roman"/>
          <w:sz w:val="22"/>
          <w:szCs w:val="22"/>
          <w:lang w:eastAsia="cs-CZ"/>
        </w:rPr>
        <w:t xml:space="preserve"> </w:t>
      </w:r>
      <w:r w:rsidR="00692887" w:rsidRPr="004F000B">
        <w:rPr>
          <w:rFonts w:cs="Times New Roman"/>
          <w:sz w:val="22"/>
          <w:szCs w:val="22"/>
          <w:lang w:eastAsia="cs-CZ"/>
        </w:rPr>
        <w:t xml:space="preserve">Zhotovitel po dobu </w:t>
      </w:r>
      <w:r w:rsidR="00692887">
        <w:rPr>
          <w:rFonts w:cs="Times New Roman"/>
          <w:sz w:val="22"/>
          <w:szCs w:val="22"/>
          <w:lang w:eastAsia="cs-CZ"/>
        </w:rPr>
        <w:t xml:space="preserve">provádění předmětu smlouvy </w:t>
      </w:r>
      <w:r w:rsidR="00692887" w:rsidRPr="004F000B">
        <w:rPr>
          <w:rFonts w:cs="Times New Roman"/>
          <w:sz w:val="22"/>
          <w:szCs w:val="22"/>
          <w:lang w:eastAsia="cs-CZ"/>
        </w:rPr>
        <w:t xml:space="preserve">odpovídá za bezpečnost všech svých pracovníků. Zhotovitel je po dobu všech prací objednatele zodpovědným za dodržování zásad BOZP a PO uvedených v příloze č. 2 </w:t>
      </w:r>
      <w:proofErr w:type="gramStart"/>
      <w:r w:rsidR="00692887" w:rsidRPr="004F000B">
        <w:rPr>
          <w:rFonts w:cs="Times New Roman"/>
          <w:sz w:val="22"/>
          <w:szCs w:val="22"/>
          <w:lang w:eastAsia="cs-CZ"/>
        </w:rPr>
        <w:t>této</w:t>
      </w:r>
      <w:proofErr w:type="gramEnd"/>
      <w:r w:rsidR="00692887" w:rsidRPr="004F000B">
        <w:rPr>
          <w:rFonts w:cs="Times New Roman"/>
          <w:sz w:val="22"/>
          <w:szCs w:val="22"/>
          <w:lang w:eastAsia="cs-CZ"/>
        </w:rPr>
        <w:t xml:space="preserve"> smlouvy, a to až do doby předání díla objednateli.</w:t>
      </w:r>
    </w:p>
    <w:p w14:paraId="624EB98C" w14:textId="77777777" w:rsidR="00F04965" w:rsidRDefault="00AF785F" w:rsidP="00C537E1">
      <w:pPr>
        <w:pStyle w:val="Textvbloku1"/>
        <w:numPr>
          <w:ilvl w:val="0"/>
          <w:numId w:val="14"/>
        </w:numPr>
        <w:suppressAutoHyphens w:val="0"/>
        <w:spacing w:before="90"/>
        <w:ind w:right="0"/>
        <w:jc w:val="both"/>
        <w:rPr>
          <w:rFonts w:cs="Times New Roman"/>
          <w:sz w:val="22"/>
          <w:szCs w:val="22"/>
          <w:lang w:eastAsia="cs-CZ"/>
        </w:rPr>
      </w:pPr>
      <w:r w:rsidRPr="00AF785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4366834" w14:textId="77777777" w:rsidR="00F04965" w:rsidRDefault="00AF785F" w:rsidP="00720781">
      <w:pPr>
        <w:pStyle w:val="rove2"/>
        <w:widowControl w:val="0"/>
        <w:numPr>
          <w:ilvl w:val="0"/>
          <w:numId w:val="14"/>
        </w:numPr>
        <w:spacing w:before="120"/>
        <w:ind w:left="357" w:hanging="357"/>
      </w:pPr>
      <w:r w:rsidRPr="00AF785F">
        <w:rPr>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648731A" w14:textId="77777777" w:rsidR="00F04965" w:rsidRDefault="003A142A" w:rsidP="00C537E1">
      <w:pPr>
        <w:pStyle w:val="Textvbloku1"/>
        <w:numPr>
          <w:ilvl w:val="0"/>
          <w:numId w:val="14"/>
        </w:numPr>
        <w:suppressAutoHyphens w:val="0"/>
        <w:spacing w:before="90"/>
        <w:ind w:right="0"/>
        <w:jc w:val="both"/>
        <w:rPr>
          <w:rFonts w:cs="Times New Roman"/>
          <w:sz w:val="22"/>
          <w:szCs w:val="22"/>
          <w:lang w:eastAsia="cs-CZ"/>
        </w:rPr>
      </w:pPr>
      <w:r w:rsidRPr="00FA4C75">
        <w:rPr>
          <w:rFonts w:cs="Times New Roman"/>
          <w:sz w:val="22"/>
          <w:szCs w:val="22"/>
          <w:lang w:eastAsia="cs-CZ"/>
        </w:rPr>
        <w:t>Písemnosti se považují za doručené i v případě, že kterákoliv ze smluvních stran jejich doručení odmítne či jinak znemožní.</w:t>
      </w:r>
    </w:p>
    <w:p w14:paraId="64747413" w14:textId="77777777" w:rsidR="00F04965" w:rsidRDefault="00AF785F" w:rsidP="00C537E1">
      <w:pPr>
        <w:pStyle w:val="Zkladntext"/>
        <w:numPr>
          <w:ilvl w:val="0"/>
          <w:numId w:val="14"/>
        </w:numPr>
        <w:spacing w:before="90" w:after="0"/>
        <w:jc w:val="both"/>
        <w:rPr>
          <w:sz w:val="22"/>
          <w:szCs w:val="22"/>
        </w:rPr>
      </w:pPr>
      <w:r w:rsidRPr="00AF785F">
        <w:rPr>
          <w:sz w:val="22"/>
          <w:szCs w:val="22"/>
        </w:rPr>
        <w:t>Změnit nebo doplnit tuto smlouvu lze jen formou písemných dodatků podepsanými oprávněnými zástupci smluvních stran.</w:t>
      </w:r>
    </w:p>
    <w:p w14:paraId="6295EF9E" w14:textId="77777777" w:rsidR="00F04965" w:rsidRDefault="00AF785F" w:rsidP="00C537E1">
      <w:pPr>
        <w:pStyle w:val="Textvbloku1"/>
        <w:numPr>
          <w:ilvl w:val="0"/>
          <w:numId w:val="14"/>
        </w:numPr>
        <w:suppressAutoHyphens w:val="0"/>
        <w:spacing w:before="90"/>
        <w:ind w:right="0"/>
        <w:jc w:val="both"/>
        <w:rPr>
          <w:rFonts w:cs="Times New Roman"/>
          <w:sz w:val="22"/>
          <w:szCs w:val="22"/>
          <w:lang w:eastAsia="cs-CZ"/>
        </w:rPr>
      </w:pPr>
      <w:r w:rsidRPr="00AF785F">
        <w:rPr>
          <w:rFonts w:cs="Times New Roman"/>
          <w:sz w:val="22"/>
          <w:szCs w:val="22"/>
          <w:lang w:eastAsia="cs-CZ"/>
        </w:rPr>
        <w:t>Osoby podepisující tuto smlouvu svým podpisem stvrzují platnost svých jednatelských oprávnění.</w:t>
      </w:r>
    </w:p>
    <w:p w14:paraId="2D165DC3" w14:textId="77777777" w:rsidR="00F04965" w:rsidRDefault="00AF785F" w:rsidP="00C537E1">
      <w:pPr>
        <w:pStyle w:val="Textvbloku1"/>
        <w:numPr>
          <w:ilvl w:val="0"/>
          <w:numId w:val="14"/>
        </w:numPr>
        <w:suppressAutoHyphens w:val="0"/>
        <w:spacing w:before="120"/>
        <w:ind w:left="357" w:right="0" w:hanging="357"/>
        <w:jc w:val="both"/>
        <w:rPr>
          <w:rFonts w:cs="Times New Roman"/>
          <w:sz w:val="22"/>
          <w:szCs w:val="22"/>
        </w:rPr>
      </w:pPr>
      <w:r w:rsidRPr="00AF785F">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FB05C37" w14:textId="77777777" w:rsidR="00794C66" w:rsidRPr="00610235" w:rsidRDefault="00794C66" w:rsidP="00610235">
      <w:pPr>
        <w:pStyle w:val="Odstavecseseznamem"/>
        <w:spacing w:before="120"/>
        <w:ind w:left="709" w:hanging="283"/>
        <w:jc w:val="both"/>
        <w:rPr>
          <w:sz w:val="22"/>
          <w:szCs w:val="22"/>
        </w:rPr>
      </w:pPr>
      <w:r w:rsidRPr="00610235">
        <w:rPr>
          <w:sz w:val="22"/>
          <w:szCs w:val="22"/>
        </w:rPr>
        <w:t>Tato smlouva se vyhotovuje:</w:t>
      </w:r>
    </w:p>
    <w:p w14:paraId="6BCE6F96" w14:textId="77777777" w:rsidR="00794C66" w:rsidRDefault="00794C66" w:rsidP="00610235">
      <w:pPr>
        <w:pStyle w:val="Zkladntextodsazen1"/>
        <w:numPr>
          <w:ilvl w:val="0"/>
          <w:numId w:val="22"/>
        </w:numPr>
        <w:ind w:left="709" w:hanging="283"/>
        <w:jc w:val="both"/>
        <w:rPr>
          <w:rFonts w:ascii="Times New Roman" w:hAnsi="Times New Roman" w:cs="Times New Roman"/>
          <w:sz w:val="22"/>
          <w:szCs w:val="22"/>
        </w:rPr>
      </w:pPr>
      <w:r>
        <w:rPr>
          <w:rFonts w:ascii="Times New Roman" w:hAnsi="Times New Roman" w:cs="Times New Roman"/>
          <w:sz w:val="22"/>
          <w:szCs w:val="22"/>
        </w:rPr>
        <w:t xml:space="preserve">v případě jejího vlastnoručního podepsání </w:t>
      </w:r>
      <w:r w:rsidRPr="00770C30">
        <w:rPr>
          <w:rFonts w:ascii="Times New Roman" w:hAnsi="Times New Roman" w:cs="Times New Roman"/>
          <w:sz w:val="22"/>
          <w:szCs w:val="22"/>
        </w:rPr>
        <w:t>ve dvou výtiscích s platností originálu, z</w:t>
      </w:r>
      <w:r>
        <w:rPr>
          <w:rFonts w:ascii="Times New Roman" w:hAnsi="Times New Roman" w:cs="Times New Roman"/>
          <w:sz w:val="22"/>
          <w:szCs w:val="22"/>
        </w:rPr>
        <w:t xml:space="preserve"> </w:t>
      </w:r>
      <w:r w:rsidRPr="00770C30">
        <w:rPr>
          <w:rFonts w:ascii="Times New Roman" w:hAnsi="Times New Roman" w:cs="Times New Roman"/>
          <w:sz w:val="22"/>
          <w:szCs w:val="22"/>
        </w:rPr>
        <w:t>nichž</w:t>
      </w:r>
      <w:r>
        <w:rPr>
          <w:rFonts w:ascii="Times New Roman" w:hAnsi="Times New Roman" w:cs="Times New Roman"/>
          <w:sz w:val="22"/>
          <w:szCs w:val="22"/>
        </w:rPr>
        <w:t xml:space="preserve"> Objednatel</w:t>
      </w:r>
      <w:r w:rsidRPr="00770C30">
        <w:rPr>
          <w:rFonts w:ascii="Times New Roman" w:hAnsi="Times New Roman" w:cs="Times New Roman"/>
          <w:sz w:val="22"/>
          <w:szCs w:val="22"/>
        </w:rPr>
        <w:t xml:space="preserve"> a</w:t>
      </w:r>
      <w:r>
        <w:rPr>
          <w:rFonts w:ascii="Times New Roman" w:hAnsi="Times New Roman" w:cs="Times New Roman"/>
          <w:sz w:val="22"/>
          <w:szCs w:val="22"/>
        </w:rPr>
        <w:t> Zhotovitel</w:t>
      </w:r>
      <w:r w:rsidRPr="00770C30">
        <w:rPr>
          <w:rFonts w:ascii="Times New Roman" w:hAnsi="Times New Roman" w:cs="Times New Roman"/>
          <w:sz w:val="22"/>
          <w:szCs w:val="22"/>
        </w:rPr>
        <w:t xml:space="preserve"> obdrží jeden výtisk</w:t>
      </w:r>
      <w:r>
        <w:rPr>
          <w:rFonts w:ascii="Times New Roman" w:hAnsi="Times New Roman" w:cs="Times New Roman"/>
          <w:sz w:val="22"/>
          <w:szCs w:val="22"/>
        </w:rPr>
        <w:t>,</w:t>
      </w:r>
    </w:p>
    <w:p w14:paraId="699BC3E0" w14:textId="77777777" w:rsidR="00794C66" w:rsidRPr="006A74AA" w:rsidRDefault="00794C66" w:rsidP="00610235">
      <w:pPr>
        <w:pStyle w:val="Zkladntextodsazen1"/>
        <w:numPr>
          <w:ilvl w:val="0"/>
          <w:numId w:val="22"/>
        </w:numPr>
        <w:ind w:left="709" w:hanging="283"/>
        <w:jc w:val="both"/>
        <w:rPr>
          <w:rFonts w:ascii="Times New Roman" w:hAnsi="Times New Roman" w:cs="Times New Roman"/>
          <w:sz w:val="22"/>
          <w:szCs w:val="22"/>
        </w:rPr>
      </w:pPr>
      <w:r w:rsidRPr="006A74AA">
        <w:rPr>
          <w:rFonts w:ascii="Times New Roman" w:hAnsi="Times New Roman" w:cs="Times New Roman"/>
          <w:sz w:val="22"/>
          <w:szCs w:val="22"/>
        </w:rPr>
        <w:t xml:space="preserve">v případě </w:t>
      </w:r>
      <w:r>
        <w:rPr>
          <w:rFonts w:ascii="Times New Roman" w:hAnsi="Times New Roman" w:cs="Times New Roman"/>
          <w:sz w:val="22"/>
          <w:szCs w:val="22"/>
        </w:rPr>
        <w:t xml:space="preserve">jejího podepsání uznávaným </w:t>
      </w:r>
      <w:r w:rsidRPr="006A74AA">
        <w:rPr>
          <w:rFonts w:ascii="Times New Roman" w:hAnsi="Times New Roman" w:cs="Times New Roman"/>
          <w:sz w:val="22"/>
          <w:szCs w:val="22"/>
        </w:rPr>
        <w:t>elektronick</w:t>
      </w:r>
      <w:r>
        <w:rPr>
          <w:rFonts w:ascii="Times New Roman" w:hAnsi="Times New Roman" w:cs="Times New Roman"/>
          <w:sz w:val="22"/>
          <w:szCs w:val="22"/>
        </w:rPr>
        <w:t>ým</w:t>
      </w:r>
      <w:r w:rsidRPr="006A74AA">
        <w:rPr>
          <w:rFonts w:ascii="Times New Roman" w:hAnsi="Times New Roman" w:cs="Times New Roman"/>
          <w:sz w:val="22"/>
          <w:szCs w:val="22"/>
        </w:rPr>
        <w:t xml:space="preserve"> podpis</w:t>
      </w:r>
      <w:r>
        <w:rPr>
          <w:rFonts w:ascii="Times New Roman" w:hAnsi="Times New Roman" w:cs="Times New Roman"/>
          <w:sz w:val="22"/>
          <w:szCs w:val="22"/>
        </w:rPr>
        <w:t>em</w:t>
      </w:r>
      <w:r w:rsidRPr="006A74AA">
        <w:rPr>
          <w:rFonts w:ascii="Times New Roman" w:hAnsi="Times New Roman" w:cs="Times New Roman"/>
          <w:sz w:val="22"/>
          <w:szCs w:val="22"/>
        </w:rPr>
        <w:t xml:space="preserve"> v jednom </w:t>
      </w:r>
      <w:r>
        <w:rPr>
          <w:rFonts w:ascii="Times New Roman" w:hAnsi="Times New Roman" w:cs="Times New Roman"/>
          <w:sz w:val="22"/>
          <w:szCs w:val="22"/>
        </w:rPr>
        <w:t xml:space="preserve">vyhotovení v </w:t>
      </w:r>
      <w:r w:rsidRPr="006A74AA">
        <w:rPr>
          <w:rFonts w:ascii="Times New Roman" w:hAnsi="Times New Roman" w:cs="Times New Roman"/>
          <w:sz w:val="22"/>
          <w:szCs w:val="22"/>
        </w:rPr>
        <w:t xml:space="preserve">elektronické </w:t>
      </w:r>
      <w:r>
        <w:rPr>
          <w:rFonts w:ascii="Times New Roman" w:hAnsi="Times New Roman" w:cs="Times New Roman"/>
          <w:sz w:val="22"/>
          <w:szCs w:val="22"/>
        </w:rPr>
        <w:t>podobě,</w:t>
      </w:r>
      <w:r w:rsidRPr="006A74AA">
        <w:rPr>
          <w:rFonts w:ascii="Times New Roman" w:hAnsi="Times New Roman" w:cs="Times New Roman"/>
          <w:sz w:val="22"/>
          <w:szCs w:val="22"/>
        </w:rPr>
        <w:t xml:space="preserve"> </w:t>
      </w:r>
      <w:r>
        <w:rPr>
          <w:rFonts w:ascii="Times New Roman" w:hAnsi="Times New Roman" w:cs="Times New Roman"/>
          <w:sz w:val="22"/>
          <w:szCs w:val="22"/>
        </w:rPr>
        <w:t>které bude poskytnuto oběma smluvním stranám.</w:t>
      </w:r>
    </w:p>
    <w:p w14:paraId="79B583E9" w14:textId="77777777" w:rsidR="002D4124" w:rsidRDefault="002D4124" w:rsidP="003C0E5E">
      <w:pPr>
        <w:pStyle w:val="Textvbloku1"/>
        <w:suppressAutoHyphens w:val="0"/>
        <w:ind w:left="0" w:right="0" w:firstLine="0"/>
        <w:jc w:val="both"/>
        <w:rPr>
          <w:rFonts w:cs="Times New Roman"/>
          <w:sz w:val="22"/>
          <w:szCs w:val="22"/>
          <w:lang w:eastAsia="cs-CZ"/>
        </w:rPr>
      </w:pPr>
    </w:p>
    <w:p w14:paraId="05666053" w14:textId="77777777" w:rsidR="000A45B0" w:rsidRPr="00BD6741" w:rsidRDefault="00F13A02" w:rsidP="00C537E1">
      <w:pPr>
        <w:pStyle w:val="Odstavecseseznamem"/>
        <w:numPr>
          <w:ilvl w:val="0"/>
          <w:numId w:val="4"/>
        </w:numPr>
        <w:ind w:left="426" w:hanging="426"/>
        <w:jc w:val="center"/>
        <w:rPr>
          <w:b/>
          <w:sz w:val="22"/>
          <w:szCs w:val="22"/>
        </w:rPr>
      </w:pPr>
      <w:r w:rsidRPr="00BD6741">
        <w:rPr>
          <w:b/>
          <w:sz w:val="22"/>
          <w:szCs w:val="22"/>
        </w:rPr>
        <w:t>Účinnost smlouvy</w:t>
      </w:r>
    </w:p>
    <w:p w14:paraId="438A0FD8" w14:textId="77777777" w:rsidR="000A45B0" w:rsidRPr="00E9189A" w:rsidRDefault="000A45B0" w:rsidP="00610235">
      <w:pPr>
        <w:pStyle w:val="Odstavecseseznamem"/>
        <w:spacing w:before="90"/>
        <w:ind w:left="0" w:right="21"/>
        <w:jc w:val="both"/>
        <w:rPr>
          <w:sz w:val="22"/>
          <w:szCs w:val="22"/>
        </w:rPr>
      </w:pPr>
      <w:r w:rsidRPr="000A45B0">
        <w:rPr>
          <w:sz w:val="22"/>
          <w:szCs w:val="22"/>
        </w:rPr>
        <w:t xml:space="preserve">Smluvní strany berou na vědomí, že </w:t>
      </w:r>
      <w:r w:rsidR="00421E44">
        <w:rPr>
          <w:sz w:val="22"/>
          <w:szCs w:val="22"/>
        </w:rPr>
        <w:t xml:space="preserve">tato smlouva nabývá účinnosti teprve jejím </w:t>
      </w:r>
      <w:r w:rsidRPr="000A45B0">
        <w:rPr>
          <w:sz w:val="22"/>
          <w:szCs w:val="22"/>
        </w:rPr>
        <w:t>uveřejnění</w:t>
      </w:r>
      <w:r w:rsidR="00421E44">
        <w:rPr>
          <w:sz w:val="22"/>
          <w:szCs w:val="22"/>
        </w:rPr>
        <w:t>m</w:t>
      </w:r>
      <w:r w:rsidRPr="000A45B0">
        <w:rPr>
          <w:sz w:val="22"/>
          <w:szCs w:val="22"/>
        </w:rPr>
        <w:t xml:space="preserve"> v registru smluv podle zákona č. 340/2015 Sb., o</w:t>
      </w:r>
      <w:r w:rsidR="00421E44">
        <w:rPr>
          <w:sz w:val="22"/>
          <w:szCs w:val="22"/>
        </w:rPr>
        <w:t> </w:t>
      </w:r>
      <w:r w:rsidRPr="000A45B0">
        <w:rPr>
          <w:sz w:val="22"/>
          <w:szCs w:val="22"/>
        </w:rPr>
        <w:t xml:space="preserve">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1" w:history="1">
        <w:r w:rsidRPr="006F2040">
          <w:rPr>
            <w:rStyle w:val="Hypertextovodkaz"/>
            <w:sz w:val="22"/>
            <w:szCs w:val="22"/>
            <w:highlight w:val="cyan"/>
          </w:rPr>
          <w:t>xxxxxx@xxxxxx.cz</w:t>
        </w:r>
      </w:hyperlink>
      <w:r w:rsidRPr="000A45B0">
        <w:rPr>
          <w:color w:val="0000FF"/>
          <w:sz w:val="22"/>
          <w:szCs w:val="22"/>
        </w:rPr>
        <w:t xml:space="preserve"> (</w:t>
      </w:r>
      <w:r w:rsidR="00436860">
        <w:rPr>
          <w:i/>
          <w:color w:val="00B0F0"/>
          <w:sz w:val="22"/>
          <w:szCs w:val="22"/>
        </w:rPr>
        <w:t>Pozn.:</w:t>
      </w:r>
      <w:r w:rsidRPr="000A45B0">
        <w:rPr>
          <w:i/>
          <w:color w:val="00B0F0"/>
          <w:sz w:val="22"/>
          <w:szCs w:val="22"/>
        </w:rPr>
        <w:t xml:space="preserve"> Doplní </w:t>
      </w:r>
      <w:r w:rsidR="00436860">
        <w:rPr>
          <w:i/>
          <w:color w:val="00B0F0"/>
          <w:sz w:val="22"/>
          <w:szCs w:val="22"/>
        </w:rPr>
        <w:t>zhotovitel</w:t>
      </w:r>
      <w:r w:rsidRPr="000A45B0">
        <w:rPr>
          <w:i/>
          <w:color w:val="00B0F0"/>
          <w:sz w:val="22"/>
          <w:szCs w:val="22"/>
        </w:rPr>
        <w:t xml:space="preserve">. Poté poznámku </w:t>
      </w:r>
      <w:r w:rsidRPr="000A45B0">
        <w:rPr>
          <w:i/>
          <w:color w:val="00B0F0"/>
          <w:sz w:val="22"/>
          <w:szCs w:val="22"/>
        </w:rPr>
        <w:lastRenderedPageBreak/>
        <w:t>vymaže</w:t>
      </w:r>
      <w:r w:rsidR="00436860">
        <w:rPr>
          <w:i/>
          <w:color w:val="00B0F0"/>
          <w:sz w:val="22"/>
          <w:szCs w:val="22"/>
        </w:rPr>
        <w:t>.</w:t>
      </w:r>
      <w:r w:rsidRPr="000A45B0">
        <w:rPr>
          <w:i/>
          <w:color w:val="00B0F0"/>
          <w:sz w:val="22"/>
          <w:szCs w:val="22"/>
        </w:rPr>
        <w:t>)</w:t>
      </w:r>
      <w:r w:rsidR="00421E44">
        <w:rPr>
          <w:i/>
          <w:color w:val="00B0F0"/>
          <w:sz w:val="22"/>
          <w:szCs w:val="22"/>
        </w:rPr>
        <w:t xml:space="preserve"> </w:t>
      </w:r>
      <w:r w:rsidR="00421E44">
        <w:rPr>
          <w:sz w:val="22"/>
          <w:szCs w:val="22"/>
        </w:rPr>
        <w:t xml:space="preserve">nebo do její datové schránky. </w:t>
      </w:r>
      <w:r w:rsidR="00421E44" w:rsidRPr="00421E44">
        <w:rPr>
          <w:sz w:val="22"/>
          <w:szCs w:val="22"/>
        </w:rPr>
        <w:t>Plnění předmětu smlouvy před účinností této smlouvy se považuje za plnění podle této smlouvy a práva a povinnosti z něj vzniklé se řídí touto smlouvou.</w:t>
      </w:r>
    </w:p>
    <w:p w14:paraId="228E9F94" w14:textId="77777777" w:rsidR="000A45B0" w:rsidRDefault="000A45B0" w:rsidP="000A45B0">
      <w:pPr>
        <w:pStyle w:val="Odstavecseseznamem"/>
        <w:ind w:left="426"/>
        <w:rPr>
          <w:sz w:val="22"/>
          <w:szCs w:val="22"/>
        </w:rPr>
      </w:pPr>
    </w:p>
    <w:p w14:paraId="548CBDA4" w14:textId="77777777" w:rsidR="000A45B0" w:rsidRDefault="000A45B0" w:rsidP="000A45B0">
      <w:pPr>
        <w:pStyle w:val="Textvbloku1"/>
        <w:suppressAutoHyphens w:val="0"/>
        <w:spacing w:before="90"/>
        <w:ind w:left="0" w:right="0" w:firstLine="0"/>
        <w:jc w:val="both"/>
        <w:rPr>
          <w:rFonts w:cs="Times New Roman"/>
          <w:sz w:val="22"/>
          <w:szCs w:val="22"/>
        </w:rPr>
      </w:pPr>
    </w:p>
    <w:p w14:paraId="5503807D" w14:textId="77777777" w:rsidR="000A45B0" w:rsidRPr="000A45B0" w:rsidRDefault="00BD6741" w:rsidP="000A45B0">
      <w:pPr>
        <w:tabs>
          <w:tab w:val="left" w:pos="426"/>
        </w:tabs>
        <w:spacing w:before="90"/>
        <w:ind w:right="21"/>
        <w:jc w:val="both"/>
        <w:rPr>
          <w:sz w:val="22"/>
          <w:szCs w:val="22"/>
        </w:rPr>
      </w:pPr>
      <w:r>
        <w:rPr>
          <w:sz w:val="22"/>
          <w:szCs w:val="22"/>
        </w:rPr>
        <w:t xml:space="preserve">       </w:t>
      </w:r>
      <w:r w:rsidR="000A45B0" w:rsidRPr="000A45B0">
        <w:rPr>
          <w:sz w:val="22"/>
          <w:szCs w:val="22"/>
        </w:rPr>
        <w:t>Součástí této smlouvy jsou níže uvedené přílohy:</w:t>
      </w:r>
    </w:p>
    <w:p w14:paraId="0265158E" w14:textId="77777777" w:rsidR="00BF227B" w:rsidRDefault="00BF227B" w:rsidP="00BF227B">
      <w:pPr>
        <w:pStyle w:val="Textvbloku1"/>
        <w:suppressAutoHyphens w:val="0"/>
        <w:ind w:left="360" w:right="0" w:firstLine="0"/>
        <w:jc w:val="both"/>
        <w:rPr>
          <w:rFonts w:cs="Times New Roman"/>
          <w:sz w:val="22"/>
          <w:szCs w:val="22"/>
        </w:rPr>
      </w:pPr>
    </w:p>
    <w:p w14:paraId="7AF88967" w14:textId="5B9625E2" w:rsidR="00BF227B" w:rsidRPr="00BF227B" w:rsidRDefault="00BF227B" w:rsidP="00C537E1">
      <w:pPr>
        <w:pStyle w:val="Nadpis2"/>
        <w:keepLines/>
        <w:numPr>
          <w:ilvl w:val="0"/>
          <w:numId w:val="16"/>
        </w:numPr>
        <w:jc w:val="both"/>
        <w:rPr>
          <w:rFonts w:cs="Times New Roman"/>
          <w:b w:val="0"/>
          <w:sz w:val="22"/>
          <w:szCs w:val="22"/>
        </w:rPr>
      </w:pPr>
      <w:r w:rsidRPr="00C404A8">
        <w:rPr>
          <w:rFonts w:eastAsia="Times New Roman" w:cs="Times New Roman"/>
          <w:b w:val="0"/>
          <w:bCs w:val="0"/>
          <w:sz w:val="22"/>
          <w:szCs w:val="22"/>
        </w:rPr>
        <w:t>Příloha č. 1: Technická specifikace</w:t>
      </w:r>
      <w:r w:rsidRPr="00C404A8">
        <w:rPr>
          <w:rFonts w:cs="Times New Roman"/>
          <w:sz w:val="22"/>
          <w:szCs w:val="22"/>
        </w:rPr>
        <w:t xml:space="preserve"> </w:t>
      </w:r>
    </w:p>
    <w:p w14:paraId="2BBC23B1" w14:textId="1D25F9E5" w:rsidR="00BF227B" w:rsidRPr="00C404A8" w:rsidRDefault="00BF227B" w:rsidP="00C537E1">
      <w:pPr>
        <w:pStyle w:val="Text"/>
        <w:numPr>
          <w:ilvl w:val="0"/>
          <w:numId w:val="16"/>
        </w:numPr>
        <w:spacing w:before="0"/>
        <w:ind w:right="21"/>
        <w:rPr>
          <w:rFonts w:ascii="Times New Roman" w:hAnsi="Times New Roman"/>
          <w:b/>
          <w:bCs/>
          <w:sz w:val="22"/>
          <w:szCs w:val="22"/>
        </w:rPr>
      </w:pPr>
      <w:r w:rsidRPr="00C404A8">
        <w:rPr>
          <w:rFonts w:ascii="Times New Roman" w:hAnsi="Times New Roman"/>
          <w:sz w:val="22"/>
          <w:szCs w:val="22"/>
        </w:rPr>
        <w:t xml:space="preserve">Příloha č. 2: </w:t>
      </w:r>
      <w:r w:rsidRPr="00AF785F">
        <w:rPr>
          <w:rFonts w:ascii="Times New Roman" w:hAnsi="Times New Roman"/>
          <w:sz w:val="22"/>
          <w:szCs w:val="22"/>
        </w:rPr>
        <w:t>Základní požadavky k zajištění BOZP</w:t>
      </w:r>
      <w:r w:rsidR="008E20FC">
        <w:rPr>
          <w:rFonts w:ascii="Times New Roman" w:hAnsi="Times New Roman"/>
          <w:sz w:val="22"/>
          <w:szCs w:val="22"/>
        </w:rPr>
        <w:t xml:space="preserve"> </w:t>
      </w:r>
    </w:p>
    <w:p w14:paraId="45BB21D5" w14:textId="085BA4B5" w:rsidR="000A0056" w:rsidRDefault="00BF227B" w:rsidP="00C537E1">
      <w:pPr>
        <w:pStyle w:val="Nadpis2"/>
        <w:keepLines/>
        <w:numPr>
          <w:ilvl w:val="0"/>
          <w:numId w:val="16"/>
        </w:numPr>
        <w:jc w:val="both"/>
        <w:rPr>
          <w:rFonts w:eastAsia="Times New Roman" w:cs="Times New Roman"/>
          <w:b w:val="0"/>
          <w:bCs w:val="0"/>
          <w:sz w:val="22"/>
          <w:szCs w:val="22"/>
        </w:rPr>
      </w:pPr>
      <w:r w:rsidRPr="00F64B8B">
        <w:rPr>
          <w:rFonts w:eastAsia="Times New Roman" w:cs="Times New Roman"/>
          <w:b w:val="0"/>
          <w:bCs w:val="0"/>
          <w:sz w:val="22"/>
          <w:szCs w:val="22"/>
        </w:rPr>
        <w:t>Příloha č. 3:</w:t>
      </w:r>
      <w:r w:rsidR="00436860" w:rsidRPr="00F64B8B">
        <w:rPr>
          <w:rFonts w:eastAsia="Times New Roman" w:cs="Times New Roman"/>
          <w:b w:val="0"/>
          <w:bCs w:val="0"/>
          <w:sz w:val="22"/>
          <w:szCs w:val="22"/>
        </w:rPr>
        <w:t xml:space="preserve"> </w:t>
      </w:r>
      <w:r w:rsidRPr="00F64B8B">
        <w:rPr>
          <w:rFonts w:eastAsia="Times New Roman" w:cs="Times New Roman"/>
          <w:b w:val="0"/>
          <w:bCs w:val="0"/>
          <w:sz w:val="22"/>
          <w:szCs w:val="22"/>
        </w:rPr>
        <w:t xml:space="preserve">Vymezení obchodního tajemství </w:t>
      </w:r>
      <w:r w:rsidR="00AC7AB9" w:rsidRPr="00F64B8B">
        <w:rPr>
          <w:rFonts w:eastAsia="Times New Roman" w:cs="Times New Roman"/>
          <w:b w:val="0"/>
          <w:bCs w:val="0"/>
          <w:sz w:val="22"/>
          <w:szCs w:val="22"/>
        </w:rPr>
        <w:t>zhotovitele</w:t>
      </w:r>
      <w:r w:rsidR="008E20FC" w:rsidRPr="00F64B8B">
        <w:rPr>
          <w:rFonts w:eastAsia="Times New Roman" w:cs="Times New Roman"/>
          <w:b w:val="0"/>
          <w:bCs w:val="0"/>
          <w:sz w:val="22"/>
          <w:szCs w:val="22"/>
        </w:rPr>
        <w:t xml:space="preserve"> </w:t>
      </w:r>
    </w:p>
    <w:p w14:paraId="3D5A144B" w14:textId="3E530C4A" w:rsidR="00F64B8B" w:rsidRPr="00F64B8B" w:rsidRDefault="00B60D4F" w:rsidP="00C537E1">
      <w:pPr>
        <w:pStyle w:val="Nadpis2"/>
        <w:keepLines/>
        <w:numPr>
          <w:ilvl w:val="0"/>
          <w:numId w:val="16"/>
        </w:numPr>
        <w:jc w:val="both"/>
        <w:rPr>
          <w:rFonts w:eastAsia="Times New Roman" w:cs="Times New Roman"/>
          <w:b w:val="0"/>
          <w:bCs w:val="0"/>
          <w:sz w:val="22"/>
          <w:szCs w:val="22"/>
        </w:rPr>
      </w:pPr>
      <w:r>
        <w:rPr>
          <w:rFonts w:eastAsia="Times New Roman" w:cs="Times New Roman"/>
          <w:b w:val="0"/>
          <w:bCs w:val="0"/>
          <w:sz w:val="22"/>
          <w:szCs w:val="22"/>
        </w:rPr>
        <w:t>Příloha č. 4</w:t>
      </w:r>
      <w:r w:rsidR="00720781">
        <w:rPr>
          <w:rFonts w:eastAsia="Times New Roman" w:cs="Times New Roman"/>
          <w:b w:val="0"/>
          <w:bCs w:val="0"/>
          <w:sz w:val="22"/>
          <w:szCs w:val="22"/>
        </w:rPr>
        <w:t>:</w:t>
      </w:r>
      <w:r w:rsidR="00F64B8B" w:rsidRPr="00F64B8B">
        <w:rPr>
          <w:rFonts w:eastAsia="Times New Roman" w:cs="Times New Roman"/>
          <w:b w:val="0"/>
          <w:bCs w:val="0"/>
          <w:sz w:val="22"/>
          <w:szCs w:val="22"/>
        </w:rPr>
        <w:t xml:space="preserve"> Pravidla sociální odpovědnosti</w:t>
      </w:r>
    </w:p>
    <w:p w14:paraId="74130A1A" w14:textId="77777777" w:rsidR="005B6127" w:rsidRPr="00F64B8B" w:rsidRDefault="005B6127" w:rsidP="00F64B8B">
      <w:pPr>
        <w:pStyle w:val="Nadpis2"/>
        <w:keepLines/>
        <w:spacing w:line="600" w:lineRule="auto"/>
        <w:jc w:val="both"/>
        <w:rPr>
          <w:rFonts w:eastAsia="Times New Roman" w:cs="Times New Roman"/>
          <w:b w:val="0"/>
          <w:bCs w:val="0"/>
          <w:sz w:val="22"/>
          <w:szCs w:val="22"/>
        </w:rPr>
      </w:pPr>
    </w:p>
    <w:p w14:paraId="1977796A" w14:textId="296EBB0B" w:rsidR="005B6127" w:rsidRPr="00C404A8" w:rsidRDefault="00017363" w:rsidP="00BF227B">
      <w:pPr>
        <w:tabs>
          <w:tab w:val="left" w:pos="357"/>
          <w:tab w:val="left" w:pos="3969"/>
        </w:tabs>
        <w:rPr>
          <w:sz w:val="22"/>
          <w:szCs w:val="22"/>
        </w:rPr>
      </w:pPr>
      <w:r>
        <w:rPr>
          <w:sz w:val="22"/>
          <w:szCs w:val="22"/>
        </w:rPr>
        <w:t>Za Dopravní podnik Ostrava a.s.:</w:t>
      </w:r>
      <w:r>
        <w:rPr>
          <w:sz w:val="22"/>
          <w:szCs w:val="22"/>
        </w:rPr>
        <w:tab/>
      </w:r>
      <w:r>
        <w:rPr>
          <w:sz w:val="22"/>
          <w:szCs w:val="22"/>
        </w:rPr>
        <w:tab/>
      </w:r>
      <w:r>
        <w:rPr>
          <w:sz w:val="22"/>
          <w:szCs w:val="22"/>
        </w:rPr>
        <w:tab/>
      </w:r>
      <w:r>
        <w:rPr>
          <w:sz w:val="22"/>
          <w:szCs w:val="22"/>
        </w:rPr>
        <w:tab/>
        <w:t>Za zhotovitele:</w:t>
      </w:r>
    </w:p>
    <w:p w14:paraId="177995A0" w14:textId="77777777" w:rsidR="00BF227B" w:rsidRDefault="00BF227B" w:rsidP="00BF227B">
      <w:pPr>
        <w:pStyle w:val="Textvbloku1"/>
        <w:suppressAutoHyphens w:val="0"/>
        <w:ind w:left="360" w:right="0" w:firstLine="0"/>
        <w:jc w:val="both"/>
        <w:rPr>
          <w:rFonts w:cs="Times New Roman"/>
          <w:sz w:val="22"/>
          <w:szCs w:val="22"/>
        </w:rPr>
      </w:pPr>
    </w:p>
    <w:p w14:paraId="2E6DE4DB" w14:textId="77777777" w:rsidR="00104E4A" w:rsidRDefault="00104E4A" w:rsidP="003A142A">
      <w:pPr>
        <w:jc w:val="both"/>
        <w:rPr>
          <w:sz w:val="22"/>
          <w:szCs w:val="22"/>
        </w:rPr>
      </w:pPr>
    </w:p>
    <w:p w14:paraId="48F17535" w14:textId="77777777" w:rsidR="00733CF0" w:rsidRPr="00733CF0" w:rsidRDefault="003A142A" w:rsidP="00733CF0">
      <w:pPr>
        <w:jc w:val="both"/>
        <w:rPr>
          <w:sz w:val="22"/>
          <w:szCs w:val="22"/>
        </w:rPr>
      </w:pPr>
      <w:r w:rsidRPr="009349B7">
        <w:rPr>
          <w:sz w:val="22"/>
          <w:szCs w:val="22"/>
        </w:rPr>
        <w:t xml:space="preserve">V Ostravě dne: </w:t>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sidRPr="00733CF0">
        <w:rPr>
          <w:sz w:val="22"/>
          <w:szCs w:val="22"/>
        </w:rPr>
        <w:t>V </w:t>
      </w:r>
      <w:r w:rsidR="006C7BC1">
        <w:rPr>
          <w:sz w:val="22"/>
          <w:szCs w:val="22"/>
        </w:rPr>
        <w:t>……</w:t>
      </w:r>
      <w:proofErr w:type="gramStart"/>
      <w:r w:rsidR="006C7BC1">
        <w:rPr>
          <w:sz w:val="22"/>
          <w:szCs w:val="22"/>
        </w:rPr>
        <w:t>…</w:t>
      </w:r>
      <w:proofErr w:type="gramEnd"/>
      <w:r w:rsidR="006C7BC1">
        <w:rPr>
          <w:sz w:val="22"/>
          <w:szCs w:val="22"/>
        </w:rPr>
        <w:t>.</w:t>
      </w:r>
      <w:r w:rsidR="00733CF0" w:rsidRPr="00733CF0">
        <w:rPr>
          <w:sz w:val="22"/>
          <w:szCs w:val="22"/>
        </w:rPr>
        <w:t xml:space="preserve"> </w:t>
      </w:r>
      <w:r w:rsidR="00BD6741">
        <w:rPr>
          <w:sz w:val="22"/>
          <w:szCs w:val="22"/>
        </w:rPr>
        <w:t xml:space="preserve">       </w:t>
      </w:r>
      <w:proofErr w:type="gramStart"/>
      <w:r w:rsidR="00733CF0" w:rsidRPr="00733CF0">
        <w:rPr>
          <w:sz w:val="22"/>
          <w:szCs w:val="22"/>
        </w:rPr>
        <w:t>dne</w:t>
      </w:r>
      <w:proofErr w:type="gramEnd"/>
      <w:r w:rsidR="00733CF0" w:rsidRPr="00733CF0">
        <w:rPr>
          <w:sz w:val="22"/>
          <w:szCs w:val="22"/>
        </w:rPr>
        <w:t xml:space="preserve">: </w:t>
      </w:r>
    </w:p>
    <w:p w14:paraId="722A4F50" w14:textId="77777777" w:rsidR="003A142A" w:rsidRDefault="003A142A" w:rsidP="003A142A">
      <w:pPr>
        <w:jc w:val="both"/>
        <w:rPr>
          <w:sz w:val="22"/>
          <w:szCs w:val="22"/>
        </w:rPr>
      </w:pPr>
    </w:p>
    <w:p w14:paraId="5C31A0D4" w14:textId="77777777" w:rsidR="00BF227B" w:rsidRDefault="00BF227B" w:rsidP="003A142A">
      <w:pPr>
        <w:jc w:val="both"/>
        <w:rPr>
          <w:sz w:val="22"/>
          <w:szCs w:val="22"/>
        </w:rPr>
      </w:pPr>
    </w:p>
    <w:p w14:paraId="76F3CD17" w14:textId="77777777" w:rsidR="00BF227B" w:rsidRDefault="00BF227B" w:rsidP="003A142A">
      <w:pPr>
        <w:jc w:val="both"/>
        <w:rPr>
          <w:sz w:val="22"/>
          <w:szCs w:val="22"/>
        </w:rPr>
      </w:pPr>
    </w:p>
    <w:p w14:paraId="020FD0AA" w14:textId="77777777" w:rsidR="00BF227B" w:rsidRDefault="00BF227B" w:rsidP="003A142A">
      <w:pPr>
        <w:jc w:val="both"/>
        <w:rPr>
          <w:sz w:val="22"/>
          <w:szCs w:val="22"/>
        </w:rPr>
      </w:pPr>
    </w:p>
    <w:p w14:paraId="33C4AD0D" w14:textId="77777777" w:rsidR="003A142A" w:rsidRPr="009349B7" w:rsidRDefault="003A142A" w:rsidP="00E9189A">
      <w:pPr>
        <w:tabs>
          <w:tab w:val="center" w:pos="7230"/>
        </w:tabs>
        <w:rPr>
          <w:sz w:val="22"/>
          <w:szCs w:val="22"/>
        </w:rPr>
      </w:pPr>
      <w:r w:rsidRPr="009349B7">
        <w:rPr>
          <w:sz w:val="22"/>
          <w:szCs w:val="22"/>
        </w:rPr>
        <w:t>…………………………..…………...</w:t>
      </w:r>
      <w:r w:rsidR="002574A9">
        <w:rPr>
          <w:sz w:val="22"/>
          <w:szCs w:val="22"/>
        </w:rPr>
        <w:tab/>
      </w:r>
      <w:r w:rsidRPr="009349B7">
        <w:rPr>
          <w:sz w:val="22"/>
          <w:szCs w:val="22"/>
        </w:rPr>
        <w:t>…………………………………..…..</w:t>
      </w:r>
    </w:p>
    <w:p w14:paraId="1B2F9468" w14:textId="77777777" w:rsidR="003A142A" w:rsidRPr="006C5DC7" w:rsidRDefault="002574A9" w:rsidP="00E9189A">
      <w:pPr>
        <w:tabs>
          <w:tab w:val="center" w:pos="1701"/>
          <w:tab w:val="center" w:pos="7230"/>
        </w:tabs>
        <w:rPr>
          <w:sz w:val="22"/>
          <w:szCs w:val="22"/>
        </w:rPr>
      </w:pPr>
      <w:r>
        <w:rPr>
          <w:sz w:val="22"/>
          <w:szCs w:val="22"/>
        </w:rPr>
        <w:tab/>
      </w:r>
      <w:r w:rsidR="003A142A" w:rsidRPr="006C5DC7">
        <w:rPr>
          <w:sz w:val="22"/>
          <w:szCs w:val="22"/>
        </w:rPr>
        <w:t>za objednatele:</w:t>
      </w:r>
      <w:r>
        <w:rPr>
          <w:sz w:val="22"/>
          <w:szCs w:val="22"/>
        </w:rPr>
        <w:tab/>
      </w:r>
      <w:r w:rsidR="003A142A" w:rsidRPr="006C5DC7">
        <w:rPr>
          <w:sz w:val="22"/>
          <w:szCs w:val="22"/>
        </w:rPr>
        <w:t>za zhotovitele:</w:t>
      </w:r>
    </w:p>
    <w:p w14:paraId="0B5D2B9B" w14:textId="5E66FFD3" w:rsidR="001D4545" w:rsidRPr="001D4545" w:rsidRDefault="002574A9" w:rsidP="00E9189A">
      <w:pPr>
        <w:tabs>
          <w:tab w:val="center" w:pos="1701"/>
          <w:tab w:val="center" w:pos="7230"/>
        </w:tabs>
        <w:ind w:firstLine="2"/>
        <w:rPr>
          <w:i/>
          <w:sz w:val="22"/>
          <w:szCs w:val="22"/>
        </w:rPr>
      </w:pPr>
      <w:r>
        <w:rPr>
          <w:sz w:val="22"/>
          <w:szCs w:val="22"/>
        </w:rPr>
        <w:tab/>
      </w:r>
      <w:r w:rsidR="000A45B0" w:rsidRPr="000A45B0">
        <w:rPr>
          <w:sz w:val="22"/>
          <w:szCs w:val="22"/>
        </w:rPr>
        <w:t xml:space="preserve">Ing. </w:t>
      </w:r>
      <w:r w:rsidR="00DA4A43">
        <w:rPr>
          <w:sz w:val="22"/>
          <w:szCs w:val="22"/>
        </w:rPr>
        <w:t>Petr Holuša</w:t>
      </w:r>
      <w:r>
        <w:rPr>
          <w:i/>
          <w:color w:val="00B0F0"/>
          <w:sz w:val="22"/>
          <w:szCs w:val="22"/>
        </w:rPr>
        <w:tab/>
      </w:r>
      <w:r w:rsidR="001D4545" w:rsidRPr="001D4545">
        <w:rPr>
          <w:i/>
          <w:color w:val="00B0F0"/>
          <w:sz w:val="22"/>
          <w:szCs w:val="22"/>
        </w:rPr>
        <w:t xml:space="preserve">podpis oprávněného zástupce </w:t>
      </w:r>
    </w:p>
    <w:p w14:paraId="105E9A46" w14:textId="77777777" w:rsidR="00CD4DFE" w:rsidRPr="00C404A8" w:rsidRDefault="002574A9" w:rsidP="00E9189A">
      <w:pPr>
        <w:tabs>
          <w:tab w:val="center" w:pos="1701"/>
          <w:tab w:val="center" w:pos="7230"/>
        </w:tabs>
        <w:rPr>
          <w:sz w:val="22"/>
          <w:szCs w:val="22"/>
        </w:rPr>
      </w:pPr>
      <w:r>
        <w:rPr>
          <w:sz w:val="22"/>
          <w:szCs w:val="22"/>
        </w:rPr>
        <w:tab/>
      </w:r>
      <w:r w:rsidR="00BD6741">
        <w:rPr>
          <w:sz w:val="22"/>
          <w:szCs w:val="22"/>
        </w:rPr>
        <w:t xml:space="preserve"> </w:t>
      </w:r>
      <w:r w:rsidR="00DA4A43">
        <w:rPr>
          <w:sz w:val="22"/>
          <w:szCs w:val="22"/>
        </w:rPr>
        <w:t>vedoucí odboru dopravní cesta</w:t>
      </w:r>
      <w:r>
        <w:rPr>
          <w:sz w:val="22"/>
          <w:szCs w:val="22"/>
        </w:rPr>
        <w:tab/>
      </w:r>
      <w:r w:rsidR="00436860" w:rsidRPr="00E9189A">
        <w:rPr>
          <w:i/>
          <w:iCs/>
          <w:color w:val="00B0F0"/>
          <w:sz w:val="22"/>
          <w:szCs w:val="22"/>
        </w:rPr>
        <w:t>(Pozn.: Doplní zhotovitel. Poté poznámku vymaže.)</w:t>
      </w:r>
    </w:p>
    <w:sectPr w:rsidR="00CD4DFE" w:rsidRPr="00C404A8" w:rsidSect="00834E26">
      <w:headerReference w:type="default" r:id="rId12"/>
      <w:footerReference w:type="default" r:id="rId13"/>
      <w:pgSz w:w="11906" w:h="16838"/>
      <w:pgMar w:top="1417" w:right="1133" w:bottom="1417" w:left="851" w:header="708" w:footer="708" w:gutter="0"/>
      <w:pgNumType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8A9FD" w16cex:dateUtc="2021-11-12T07:53:00Z"/>
  <w16cex:commentExtensible w16cex:durableId="2538AA25" w16cex:dateUtc="2021-11-12T07:53:00Z"/>
  <w16cex:commentExtensible w16cex:durableId="25238EB6" w16cex:dateUtc="2021-10-27T06:39:00Z"/>
  <w16cex:commentExtensible w16cex:durableId="2538A82F" w16cex:dateUtc="2021-11-01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2B4E7A" w16cid:durableId="2538A9FD"/>
  <w16cid:commentId w16cid:paraId="146F8115" w16cid:durableId="2538AA25"/>
  <w16cid:commentId w16cid:paraId="079A3807" w16cid:durableId="25238EB6"/>
  <w16cid:commentId w16cid:paraId="288D1DE9" w16cid:durableId="2538A8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F8E7E" w14:textId="77777777" w:rsidR="00A13B33" w:rsidRDefault="00A13B33" w:rsidP="005E0637">
      <w:r>
        <w:separator/>
      </w:r>
    </w:p>
  </w:endnote>
  <w:endnote w:type="continuationSeparator" w:id="0">
    <w:p w14:paraId="00BFF147" w14:textId="77777777" w:rsidR="00A13B33" w:rsidRDefault="00A13B33"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417158"/>
      <w:docPartObj>
        <w:docPartGallery w:val="Page Numbers (Bottom of Page)"/>
        <w:docPartUnique/>
      </w:docPartObj>
    </w:sdtPr>
    <w:sdtEndPr/>
    <w:sdtContent>
      <w:sdt>
        <w:sdtPr>
          <w:id w:val="1383756860"/>
          <w:docPartObj>
            <w:docPartGallery w:val="Page Numbers (Top of Page)"/>
            <w:docPartUnique/>
          </w:docPartObj>
        </w:sdtPr>
        <w:sdtEndPr/>
        <w:sdtContent>
          <w:p w14:paraId="20E6D9ED" w14:textId="1657B03F" w:rsidR="00174962" w:rsidRDefault="00174962">
            <w:pPr>
              <w:pStyle w:val="Zpat"/>
              <w:jc w:val="right"/>
            </w:pPr>
            <w:r w:rsidRPr="004A0FE3">
              <w:rPr>
                <w:i/>
              </w:rPr>
              <w:t xml:space="preserve">Stránka </w:t>
            </w:r>
            <w:r w:rsidR="00E55616" w:rsidRPr="004A0FE3">
              <w:rPr>
                <w:b/>
                <w:i/>
              </w:rPr>
              <w:fldChar w:fldCharType="begin"/>
            </w:r>
            <w:r w:rsidRPr="004A0FE3">
              <w:rPr>
                <w:b/>
                <w:i/>
              </w:rPr>
              <w:instrText>PAGE</w:instrText>
            </w:r>
            <w:r w:rsidR="00E55616" w:rsidRPr="004A0FE3">
              <w:rPr>
                <w:b/>
                <w:i/>
              </w:rPr>
              <w:fldChar w:fldCharType="separate"/>
            </w:r>
            <w:r w:rsidR="004B43D2">
              <w:rPr>
                <w:b/>
                <w:i/>
                <w:noProof/>
              </w:rPr>
              <w:t>3</w:t>
            </w:r>
            <w:r w:rsidR="00E55616" w:rsidRPr="004A0FE3">
              <w:rPr>
                <w:b/>
                <w:i/>
              </w:rPr>
              <w:fldChar w:fldCharType="end"/>
            </w:r>
            <w:r w:rsidRPr="004A0FE3">
              <w:rPr>
                <w:i/>
              </w:rPr>
              <w:t xml:space="preserve"> z </w:t>
            </w:r>
            <w:r w:rsidR="00E55616" w:rsidRPr="004A0FE3">
              <w:rPr>
                <w:b/>
                <w:i/>
              </w:rPr>
              <w:fldChar w:fldCharType="begin"/>
            </w:r>
            <w:r w:rsidRPr="004A0FE3">
              <w:rPr>
                <w:b/>
                <w:i/>
              </w:rPr>
              <w:instrText>NUMPAGES</w:instrText>
            </w:r>
            <w:r w:rsidR="00E55616" w:rsidRPr="004A0FE3">
              <w:rPr>
                <w:b/>
                <w:i/>
              </w:rPr>
              <w:fldChar w:fldCharType="separate"/>
            </w:r>
            <w:r w:rsidR="004B43D2">
              <w:rPr>
                <w:b/>
                <w:i/>
                <w:noProof/>
              </w:rPr>
              <w:t>8</w:t>
            </w:r>
            <w:r w:rsidR="00E55616" w:rsidRPr="004A0FE3">
              <w:rPr>
                <w:b/>
                <w:i/>
              </w:rPr>
              <w:fldChar w:fldCharType="end"/>
            </w:r>
          </w:p>
        </w:sdtContent>
      </w:sdt>
    </w:sdtContent>
  </w:sdt>
  <w:p w14:paraId="53432287" w14:textId="77777777" w:rsidR="00174962" w:rsidRDefault="001749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529BF" w14:textId="77777777" w:rsidR="00A13B33" w:rsidRDefault="00A13B33" w:rsidP="005E0637">
      <w:r>
        <w:separator/>
      </w:r>
    </w:p>
  </w:footnote>
  <w:footnote w:type="continuationSeparator" w:id="0">
    <w:p w14:paraId="4AA5613E" w14:textId="77777777" w:rsidR="00A13B33" w:rsidRDefault="00A13B33"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A52E" w14:textId="0E0E17B5" w:rsidR="00E043AD" w:rsidRPr="00EA1833" w:rsidRDefault="00E043AD" w:rsidP="00E043AD">
    <w:pPr>
      <w:jc w:val="both"/>
      <w:rPr>
        <w:i/>
        <w:sz w:val="22"/>
        <w:szCs w:val="22"/>
      </w:rPr>
    </w:pPr>
    <w:r w:rsidRPr="00EA1833">
      <w:rPr>
        <w:i/>
        <w:sz w:val="22"/>
        <w:szCs w:val="22"/>
      </w:rPr>
      <w:t xml:space="preserve">Příloha č. </w:t>
    </w:r>
    <w:r>
      <w:rPr>
        <w:i/>
        <w:sz w:val="22"/>
        <w:szCs w:val="22"/>
      </w:rPr>
      <w:t>3</w:t>
    </w:r>
    <w:r w:rsidRPr="00EA1833">
      <w:rPr>
        <w:i/>
        <w:sz w:val="22"/>
        <w:szCs w:val="22"/>
      </w:rPr>
      <w:t xml:space="preserve"> ZD – </w:t>
    </w:r>
    <w:r>
      <w:rPr>
        <w:i/>
        <w:sz w:val="22"/>
        <w:szCs w:val="22"/>
      </w:rPr>
      <w:t>Návrh Smlouvy o dílo</w:t>
    </w:r>
  </w:p>
  <w:p w14:paraId="3F78E4A7" w14:textId="77777777" w:rsidR="00E043AD" w:rsidRDefault="00E043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77B82DA2"/>
    <w:lvl w:ilvl="0">
      <w:start w:val="1"/>
      <w:numFmt w:val="upperRoman"/>
      <w:lvlText w:val="%1."/>
      <w:lvlJc w:val="left"/>
      <w:pPr>
        <w:ind w:left="5404"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8B8B43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63587F"/>
    <w:multiLevelType w:val="hybridMultilevel"/>
    <w:tmpl w:val="434E825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7345C9D"/>
    <w:multiLevelType w:val="hybridMultilevel"/>
    <w:tmpl w:val="B7FE22BA"/>
    <w:lvl w:ilvl="0" w:tplc="0405000F">
      <w:start w:val="1"/>
      <w:numFmt w:val="decimal"/>
      <w:lvlText w:val="%1."/>
      <w:lvlJc w:val="left"/>
      <w:pPr>
        <w:ind w:left="502" w:hanging="360"/>
      </w:pPr>
      <w:rPr>
        <w:rFonts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4" w15:restartNumberingAfterBreak="0">
    <w:nsid w:val="19FC20C4"/>
    <w:multiLevelType w:val="hybridMultilevel"/>
    <w:tmpl w:val="0BD8B6A8"/>
    <w:lvl w:ilvl="0" w:tplc="E4007410">
      <w:start w:val="1"/>
      <w:numFmt w:val="decimal"/>
      <w:lvlText w:val="%1."/>
      <w:lvlJc w:val="left"/>
      <w:pPr>
        <w:ind w:left="1572" w:hanging="360"/>
      </w:pPr>
      <w:rPr>
        <w:rFonts w:ascii="Times New Roman" w:hAnsi="Times New Roman" w:cs="Times New Roman" w:hint="default"/>
        <w:b w:val="0"/>
        <w:i w:val="0"/>
        <w:iCs/>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5" w15:restartNumberingAfterBreak="0">
    <w:nsid w:val="251C530F"/>
    <w:multiLevelType w:val="hybridMultilevel"/>
    <w:tmpl w:val="38F206F8"/>
    <w:lvl w:ilvl="0" w:tplc="041B0003">
      <w:start w:val="1"/>
      <w:numFmt w:val="bullet"/>
      <w:lvlText w:val="o"/>
      <w:lvlJc w:val="left"/>
      <w:pPr>
        <w:ind w:left="720" w:hanging="360"/>
      </w:pPr>
      <w:rPr>
        <w:rFonts w:ascii="Courier New" w:hAnsi="Courier New" w:cs="Courier Ne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6D71F9"/>
    <w:multiLevelType w:val="hybridMultilevel"/>
    <w:tmpl w:val="CC8C8DA2"/>
    <w:lvl w:ilvl="0" w:tplc="1EDE8DE4">
      <w:start w:val="1"/>
      <w:numFmt w:val="decimal"/>
      <w:lvlText w:val="%1."/>
      <w:lvlJc w:val="left"/>
      <w:pPr>
        <w:tabs>
          <w:tab w:val="num" w:pos="360"/>
        </w:tabs>
        <w:ind w:left="360" w:hanging="360"/>
      </w:pPr>
      <w:rPr>
        <w:i w:val="0"/>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B849BE"/>
    <w:multiLevelType w:val="hybridMultilevel"/>
    <w:tmpl w:val="A918A6D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FDA4025"/>
    <w:multiLevelType w:val="hybridMultilevel"/>
    <w:tmpl w:val="3AA6442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EC700B"/>
    <w:multiLevelType w:val="hybridMultilevel"/>
    <w:tmpl w:val="27C06F24"/>
    <w:lvl w:ilvl="0" w:tplc="5BC4C4DE">
      <w:numFmt w:val="bullet"/>
      <w:lvlText w:val="-"/>
      <w:lvlJc w:val="left"/>
      <w:pPr>
        <w:ind w:left="1636" w:hanging="360"/>
      </w:pPr>
      <w:rPr>
        <w:rFonts w:ascii="Times New Roman" w:eastAsia="Times New Roman" w:hAnsi="Times New Roman" w:cs="Times New Roman"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1"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13"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9617794"/>
    <w:multiLevelType w:val="hybridMultilevel"/>
    <w:tmpl w:val="E1BA5584"/>
    <w:lvl w:ilvl="0" w:tplc="0B16CFEE">
      <w:start w:val="1"/>
      <w:numFmt w:val="decimal"/>
      <w:lvlText w:val="%1."/>
      <w:lvlJc w:val="left"/>
      <w:pPr>
        <w:tabs>
          <w:tab w:val="num" w:pos="360"/>
        </w:tabs>
        <w:ind w:left="360" w:hanging="360"/>
      </w:pPr>
      <w:rPr>
        <w:i w:val="0"/>
        <w:sz w:val="22"/>
        <w:szCs w:val="22"/>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6C681329"/>
    <w:multiLevelType w:val="hybridMultilevel"/>
    <w:tmpl w:val="F92C9586"/>
    <w:lvl w:ilvl="0" w:tplc="0405000F">
      <w:start w:val="1"/>
      <w:numFmt w:val="decimal"/>
      <w:lvlText w:val="%1."/>
      <w:lvlJc w:val="left"/>
      <w:pPr>
        <w:ind w:left="72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6D8264FD"/>
    <w:multiLevelType w:val="hybridMultilevel"/>
    <w:tmpl w:val="148826BA"/>
    <w:lvl w:ilvl="0" w:tplc="B816A134">
      <w:start w:val="1"/>
      <w:numFmt w:val="decimal"/>
      <w:lvlText w:val="%1."/>
      <w:lvlJc w:val="left"/>
      <w:pPr>
        <w:tabs>
          <w:tab w:val="num" w:pos="360"/>
        </w:tabs>
        <w:ind w:left="360" w:hanging="360"/>
      </w:pPr>
      <w:rPr>
        <w:sz w:val="22"/>
        <w:szCs w:val="22"/>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75D1271A"/>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757E0A"/>
    <w:multiLevelType w:val="hybridMultilevel"/>
    <w:tmpl w:val="2D3CD274"/>
    <w:lvl w:ilvl="0" w:tplc="820A3668">
      <w:start w:val="1"/>
      <w:numFmt w:val="bullet"/>
      <w:lvlText w:val="-"/>
      <w:lvlJc w:val="left"/>
      <w:pPr>
        <w:ind w:left="1157" w:hanging="360"/>
      </w:pPr>
      <w:rPr>
        <w:rFonts w:ascii="Times New Roman" w:hAnsi="Times New Roman" w:cs="Times New Roman" w:hint="default"/>
        <w:sz w:val="16"/>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3"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15"/>
  </w:num>
  <w:num w:numId="2">
    <w:abstractNumId w:val="3"/>
  </w:num>
  <w:num w:numId="3">
    <w:abstractNumId w:val="19"/>
  </w:num>
  <w:num w:numId="4">
    <w:abstractNumId w:val="21"/>
  </w:num>
  <w:num w:numId="5">
    <w:abstractNumId w:val="18"/>
  </w:num>
  <w:num w:numId="6">
    <w:abstractNumId w:val="1"/>
  </w:num>
  <w:num w:numId="7">
    <w:abstractNumId w:val="23"/>
  </w:num>
  <w:num w:numId="8">
    <w:abstractNumId w:val="13"/>
  </w:num>
  <w:num w:numId="9">
    <w:abstractNumId w:val="4"/>
  </w:num>
  <w:num w:numId="10">
    <w:abstractNumId w:val="20"/>
  </w:num>
  <w:num w:numId="11">
    <w:abstractNumId w:val="17"/>
  </w:num>
  <w:num w:numId="12">
    <w:abstractNumId w:val="22"/>
  </w:num>
  <w:num w:numId="13">
    <w:abstractNumId w:val="6"/>
  </w:num>
  <w:num w:numId="14">
    <w:abstractNumId w:val="8"/>
  </w:num>
  <w:num w:numId="15">
    <w:abstractNumId w:val="2"/>
  </w:num>
  <w:num w:numId="16">
    <w:abstractNumId w:val="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num>
  <w:num w:numId="21">
    <w:abstractNumId w:val="12"/>
  </w:num>
  <w:num w:numId="22">
    <w:abstractNumId w:val="10"/>
  </w:num>
  <w:num w:numId="23">
    <w:abstractNumId w:val="0"/>
  </w:num>
  <w:num w:numId="2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0F2E"/>
    <w:rsid w:val="000039EA"/>
    <w:rsid w:val="00004624"/>
    <w:rsid w:val="000107D0"/>
    <w:rsid w:val="00013E64"/>
    <w:rsid w:val="00014769"/>
    <w:rsid w:val="00016691"/>
    <w:rsid w:val="000171CC"/>
    <w:rsid w:val="00017363"/>
    <w:rsid w:val="0001760A"/>
    <w:rsid w:val="0001773A"/>
    <w:rsid w:val="0002495A"/>
    <w:rsid w:val="00025386"/>
    <w:rsid w:val="0002650D"/>
    <w:rsid w:val="00030911"/>
    <w:rsid w:val="00030950"/>
    <w:rsid w:val="00033F96"/>
    <w:rsid w:val="00036041"/>
    <w:rsid w:val="00037882"/>
    <w:rsid w:val="00040A33"/>
    <w:rsid w:val="00052684"/>
    <w:rsid w:val="00053975"/>
    <w:rsid w:val="00054A20"/>
    <w:rsid w:val="000606C8"/>
    <w:rsid w:val="00062E81"/>
    <w:rsid w:val="000643F2"/>
    <w:rsid w:val="00066A29"/>
    <w:rsid w:val="0009212D"/>
    <w:rsid w:val="00093112"/>
    <w:rsid w:val="00093ED6"/>
    <w:rsid w:val="00094251"/>
    <w:rsid w:val="000970EA"/>
    <w:rsid w:val="000A0056"/>
    <w:rsid w:val="000A3186"/>
    <w:rsid w:val="000A3524"/>
    <w:rsid w:val="000A45B0"/>
    <w:rsid w:val="000A5717"/>
    <w:rsid w:val="000A6239"/>
    <w:rsid w:val="000B36FF"/>
    <w:rsid w:val="000C129C"/>
    <w:rsid w:val="000C489B"/>
    <w:rsid w:val="000C5374"/>
    <w:rsid w:val="000C6237"/>
    <w:rsid w:val="000C7377"/>
    <w:rsid w:val="000C7915"/>
    <w:rsid w:val="000D1A6F"/>
    <w:rsid w:val="000D20AF"/>
    <w:rsid w:val="000D32A6"/>
    <w:rsid w:val="000D3333"/>
    <w:rsid w:val="000D4374"/>
    <w:rsid w:val="000D5318"/>
    <w:rsid w:val="000D57EA"/>
    <w:rsid w:val="000D6589"/>
    <w:rsid w:val="000E1D3C"/>
    <w:rsid w:val="000E228A"/>
    <w:rsid w:val="000E5CAE"/>
    <w:rsid w:val="000E5FD1"/>
    <w:rsid w:val="000E68B7"/>
    <w:rsid w:val="000F0E27"/>
    <w:rsid w:val="000F43F0"/>
    <w:rsid w:val="00104E4A"/>
    <w:rsid w:val="00105788"/>
    <w:rsid w:val="001231F7"/>
    <w:rsid w:val="00125AF0"/>
    <w:rsid w:val="001430A8"/>
    <w:rsid w:val="00143D2E"/>
    <w:rsid w:val="001444B2"/>
    <w:rsid w:val="00147898"/>
    <w:rsid w:val="001522D0"/>
    <w:rsid w:val="0015455C"/>
    <w:rsid w:val="00164309"/>
    <w:rsid w:val="00174962"/>
    <w:rsid w:val="00174EC5"/>
    <w:rsid w:val="0018279D"/>
    <w:rsid w:val="00195EEA"/>
    <w:rsid w:val="00196ABD"/>
    <w:rsid w:val="001A4BBE"/>
    <w:rsid w:val="001B74C5"/>
    <w:rsid w:val="001C5974"/>
    <w:rsid w:val="001D15E0"/>
    <w:rsid w:val="001D2AC1"/>
    <w:rsid w:val="001D4545"/>
    <w:rsid w:val="001D45C3"/>
    <w:rsid w:val="001D4E72"/>
    <w:rsid w:val="001D5770"/>
    <w:rsid w:val="001D6669"/>
    <w:rsid w:val="001E0B2E"/>
    <w:rsid w:val="001E4B2A"/>
    <w:rsid w:val="001E5B07"/>
    <w:rsid w:val="00200335"/>
    <w:rsid w:val="002017C8"/>
    <w:rsid w:val="00203C9E"/>
    <w:rsid w:val="00210FF1"/>
    <w:rsid w:val="002142F7"/>
    <w:rsid w:val="00214A03"/>
    <w:rsid w:val="00214F89"/>
    <w:rsid w:val="00223B5A"/>
    <w:rsid w:val="002254B6"/>
    <w:rsid w:val="00231520"/>
    <w:rsid w:val="00235851"/>
    <w:rsid w:val="002415B1"/>
    <w:rsid w:val="00243A88"/>
    <w:rsid w:val="00243F4C"/>
    <w:rsid w:val="00244123"/>
    <w:rsid w:val="00247872"/>
    <w:rsid w:val="002552F4"/>
    <w:rsid w:val="002574A9"/>
    <w:rsid w:val="00266244"/>
    <w:rsid w:val="002671B4"/>
    <w:rsid w:val="00273BB0"/>
    <w:rsid w:val="00274C28"/>
    <w:rsid w:val="00275511"/>
    <w:rsid w:val="002761FC"/>
    <w:rsid w:val="00281CC7"/>
    <w:rsid w:val="002833F8"/>
    <w:rsid w:val="00285976"/>
    <w:rsid w:val="00290679"/>
    <w:rsid w:val="002942E8"/>
    <w:rsid w:val="00294873"/>
    <w:rsid w:val="00295633"/>
    <w:rsid w:val="00297997"/>
    <w:rsid w:val="002A37F3"/>
    <w:rsid w:val="002B12DF"/>
    <w:rsid w:val="002B3D17"/>
    <w:rsid w:val="002C55F6"/>
    <w:rsid w:val="002C5B35"/>
    <w:rsid w:val="002C6811"/>
    <w:rsid w:val="002D06E0"/>
    <w:rsid w:val="002D3B3D"/>
    <w:rsid w:val="002D3D16"/>
    <w:rsid w:val="002D4124"/>
    <w:rsid w:val="002D6A33"/>
    <w:rsid w:val="002D6AE2"/>
    <w:rsid w:val="002E51CD"/>
    <w:rsid w:val="002E6BD6"/>
    <w:rsid w:val="002F0DB3"/>
    <w:rsid w:val="002F2215"/>
    <w:rsid w:val="002F4E71"/>
    <w:rsid w:val="00300FC5"/>
    <w:rsid w:val="003031F1"/>
    <w:rsid w:val="00303F95"/>
    <w:rsid w:val="00305156"/>
    <w:rsid w:val="00305E8C"/>
    <w:rsid w:val="00325876"/>
    <w:rsid w:val="00336AFE"/>
    <w:rsid w:val="00337D72"/>
    <w:rsid w:val="00340FD7"/>
    <w:rsid w:val="003411C8"/>
    <w:rsid w:val="00342362"/>
    <w:rsid w:val="00347750"/>
    <w:rsid w:val="003514A6"/>
    <w:rsid w:val="0035206E"/>
    <w:rsid w:val="003523A4"/>
    <w:rsid w:val="003545E7"/>
    <w:rsid w:val="00355D81"/>
    <w:rsid w:val="00362550"/>
    <w:rsid w:val="00364114"/>
    <w:rsid w:val="00365B34"/>
    <w:rsid w:val="00371409"/>
    <w:rsid w:val="00384C1D"/>
    <w:rsid w:val="003855C8"/>
    <w:rsid w:val="003A142A"/>
    <w:rsid w:val="003A20B6"/>
    <w:rsid w:val="003A4CF3"/>
    <w:rsid w:val="003B5C4C"/>
    <w:rsid w:val="003B78A7"/>
    <w:rsid w:val="003C0E5E"/>
    <w:rsid w:val="003D1473"/>
    <w:rsid w:val="003D7146"/>
    <w:rsid w:val="003D72B1"/>
    <w:rsid w:val="003D72FD"/>
    <w:rsid w:val="003E1298"/>
    <w:rsid w:val="003F5963"/>
    <w:rsid w:val="003F7F15"/>
    <w:rsid w:val="004144E1"/>
    <w:rsid w:val="004157AE"/>
    <w:rsid w:val="00415DD4"/>
    <w:rsid w:val="00417F27"/>
    <w:rsid w:val="004206CA"/>
    <w:rsid w:val="004211B7"/>
    <w:rsid w:val="00421E44"/>
    <w:rsid w:val="00421F37"/>
    <w:rsid w:val="00425DB6"/>
    <w:rsid w:val="004264D8"/>
    <w:rsid w:val="00434C01"/>
    <w:rsid w:val="0043548E"/>
    <w:rsid w:val="00436860"/>
    <w:rsid w:val="0043768C"/>
    <w:rsid w:val="004414F2"/>
    <w:rsid w:val="00444CF1"/>
    <w:rsid w:val="00446E0F"/>
    <w:rsid w:val="00451201"/>
    <w:rsid w:val="00452A54"/>
    <w:rsid w:val="004540A5"/>
    <w:rsid w:val="00461CFB"/>
    <w:rsid w:val="004663C5"/>
    <w:rsid w:val="00470A89"/>
    <w:rsid w:val="004717EE"/>
    <w:rsid w:val="00471CC3"/>
    <w:rsid w:val="00473571"/>
    <w:rsid w:val="00475AE7"/>
    <w:rsid w:val="0047682E"/>
    <w:rsid w:val="00476C56"/>
    <w:rsid w:val="00490786"/>
    <w:rsid w:val="004927A5"/>
    <w:rsid w:val="00492E9A"/>
    <w:rsid w:val="004A0FE3"/>
    <w:rsid w:val="004A2A5E"/>
    <w:rsid w:val="004A6E5E"/>
    <w:rsid w:val="004A70FA"/>
    <w:rsid w:val="004A763A"/>
    <w:rsid w:val="004A76DC"/>
    <w:rsid w:val="004B09A0"/>
    <w:rsid w:val="004B3B22"/>
    <w:rsid w:val="004B43D2"/>
    <w:rsid w:val="004B4BF3"/>
    <w:rsid w:val="004C24D8"/>
    <w:rsid w:val="004C3707"/>
    <w:rsid w:val="004C5E2D"/>
    <w:rsid w:val="004C6CE1"/>
    <w:rsid w:val="004D075B"/>
    <w:rsid w:val="004D2B97"/>
    <w:rsid w:val="004D565B"/>
    <w:rsid w:val="004E3F97"/>
    <w:rsid w:val="004F056E"/>
    <w:rsid w:val="0050009E"/>
    <w:rsid w:val="0050377B"/>
    <w:rsid w:val="005060C5"/>
    <w:rsid w:val="00510E5E"/>
    <w:rsid w:val="0051254C"/>
    <w:rsid w:val="00514396"/>
    <w:rsid w:val="00515AC6"/>
    <w:rsid w:val="00521794"/>
    <w:rsid w:val="00523BE0"/>
    <w:rsid w:val="00527D15"/>
    <w:rsid w:val="0053270C"/>
    <w:rsid w:val="005372AE"/>
    <w:rsid w:val="00540035"/>
    <w:rsid w:val="005407B3"/>
    <w:rsid w:val="005457D6"/>
    <w:rsid w:val="005534F0"/>
    <w:rsid w:val="00554C49"/>
    <w:rsid w:val="00560BDB"/>
    <w:rsid w:val="005612A6"/>
    <w:rsid w:val="005618C4"/>
    <w:rsid w:val="005662C5"/>
    <w:rsid w:val="00570C11"/>
    <w:rsid w:val="005725AC"/>
    <w:rsid w:val="00572C66"/>
    <w:rsid w:val="0057481F"/>
    <w:rsid w:val="005838BB"/>
    <w:rsid w:val="00587670"/>
    <w:rsid w:val="00593663"/>
    <w:rsid w:val="00595F2B"/>
    <w:rsid w:val="005A4A3F"/>
    <w:rsid w:val="005A6BC6"/>
    <w:rsid w:val="005B21AE"/>
    <w:rsid w:val="005B6127"/>
    <w:rsid w:val="005B738C"/>
    <w:rsid w:val="005B790A"/>
    <w:rsid w:val="005C61D2"/>
    <w:rsid w:val="005C7F70"/>
    <w:rsid w:val="005D358E"/>
    <w:rsid w:val="005D56A3"/>
    <w:rsid w:val="005E0637"/>
    <w:rsid w:val="005E5A3B"/>
    <w:rsid w:val="005E5C36"/>
    <w:rsid w:val="005F0761"/>
    <w:rsid w:val="005F280F"/>
    <w:rsid w:val="005F4AC4"/>
    <w:rsid w:val="005F6E94"/>
    <w:rsid w:val="005F7949"/>
    <w:rsid w:val="0060157B"/>
    <w:rsid w:val="006068BF"/>
    <w:rsid w:val="00610235"/>
    <w:rsid w:val="006122DF"/>
    <w:rsid w:val="00615166"/>
    <w:rsid w:val="00620D9A"/>
    <w:rsid w:val="00623C45"/>
    <w:rsid w:val="00630D39"/>
    <w:rsid w:val="00637A1E"/>
    <w:rsid w:val="00637F13"/>
    <w:rsid w:val="0064579A"/>
    <w:rsid w:val="00655187"/>
    <w:rsid w:val="006553BA"/>
    <w:rsid w:val="0066309B"/>
    <w:rsid w:val="006642D5"/>
    <w:rsid w:val="00665D8C"/>
    <w:rsid w:val="0067304E"/>
    <w:rsid w:val="00674821"/>
    <w:rsid w:val="00674D69"/>
    <w:rsid w:val="00681C02"/>
    <w:rsid w:val="00684D0A"/>
    <w:rsid w:val="0068503C"/>
    <w:rsid w:val="00691AB8"/>
    <w:rsid w:val="00692887"/>
    <w:rsid w:val="00693043"/>
    <w:rsid w:val="006A1AEE"/>
    <w:rsid w:val="006B1A8E"/>
    <w:rsid w:val="006B64C8"/>
    <w:rsid w:val="006B7DD2"/>
    <w:rsid w:val="006C2520"/>
    <w:rsid w:val="006C5DC7"/>
    <w:rsid w:val="006C7BC1"/>
    <w:rsid w:val="006D0B01"/>
    <w:rsid w:val="006D0D1D"/>
    <w:rsid w:val="006D44CA"/>
    <w:rsid w:val="006D4C82"/>
    <w:rsid w:val="006D6AB3"/>
    <w:rsid w:val="006D6E4E"/>
    <w:rsid w:val="006E17C3"/>
    <w:rsid w:val="006E1C7F"/>
    <w:rsid w:val="006E3FB3"/>
    <w:rsid w:val="006F089A"/>
    <w:rsid w:val="006F2040"/>
    <w:rsid w:val="0070217B"/>
    <w:rsid w:val="00702233"/>
    <w:rsid w:val="00713A8A"/>
    <w:rsid w:val="00714098"/>
    <w:rsid w:val="00714518"/>
    <w:rsid w:val="00717339"/>
    <w:rsid w:val="00717B2B"/>
    <w:rsid w:val="00720781"/>
    <w:rsid w:val="007239D1"/>
    <w:rsid w:val="00733C02"/>
    <w:rsid w:val="00733CF0"/>
    <w:rsid w:val="00742545"/>
    <w:rsid w:val="00751C8B"/>
    <w:rsid w:val="00756E13"/>
    <w:rsid w:val="00756E24"/>
    <w:rsid w:val="007601FD"/>
    <w:rsid w:val="00770726"/>
    <w:rsid w:val="00772C7F"/>
    <w:rsid w:val="00774FB7"/>
    <w:rsid w:val="00777C8B"/>
    <w:rsid w:val="0078413B"/>
    <w:rsid w:val="00790E57"/>
    <w:rsid w:val="00793D0F"/>
    <w:rsid w:val="00794C66"/>
    <w:rsid w:val="00794E00"/>
    <w:rsid w:val="007A229C"/>
    <w:rsid w:val="007A385F"/>
    <w:rsid w:val="007A4591"/>
    <w:rsid w:val="007A6C11"/>
    <w:rsid w:val="007B1017"/>
    <w:rsid w:val="007C4A55"/>
    <w:rsid w:val="007C7037"/>
    <w:rsid w:val="007D61B8"/>
    <w:rsid w:val="007D7FBA"/>
    <w:rsid w:val="007E302E"/>
    <w:rsid w:val="007F0BEB"/>
    <w:rsid w:val="00801D30"/>
    <w:rsid w:val="00802683"/>
    <w:rsid w:val="008045AB"/>
    <w:rsid w:val="00804804"/>
    <w:rsid w:val="00807205"/>
    <w:rsid w:val="00810CD4"/>
    <w:rsid w:val="008148C1"/>
    <w:rsid w:val="0082066C"/>
    <w:rsid w:val="008216AC"/>
    <w:rsid w:val="00822BAE"/>
    <w:rsid w:val="008262EA"/>
    <w:rsid w:val="0082701C"/>
    <w:rsid w:val="00827230"/>
    <w:rsid w:val="00834E26"/>
    <w:rsid w:val="00835EC5"/>
    <w:rsid w:val="008401D6"/>
    <w:rsid w:val="00843BDF"/>
    <w:rsid w:val="00844F35"/>
    <w:rsid w:val="00852105"/>
    <w:rsid w:val="008607EE"/>
    <w:rsid w:val="008630AF"/>
    <w:rsid w:val="0086400A"/>
    <w:rsid w:val="00864705"/>
    <w:rsid w:val="0088099C"/>
    <w:rsid w:val="0088174B"/>
    <w:rsid w:val="00883A3D"/>
    <w:rsid w:val="00896C9C"/>
    <w:rsid w:val="008A0B3E"/>
    <w:rsid w:val="008A2EA8"/>
    <w:rsid w:val="008B1E2D"/>
    <w:rsid w:val="008C710A"/>
    <w:rsid w:val="008D2140"/>
    <w:rsid w:val="008D2F1A"/>
    <w:rsid w:val="008E131B"/>
    <w:rsid w:val="008E20FC"/>
    <w:rsid w:val="008E34E2"/>
    <w:rsid w:val="008E3607"/>
    <w:rsid w:val="008E552D"/>
    <w:rsid w:val="008F2D92"/>
    <w:rsid w:val="008F3F19"/>
    <w:rsid w:val="0090412B"/>
    <w:rsid w:val="00905909"/>
    <w:rsid w:val="00906C36"/>
    <w:rsid w:val="00906E18"/>
    <w:rsid w:val="009111A4"/>
    <w:rsid w:val="00911415"/>
    <w:rsid w:val="00912D0B"/>
    <w:rsid w:val="00925430"/>
    <w:rsid w:val="009306C2"/>
    <w:rsid w:val="00932FA8"/>
    <w:rsid w:val="0093413B"/>
    <w:rsid w:val="009349B7"/>
    <w:rsid w:val="009368E8"/>
    <w:rsid w:val="00942948"/>
    <w:rsid w:val="00947D32"/>
    <w:rsid w:val="00953B94"/>
    <w:rsid w:val="00955A04"/>
    <w:rsid w:val="0095732D"/>
    <w:rsid w:val="0095787D"/>
    <w:rsid w:val="00962D03"/>
    <w:rsid w:val="00964A4C"/>
    <w:rsid w:val="00976696"/>
    <w:rsid w:val="00977133"/>
    <w:rsid w:val="00985C07"/>
    <w:rsid w:val="00994421"/>
    <w:rsid w:val="009962FE"/>
    <w:rsid w:val="00997E56"/>
    <w:rsid w:val="009A620D"/>
    <w:rsid w:val="009B6F1C"/>
    <w:rsid w:val="009C241F"/>
    <w:rsid w:val="009C5E14"/>
    <w:rsid w:val="009C63AD"/>
    <w:rsid w:val="009C7801"/>
    <w:rsid w:val="009D2823"/>
    <w:rsid w:val="009D30D4"/>
    <w:rsid w:val="009D75FE"/>
    <w:rsid w:val="009D7FA8"/>
    <w:rsid w:val="009E3D6C"/>
    <w:rsid w:val="009E6C58"/>
    <w:rsid w:val="009F2F05"/>
    <w:rsid w:val="009F508F"/>
    <w:rsid w:val="009F5CFD"/>
    <w:rsid w:val="009F6345"/>
    <w:rsid w:val="00A062BC"/>
    <w:rsid w:val="00A1198A"/>
    <w:rsid w:val="00A13B33"/>
    <w:rsid w:val="00A14E84"/>
    <w:rsid w:val="00A1540C"/>
    <w:rsid w:val="00A16D53"/>
    <w:rsid w:val="00A24E6B"/>
    <w:rsid w:val="00A34C40"/>
    <w:rsid w:val="00A3554D"/>
    <w:rsid w:val="00A45625"/>
    <w:rsid w:val="00A46C8C"/>
    <w:rsid w:val="00A54FB8"/>
    <w:rsid w:val="00A70903"/>
    <w:rsid w:val="00A732F3"/>
    <w:rsid w:val="00A75785"/>
    <w:rsid w:val="00A811A3"/>
    <w:rsid w:val="00A818CA"/>
    <w:rsid w:val="00A83B1F"/>
    <w:rsid w:val="00A84CEE"/>
    <w:rsid w:val="00A93A6A"/>
    <w:rsid w:val="00AA23BF"/>
    <w:rsid w:val="00AA4FCB"/>
    <w:rsid w:val="00AA51D5"/>
    <w:rsid w:val="00AA5768"/>
    <w:rsid w:val="00AA7964"/>
    <w:rsid w:val="00AB1794"/>
    <w:rsid w:val="00AB3F24"/>
    <w:rsid w:val="00AB5E95"/>
    <w:rsid w:val="00AC1837"/>
    <w:rsid w:val="00AC218F"/>
    <w:rsid w:val="00AC2AE9"/>
    <w:rsid w:val="00AC67CC"/>
    <w:rsid w:val="00AC7AB9"/>
    <w:rsid w:val="00AD064E"/>
    <w:rsid w:val="00AD26C3"/>
    <w:rsid w:val="00AD31B8"/>
    <w:rsid w:val="00AD45B6"/>
    <w:rsid w:val="00AE056F"/>
    <w:rsid w:val="00AE07F2"/>
    <w:rsid w:val="00AE2750"/>
    <w:rsid w:val="00AF3C74"/>
    <w:rsid w:val="00AF626D"/>
    <w:rsid w:val="00AF785F"/>
    <w:rsid w:val="00B0615E"/>
    <w:rsid w:val="00B07CCB"/>
    <w:rsid w:val="00B20A89"/>
    <w:rsid w:val="00B23DD7"/>
    <w:rsid w:val="00B26D54"/>
    <w:rsid w:val="00B41D1B"/>
    <w:rsid w:val="00B42B16"/>
    <w:rsid w:val="00B60D4F"/>
    <w:rsid w:val="00B63A97"/>
    <w:rsid w:val="00B64E06"/>
    <w:rsid w:val="00B66B41"/>
    <w:rsid w:val="00B73AF9"/>
    <w:rsid w:val="00B763ED"/>
    <w:rsid w:val="00B81B30"/>
    <w:rsid w:val="00B917EF"/>
    <w:rsid w:val="00B93A41"/>
    <w:rsid w:val="00B94029"/>
    <w:rsid w:val="00B95C64"/>
    <w:rsid w:val="00B9652B"/>
    <w:rsid w:val="00B978CE"/>
    <w:rsid w:val="00BA25E2"/>
    <w:rsid w:val="00BB55A7"/>
    <w:rsid w:val="00BB636D"/>
    <w:rsid w:val="00BC0C76"/>
    <w:rsid w:val="00BC43E9"/>
    <w:rsid w:val="00BC7612"/>
    <w:rsid w:val="00BD3C81"/>
    <w:rsid w:val="00BD57A3"/>
    <w:rsid w:val="00BD5969"/>
    <w:rsid w:val="00BD6741"/>
    <w:rsid w:val="00BD7A4B"/>
    <w:rsid w:val="00BE1A51"/>
    <w:rsid w:val="00BE2BC1"/>
    <w:rsid w:val="00BE2C17"/>
    <w:rsid w:val="00BE3F4D"/>
    <w:rsid w:val="00BF227B"/>
    <w:rsid w:val="00BF5745"/>
    <w:rsid w:val="00BF61EF"/>
    <w:rsid w:val="00C00D63"/>
    <w:rsid w:val="00C038AA"/>
    <w:rsid w:val="00C03FD6"/>
    <w:rsid w:val="00C11E98"/>
    <w:rsid w:val="00C149A3"/>
    <w:rsid w:val="00C219E6"/>
    <w:rsid w:val="00C219EB"/>
    <w:rsid w:val="00C22F57"/>
    <w:rsid w:val="00C27D9C"/>
    <w:rsid w:val="00C310CF"/>
    <w:rsid w:val="00C331E1"/>
    <w:rsid w:val="00C33BF9"/>
    <w:rsid w:val="00C404A8"/>
    <w:rsid w:val="00C5274E"/>
    <w:rsid w:val="00C537E1"/>
    <w:rsid w:val="00C56961"/>
    <w:rsid w:val="00C56C78"/>
    <w:rsid w:val="00C62FAD"/>
    <w:rsid w:val="00C640C9"/>
    <w:rsid w:val="00C70B60"/>
    <w:rsid w:val="00C737A6"/>
    <w:rsid w:val="00C75CD1"/>
    <w:rsid w:val="00C8044F"/>
    <w:rsid w:val="00C80CC1"/>
    <w:rsid w:val="00C82141"/>
    <w:rsid w:val="00C867BF"/>
    <w:rsid w:val="00C87375"/>
    <w:rsid w:val="00C90650"/>
    <w:rsid w:val="00C907CA"/>
    <w:rsid w:val="00C92236"/>
    <w:rsid w:val="00C930EE"/>
    <w:rsid w:val="00C94C29"/>
    <w:rsid w:val="00C94C37"/>
    <w:rsid w:val="00C9676D"/>
    <w:rsid w:val="00CA039D"/>
    <w:rsid w:val="00CA525C"/>
    <w:rsid w:val="00CB147D"/>
    <w:rsid w:val="00CB2513"/>
    <w:rsid w:val="00CB2716"/>
    <w:rsid w:val="00CB311D"/>
    <w:rsid w:val="00CB4118"/>
    <w:rsid w:val="00CB61FE"/>
    <w:rsid w:val="00CB6EE2"/>
    <w:rsid w:val="00CB7F5A"/>
    <w:rsid w:val="00CC08B3"/>
    <w:rsid w:val="00CC348A"/>
    <w:rsid w:val="00CD2957"/>
    <w:rsid w:val="00CD4324"/>
    <w:rsid w:val="00CD4DFE"/>
    <w:rsid w:val="00CD503C"/>
    <w:rsid w:val="00CE0551"/>
    <w:rsid w:val="00CE1194"/>
    <w:rsid w:val="00CE3768"/>
    <w:rsid w:val="00CE45D7"/>
    <w:rsid w:val="00CE572A"/>
    <w:rsid w:val="00CF1E56"/>
    <w:rsid w:val="00CF4514"/>
    <w:rsid w:val="00CF69EE"/>
    <w:rsid w:val="00D0799A"/>
    <w:rsid w:val="00D104B0"/>
    <w:rsid w:val="00D11341"/>
    <w:rsid w:val="00D11CBF"/>
    <w:rsid w:val="00D217CF"/>
    <w:rsid w:val="00D24F1D"/>
    <w:rsid w:val="00D308E8"/>
    <w:rsid w:val="00D46116"/>
    <w:rsid w:val="00D5066B"/>
    <w:rsid w:val="00D53A7E"/>
    <w:rsid w:val="00D57758"/>
    <w:rsid w:val="00D64105"/>
    <w:rsid w:val="00D70A79"/>
    <w:rsid w:val="00D74803"/>
    <w:rsid w:val="00D80030"/>
    <w:rsid w:val="00D82D88"/>
    <w:rsid w:val="00D94B87"/>
    <w:rsid w:val="00D96446"/>
    <w:rsid w:val="00DA2231"/>
    <w:rsid w:val="00DA29B2"/>
    <w:rsid w:val="00DA35E6"/>
    <w:rsid w:val="00DA458E"/>
    <w:rsid w:val="00DA4A43"/>
    <w:rsid w:val="00DA695D"/>
    <w:rsid w:val="00DA7335"/>
    <w:rsid w:val="00DB11A1"/>
    <w:rsid w:val="00DC26E5"/>
    <w:rsid w:val="00DC412D"/>
    <w:rsid w:val="00DD32E3"/>
    <w:rsid w:val="00DD5E03"/>
    <w:rsid w:val="00DE1269"/>
    <w:rsid w:val="00DE58BC"/>
    <w:rsid w:val="00DF0DF7"/>
    <w:rsid w:val="00E007E6"/>
    <w:rsid w:val="00E03C9B"/>
    <w:rsid w:val="00E043AD"/>
    <w:rsid w:val="00E07390"/>
    <w:rsid w:val="00E1087C"/>
    <w:rsid w:val="00E10AA5"/>
    <w:rsid w:val="00E16E57"/>
    <w:rsid w:val="00E22A4F"/>
    <w:rsid w:val="00E326D5"/>
    <w:rsid w:val="00E35198"/>
    <w:rsid w:val="00E357B7"/>
    <w:rsid w:val="00E432CA"/>
    <w:rsid w:val="00E50361"/>
    <w:rsid w:val="00E50438"/>
    <w:rsid w:val="00E522E2"/>
    <w:rsid w:val="00E5265E"/>
    <w:rsid w:val="00E5453D"/>
    <w:rsid w:val="00E55616"/>
    <w:rsid w:val="00E55FAF"/>
    <w:rsid w:val="00E740EE"/>
    <w:rsid w:val="00E75CF9"/>
    <w:rsid w:val="00E8518A"/>
    <w:rsid w:val="00E9189A"/>
    <w:rsid w:val="00E953A1"/>
    <w:rsid w:val="00EA2A16"/>
    <w:rsid w:val="00EA5E65"/>
    <w:rsid w:val="00EA6C05"/>
    <w:rsid w:val="00EB2E66"/>
    <w:rsid w:val="00EB5B52"/>
    <w:rsid w:val="00EC1462"/>
    <w:rsid w:val="00EC2812"/>
    <w:rsid w:val="00ED2FF5"/>
    <w:rsid w:val="00ED3B1F"/>
    <w:rsid w:val="00ED51A0"/>
    <w:rsid w:val="00ED7959"/>
    <w:rsid w:val="00EE540C"/>
    <w:rsid w:val="00EF5C75"/>
    <w:rsid w:val="00EF5E2D"/>
    <w:rsid w:val="00F00A01"/>
    <w:rsid w:val="00F00D36"/>
    <w:rsid w:val="00F01160"/>
    <w:rsid w:val="00F01772"/>
    <w:rsid w:val="00F01D0B"/>
    <w:rsid w:val="00F046E7"/>
    <w:rsid w:val="00F04965"/>
    <w:rsid w:val="00F13472"/>
    <w:rsid w:val="00F13A02"/>
    <w:rsid w:val="00F13D8A"/>
    <w:rsid w:val="00F14FE3"/>
    <w:rsid w:val="00F206C2"/>
    <w:rsid w:val="00F240DD"/>
    <w:rsid w:val="00F27EE9"/>
    <w:rsid w:val="00F27FE7"/>
    <w:rsid w:val="00F338A5"/>
    <w:rsid w:val="00F54324"/>
    <w:rsid w:val="00F55F72"/>
    <w:rsid w:val="00F56540"/>
    <w:rsid w:val="00F57A01"/>
    <w:rsid w:val="00F64AD1"/>
    <w:rsid w:val="00F64B8B"/>
    <w:rsid w:val="00F661CB"/>
    <w:rsid w:val="00F66DE6"/>
    <w:rsid w:val="00F738DD"/>
    <w:rsid w:val="00F74089"/>
    <w:rsid w:val="00F76703"/>
    <w:rsid w:val="00F76B16"/>
    <w:rsid w:val="00F76D6C"/>
    <w:rsid w:val="00F81443"/>
    <w:rsid w:val="00F833E4"/>
    <w:rsid w:val="00F83840"/>
    <w:rsid w:val="00F86E4A"/>
    <w:rsid w:val="00F928FC"/>
    <w:rsid w:val="00F931DC"/>
    <w:rsid w:val="00FA239F"/>
    <w:rsid w:val="00FA2539"/>
    <w:rsid w:val="00FA4C75"/>
    <w:rsid w:val="00FA5774"/>
    <w:rsid w:val="00FA72F8"/>
    <w:rsid w:val="00FB1AA6"/>
    <w:rsid w:val="00FB1CE6"/>
    <w:rsid w:val="00FB37B2"/>
    <w:rsid w:val="00FB5607"/>
    <w:rsid w:val="00FB5768"/>
    <w:rsid w:val="00FB6E2A"/>
    <w:rsid w:val="00FC19A4"/>
    <w:rsid w:val="00FC2894"/>
    <w:rsid w:val="00FC53BE"/>
    <w:rsid w:val="00FD4B94"/>
    <w:rsid w:val="00FE2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36D3"/>
  <w15:docId w15:val="{C6E3ACBF-9801-4288-84F4-7FAAF878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paragraph" w:customStyle="1" w:styleId="rove1">
    <w:name w:val="úroveň 1"/>
    <w:basedOn w:val="Normln"/>
    <w:next w:val="rove2"/>
    <w:rsid w:val="00FB5607"/>
    <w:pPr>
      <w:numPr>
        <w:numId w:val="6"/>
      </w:numPr>
      <w:spacing w:before="480" w:after="240"/>
    </w:pPr>
    <w:rPr>
      <w:rFonts w:eastAsia="Calibri"/>
      <w:b/>
      <w:bCs/>
    </w:rPr>
  </w:style>
  <w:style w:type="paragraph" w:customStyle="1" w:styleId="rove2">
    <w:name w:val="úroveň 2"/>
    <w:basedOn w:val="Normln"/>
    <w:rsid w:val="00FB5607"/>
    <w:pPr>
      <w:numPr>
        <w:ilvl w:val="1"/>
        <w:numId w:val="6"/>
      </w:numPr>
      <w:spacing w:after="120"/>
      <w:jc w:val="both"/>
    </w:pPr>
    <w:rPr>
      <w:rFonts w:eastAsia="Calibri"/>
    </w:rPr>
  </w:style>
  <w:style w:type="paragraph" w:styleId="Revize">
    <w:name w:val="Revision"/>
    <w:hidden/>
    <w:uiPriority w:val="99"/>
    <w:semiHidden/>
    <w:rsid w:val="00F54324"/>
    <w:rPr>
      <w:sz w:val="24"/>
      <w:szCs w:val="24"/>
    </w:rPr>
  </w:style>
  <w:style w:type="character" w:styleId="Hypertextovodkaz">
    <w:name w:val="Hyperlink"/>
    <w:basedOn w:val="Standardnpsmoodstavce"/>
    <w:uiPriority w:val="99"/>
    <w:unhideWhenUsed/>
    <w:rsid w:val="00FA4C75"/>
    <w:rPr>
      <w:color w:val="0000FF" w:themeColor="hyperlink"/>
      <w:u w:val="single"/>
    </w:rPr>
  </w:style>
  <w:style w:type="paragraph" w:styleId="Zkladntext3">
    <w:name w:val="Body Text 3"/>
    <w:basedOn w:val="Normln"/>
    <w:link w:val="Zkladntext3Char"/>
    <w:uiPriority w:val="99"/>
    <w:semiHidden/>
    <w:unhideWhenUsed/>
    <w:rsid w:val="001D4E72"/>
    <w:pPr>
      <w:spacing w:after="120"/>
    </w:pPr>
    <w:rPr>
      <w:sz w:val="16"/>
      <w:szCs w:val="16"/>
    </w:rPr>
  </w:style>
  <w:style w:type="character" w:customStyle="1" w:styleId="Zkladntext3Char">
    <w:name w:val="Základní text 3 Char"/>
    <w:basedOn w:val="Standardnpsmoodstavce"/>
    <w:link w:val="Zkladntext3"/>
    <w:uiPriority w:val="99"/>
    <w:semiHidden/>
    <w:rsid w:val="001D4E72"/>
    <w:rPr>
      <w:sz w:val="16"/>
      <w:szCs w:val="16"/>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0A0056"/>
    <w:rPr>
      <w:sz w:val="24"/>
      <w:szCs w:val="24"/>
    </w:rPr>
  </w:style>
  <w:style w:type="paragraph" w:customStyle="1" w:styleId="Zkladntextodsazen1">
    <w:name w:val="Základní text odsazený1"/>
    <w:basedOn w:val="Normln"/>
    <w:rsid w:val="00794C66"/>
    <w:pPr>
      <w:widowControl w:val="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410852086">
      <w:bodyDiv w:val="1"/>
      <w:marLeft w:val="0"/>
      <w:marRight w:val="0"/>
      <w:marTop w:val="0"/>
      <w:marBottom w:val="0"/>
      <w:divBdr>
        <w:top w:val="none" w:sz="0" w:space="0" w:color="auto"/>
        <w:left w:val="none" w:sz="0" w:space="0" w:color="auto"/>
        <w:bottom w:val="none" w:sz="0" w:space="0" w:color="auto"/>
        <w:right w:val="none" w:sz="0" w:space="0" w:color="auto"/>
      </w:divBdr>
    </w:div>
    <w:div w:id="495802533">
      <w:bodyDiv w:val="1"/>
      <w:marLeft w:val="0"/>
      <w:marRight w:val="0"/>
      <w:marTop w:val="0"/>
      <w:marBottom w:val="0"/>
      <w:divBdr>
        <w:top w:val="none" w:sz="0" w:space="0" w:color="auto"/>
        <w:left w:val="none" w:sz="0" w:space="0" w:color="auto"/>
        <w:bottom w:val="none" w:sz="0" w:space="0" w:color="auto"/>
        <w:right w:val="none" w:sz="0" w:space="0" w:color="auto"/>
      </w:divBdr>
    </w:div>
    <w:div w:id="991758762">
      <w:bodyDiv w:val="1"/>
      <w:marLeft w:val="0"/>
      <w:marRight w:val="0"/>
      <w:marTop w:val="0"/>
      <w:marBottom w:val="0"/>
      <w:divBdr>
        <w:top w:val="none" w:sz="0" w:space="0" w:color="auto"/>
        <w:left w:val="none" w:sz="0" w:space="0" w:color="auto"/>
        <w:bottom w:val="none" w:sz="0" w:space="0" w:color="auto"/>
        <w:right w:val="none" w:sz="0" w:space="0" w:color="auto"/>
      </w:divBdr>
      <w:divsChild>
        <w:div w:id="83379945">
          <w:marLeft w:val="0"/>
          <w:marRight w:val="0"/>
          <w:marTop w:val="0"/>
          <w:marBottom w:val="0"/>
          <w:divBdr>
            <w:top w:val="none" w:sz="0" w:space="0" w:color="auto"/>
            <w:left w:val="none" w:sz="0" w:space="0" w:color="auto"/>
            <w:bottom w:val="none" w:sz="0" w:space="0" w:color="auto"/>
            <w:right w:val="none" w:sz="0" w:space="0" w:color="auto"/>
          </w:divBdr>
        </w:div>
        <w:div w:id="24714570">
          <w:marLeft w:val="0"/>
          <w:marRight w:val="0"/>
          <w:marTop w:val="0"/>
          <w:marBottom w:val="0"/>
          <w:divBdr>
            <w:top w:val="none" w:sz="0" w:space="0" w:color="auto"/>
            <w:left w:val="none" w:sz="0" w:space="0" w:color="auto"/>
            <w:bottom w:val="none" w:sz="0" w:space="0" w:color="auto"/>
            <w:right w:val="none" w:sz="0" w:space="0" w:color="auto"/>
          </w:divBdr>
        </w:div>
      </w:divsChild>
    </w:div>
    <w:div w:id="1281036999">
      <w:bodyDiv w:val="1"/>
      <w:marLeft w:val="0"/>
      <w:marRight w:val="0"/>
      <w:marTop w:val="0"/>
      <w:marBottom w:val="0"/>
      <w:divBdr>
        <w:top w:val="none" w:sz="0" w:space="0" w:color="auto"/>
        <w:left w:val="none" w:sz="0" w:space="0" w:color="auto"/>
        <w:bottom w:val="none" w:sz="0" w:space="0" w:color="auto"/>
        <w:right w:val="none" w:sz="0" w:space="0" w:color="auto"/>
      </w:divBdr>
    </w:div>
    <w:div w:id="1839422923">
      <w:bodyDiv w:val="1"/>
      <w:marLeft w:val="0"/>
      <w:marRight w:val="0"/>
      <w:marTop w:val="0"/>
      <w:marBottom w:val="0"/>
      <w:divBdr>
        <w:top w:val="none" w:sz="0" w:space="0" w:color="auto"/>
        <w:left w:val="none" w:sz="0" w:space="0" w:color="auto"/>
        <w:bottom w:val="none" w:sz="0" w:space="0" w:color="auto"/>
        <w:right w:val="none" w:sz="0" w:space="0" w:color="auto"/>
      </w:divBdr>
      <w:divsChild>
        <w:div w:id="1952393842">
          <w:marLeft w:val="0"/>
          <w:marRight w:val="0"/>
          <w:marTop w:val="0"/>
          <w:marBottom w:val="0"/>
          <w:divBdr>
            <w:top w:val="none" w:sz="0" w:space="0" w:color="auto"/>
            <w:left w:val="none" w:sz="0" w:space="0" w:color="auto"/>
            <w:bottom w:val="none" w:sz="0" w:space="0" w:color="auto"/>
            <w:right w:val="none" w:sz="0" w:space="0" w:color="auto"/>
          </w:divBdr>
        </w:div>
        <w:div w:id="1726176515">
          <w:marLeft w:val="0"/>
          <w:marRight w:val="0"/>
          <w:marTop w:val="0"/>
          <w:marBottom w:val="0"/>
          <w:divBdr>
            <w:top w:val="none" w:sz="0" w:space="0" w:color="auto"/>
            <w:left w:val="none" w:sz="0" w:space="0" w:color="auto"/>
            <w:bottom w:val="none" w:sz="0" w:space="0" w:color="auto"/>
            <w:right w:val="none" w:sz="0" w:space="0" w:color="auto"/>
          </w:divBdr>
        </w:div>
        <w:div w:id="1671790026">
          <w:marLeft w:val="0"/>
          <w:marRight w:val="0"/>
          <w:marTop w:val="0"/>
          <w:marBottom w:val="0"/>
          <w:divBdr>
            <w:top w:val="none" w:sz="0" w:space="0" w:color="auto"/>
            <w:left w:val="none" w:sz="0" w:space="0" w:color="auto"/>
            <w:bottom w:val="none" w:sz="0" w:space="0" w:color="auto"/>
            <w:right w:val="none" w:sz="0" w:space="0" w:color="auto"/>
          </w:divBdr>
        </w:div>
        <w:div w:id="1368028388">
          <w:marLeft w:val="0"/>
          <w:marRight w:val="0"/>
          <w:marTop w:val="0"/>
          <w:marBottom w:val="0"/>
          <w:divBdr>
            <w:top w:val="none" w:sz="0" w:space="0" w:color="auto"/>
            <w:left w:val="none" w:sz="0" w:space="0" w:color="auto"/>
            <w:bottom w:val="none" w:sz="0" w:space="0" w:color="auto"/>
            <w:right w:val="none" w:sz="0" w:space="0" w:color="auto"/>
          </w:divBdr>
        </w:div>
        <w:div w:id="176893427">
          <w:marLeft w:val="0"/>
          <w:marRight w:val="0"/>
          <w:marTop w:val="0"/>
          <w:marBottom w:val="0"/>
          <w:divBdr>
            <w:top w:val="none" w:sz="0" w:space="0" w:color="auto"/>
            <w:left w:val="none" w:sz="0" w:space="0" w:color="auto"/>
            <w:bottom w:val="none" w:sz="0" w:space="0" w:color="auto"/>
            <w:right w:val="none" w:sz="0" w:space="0" w:color="auto"/>
          </w:divBdr>
        </w:div>
        <w:div w:id="1702974427">
          <w:marLeft w:val="0"/>
          <w:marRight w:val="0"/>
          <w:marTop w:val="0"/>
          <w:marBottom w:val="0"/>
          <w:divBdr>
            <w:top w:val="none" w:sz="0" w:space="0" w:color="auto"/>
            <w:left w:val="none" w:sz="0" w:space="0" w:color="auto"/>
            <w:bottom w:val="none" w:sz="0" w:space="0" w:color="auto"/>
            <w:right w:val="none" w:sz="0" w:space="0" w:color="auto"/>
          </w:divBdr>
        </w:div>
        <w:div w:id="356389736">
          <w:marLeft w:val="0"/>
          <w:marRight w:val="0"/>
          <w:marTop w:val="0"/>
          <w:marBottom w:val="0"/>
          <w:divBdr>
            <w:top w:val="none" w:sz="0" w:space="0" w:color="auto"/>
            <w:left w:val="none" w:sz="0" w:space="0" w:color="auto"/>
            <w:bottom w:val="none" w:sz="0" w:space="0" w:color="auto"/>
            <w:right w:val="none" w:sz="0" w:space="0" w:color="auto"/>
          </w:divBdr>
        </w:div>
        <w:div w:id="203252375">
          <w:marLeft w:val="0"/>
          <w:marRight w:val="0"/>
          <w:marTop w:val="0"/>
          <w:marBottom w:val="0"/>
          <w:divBdr>
            <w:top w:val="none" w:sz="0" w:space="0" w:color="auto"/>
            <w:left w:val="none" w:sz="0" w:space="0" w:color="auto"/>
            <w:bottom w:val="none" w:sz="0" w:space="0" w:color="auto"/>
            <w:right w:val="none" w:sz="0" w:space="0" w:color="auto"/>
          </w:divBdr>
        </w:div>
      </w:divsChild>
    </w:div>
    <w:div w:id="198786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etr.Holusa@dpo.cz"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20Marek.Pustelni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33B5F-7D01-488B-B86B-14397D3A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8</Pages>
  <Words>3502</Words>
  <Characters>20667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Červenková Jana</cp:lastModifiedBy>
  <cp:revision>37</cp:revision>
  <cp:lastPrinted>2016-04-29T09:54:00Z</cp:lastPrinted>
  <dcterms:created xsi:type="dcterms:W3CDTF">2021-10-14T07:20:00Z</dcterms:created>
  <dcterms:modified xsi:type="dcterms:W3CDTF">2021-11-25T12:39:00Z</dcterms:modified>
</cp:coreProperties>
</file>