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313EB71D" w14:textId="77777777" w:rsidR="00E65393" w:rsidRDefault="00E65393" w:rsidP="00E65393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opravy komunikací města uherský brod </w:t>
      </w:r>
    </w:p>
    <w:p w14:paraId="4E03A26F" w14:textId="6E4F3C25" w:rsidR="00E65393" w:rsidRDefault="00E65393" w:rsidP="00E65393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letech 202</w:t>
      </w:r>
      <w:r w:rsidR="00872795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- 202</w:t>
      </w:r>
      <w:r w:rsidR="00872795">
        <w:rPr>
          <w:rFonts w:ascii="Arial" w:hAnsi="Arial" w:cs="Arial"/>
          <w:b/>
          <w:bCs/>
          <w:caps/>
          <w:sz w:val="32"/>
          <w:szCs w:val="32"/>
          <w:u w:val="single"/>
        </w:rPr>
        <w:t>3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3D329E0E" w14:textId="538024F2" w:rsidR="007A28FD" w:rsidRDefault="004755C9" w:rsidP="007A28FD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</w:t>
      </w:r>
      <w:r w:rsidR="00375D9B">
        <w:t>8/</w:t>
      </w:r>
      <w:r>
        <w:t>20</w:t>
      </w:r>
      <w:r w:rsidR="00375D9B">
        <w:t>21</w:t>
      </w:r>
      <w:r>
        <w:t xml:space="preserve"> schválený usnesením č. </w:t>
      </w:r>
      <w:r w:rsidR="00375D9B">
        <w:t>2569</w:t>
      </w:r>
      <w:r>
        <w:t>/R</w:t>
      </w:r>
      <w:r w:rsidR="00375D9B">
        <w:t>100</w:t>
      </w:r>
      <w:r>
        <w:t>/</w:t>
      </w:r>
      <w:r w:rsidR="00375D9B">
        <w:t>21</w:t>
      </w:r>
      <w:r>
        <w:t xml:space="preserve"> Rady města Uherský Brod ze dne </w:t>
      </w:r>
      <w:r w:rsidR="00375D9B">
        <w:t>15</w:t>
      </w:r>
      <w:r>
        <w:t>.</w:t>
      </w:r>
      <w:r w:rsidR="00375D9B">
        <w:t>11</w:t>
      </w:r>
      <w:r>
        <w:t>.20</w:t>
      </w:r>
      <w:r w:rsidR="00375D9B">
        <w:t>21</w:t>
      </w:r>
      <w:r>
        <w:t xml:space="preserve">, </w:t>
      </w:r>
      <w:r w:rsidR="007A28FD">
        <w:t xml:space="preserve">rozhodlo na základě usnesení </w:t>
      </w:r>
      <w:r w:rsidR="007A28FD" w:rsidRPr="00574F2D">
        <w:rPr>
          <w:b/>
        </w:rPr>
        <w:t>Rady města č.</w:t>
      </w:r>
      <w:r w:rsidR="007A28FD">
        <w:t xml:space="preserve"> </w:t>
      </w:r>
      <w:r w:rsidR="000A171F">
        <w:rPr>
          <w:b/>
        </w:rPr>
        <w:t>2761</w:t>
      </w:r>
      <w:r w:rsidR="007A28FD" w:rsidRPr="007A28FD">
        <w:rPr>
          <w:b/>
        </w:rPr>
        <w:t>/</w:t>
      </w:r>
      <w:r w:rsidR="007A28FD">
        <w:rPr>
          <w:b/>
        </w:rPr>
        <w:t>R</w:t>
      </w:r>
      <w:r w:rsidR="000A171F">
        <w:rPr>
          <w:b/>
        </w:rPr>
        <w:t>111</w:t>
      </w:r>
      <w:r w:rsidR="007A28FD">
        <w:rPr>
          <w:b/>
        </w:rPr>
        <w:t>/2</w:t>
      </w:r>
      <w:r w:rsidR="00375D9B">
        <w:rPr>
          <w:b/>
        </w:rPr>
        <w:t>2</w:t>
      </w:r>
      <w:r w:rsidR="007A28FD">
        <w:t xml:space="preserve"> o výběru dodavatele: </w:t>
      </w:r>
    </w:p>
    <w:p w14:paraId="54A39009" w14:textId="56EF80F2" w:rsidR="004755C9" w:rsidRPr="00961BF3" w:rsidRDefault="004755C9" w:rsidP="007A28FD">
      <w:pPr>
        <w:jc w:val="both"/>
        <w:rPr>
          <w:rFonts w:cs="Arial"/>
          <w:color w:val="FF0000"/>
          <w:sz w:val="24"/>
          <w:szCs w:val="44"/>
        </w:rPr>
      </w:pP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D10512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D10512" w:rsidRDefault="00D10512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19CBE29C" w:rsidR="00D10512" w:rsidRDefault="00D10512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Luděk  Čaník</w:t>
            </w:r>
          </w:p>
        </w:tc>
      </w:tr>
      <w:tr w:rsidR="00D10512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D10512" w:rsidRDefault="00D10512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367340B8" w:rsidR="00D10512" w:rsidRPr="00BF406E" w:rsidRDefault="00D10512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D10512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D10512" w:rsidRDefault="00D10512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FA146FE" w:rsidR="00D10512" w:rsidRPr="00BF406E" w:rsidRDefault="00D10512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68963F8" w14:textId="116333B1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D10512">
        <w:rPr>
          <w:rFonts w:cs="Arial"/>
          <w:bCs/>
        </w:rPr>
        <w:t>na základě rozhodnutí a usnesení Rady města Smlouva o dílo</w:t>
      </w:r>
      <w:r>
        <w:rPr>
          <w:rFonts w:cs="Arial"/>
          <w:bCs/>
        </w:rPr>
        <w:t>.</w:t>
      </w:r>
    </w:p>
    <w:p w14:paraId="6FCD05B8" w14:textId="77777777" w:rsidR="004755C9" w:rsidRDefault="004755C9" w:rsidP="004755C9">
      <w:pPr>
        <w:jc w:val="both"/>
        <w:rPr>
          <w:rFonts w:cs="Arial"/>
          <w:bCs/>
        </w:rPr>
      </w:pPr>
    </w:p>
    <w:p w14:paraId="276161E0" w14:textId="51A74D11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D10512" w:rsidRPr="00D10512">
        <w:rPr>
          <w:rFonts w:cs="Arial"/>
          <w:b/>
          <w:bCs/>
        </w:rPr>
        <w:t>Ing. Luděk Čaník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5DF495C8" w14:textId="77777777" w:rsidR="004755C9" w:rsidRDefault="004755C9" w:rsidP="004755C9">
      <w:pPr>
        <w:jc w:val="both"/>
        <w:rPr>
          <w:rFonts w:cs="Arial"/>
          <w:bCs/>
        </w:rPr>
      </w:pPr>
    </w:p>
    <w:p w14:paraId="06F23500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14E7FCDF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22DCAF82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19119FDA" w14:textId="77777777" w:rsidR="00176B3C" w:rsidRDefault="00176B3C" w:rsidP="004A3E36">
      <w:pPr>
        <w:spacing w:line="280" w:lineRule="atLeast"/>
        <w:jc w:val="both"/>
        <w:rPr>
          <w:rFonts w:cs="Arial"/>
          <w:bCs/>
        </w:rPr>
      </w:pPr>
    </w:p>
    <w:p w14:paraId="0745E66C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1FA568B2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27AE35A1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614C2778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37247B" w14:paraId="5370997E" w14:textId="77777777" w:rsidTr="00D10512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740FE82" w14:textId="5340DBD4" w:rsidR="0037247B" w:rsidRPr="008224C4" w:rsidRDefault="0037247B" w:rsidP="007A28FD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7A28FD">
              <w:rPr>
                <w:rFonts w:cs="Arial"/>
                <w:b/>
                <w:sz w:val="24"/>
                <w:u w:val="single"/>
              </w:rPr>
              <w:t>ostatních</w:t>
            </w:r>
            <w:r w:rsidRPr="008224C4">
              <w:rPr>
                <w:rFonts w:cs="Arial"/>
                <w:b/>
                <w:sz w:val="24"/>
              </w:rPr>
              <w:t xml:space="preserve"> dodavatel</w:t>
            </w:r>
            <w:r w:rsidR="007A28FD">
              <w:rPr>
                <w:rFonts w:cs="Arial"/>
                <w:b/>
                <w:sz w:val="24"/>
              </w:rPr>
              <w:t>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D10512" w14:paraId="2DD76864" w14:textId="77777777" w:rsidTr="00D10512">
        <w:trPr>
          <w:trHeight w:hRule="exact" w:val="397"/>
        </w:trPr>
        <w:tc>
          <w:tcPr>
            <w:tcW w:w="4111" w:type="dxa"/>
            <w:vAlign w:val="center"/>
          </w:tcPr>
          <w:p w14:paraId="18029835" w14:textId="77777777" w:rsidR="00D10512" w:rsidRDefault="00D10512" w:rsidP="00D105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695D9F5" w14:textId="4F2FC54A" w:rsidR="00D10512" w:rsidRDefault="00D10512" w:rsidP="00D105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Správa a údržba silnic Slovácka, s.r.o.</w:t>
            </w:r>
          </w:p>
        </w:tc>
      </w:tr>
      <w:tr w:rsidR="00D10512" w14:paraId="041D9FB8" w14:textId="77777777" w:rsidTr="00D10512">
        <w:trPr>
          <w:trHeight w:hRule="exact" w:val="397"/>
        </w:trPr>
        <w:tc>
          <w:tcPr>
            <w:tcW w:w="4111" w:type="dxa"/>
            <w:vAlign w:val="center"/>
          </w:tcPr>
          <w:p w14:paraId="3BCC9CBE" w14:textId="77777777" w:rsidR="00D10512" w:rsidRDefault="00D10512" w:rsidP="00D105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3A60BC0" w14:textId="6F952389" w:rsidR="00D10512" w:rsidRPr="00BF406E" w:rsidRDefault="00D10512" w:rsidP="00D1051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Pivovarská 514, 686 01 Uherské Hradiště</w:t>
            </w:r>
          </w:p>
        </w:tc>
      </w:tr>
      <w:tr w:rsidR="00D10512" w14:paraId="0A94FF98" w14:textId="77777777" w:rsidTr="00D10512">
        <w:trPr>
          <w:trHeight w:hRule="exact" w:val="397"/>
        </w:trPr>
        <w:tc>
          <w:tcPr>
            <w:tcW w:w="4111" w:type="dxa"/>
            <w:vAlign w:val="center"/>
          </w:tcPr>
          <w:p w14:paraId="7F84F695" w14:textId="77777777" w:rsidR="00D10512" w:rsidRDefault="00D10512" w:rsidP="00D105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AF4C0CB" w14:textId="433A3523" w:rsidR="00D10512" w:rsidRPr="00BF406E" w:rsidRDefault="00D10512" w:rsidP="00D1051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26913216</w:t>
            </w:r>
          </w:p>
        </w:tc>
      </w:tr>
    </w:tbl>
    <w:p w14:paraId="75FA7AD5" w14:textId="77777777" w:rsidR="0037247B" w:rsidRDefault="0037247B" w:rsidP="0037247B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7408D4B" w14:textId="2DCF498B" w:rsidR="00D10512" w:rsidRPr="00576A9A" w:rsidRDefault="00D10512" w:rsidP="00D10512">
      <w:pPr>
        <w:jc w:val="both"/>
        <w:rPr>
          <w:rFonts w:cs="Arial"/>
          <w:b/>
          <w:bCs/>
          <w:sz w:val="24"/>
        </w:rPr>
      </w:pPr>
      <w:r w:rsidRPr="00576A9A">
        <w:rPr>
          <w:rFonts w:cs="Arial"/>
          <w:b/>
          <w:bCs/>
          <w:sz w:val="24"/>
        </w:rPr>
        <w:t xml:space="preserve">Rada města pověřuje </w:t>
      </w:r>
      <w:r>
        <w:rPr>
          <w:rFonts w:cs="Arial"/>
          <w:b/>
          <w:bCs/>
          <w:sz w:val="24"/>
        </w:rPr>
        <w:t>ředitele Ing. Bohumíra Gottfrieda</w:t>
      </w:r>
      <w:r w:rsidRPr="00576A9A">
        <w:rPr>
          <w:rFonts w:cs="Arial"/>
          <w:b/>
          <w:bCs/>
          <w:sz w:val="24"/>
        </w:rPr>
        <w:t xml:space="preserve"> podpisem tohoto Rozhodnutí o výběru nejvhodnější nabídky.</w:t>
      </w:r>
    </w:p>
    <w:p w14:paraId="41931976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434488CD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24AB581F" w14:textId="77777777" w:rsidR="002325C1" w:rsidRDefault="002325C1" w:rsidP="004A3E36">
      <w:pPr>
        <w:spacing w:line="280" w:lineRule="atLeast"/>
        <w:jc w:val="both"/>
        <w:rPr>
          <w:rFonts w:cs="Arial"/>
          <w:bCs/>
        </w:rPr>
      </w:pPr>
    </w:p>
    <w:p w14:paraId="5C606557" w14:textId="77777777" w:rsidR="002325C1" w:rsidRDefault="002325C1" w:rsidP="004A3E36">
      <w:pPr>
        <w:spacing w:line="280" w:lineRule="atLeast"/>
        <w:jc w:val="both"/>
        <w:rPr>
          <w:rFonts w:cs="Arial"/>
          <w:bCs/>
        </w:rPr>
      </w:pPr>
    </w:p>
    <w:p w14:paraId="6C17C425" w14:textId="7CA3691B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516047">
        <w:rPr>
          <w:rFonts w:cs="Arial"/>
          <w:bCs/>
        </w:rPr>
        <w:t>1</w:t>
      </w:r>
      <w:bookmarkStart w:id="0" w:name="_GoBack"/>
      <w:bookmarkEnd w:id="0"/>
      <w:r w:rsidR="00054906">
        <w:rPr>
          <w:rFonts w:cs="Arial"/>
          <w:bCs/>
        </w:rPr>
        <w:t>5</w:t>
      </w:r>
      <w:r w:rsidR="003700CD">
        <w:rPr>
          <w:rFonts w:cs="Arial"/>
          <w:bCs/>
        </w:rPr>
        <w:t>.</w:t>
      </w:r>
      <w:r w:rsidR="005920A3">
        <w:rPr>
          <w:rFonts w:cs="Arial"/>
          <w:bCs/>
        </w:rPr>
        <w:t>0</w:t>
      </w:r>
      <w:r w:rsidR="009C38CB">
        <w:rPr>
          <w:rFonts w:cs="Arial"/>
          <w:bCs/>
        </w:rPr>
        <w:t>2</w:t>
      </w:r>
      <w:r w:rsidRPr="0031080D">
        <w:rPr>
          <w:rFonts w:cs="Arial"/>
          <w:bCs/>
        </w:rPr>
        <w:t>.20</w:t>
      </w:r>
      <w:r w:rsidR="00D10512">
        <w:rPr>
          <w:rFonts w:cs="Arial"/>
          <w:bCs/>
        </w:rPr>
        <w:t>2</w:t>
      </w:r>
      <w:r w:rsidR="00375D9B">
        <w:rPr>
          <w:rFonts w:cs="Arial"/>
          <w:bCs/>
        </w:rPr>
        <w:t>2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542E2BDC" w14:textId="77777777" w:rsidR="00176B3C" w:rsidRDefault="00176B3C" w:rsidP="004A3E36">
      <w:pPr>
        <w:spacing w:line="280" w:lineRule="atLeast"/>
        <w:jc w:val="both"/>
        <w:rPr>
          <w:rFonts w:cs="Arial"/>
          <w:b/>
        </w:rPr>
      </w:pPr>
    </w:p>
    <w:p w14:paraId="0A558392" w14:textId="77777777" w:rsidR="00176B3C" w:rsidRDefault="00176B3C" w:rsidP="004A3E36">
      <w:pPr>
        <w:spacing w:line="280" w:lineRule="atLeast"/>
        <w:jc w:val="both"/>
        <w:rPr>
          <w:rFonts w:cs="Arial"/>
          <w:b/>
        </w:rPr>
      </w:pPr>
    </w:p>
    <w:p w14:paraId="1B0E485D" w14:textId="77777777" w:rsidR="005920A3" w:rsidRDefault="005920A3" w:rsidP="004A3E36">
      <w:pPr>
        <w:spacing w:line="280" w:lineRule="atLeast"/>
        <w:jc w:val="both"/>
        <w:rPr>
          <w:rFonts w:cs="Arial"/>
          <w:b/>
        </w:rPr>
      </w:pPr>
    </w:p>
    <w:p w14:paraId="0DFAD3E2" w14:textId="77777777" w:rsidR="005920A3" w:rsidRDefault="005920A3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5E05A071" w:rsidR="008122EB" w:rsidRDefault="00375D9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</w:t>
      </w:r>
      <w:r w:rsidR="00126774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18EACA37" w14:textId="77777777" w:rsidR="00375D9B" w:rsidRDefault="00375D9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375D9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1604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1604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4906"/>
    <w:rsid w:val="00056100"/>
    <w:rsid w:val="0006441F"/>
    <w:rsid w:val="00064934"/>
    <w:rsid w:val="0007575E"/>
    <w:rsid w:val="00076889"/>
    <w:rsid w:val="000919F8"/>
    <w:rsid w:val="000A171F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43C4"/>
    <w:rsid w:val="00156CD4"/>
    <w:rsid w:val="001604DB"/>
    <w:rsid w:val="00162402"/>
    <w:rsid w:val="00176B3C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325C1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03F29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47B"/>
    <w:rsid w:val="003726D0"/>
    <w:rsid w:val="003736F5"/>
    <w:rsid w:val="00375D9B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16047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20A3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11EF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D626E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28FD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650D5"/>
    <w:rsid w:val="00870F89"/>
    <w:rsid w:val="00872795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C38C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D17F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10512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65393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D7CC5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D53B17"/>
  <w15:docId w15:val="{933DE5C3-C38A-4C82-884B-E2DC595C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4977F7-9C25-418D-B799-17C3445F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27</cp:revision>
  <cp:lastPrinted>2020-03-17T08:59:00Z</cp:lastPrinted>
  <dcterms:created xsi:type="dcterms:W3CDTF">2018-04-26T07:51:00Z</dcterms:created>
  <dcterms:modified xsi:type="dcterms:W3CDTF">2022-02-17T06:37:00Z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