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E58A3" w14:textId="2ADF2E36" w:rsidR="000020EB" w:rsidRPr="003D3F51" w:rsidRDefault="006B585D" w:rsidP="00B30171">
      <w:pPr>
        <w:pStyle w:val="Nzev"/>
        <w:spacing w:before="120" w:after="120" w:line="276" w:lineRule="auto"/>
        <w:contextualSpacing/>
        <w:rPr>
          <w:caps/>
          <w:sz w:val="44"/>
          <w:szCs w:val="44"/>
        </w:rPr>
      </w:pPr>
      <w:r w:rsidRPr="003D3F51">
        <w:rPr>
          <w:sz w:val="44"/>
          <w:szCs w:val="44"/>
        </w:rPr>
        <w:t>Smlouva o dílo</w:t>
      </w:r>
    </w:p>
    <w:p w14:paraId="1383AB73" w14:textId="03FB03AE" w:rsidR="000020EB" w:rsidRPr="001C7910" w:rsidRDefault="000020EB" w:rsidP="00AF4C22">
      <w:pPr>
        <w:spacing w:before="120" w:after="120" w:line="276" w:lineRule="auto"/>
        <w:contextualSpacing/>
        <w:jc w:val="center"/>
        <w:rPr>
          <w:sz w:val="22"/>
          <w:szCs w:val="22"/>
        </w:rPr>
      </w:pPr>
      <w:r w:rsidRPr="001C7910">
        <w:rPr>
          <w:sz w:val="22"/>
          <w:szCs w:val="22"/>
        </w:rPr>
        <w:t xml:space="preserve">uzavřená podle § </w:t>
      </w:r>
      <w:r w:rsidR="009D2E96" w:rsidRPr="001C7910">
        <w:rPr>
          <w:sz w:val="22"/>
          <w:szCs w:val="22"/>
        </w:rPr>
        <w:t>2586</w:t>
      </w:r>
      <w:r w:rsidRPr="001C7910">
        <w:rPr>
          <w:sz w:val="22"/>
          <w:szCs w:val="22"/>
        </w:rPr>
        <w:t xml:space="preserve"> a násl. </w:t>
      </w:r>
      <w:r w:rsidR="00D73180" w:rsidRPr="001C7910">
        <w:rPr>
          <w:sz w:val="22"/>
          <w:szCs w:val="22"/>
        </w:rPr>
        <w:t>občanského</w:t>
      </w:r>
      <w:r w:rsidRPr="001C7910">
        <w:rPr>
          <w:sz w:val="22"/>
          <w:szCs w:val="22"/>
        </w:rPr>
        <w:t xml:space="preserve"> zákoníku</w:t>
      </w:r>
    </w:p>
    <w:p w14:paraId="5CA21D87" w14:textId="217C32D6" w:rsidR="006D7281"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 xml:space="preserve">Číslo smlouvy </w:t>
      </w:r>
      <w:r w:rsidRPr="00A77A13">
        <w:rPr>
          <w:b w:val="0"/>
          <w:bCs w:val="0"/>
          <w:sz w:val="22"/>
          <w:szCs w:val="22"/>
        </w:rPr>
        <w:t>objednatele:</w:t>
      </w:r>
      <w:r w:rsidR="006D41EC" w:rsidRPr="00A77A13">
        <w:rPr>
          <w:b w:val="0"/>
          <w:bCs w:val="0"/>
          <w:sz w:val="22"/>
          <w:szCs w:val="22"/>
        </w:rPr>
        <w:t xml:space="preserve"> </w:t>
      </w:r>
      <w:r w:rsidR="00115736" w:rsidRPr="00A77A13">
        <w:rPr>
          <w:b w:val="0"/>
          <w:bCs w:val="0"/>
          <w:sz w:val="22"/>
          <w:szCs w:val="22"/>
        </w:rPr>
        <w:t>21</w:t>
      </w:r>
      <w:r w:rsidR="006D41EC" w:rsidRPr="00A77A13">
        <w:rPr>
          <w:b w:val="0"/>
          <w:bCs w:val="0"/>
          <w:sz w:val="22"/>
          <w:szCs w:val="22"/>
        </w:rPr>
        <w:t>/</w:t>
      </w:r>
      <w:r w:rsidR="00A77A13" w:rsidRPr="00A77A13">
        <w:rPr>
          <w:b w:val="0"/>
          <w:bCs w:val="0"/>
          <w:sz w:val="22"/>
          <w:szCs w:val="22"/>
        </w:rPr>
        <w:t>884</w:t>
      </w:r>
      <w:r w:rsidR="006D41EC" w:rsidRPr="00A77A13">
        <w:rPr>
          <w:b w:val="0"/>
          <w:bCs w:val="0"/>
          <w:sz w:val="22"/>
          <w:szCs w:val="22"/>
        </w:rPr>
        <w:t>/50</w:t>
      </w:r>
      <w:r w:rsidR="006D7281" w:rsidRPr="00A77A13">
        <w:rPr>
          <w:b w:val="0"/>
          <w:bCs w:val="0"/>
          <w:sz w:val="22"/>
          <w:szCs w:val="22"/>
        </w:rPr>
        <w:t>10</w:t>
      </w:r>
    </w:p>
    <w:p w14:paraId="262AB154" w14:textId="2B28F094" w:rsidR="00C05C53"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zhotovitele:</w:t>
      </w:r>
    </w:p>
    <w:p w14:paraId="0460F628" w14:textId="4EE1B14A" w:rsidR="00094224" w:rsidRPr="001C7910" w:rsidRDefault="004976CF" w:rsidP="00421E56">
      <w:pPr>
        <w:pStyle w:val="Nzev"/>
        <w:spacing w:before="120" w:after="120" w:line="276" w:lineRule="auto"/>
        <w:contextualSpacing/>
        <w:jc w:val="left"/>
        <w:rPr>
          <w:sz w:val="22"/>
          <w:szCs w:val="22"/>
        </w:rPr>
      </w:pPr>
      <w:r>
        <w:rPr>
          <w:sz w:val="22"/>
          <w:szCs w:val="22"/>
        </w:rPr>
        <w:pict w14:anchorId="757CFF1C">
          <v:rect id="_x0000_i1025" style="width:453.6pt;height:1.5pt" o:hralign="center" o:hrstd="t" o:hrnoshade="t" o:hr="t" fillcolor="black [3213]" stroked="f"/>
        </w:pict>
      </w:r>
    </w:p>
    <w:p w14:paraId="16D0201F" w14:textId="77777777" w:rsidR="00094224" w:rsidRPr="00CD7090" w:rsidRDefault="001C7910" w:rsidP="00CD7090">
      <w:pPr>
        <w:spacing w:before="120" w:after="120" w:line="276" w:lineRule="auto"/>
        <w:contextualSpacing/>
        <w:rPr>
          <w:b/>
          <w:bCs/>
          <w:sz w:val="22"/>
          <w:szCs w:val="22"/>
        </w:rPr>
      </w:pPr>
      <w:r w:rsidRPr="00CD7090">
        <w:rPr>
          <w:b/>
          <w:bCs/>
          <w:sz w:val="22"/>
          <w:szCs w:val="22"/>
        </w:rPr>
        <w:t>Objednatel</w:t>
      </w:r>
      <w:r w:rsidR="00094224" w:rsidRPr="00CD7090">
        <w:rPr>
          <w:b/>
          <w:bCs/>
          <w:sz w:val="22"/>
          <w:szCs w:val="22"/>
        </w:rPr>
        <w:t>:</w:t>
      </w:r>
    </w:p>
    <w:p w14:paraId="496CF298" w14:textId="77777777" w:rsidR="00094224" w:rsidRPr="00F931BE" w:rsidRDefault="00BD3B66" w:rsidP="00CD7090">
      <w:pPr>
        <w:spacing w:before="120" w:line="276" w:lineRule="auto"/>
        <w:contextualSpacing/>
        <w:rPr>
          <w:b/>
          <w:iCs/>
          <w:sz w:val="22"/>
          <w:szCs w:val="22"/>
        </w:rPr>
      </w:pPr>
      <w:r w:rsidRPr="00F931BE">
        <w:rPr>
          <w:b/>
          <w:iCs/>
          <w:sz w:val="22"/>
          <w:szCs w:val="22"/>
        </w:rPr>
        <w:t>Dopravní podnik města Brna,</w:t>
      </w:r>
      <w:r w:rsidR="00094224" w:rsidRPr="00F931BE">
        <w:rPr>
          <w:b/>
          <w:iCs/>
          <w:sz w:val="22"/>
          <w:szCs w:val="22"/>
        </w:rPr>
        <w:t>a.s.</w:t>
      </w:r>
    </w:p>
    <w:p w14:paraId="73A386EF" w14:textId="77777777" w:rsidR="00094224" w:rsidRPr="001C7910" w:rsidRDefault="00094224" w:rsidP="00CD7090">
      <w:pPr>
        <w:spacing w:before="120" w:line="276" w:lineRule="auto"/>
        <w:contextualSpacing/>
        <w:rPr>
          <w:iCs/>
          <w:sz w:val="22"/>
          <w:szCs w:val="22"/>
        </w:rPr>
      </w:pPr>
      <w:r w:rsidRPr="001C7910">
        <w:rPr>
          <w:iCs/>
          <w:sz w:val="22"/>
          <w:szCs w:val="22"/>
        </w:rPr>
        <w:t xml:space="preserve">Sídlo: </w:t>
      </w:r>
      <w:r w:rsidR="00E15B54">
        <w:rPr>
          <w:sz w:val="22"/>
          <w:szCs w:val="22"/>
        </w:rPr>
        <w:t>Hlinky 64/151, Pisárky, 603 00 Brno, Doručovací číslo: 65646</w:t>
      </w:r>
    </w:p>
    <w:p w14:paraId="637C773B" w14:textId="6247D07B" w:rsidR="00094224" w:rsidRPr="001C7910" w:rsidRDefault="00094224" w:rsidP="00CD7090">
      <w:pPr>
        <w:spacing w:before="120" w:line="276" w:lineRule="auto"/>
        <w:contextualSpacing/>
        <w:rPr>
          <w:iCs/>
          <w:sz w:val="22"/>
          <w:szCs w:val="22"/>
        </w:rPr>
      </w:pPr>
      <w:r w:rsidRPr="001C7910">
        <w:rPr>
          <w:iCs/>
          <w:sz w:val="22"/>
          <w:szCs w:val="22"/>
        </w:rPr>
        <w:t>Zapsána: v obchodním rejstříku Krajského soudu v Brně, oddíl B, vložka 2463</w:t>
      </w:r>
    </w:p>
    <w:p w14:paraId="38F70EBE"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78FD4F9C" w14:textId="77777777" w:rsidR="0001715A" w:rsidRDefault="003918B0" w:rsidP="00083D24">
      <w:pPr>
        <w:spacing w:before="120" w:line="276" w:lineRule="auto"/>
        <w:contextualSpacing/>
        <w:rPr>
          <w:iCs/>
          <w:sz w:val="22"/>
          <w:szCs w:val="22"/>
        </w:rPr>
      </w:pPr>
      <w:r>
        <w:rPr>
          <w:iCs/>
          <w:sz w:val="22"/>
          <w:szCs w:val="22"/>
        </w:rPr>
        <w:t xml:space="preserve">                                     Ing. Miloš Havránek, generální ředitel</w:t>
      </w:r>
      <w:r w:rsidR="0001715A">
        <w:rPr>
          <w:iCs/>
          <w:sz w:val="22"/>
          <w:szCs w:val="22"/>
        </w:rPr>
        <w:tab/>
      </w:r>
      <w:r w:rsidR="0001715A">
        <w:rPr>
          <w:iCs/>
          <w:sz w:val="22"/>
          <w:szCs w:val="22"/>
        </w:rPr>
        <w:tab/>
      </w:r>
      <w:r w:rsidR="0001715A">
        <w:rPr>
          <w:iCs/>
          <w:sz w:val="22"/>
          <w:szCs w:val="22"/>
        </w:rPr>
        <w:tab/>
      </w:r>
    </w:p>
    <w:p w14:paraId="28E4038B" w14:textId="0E524AB6" w:rsidR="00083D24" w:rsidRDefault="00094224" w:rsidP="00CD7090">
      <w:pPr>
        <w:spacing w:before="120" w:line="276" w:lineRule="auto"/>
        <w:contextualSpacing/>
        <w:rPr>
          <w:iCs/>
          <w:sz w:val="22"/>
          <w:szCs w:val="22"/>
        </w:rPr>
      </w:pPr>
      <w:r w:rsidRPr="001C7910">
        <w:rPr>
          <w:iCs/>
          <w:sz w:val="22"/>
          <w:szCs w:val="22"/>
        </w:rPr>
        <w:t>Kontaktní osoba ve věcech smluvních:</w:t>
      </w:r>
    </w:p>
    <w:p w14:paraId="10DC9256" w14:textId="517EC107" w:rsidR="0001715A" w:rsidRPr="009C2EC6" w:rsidRDefault="00083D24" w:rsidP="00CD7090">
      <w:pPr>
        <w:spacing w:before="120" w:line="276" w:lineRule="auto"/>
        <w:contextualSpacing/>
        <w:rPr>
          <w:iCs/>
          <w:sz w:val="22"/>
          <w:szCs w:val="22"/>
        </w:rPr>
      </w:pPr>
      <w:r>
        <w:rPr>
          <w:iCs/>
          <w:sz w:val="22"/>
          <w:szCs w:val="22"/>
        </w:rPr>
        <w:t xml:space="preserve">                                     </w:t>
      </w:r>
      <w:r w:rsidR="0001715A" w:rsidRPr="009C2EC6">
        <w:rPr>
          <w:iCs/>
          <w:sz w:val="22"/>
          <w:szCs w:val="22"/>
        </w:rPr>
        <w:tab/>
        <w:t xml:space="preserve">Ing. Vítězslav Žůrek, </w:t>
      </w:r>
      <w:r w:rsidR="00115736">
        <w:rPr>
          <w:iCs/>
          <w:sz w:val="22"/>
          <w:szCs w:val="22"/>
        </w:rPr>
        <w:t>technicko-provozní ředitel</w:t>
      </w:r>
    </w:p>
    <w:p w14:paraId="78E6B924" w14:textId="38131F28" w:rsidR="0001715A" w:rsidRDefault="0001715A" w:rsidP="00CD7090">
      <w:pPr>
        <w:spacing w:before="120" w:line="276" w:lineRule="auto"/>
        <w:contextualSpacing/>
        <w:rPr>
          <w:rStyle w:val="Hypertextovodkaz"/>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543 171 </w:t>
      </w:r>
      <w:r w:rsidR="00115736">
        <w:rPr>
          <w:iCs/>
          <w:sz w:val="22"/>
          <w:szCs w:val="22"/>
        </w:rPr>
        <w:t>310</w:t>
      </w:r>
      <w:r w:rsidRPr="009C2EC6">
        <w:rPr>
          <w:iCs/>
          <w:sz w:val="22"/>
          <w:szCs w:val="22"/>
        </w:rPr>
        <w:t xml:space="preserve">, e-mail: </w:t>
      </w:r>
      <w:hyperlink r:id="rId8" w:history="1">
        <w:r w:rsidRPr="009C2EC6">
          <w:rPr>
            <w:rStyle w:val="Hypertextovodkaz"/>
            <w:sz w:val="22"/>
            <w:szCs w:val="22"/>
          </w:rPr>
          <w:t>vzurek@dpmb.cz</w:t>
        </w:r>
      </w:hyperlink>
    </w:p>
    <w:p w14:paraId="021526C2" w14:textId="7BB40FE9" w:rsidR="00491BB0" w:rsidRPr="00491BB0" w:rsidRDefault="00491BB0" w:rsidP="00491BB0">
      <w:pPr>
        <w:spacing w:before="120" w:line="276" w:lineRule="auto"/>
        <w:contextualSpacing/>
        <w:rPr>
          <w:rStyle w:val="Hypertextovodkaz"/>
          <w:iCs/>
          <w:color w:val="auto"/>
          <w:sz w:val="22"/>
          <w:szCs w:val="22"/>
          <w:u w:val="none"/>
        </w:rPr>
      </w:pPr>
      <w:r>
        <w:rPr>
          <w:rStyle w:val="Hypertextovodkaz"/>
          <w:iCs/>
          <w:color w:val="auto"/>
          <w:sz w:val="22"/>
          <w:szCs w:val="22"/>
          <w:u w:val="none"/>
        </w:rPr>
        <w:tab/>
      </w:r>
      <w:r>
        <w:rPr>
          <w:rStyle w:val="Hypertextovodkaz"/>
          <w:iCs/>
          <w:color w:val="auto"/>
          <w:sz w:val="22"/>
          <w:szCs w:val="22"/>
          <w:u w:val="none"/>
        </w:rPr>
        <w:tab/>
      </w:r>
      <w:r>
        <w:rPr>
          <w:rStyle w:val="Hypertextovodkaz"/>
          <w:iCs/>
          <w:color w:val="auto"/>
          <w:sz w:val="22"/>
          <w:szCs w:val="22"/>
          <w:u w:val="none"/>
        </w:rPr>
        <w:tab/>
      </w:r>
      <w:r w:rsidRPr="00491BB0">
        <w:rPr>
          <w:rStyle w:val="Hypertextovodkaz"/>
          <w:iCs/>
          <w:color w:val="auto"/>
          <w:sz w:val="22"/>
          <w:szCs w:val="22"/>
          <w:u w:val="none"/>
        </w:rPr>
        <w:t>Ing. Zdeněk Jarolín, zástupce TPŘ technika</w:t>
      </w:r>
    </w:p>
    <w:p w14:paraId="007C918F" w14:textId="554F637C" w:rsidR="00491BB0" w:rsidRPr="0017371E" w:rsidRDefault="00491BB0" w:rsidP="00491BB0">
      <w:pPr>
        <w:spacing w:before="120" w:line="276" w:lineRule="auto"/>
        <w:contextualSpacing/>
        <w:rPr>
          <w:rStyle w:val="Hypertextovodkaz"/>
          <w:iCs/>
          <w:sz w:val="22"/>
          <w:szCs w:val="22"/>
        </w:rPr>
      </w:pPr>
      <w:r w:rsidRPr="00491BB0">
        <w:rPr>
          <w:rStyle w:val="Hypertextovodkaz"/>
          <w:iCs/>
          <w:color w:val="auto"/>
          <w:sz w:val="22"/>
          <w:szCs w:val="22"/>
          <w:u w:val="none"/>
        </w:rPr>
        <w:tab/>
      </w:r>
      <w:r w:rsidRPr="00491BB0">
        <w:rPr>
          <w:rStyle w:val="Hypertextovodkaz"/>
          <w:iCs/>
          <w:color w:val="auto"/>
          <w:sz w:val="22"/>
          <w:szCs w:val="22"/>
          <w:u w:val="none"/>
        </w:rPr>
        <w:tab/>
      </w:r>
      <w:r w:rsidRPr="00491BB0">
        <w:rPr>
          <w:rStyle w:val="Hypertextovodkaz"/>
          <w:iCs/>
          <w:color w:val="auto"/>
          <w:sz w:val="22"/>
          <w:szCs w:val="22"/>
          <w:u w:val="none"/>
        </w:rPr>
        <w:tab/>
      </w:r>
      <w:r>
        <w:rPr>
          <w:rStyle w:val="Hypertextovodkaz"/>
          <w:iCs/>
          <w:color w:val="auto"/>
          <w:sz w:val="22"/>
          <w:szCs w:val="22"/>
          <w:u w:val="none"/>
        </w:rPr>
        <w:t>t</w:t>
      </w:r>
      <w:r w:rsidRPr="00491BB0">
        <w:rPr>
          <w:rStyle w:val="Hypertextovodkaz"/>
          <w:iCs/>
          <w:color w:val="auto"/>
          <w:sz w:val="22"/>
          <w:szCs w:val="22"/>
          <w:u w:val="none"/>
        </w:rPr>
        <w:t>el</w:t>
      </w:r>
      <w:r>
        <w:rPr>
          <w:rStyle w:val="Hypertextovodkaz"/>
          <w:iCs/>
          <w:color w:val="auto"/>
          <w:sz w:val="22"/>
          <w:szCs w:val="22"/>
          <w:u w:val="none"/>
        </w:rPr>
        <w:t>.:</w:t>
      </w:r>
      <w:r w:rsidRPr="00491BB0">
        <w:rPr>
          <w:rStyle w:val="Hypertextovodkaz"/>
          <w:iCs/>
          <w:color w:val="auto"/>
          <w:sz w:val="22"/>
          <w:szCs w:val="22"/>
          <w:u w:val="none"/>
        </w:rPr>
        <w:t xml:space="preserve"> 543</w:t>
      </w:r>
      <w:r>
        <w:rPr>
          <w:rStyle w:val="Hypertextovodkaz"/>
          <w:iCs/>
          <w:color w:val="auto"/>
          <w:sz w:val="22"/>
          <w:szCs w:val="22"/>
          <w:u w:val="none"/>
        </w:rPr>
        <w:t> </w:t>
      </w:r>
      <w:r w:rsidRPr="00491BB0">
        <w:rPr>
          <w:rStyle w:val="Hypertextovodkaz"/>
          <w:iCs/>
          <w:color w:val="auto"/>
          <w:sz w:val="22"/>
          <w:szCs w:val="22"/>
          <w:u w:val="none"/>
        </w:rPr>
        <w:t>171</w:t>
      </w:r>
      <w:r>
        <w:rPr>
          <w:rStyle w:val="Hypertextovodkaz"/>
          <w:iCs/>
          <w:color w:val="auto"/>
          <w:sz w:val="22"/>
          <w:szCs w:val="22"/>
          <w:u w:val="none"/>
        </w:rPr>
        <w:t xml:space="preserve"> </w:t>
      </w:r>
      <w:r w:rsidRPr="00491BB0">
        <w:rPr>
          <w:rStyle w:val="Hypertextovodkaz"/>
          <w:iCs/>
          <w:color w:val="auto"/>
          <w:sz w:val="22"/>
          <w:szCs w:val="22"/>
          <w:u w:val="none"/>
        </w:rPr>
        <w:t xml:space="preserve">314, e-mail: </w:t>
      </w:r>
      <w:hyperlink r:id="rId9" w:history="1">
        <w:r w:rsidRPr="0017371E">
          <w:rPr>
            <w:rStyle w:val="Hypertextovodkaz"/>
            <w:iCs/>
            <w:sz w:val="22"/>
            <w:szCs w:val="22"/>
          </w:rPr>
          <w:t>zjarolin@dpmb.cz</w:t>
        </w:r>
      </w:hyperlink>
    </w:p>
    <w:p w14:paraId="46599A5B" w14:textId="6770EAE5" w:rsidR="00094224" w:rsidRPr="009C2EC6" w:rsidRDefault="00094224" w:rsidP="00CD7090">
      <w:pPr>
        <w:spacing w:before="120" w:line="276" w:lineRule="auto"/>
        <w:contextualSpacing/>
        <w:rPr>
          <w:iCs/>
          <w:sz w:val="22"/>
          <w:szCs w:val="22"/>
        </w:rPr>
      </w:pPr>
      <w:r w:rsidRPr="009C2EC6">
        <w:rPr>
          <w:iCs/>
          <w:sz w:val="22"/>
          <w:szCs w:val="22"/>
        </w:rPr>
        <w:t xml:space="preserve">Kontaktní osoba ve věcech technických: </w:t>
      </w:r>
    </w:p>
    <w:p w14:paraId="76836DB2"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Martin Ecler, vedoucí střediska lodní dopravy</w:t>
      </w:r>
    </w:p>
    <w:p w14:paraId="2B14414C"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546 210 080, e-mail: </w:t>
      </w:r>
      <w:hyperlink r:id="rId10" w:history="1">
        <w:r w:rsidRPr="009C2EC6">
          <w:rPr>
            <w:rStyle w:val="Hypertextovodkaz"/>
            <w:sz w:val="22"/>
            <w:szCs w:val="22"/>
          </w:rPr>
          <w:t>mecler@dpmb.cz</w:t>
        </w:r>
      </w:hyperlink>
    </w:p>
    <w:p w14:paraId="034D3773" w14:textId="77777777" w:rsidR="00201CB7" w:rsidRPr="00201CB7" w:rsidRDefault="00201CB7" w:rsidP="00201CB7">
      <w:pPr>
        <w:tabs>
          <w:tab w:val="left" w:pos="1425"/>
        </w:tabs>
        <w:rPr>
          <w:iCs/>
          <w:sz w:val="22"/>
          <w:szCs w:val="22"/>
        </w:rPr>
      </w:pPr>
      <w:r w:rsidRPr="00201CB7">
        <w:rPr>
          <w:iCs/>
          <w:sz w:val="22"/>
          <w:szCs w:val="22"/>
        </w:rPr>
        <w:t>Osoba odpovědná za plnění ustanovení smlouvy:</w:t>
      </w:r>
    </w:p>
    <w:p w14:paraId="77019090" w14:textId="77777777" w:rsidR="00201CB7" w:rsidRPr="009C2EC6" w:rsidRDefault="00201CB7" w:rsidP="00201CB7">
      <w:pPr>
        <w:spacing w:before="120" w:line="276" w:lineRule="auto"/>
        <w:contextualSpacing/>
        <w:rPr>
          <w:iCs/>
          <w:sz w:val="22"/>
          <w:szCs w:val="22"/>
        </w:rPr>
      </w:pPr>
      <w:r>
        <w:rPr>
          <w:iCs/>
          <w:sz w:val="22"/>
          <w:szCs w:val="22"/>
        </w:rPr>
        <w:tab/>
      </w:r>
      <w:r>
        <w:rPr>
          <w:iCs/>
          <w:sz w:val="22"/>
          <w:szCs w:val="22"/>
        </w:rPr>
        <w:tab/>
      </w:r>
      <w:r>
        <w:rPr>
          <w:iCs/>
          <w:sz w:val="22"/>
          <w:szCs w:val="22"/>
        </w:rPr>
        <w:tab/>
      </w:r>
      <w:r>
        <w:rPr>
          <w:iCs/>
          <w:sz w:val="22"/>
          <w:szCs w:val="22"/>
        </w:rPr>
        <w:t>Mgr. Roman Houbal</w:t>
      </w:r>
      <w:r w:rsidRPr="009C2EC6">
        <w:rPr>
          <w:iCs/>
          <w:sz w:val="22"/>
          <w:szCs w:val="22"/>
        </w:rPr>
        <w:t xml:space="preserve">, </w:t>
      </w:r>
      <w:r>
        <w:rPr>
          <w:iCs/>
          <w:sz w:val="22"/>
          <w:szCs w:val="22"/>
        </w:rPr>
        <w:t xml:space="preserve">vedoucí oddělení </w:t>
      </w:r>
      <w:r w:rsidRPr="009C2EC6">
        <w:rPr>
          <w:iCs/>
          <w:sz w:val="22"/>
          <w:szCs w:val="22"/>
        </w:rPr>
        <w:t>strojních investic</w:t>
      </w:r>
    </w:p>
    <w:p w14:paraId="1213CCC4" w14:textId="77777777" w:rsidR="00201CB7" w:rsidRPr="009C2EC6" w:rsidRDefault="00201CB7" w:rsidP="00201CB7">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tel.: 543 171 5</w:t>
      </w:r>
      <w:r>
        <w:rPr>
          <w:iCs/>
          <w:sz w:val="22"/>
          <w:szCs w:val="22"/>
        </w:rPr>
        <w:t>70</w:t>
      </w:r>
      <w:r w:rsidRPr="009C2EC6">
        <w:rPr>
          <w:iCs/>
          <w:sz w:val="22"/>
          <w:szCs w:val="22"/>
        </w:rPr>
        <w:t xml:space="preserve">, e-mail: </w:t>
      </w:r>
      <w:hyperlink r:id="rId11" w:history="1">
        <w:r w:rsidRPr="00BD40BF">
          <w:rPr>
            <w:rStyle w:val="Hypertextovodkaz"/>
            <w:sz w:val="22"/>
            <w:szCs w:val="22"/>
          </w:rPr>
          <w:t>rhoubal@dpmb.cz</w:t>
        </w:r>
      </w:hyperlink>
    </w:p>
    <w:p w14:paraId="6102F9D6" w14:textId="2FFD55CF" w:rsidR="00094224" w:rsidRPr="001C7910" w:rsidRDefault="00094224" w:rsidP="00CD7090">
      <w:pPr>
        <w:spacing w:before="120" w:line="276" w:lineRule="auto"/>
        <w:contextualSpacing/>
        <w:rPr>
          <w:iCs/>
          <w:sz w:val="22"/>
          <w:szCs w:val="22"/>
        </w:rPr>
      </w:pPr>
      <w:r w:rsidRPr="001C7910">
        <w:rPr>
          <w:iCs/>
          <w:sz w:val="22"/>
          <w:szCs w:val="22"/>
        </w:rPr>
        <w:t>IČ</w:t>
      </w:r>
      <w:r w:rsidR="0014684E">
        <w:rPr>
          <w:iCs/>
          <w:sz w:val="22"/>
          <w:szCs w:val="22"/>
        </w:rPr>
        <w:t>O</w:t>
      </w:r>
      <w:r w:rsidRPr="001C7910">
        <w:rPr>
          <w:iCs/>
          <w:sz w:val="22"/>
          <w:szCs w:val="22"/>
        </w:rPr>
        <w:t>: 25508881</w:t>
      </w:r>
    </w:p>
    <w:p w14:paraId="4A3768F9" w14:textId="77777777" w:rsidR="00094224" w:rsidRPr="001C7910" w:rsidRDefault="00094224" w:rsidP="00CD7090">
      <w:pPr>
        <w:spacing w:before="120" w:line="276" w:lineRule="auto"/>
        <w:contextualSpacing/>
        <w:rPr>
          <w:iCs/>
          <w:sz w:val="22"/>
          <w:szCs w:val="22"/>
        </w:rPr>
      </w:pPr>
      <w:r w:rsidRPr="001C7910">
        <w:rPr>
          <w:iCs/>
          <w:sz w:val="22"/>
          <w:szCs w:val="22"/>
        </w:rPr>
        <w:t>DIČ: CZ25508881</w:t>
      </w:r>
    </w:p>
    <w:p w14:paraId="4AC2F751" w14:textId="77777777" w:rsidR="00094224" w:rsidRPr="001C7910" w:rsidRDefault="00DC2506" w:rsidP="00CD7090">
      <w:pPr>
        <w:spacing w:before="120" w:line="276" w:lineRule="auto"/>
        <w:contextualSpacing/>
        <w:rPr>
          <w:iCs/>
          <w:sz w:val="22"/>
          <w:szCs w:val="22"/>
        </w:rPr>
      </w:pPr>
      <w:r>
        <w:rPr>
          <w:iCs/>
          <w:sz w:val="22"/>
          <w:szCs w:val="22"/>
        </w:rPr>
        <w:t xml:space="preserve">Bankovní spojení: Komerční Banka, a.s., </w:t>
      </w:r>
      <w:r w:rsidR="00094224" w:rsidRPr="001C7910">
        <w:rPr>
          <w:iCs/>
          <w:sz w:val="22"/>
          <w:szCs w:val="22"/>
        </w:rPr>
        <w:t>Brno-město</w:t>
      </w:r>
    </w:p>
    <w:p w14:paraId="3496B69E" w14:textId="77777777" w:rsidR="00094224" w:rsidRPr="001C7910" w:rsidRDefault="00094224" w:rsidP="00CD7090">
      <w:pPr>
        <w:spacing w:before="120" w:line="276" w:lineRule="auto"/>
        <w:contextualSpacing/>
        <w:rPr>
          <w:iCs/>
          <w:sz w:val="22"/>
          <w:szCs w:val="22"/>
        </w:rPr>
      </w:pPr>
      <w:r w:rsidRPr="001C7910">
        <w:rPr>
          <w:iCs/>
          <w:sz w:val="22"/>
          <w:szCs w:val="22"/>
        </w:rPr>
        <w:t>Číslo účtu: 8905621/0100</w:t>
      </w:r>
    </w:p>
    <w:p w14:paraId="14E89D39" w14:textId="77777777" w:rsidR="00094224" w:rsidRDefault="00094224" w:rsidP="00CD7090">
      <w:pPr>
        <w:spacing w:before="120" w:line="276" w:lineRule="auto"/>
        <w:contextualSpacing/>
        <w:rPr>
          <w:iCs/>
          <w:sz w:val="22"/>
          <w:szCs w:val="22"/>
        </w:rPr>
      </w:pPr>
      <w:r w:rsidRPr="001C7910">
        <w:rPr>
          <w:iCs/>
          <w:sz w:val="22"/>
          <w:szCs w:val="22"/>
        </w:rPr>
        <w:t>Společnost je plátcem DPH</w:t>
      </w:r>
    </w:p>
    <w:p w14:paraId="3AE454AC" w14:textId="77777777" w:rsidR="00C35807" w:rsidRPr="001C7910" w:rsidRDefault="00C35807" w:rsidP="00CD7090">
      <w:pPr>
        <w:spacing w:before="120" w:line="276" w:lineRule="auto"/>
        <w:contextualSpacing/>
        <w:rPr>
          <w:iCs/>
          <w:sz w:val="22"/>
          <w:szCs w:val="22"/>
        </w:rPr>
      </w:pPr>
      <w:r>
        <w:rPr>
          <w:iCs/>
          <w:sz w:val="22"/>
          <w:szCs w:val="22"/>
        </w:rPr>
        <w:t>(dále jen „objednatel“)</w:t>
      </w:r>
    </w:p>
    <w:p w14:paraId="70C0E59A" w14:textId="77777777" w:rsidR="00C05C53" w:rsidRDefault="00C05C53" w:rsidP="00CD7090">
      <w:pPr>
        <w:spacing w:before="120" w:line="276" w:lineRule="auto"/>
        <w:contextualSpacing/>
        <w:rPr>
          <w:iCs/>
          <w:sz w:val="22"/>
          <w:szCs w:val="22"/>
        </w:rPr>
      </w:pPr>
      <w:r>
        <w:rPr>
          <w:iCs/>
          <w:sz w:val="22"/>
          <w:szCs w:val="22"/>
        </w:rPr>
        <w:t xml:space="preserve"> </w:t>
      </w:r>
    </w:p>
    <w:p w14:paraId="054B4B47" w14:textId="01A5B312" w:rsidR="00C05C53" w:rsidRDefault="00C05C53" w:rsidP="00CD7090">
      <w:pPr>
        <w:spacing w:before="120" w:line="276" w:lineRule="auto"/>
        <w:contextualSpacing/>
        <w:rPr>
          <w:iCs/>
          <w:sz w:val="22"/>
          <w:szCs w:val="22"/>
        </w:rPr>
      </w:pPr>
      <w:r>
        <w:rPr>
          <w:iCs/>
          <w:sz w:val="22"/>
          <w:szCs w:val="22"/>
        </w:rPr>
        <w:t>a</w:t>
      </w:r>
    </w:p>
    <w:p w14:paraId="64911077" w14:textId="5DA34F0A" w:rsidR="00094224" w:rsidRPr="001C7910" w:rsidRDefault="00094224" w:rsidP="00CD7090">
      <w:pPr>
        <w:spacing w:before="120" w:line="276" w:lineRule="auto"/>
        <w:contextualSpacing/>
        <w:rPr>
          <w:iCs/>
          <w:sz w:val="22"/>
          <w:szCs w:val="22"/>
        </w:rPr>
      </w:pPr>
    </w:p>
    <w:p w14:paraId="2C319819" w14:textId="77777777" w:rsidR="00094224" w:rsidRPr="00CD7090" w:rsidRDefault="001C7910" w:rsidP="00CD7090">
      <w:pPr>
        <w:spacing w:before="120" w:line="276" w:lineRule="auto"/>
        <w:contextualSpacing/>
        <w:rPr>
          <w:b/>
          <w:bCs/>
          <w:iCs/>
          <w:sz w:val="22"/>
          <w:szCs w:val="22"/>
        </w:rPr>
      </w:pPr>
      <w:r w:rsidRPr="00CD7090">
        <w:rPr>
          <w:b/>
          <w:bCs/>
          <w:iCs/>
          <w:sz w:val="22"/>
          <w:szCs w:val="22"/>
        </w:rPr>
        <w:t>Zhotovite</w:t>
      </w:r>
      <w:r w:rsidR="0050703E" w:rsidRPr="00CD7090">
        <w:rPr>
          <w:b/>
          <w:bCs/>
          <w:iCs/>
          <w:sz w:val="22"/>
          <w:szCs w:val="22"/>
        </w:rPr>
        <w:t>l</w:t>
      </w:r>
      <w:r w:rsidR="00094224" w:rsidRPr="00CD7090">
        <w:rPr>
          <w:b/>
          <w:bCs/>
          <w:iCs/>
          <w:sz w:val="22"/>
          <w:szCs w:val="22"/>
        </w:rPr>
        <w:t>:</w:t>
      </w:r>
    </w:p>
    <w:p w14:paraId="05A4BC05" w14:textId="77777777" w:rsidR="00094224" w:rsidRPr="00F931BE" w:rsidRDefault="001A76F2" w:rsidP="00CD7090">
      <w:pPr>
        <w:spacing w:before="120" w:line="276" w:lineRule="auto"/>
        <w:contextualSpacing/>
        <w:jc w:val="both"/>
        <w:rPr>
          <w:b/>
          <w:sz w:val="22"/>
          <w:szCs w:val="22"/>
        </w:rPr>
      </w:pPr>
      <w:r w:rsidRPr="00ED0479">
        <w:rPr>
          <w:b/>
          <w:sz w:val="22"/>
          <w:szCs w:val="22"/>
          <w:highlight w:val="yellow"/>
        </w:rPr>
        <w:t>xxxxxxxxxxxxxxxxxxxxxxxx</w:t>
      </w:r>
    </w:p>
    <w:p w14:paraId="1BCDC37E" w14:textId="77777777" w:rsidR="00094224" w:rsidRDefault="001A76F2" w:rsidP="00CD7090">
      <w:pPr>
        <w:spacing w:before="120" w:line="276" w:lineRule="auto"/>
        <w:contextualSpacing/>
        <w:jc w:val="both"/>
        <w:rPr>
          <w:sz w:val="22"/>
          <w:szCs w:val="22"/>
        </w:rPr>
      </w:pPr>
      <w:r w:rsidRPr="00ED0479">
        <w:rPr>
          <w:sz w:val="22"/>
          <w:szCs w:val="22"/>
          <w:highlight w:val="yellow"/>
        </w:rPr>
        <w:t>xxxxxxxxxxxxxxxxxxxxxxxxxxxxxxxxxxxxxxxx</w:t>
      </w:r>
    </w:p>
    <w:p w14:paraId="3FD16AAD" w14:textId="77777777" w:rsidR="00F931BE" w:rsidRPr="001C7910" w:rsidRDefault="00EC2CF1" w:rsidP="00CD7090">
      <w:pPr>
        <w:spacing w:before="120" w:line="276" w:lineRule="auto"/>
        <w:contextualSpacing/>
        <w:jc w:val="both"/>
        <w:rPr>
          <w:sz w:val="22"/>
          <w:szCs w:val="22"/>
        </w:rPr>
      </w:pPr>
      <w:r>
        <w:rPr>
          <w:sz w:val="22"/>
          <w:szCs w:val="22"/>
        </w:rPr>
        <w:t xml:space="preserve">Zapsán v obchodním rejstříku Krajského soudu v Brně, oddíl </w:t>
      </w:r>
      <w:r w:rsidR="001A76F2" w:rsidRPr="00ED0479">
        <w:rPr>
          <w:sz w:val="22"/>
          <w:szCs w:val="22"/>
          <w:highlight w:val="yellow"/>
        </w:rPr>
        <w:t>x</w:t>
      </w:r>
      <w:r>
        <w:rPr>
          <w:sz w:val="22"/>
          <w:szCs w:val="22"/>
        </w:rPr>
        <w:t xml:space="preserve">, vložka </w:t>
      </w:r>
      <w:r w:rsidR="001A76F2" w:rsidRPr="00ED0479">
        <w:rPr>
          <w:sz w:val="22"/>
          <w:szCs w:val="22"/>
          <w:highlight w:val="yellow"/>
        </w:rPr>
        <w:t>xxxxx</w:t>
      </w:r>
    </w:p>
    <w:p w14:paraId="5FF647A3"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06271B6C" w14:textId="77777777" w:rsidR="00EC2CF1" w:rsidRPr="001C7910" w:rsidRDefault="00EC2CF1" w:rsidP="00CD7090">
      <w:pPr>
        <w:spacing w:before="120" w:line="276" w:lineRule="auto"/>
        <w:contextualSpacing/>
        <w:rPr>
          <w:iCs/>
          <w:sz w:val="22"/>
          <w:szCs w:val="22"/>
        </w:rPr>
      </w:pPr>
      <w:r>
        <w:rPr>
          <w:iCs/>
          <w:sz w:val="22"/>
          <w:szCs w:val="22"/>
        </w:rPr>
        <w:tab/>
      </w:r>
      <w:r>
        <w:rPr>
          <w:iCs/>
          <w:sz w:val="22"/>
          <w:szCs w:val="22"/>
        </w:rPr>
        <w:tab/>
      </w:r>
      <w:r>
        <w:rPr>
          <w:iCs/>
          <w:sz w:val="22"/>
          <w:szCs w:val="22"/>
        </w:rPr>
        <w:tab/>
      </w:r>
      <w:r w:rsidR="00716DAE" w:rsidRPr="00ED0479">
        <w:rPr>
          <w:iCs/>
          <w:sz w:val="22"/>
          <w:szCs w:val="22"/>
          <w:highlight w:val="yellow"/>
        </w:rPr>
        <w:t>xxxxxxxxxxxxxxxxx</w:t>
      </w:r>
    </w:p>
    <w:p w14:paraId="2553C498" w14:textId="77777777" w:rsidR="00094224" w:rsidRPr="00CD7090" w:rsidRDefault="00094224" w:rsidP="00EC2CF1">
      <w:pPr>
        <w:spacing w:before="120" w:line="276" w:lineRule="auto"/>
        <w:contextualSpacing/>
        <w:rPr>
          <w:iCs/>
          <w:sz w:val="22"/>
          <w:szCs w:val="22"/>
        </w:rPr>
      </w:pPr>
      <w:r w:rsidRPr="001C7910">
        <w:rPr>
          <w:iCs/>
          <w:sz w:val="22"/>
          <w:szCs w:val="22"/>
        </w:rPr>
        <w:t>Kontaktní osoba ve věcech smluvních</w:t>
      </w:r>
      <w:r w:rsidR="00EC2CF1">
        <w:rPr>
          <w:iCs/>
          <w:sz w:val="22"/>
          <w:szCs w:val="22"/>
        </w:rPr>
        <w:t xml:space="preserve"> a technických</w:t>
      </w:r>
      <w:r w:rsidRPr="001C7910">
        <w:rPr>
          <w:iCs/>
          <w:sz w:val="22"/>
          <w:szCs w:val="22"/>
        </w:rPr>
        <w:t xml:space="preserve">: </w:t>
      </w:r>
    </w:p>
    <w:p w14:paraId="19A9C434"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r>
      <w:r w:rsidR="00716DAE" w:rsidRPr="00ED0479">
        <w:rPr>
          <w:sz w:val="22"/>
          <w:szCs w:val="22"/>
          <w:highlight w:val="yellow"/>
        </w:rPr>
        <w:t>xxxxxxxxxxxxxxxxx</w:t>
      </w:r>
    </w:p>
    <w:p w14:paraId="20D8AF39"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t xml:space="preserve">tel.: </w:t>
      </w:r>
      <w:r w:rsidR="00716DAE" w:rsidRPr="00ED0479">
        <w:rPr>
          <w:sz w:val="22"/>
          <w:szCs w:val="22"/>
          <w:highlight w:val="yellow"/>
        </w:rPr>
        <w:t>xxx xxx xxx</w:t>
      </w:r>
      <w:r>
        <w:rPr>
          <w:sz w:val="22"/>
          <w:szCs w:val="22"/>
        </w:rPr>
        <w:t xml:space="preserve">, e-mail: </w:t>
      </w:r>
      <w:r w:rsidR="00716DAE" w:rsidRPr="00ED0479">
        <w:rPr>
          <w:sz w:val="22"/>
          <w:szCs w:val="22"/>
          <w:highlight w:val="yellow"/>
        </w:rPr>
        <w:t>xxxxxxxxx</w:t>
      </w:r>
      <w:r w:rsidRPr="00ED0479">
        <w:rPr>
          <w:sz w:val="22"/>
          <w:szCs w:val="22"/>
          <w:highlight w:val="yellow"/>
        </w:rPr>
        <w:t>t@</w:t>
      </w:r>
      <w:r w:rsidR="00716DAE" w:rsidRPr="00ED0479">
        <w:rPr>
          <w:sz w:val="22"/>
          <w:szCs w:val="22"/>
          <w:highlight w:val="yellow"/>
        </w:rPr>
        <w:t>xxxxxxx</w:t>
      </w:r>
      <w:r w:rsidRPr="00ED0479">
        <w:rPr>
          <w:sz w:val="22"/>
          <w:szCs w:val="22"/>
          <w:highlight w:val="yellow"/>
        </w:rPr>
        <w:t>.</w:t>
      </w:r>
      <w:r w:rsidR="00716DAE" w:rsidRPr="00ED0479">
        <w:rPr>
          <w:sz w:val="22"/>
          <w:szCs w:val="22"/>
          <w:highlight w:val="yellow"/>
        </w:rPr>
        <w:t>xx</w:t>
      </w:r>
    </w:p>
    <w:p w14:paraId="33C6D741" w14:textId="77777777" w:rsidR="00094224" w:rsidRPr="001C7910" w:rsidRDefault="00094224" w:rsidP="00CD7090">
      <w:pPr>
        <w:spacing w:before="120" w:line="276" w:lineRule="auto"/>
        <w:contextualSpacing/>
        <w:jc w:val="both"/>
        <w:rPr>
          <w:sz w:val="22"/>
          <w:szCs w:val="22"/>
        </w:rPr>
      </w:pPr>
      <w:r w:rsidRPr="001C7910">
        <w:rPr>
          <w:sz w:val="22"/>
          <w:szCs w:val="22"/>
        </w:rPr>
        <w:t>IČ</w:t>
      </w:r>
      <w:r w:rsidR="00AA6A08">
        <w:rPr>
          <w:sz w:val="22"/>
          <w:szCs w:val="22"/>
        </w:rPr>
        <w:t>O</w:t>
      </w:r>
      <w:r w:rsidRPr="001C7910">
        <w:rPr>
          <w:sz w:val="22"/>
          <w:szCs w:val="22"/>
        </w:rPr>
        <w:t>:</w:t>
      </w:r>
      <w:r w:rsidR="00EC2CF1">
        <w:rPr>
          <w:sz w:val="22"/>
          <w:szCs w:val="22"/>
        </w:rPr>
        <w:t xml:space="preserve"> </w:t>
      </w:r>
      <w:r w:rsidR="00716DAE" w:rsidRPr="00ED0479">
        <w:rPr>
          <w:sz w:val="22"/>
          <w:szCs w:val="22"/>
          <w:highlight w:val="yellow"/>
        </w:rPr>
        <w:t>xxxxxxxx</w:t>
      </w:r>
    </w:p>
    <w:p w14:paraId="6E3C9F45" w14:textId="40DE3C3E" w:rsidR="00094224" w:rsidRPr="001C7910" w:rsidRDefault="00094224" w:rsidP="00CD7090">
      <w:pPr>
        <w:spacing w:before="120" w:line="276" w:lineRule="auto"/>
        <w:contextualSpacing/>
        <w:jc w:val="both"/>
        <w:rPr>
          <w:sz w:val="22"/>
          <w:szCs w:val="22"/>
        </w:rPr>
      </w:pPr>
      <w:r w:rsidRPr="001C7910">
        <w:rPr>
          <w:sz w:val="22"/>
          <w:szCs w:val="22"/>
        </w:rPr>
        <w:t>DIČ:</w:t>
      </w:r>
      <w:r w:rsidR="00ED0479">
        <w:rPr>
          <w:sz w:val="22"/>
          <w:szCs w:val="22"/>
        </w:rPr>
        <w:t xml:space="preserve"> CZ</w:t>
      </w:r>
      <w:r w:rsidR="00716DAE" w:rsidRPr="00ED0479">
        <w:rPr>
          <w:sz w:val="22"/>
          <w:szCs w:val="22"/>
          <w:highlight w:val="yellow"/>
        </w:rPr>
        <w:t>xxxxxxxx</w:t>
      </w:r>
    </w:p>
    <w:p w14:paraId="26B6FEEC" w14:textId="77777777" w:rsidR="00FA36B6" w:rsidRDefault="00094224" w:rsidP="00FA36B6">
      <w:r w:rsidRPr="001C7910">
        <w:rPr>
          <w:sz w:val="22"/>
          <w:szCs w:val="22"/>
        </w:rPr>
        <w:t>Číslo účtu:</w:t>
      </w:r>
      <w:r w:rsidR="00284BB7">
        <w:rPr>
          <w:sz w:val="22"/>
          <w:szCs w:val="22"/>
        </w:rPr>
        <w:t xml:space="preserve"> </w:t>
      </w:r>
      <w:r w:rsidR="00716DAE" w:rsidRPr="00ED0479">
        <w:rPr>
          <w:sz w:val="22"/>
          <w:szCs w:val="22"/>
          <w:highlight w:val="yellow"/>
        </w:rPr>
        <w:t>xxx</w:t>
      </w:r>
      <w:r w:rsidR="00FA36B6" w:rsidRPr="00ED0479">
        <w:rPr>
          <w:rStyle w:val="value"/>
          <w:sz w:val="22"/>
          <w:szCs w:val="22"/>
          <w:highlight w:val="yellow"/>
        </w:rPr>
        <w:t>-</w:t>
      </w:r>
      <w:r w:rsidR="00716DAE" w:rsidRPr="00ED0479">
        <w:rPr>
          <w:rStyle w:val="value"/>
          <w:sz w:val="22"/>
          <w:szCs w:val="22"/>
          <w:highlight w:val="yellow"/>
        </w:rPr>
        <w:t>xxxxxxxxxx</w:t>
      </w:r>
      <w:r w:rsidR="00FA36B6" w:rsidRPr="00ED0479">
        <w:rPr>
          <w:rStyle w:val="value"/>
          <w:sz w:val="22"/>
          <w:szCs w:val="22"/>
          <w:highlight w:val="yellow"/>
        </w:rPr>
        <w:t>/</w:t>
      </w:r>
      <w:r w:rsidR="00716DAE" w:rsidRPr="00ED0479">
        <w:rPr>
          <w:rStyle w:val="value"/>
          <w:sz w:val="22"/>
          <w:szCs w:val="22"/>
          <w:highlight w:val="yellow"/>
        </w:rPr>
        <w:t>xxxx</w:t>
      </w:r>
    </w:p>
    <w:p w14:paraId="555E6A17" w14:textId="77777777" w:rsidR="00094224" w:rsidRDefault="00094224" w:rsidP="00CD7090">
      <w:pPr>
        <w:spacing w:before="120" w:line="276" w:lineRule="auto"/>
        <w:contextualSpacing/>
        <w:jc w:val="both"/>
        <w:rPr>
          <w:sz w:val="22"/>
          <w:szCs w:val="22"/>
        </w:rPr>
      </w:pPr>
      <w:r w:rsidRPr="001C7910">
        <w:rPr>
          <w:sz w:val="22"/>
          <w:szCs w:val="22"/>
        </w:rPr>
        <w:t xml:space="preserve">Společnost </w:t>
      </w:r>
      <w:r w:rsidRPr="00ED0479">
        <w:rPr>
          <w:sz w:val="22"/>
          <w:szCs w:val="22"/>
          <w:highlight w:val="yellow"/>
        </w:rPr>
        <w:t>je/není</w:t>
      </w:r>
      <w:r w:rsidRPr="001C7910">
        <w:rPr>
          <w:sz w:val="22"/>
          <w:szCs w:val="22"/>
        </w:rPr>
        <w:t xml:space="preserve"> plátcem DPH</w:t>
      </w:r>
    </w:p>
    <w:p w14:paraId="2218E3B3" w14:textId="77777777" w:rsidR="00CD7090" w:rsidRDefault="00C35807" w:rsidP="00C163CB">
      <w:pPr>
        <w:spacing w:before="120" w:line="276" w:lineRule="auto"/>
        <w:contextualSpacing/>
        <w:jc w:val="both"/>
        <w:rPr>
          <w:iCs/>
          <w:sz w:val="22"/>
          <w:szCs w:val="22"/>
        </w:rPr>
      </w:pPr>
      <w:r>
        <w:rPr>
          <w:sz w:val="22"/>
          <w:szCs w:val="22"/>
        </w:rPr>
        <w:t>(dále jen „zhotovitel“)</w:t>
      </w:r>
    </w:p>
    <w:p w14:paraId="5DC812C0" w14:textId="77777777" w:rsidR="00094224" w:rsidRPr="001C7910" w:rsidRDefault="00094224" w:rsidP="00CD7090">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5F843CC5" w14:textId="77777777" w:rsidR="008703AE" w:rsidRPr="001C7910" w:rsidRDefault="00094224" w:rsidP="00C163CB">
      <w:pPr>
        <w:spacing w:before="120" w:after="120" w:line="276" w:lineRule="auto"/>
        <w:contextualSpacing/>
        <w:rPr>
          <w:b/>
          <w:bCs/>
          <w:sz w:val="22"/>
          <w:szCs w:val="22"/>
        </w:rPr>
      </w:pPr>
      <w:r w:rsidRPr="001C7910">
        <w:rPr>
          <w:b/>
          <w:bCs/>
          <w:sz w:val="22"/>
          <w:szCs w:val="22"/>
        </w:rPr>
        <w:br w:type="page"/>
      </w:r>
      <w:r w:rsidR="00C163CB">
        <w:rPr>
          <w:b/>
          <w:bCs/>
          <w:sz w:val="22"/>
          <w:szCs w:val="22"/>
        </w:rPr>
        <w:lastRenderedPageBreak/>
        <w:t xml:space="preserve">                                                                                 </w:t>
      </w:r>
      <w:r w:rsidR="000578E2" w:rsidRPr="001C7910">
        <w:rPr>
          <w:b/>
          <w:bCs/>
          <w:sz w:val="22"/>
          <w:szCs w:val="22"/>
        </w:rPr>
        <w:t>I.</w:t>
      </w:r>
    </w:p>
    <w:p w14:paraId="6F1C366B" w14:textId="77777777" w:rsidR="000578E2" w:rsidRPr="001C7910" w:rsidRDefault="000578E2" w:rsidP="00AF4EB7">
      <w:pPr>
        <w:spacing w:line="276" w:lineRule="auto"/>
        <w:jc w:val="center"/>
        <w:rPr>
          <w:b/>
          <w:bCs/>
          <w:sz w:val="22"/>
          <w:szCs w:val="22"/>
        </w:rPr>
      </w:pPr>
      <w:r w:rsidRPr="001C7910">
        <w:rPr>
          <w:b/>
          <w:bCs/>
          <w:sz w:val="22"/>
          <w:szCs w:val="22"/>
        </w:rPr>
        <w:t>Předmět díla</w:t>
      </w:r>
    </w:p>
    <w:p w14:paraId="4B4F7104" w14:textId="77777777" w:rsidR="003B7469" w:rsidRPr="003B7469" w:rsidRDefault="00115736" w:rsidP="00C05C53">
      <w:pPr>
        <w:pStyle w:val="Odstavecseseznamem"/>
        <w:numPr>
          <w:ilvl w:val="0"/>
          <w:numId w:val="10"/>
        </w:numPr>
        <w:spacing w:line="276" w:lineRule="auto"/>
        <w:ind w:left="426" w:hanging="426"/>
        <w:jc w:val="both"/>
        <w:rPr>
          <w:sz w:val="22"/>
          <w:szCs w:val="22"/>
        </w:rPr>
      </w:pPr>
      <w:r w:rsidRPr="00115736">
        <w:rPr>
          <w:sz w:val="22"/>
          <w:szCs w:val="22"/>
          <w:shd w:val="clear" w:color="auto" w:fill="FFFFFF"/>
        </w:rPr>
        <w:t>Předmětem této smlouvy je obnova plovoucích zařízení</w:t>
      </w:r>
      <w:r w:rsidR="003B7469">
        <w:rPr>
          <w:sz w:val="22"/>
          <w:szCs w:val="22"/>
          <w:shd w:val="clear" w:color="auto" w:fill="FFFFFF"/>
        </w:rPr>
        <w:t xml:space="preserve"> v následujícím rozsahu:</w:t>
      </w:r>
    </w:p>
    <w:p w14:paraId="3CACA85D" w14:textId="0013F575" w:rsidR="003B7469" w:rsidRPr="003B7469" w:rsidRDefault="003B7469" w:rsidP="003B7469">
      <w:pPr>
        <w:pStyle w:val="Odstavecseseznamem"/>
        <w:numPr>
          <w:ilvl w:val="2"/>
          <w:numId w:val="10"/>
        </w:numPr>
        <w:spacing w:line="276" w:lineRule="auto"/>
        <w:jc w:val="both"/>
        <w:rPr>
          <w:sz w:val="22"/>
          <w:szCs w:val="22"/>
        </w:rPr>
      </w:pPr>
      <w:r>
        <w:rPr>
          <w:sz w:val="22"/>
          <w:szCs w:val="22"/>
        </w:rPr>
        <w:t>přístavní plovoucí molo</w:t>
      </w:r>
      <w:r w:rsidR="00B40B4D">
        <w:rPr>
          <w:sz w:val="22"/>
          <w:szCs w:val="22"/>
        </w:rPr>
        <w:t xml:space="preserve">, v rozsahu </w:t>
      </w:r>
      <w:r w:rsidR="00B40B4D" w:rsidRPr="00115736">
        <w:rPr>
          <w:sz w:val="22"/>
          <w:szCs w:val="22"/>
          <w:shd w:val="clear" w:color="auto" w:fill="FFFFFF"/>
        </w:rPr>
        <w:t>dle schválené projektové dokumentace v příloze č.</w:t>
      </w:r>
      <w:r w:rsidR="00B40B4D">
        <w:rPr>
          <w:sz w:val="22"/>
          <w:szCs w:val="22"/>
          <w:shd w:val="clear" w:color="auto" w:fill="FFFFFF"/>
        </w:rPr>
        <w:t xml:space="preserve"> </w:t>
      </w:r>
      <w:r w:rsidR="00B40B4D" w:rsidRPr="00115736">
        <w:rPr>
          <w:sz w:val="22"/>
          <w:szCs w:val="22"/>
          <w:shd w:val="clear" w:color="auto" w:fill="FFFFFF"/>
        </w:rPr>
        <w:t>1</w:t>
      </w:r>
    </w:p>
    <w:p w14:paraId="501E6445" w14:textId="77777777" w:rsidR="00B40B4D" w:rsidRDefault="003B7469" w:rsidP="00B40B4D">
      <w:pPr>
        <w:pStyle w:val="Odstavecseseznamem"/>
        <w:numPr>
          <w:ilvl w:val="2"/>
          <w:numId w:val="10"/>
        </w:numPr>
        <w:spacing w:line="276" w:lineRule="auto"/>
        <w:jc w:val="both"/>
        <w:rPr>
          <w:sz w:val="22"/>
          <w:szCs w:val="22"/>
        </w:rPr>
      </w:pPr>
      <w:r w:rsidRPr="003B7469">
        <w:rPr>
          <w:sz w:val="22"/>
          <w:szCs w:val="22"/>
          <w:shd w:val="clear" w:color="auto" w:fill="FFFFFF"/>
        </w:rPr>
        <w:t xml:space="preserve">2 ks </w:t>
      </w:r>
      <w:r w:rsidRPr="003B7469">
        <w:rPr>
          <w:sz w:val="22"/>
          <w:szCs w:val="22"/>
        </w:rPr>
        <w:t>pontonu přechodového můstku</w:t>
      </w:r>
      <w:r w:rsidR="00B40B4D">
        <w:rPr>
          <w:sz w:val="22"/>
          <w:szCs w:val="22"/>
        </w:rPr>
        <w:t>,</w:t>
      </w:r>
      <w:r w:rsidRPr="003B7469">
        <w:rPr>
          <w:sz w:val="22"/>
          <w:szCs w:val="22"/>
        </w:rPr>
        <w:t xml:space="preserve"> </w:t>
      </w:r>
      <w:r w:rsidR="00B40B4D">
        <w:rPr>
          <w:sz w:val="22"/>
          <w:szCs w:val="22"/>
        </w:rPr>
        <w:t>specifikované</w:t>
      </w:r>
      <w:r w:rsidR="00115736" w:rsidRPr="00115736">
        <w:rPr>
          <w:sz w:val="22"/>
          <w:szCs w:val="22"/>
          <w:shd w:val="clear" w:color="auto" w:fill="FFFFFF"/>
        </w:rPr>
        <w:t xml:space="preserve"> </w:t>
      </w:r>
      <w:r w:rsidR="00B40B4D">
        <w:rPr>
          <w:sz w:val="22"/>
          <w:szCs w:val="22"/>
          <w:shd w:val="clear" w:color="auto" w:fill="FFFFFF"/>
        </w:rPr>
        <w:t xml:space="preserve">dle </w:t>
      </w:r>
      <w:r w:rsidR="00115736" w:rsidRPr="00115736">
        <w:rPr>
          <w:sz w:val="22"/>
          <w:szCs w:val="22"/>
          <w:shd w:val="clear" w:color="auto" w:fill="FFFFFF"/>
        </w:rPr>
        <w:t>technického zadání v příloze č</w:t>
      </w:r>
      <w:r w:rsidR="00F70047">
        <w:rPr>
          <w:sz w:val="22"/>
          <w:szCs w:val="22"/>
          <w:shd w:val="clear" w:color="auto" w:fill="FFFFFF"/>
        </w:rPr>
        <w:t>.</w:t>
      </w:r>
      <w:r w:rsidR="008E71E7">
        <w:rPr>
          <w:sz w:val="22"/>
          <w:szCs w:val="22"/>
          <w:shd w:val="clear" w:color="auto" w:fill="FFFFFF"/>
        </w:rPr>
        <w:t xml:space="preserve"> </w:t>
      </w:r>
      <w:r w:rsidR="00115736" w:rsidRPr="00115736">
        <w:rPr>
          <w:sz w:val="22"/>
          <w:szCs w:val="22"/>
          <w:shd w:val="clear" w:color="auto" w:fill="FFFFFF"/>
        </w:rPr>
        <w:t>2</w:t>
      </w:r>
    </w:p>
    <w:p w14:paraId="72B7FC46" w14:textId="0C2AE400" w:rsidR="00115736" w:rsidRPr="00B40B4D" w:rsidRDefault="00B40B4D" w:rsidP="00B40B4D">
      <w:pPr>
        <w:pStyle w:val="Odstavecseseznamem"/>
        <w:spacing w:line="276" w:lineRule="auto"/>
        <w:ind w:left="426"/>
        <w:jc w:val="both"/>
        <w:rPr>
          <w:sz w:val="22"/>
          <w:szCs w:val="22"/>
        </w:rPr>
      </w:pPr>
      <w:r>
        <w:rPr>
          <w:sz w:val="22"/>
          <w:szCs w:val="22"/>
        </w:rPr>
        <w:t>Příloha č. 1 a příloha č. 2 jsou</w:t>
      </w:r>
      <w:r w:rsidR="00115736" w:rsidRPr="00B40B4D">
        <w:rPr>
          <w:sz w:val="22"/>
          <w:szCs w:val="22"/>
          <w:shd w:val="clear" w:color="auto" w:fill="FFFFFF"/>
        </w:rPr>
        <w:t xml:space="preserve"> nedílnou součástí této smlouvy (dále jen „předmět smlouvy“ nebo „plnění“).</w:t>
      </w:r>
    </w:p>
    <w:p w14:paraId="7F8795BB" w14:textId="03B2857F" w:rsidR="00C05C53" w:rsidRDefault="00C05C53" w:rsidP="00C05C53">
      <w:pPr>
        <w:pStyle w:val="Odstavecseseznamem"/>
        <w:numPr>
          <w:ilvl w:val="0"/>
          <w:numId w:val="10"/>
        </w:numPr>
        <w:spacing w:line="276" w:lineRule="auto"/>
        <w:ind w:left="426" w:hanging="426"/>
        <w:jc w:val="both"/>
        <w:rPr>
          <w:sz w:val="22"/>
          <w:szCs w:val="22"/>
        </w:rPr>
      </w:pPr>
      <w:r w:rsidRPr="009C2EC6">
        <w:rPr>
          <w:sz w:val="22"/>
          <w:szCs w:val="22"/>
        </w:rPr>
        <w:t xml:space="preserve">Místem plnění je </w:t>
      </w:r>
      <w:r w:rsidR="009C2EC6">
        <w:rPr>
          <w:sz w:val="22"/>
          <w:szCs w:val="22"/>
        </w:rPr>
        <w:t>areál DPMB</w:t>
      </w:r>
      <w:r w:rsidRPr="009C2EC6">
        <w:rPr>
          <w:sz w:val="22"/>
          <w:szCs w:val="22"/>
        </w:rPr>
        <w:t>,</w:t>
      </w:r>
      <w:r w:rsidR="004D6894" w:rsidRPr="009C2EC6">
        <w:rPr>
          <w:sz w:val="22"/>
          <w:szCs w:val="22"/>
        </w:rPr>
        <w:t xml:space="preserve"> </w:t>
      </w:r>
      <w:r w:rsidR="009C2EC6">
        <w:rPr>
          <w:sz w:val="22"/>
          <w:szCs w:val="22"/>
        </w:rPr>
        <w:t>Přístavní 40,</w:t>
      </w:r>
      <w:r w:rsidR="004D6894">
        <w:rPr>
          <w:sz w:val="22"/>
          <w:szCs w:val="22"/>
        </w:rPr>
        <w:t> Brn</w:t>
      </w:r>
      <w:r w:rsidR="009C2EC6">
        <w:rPr>
          <w:sz w:val="22"/>
          <w:szCs w:val="22"/>
        </w:rPr>
        <w:t>o</w:t>
      </w:r>
      <w:r w:rsidR="004D6894">
        <w:rPr>
          <w:sz w:val="22"/>
          <w:szCs w:val="22"/>
        </w:rPr>
        <w:t xml:space="preserve"> Bystrc. </w:t>
      </w:r>
    </w:p>
    <w:p w14:paraId="7BE5854D" w14:textId="13588016" w:rsidR="00C0559A" w:rsidRPr="004D6894" w:rsidRDefault="00C0559A" w:rsidP="00C0559A">
      <w:pPr>
        <w:pStyle w:val="Zkladntext21"/>
        <w:numPr>
          <w:ilvl w:val="0"/>
          <w:numId w:val="10"/>
        </w:numPr>
        <w:tabs>
          <w:tab w:val="clear" w:pos="709"/>
          <w:tab w:val="clear" w:pos="1134"/>
          <w:tab w:val="clear" w:pos="3402"/>
          <w:tab w:val="clear" w:pos="5670"/>
          <w:tab w:val="clear" w:pos="6804"/>
          <w:tab w:val="left" w:pos="426"/>
        </w:tabs>
        <w:suppressAutoHyphens/>
        <w:overflowPunct/>
        <w:autoSpaceDE/>
        <w:autoSpaceDN/>
        <w:adjustRightInd/>
        <w:ind w:left="426" w:hanging="426"/>
        <w:jc w:val="both"/>
        <w:textAlignment w:val="auto"/>
        <w:rPr>
          <w:rFonts w:ascii="Times New Roman" w:hAnsi="Times New Roman"/>
          <w:sz w:val="22"/>
          <w:szCs w:val="22"/>
        </w:rPr>
      </w:pPr>
      <w:r w:rsidRPr="004D6894">
        <w:rPr>
          <w:rFonts w:ascii="Times New Roman" w:hAnsi="Times New Roman"/>
          <w:sz w:val="22"/>
          <w:szCs w:val="22"/>
        </w:rPr>
        <w:t xml:space="preserve">Uzavřením této smlouvy přenáší objednatel na zhotovitele odbornou, stavební, technickou, ekonomickou a organizační odpovědnost za přípravu a realizaci </w:t>
      </w:r>
      <w:r>
        <w:rPr>
          <w:rFonts w:ascii="Times New Roman" w:hAnsi="Times New Roman"/>
          <w:sz w:val="22"/>
          <w:szCs w:val="22"/>
        </w:rPr>
        <w:t xml:space="preserve">předmětu smlouvy </w:t>
      </w:r>
      <w:r w:rsidRPr="004D6894">
        <w:rPr>
          <w:rFonts w:ascii="Times New Roman" w:hAnsi="Times New Roman"/>
          <w:sz w:val="22"/>
          <w:szCs w:val="22"/>
        </w:rPr>
        <w:t>a </w:t>
      </w:r>
      <w:r w:rsidRPr="00C0559A">
        <w:rPr>
          <w:rFonts w:ascii="Times New Roman" w:hAnsi="Times New Roman"/>
          <w:sz w:val="22"/>
          <w:szCs w:val="22"/>
        </w:rPr>
        <w:t>stejně tak i za provádění prací.</w:t>
      </w:r>
    </w:p>
    <w:p w14:paraId="1C053789" w14:textId="644E78F6" w:rsidR="00A77332" w:rsidRDefault="00A77332" w:rsidP="00A77332">
      <w:pPr>
        <w:pStyle w:val="Zkladntextodsazen2"/>
        <w:numPr>
          <w:ilvl w:val="0"/>
          <w:numId w:val="10"/>
        </w:numPr>
        <w:spacing w:line="276" w:lineRule="auto"/>
        <w:ind w:left="426" w:hanging="426"/>
        <w:rPr>
          <w:sz w:val="22"/>
          <w:szCs w:val="22"/>
        </w:rPr>
      </w:pPr>
      <w:r w:rsidRPr="001C7910">
        <w:rPr>
          <w:sz w:val="22"/>
          <w:szCs w:val="22"/>
        </w:rPr>
        <w:t>Zhotovitel se zavazuje provést předmět smlouvy na svůj náklad a nebezpečí. Objednatel se zavazuje, že řádně dokončené dílo převezme a zaplatí za jeho provedení zhotoviteli dále dohodnutou cenu.</w:t>
      </w:r>
    </w:p>
    <w:p w14:paraId="67731B2E" w14:textId="55FCFE35" w:rsidR="00334D32" w:rsidRPr="00334D32" w:rsidRDefault="0016072D" w:rsidP="00334D32">
      <w:pPr>
        <w:pStyle w:val="Zkladntextodsazen2"/>
        <w:numPr>
          <w:ilvl w:val="0"/>
          <w:numId w:val="10"/>
        </w:numPr>
        <w:spacing w:line="276" w:lineRule="auto"/>
        <w:ind w:left="426" w:hanging="426"/>
        <w:rPr>
          <w:sz w:val="22"/>
          <w:szCs w:val="22"/>
        </w:rPr>
      </w:pPr>
      <w:r>
        <w:rPr>
          <w:sz w:val="22"/>
          <w:szCs w:val="22"/>
        </w:rPr>
        <w:t>Zhotovitel</w:t>
      </w:r>
      <w:r w:rsidR="00334D32" w:rsidRPr="00334D32">
        <w:rPr>
          <w:sz w:val="22"/>
          <w:szCs w:val="22"/>
        </w:rPr>
        <w:t xml:space="preserve"> předá </w:t>
      </w:r>
      <w:r>
        <w:rPr>
          <w:sz w:val="22"/>
          <w:szCs w:val="22"/>
        </w:rPr>
        <w:t>objednateli</w:t>
      </w:r>
      <w:r w:rsidR="00334D32" w:rsidRPr="00334D32">
        <w:rPr>
          <w:sz w:val="22"/>
          <w:szCs w:val="22"/>
        </w:rPr>
        <w:t xml:space="preserve"> </w:t>
      </w:r>
      <w:r>
        <w:rPr>
          <w:sz w:val="22"/>
          <w:szCs w:val="22"/>
        </w:rPr>
        <w:t>současně s předmětem smlouvy</w:t>
      </w:r>
      <w:r w:rsidR="00334D32" w:rsidRPr="00334D32">
        <w:rPr>
          <w:sz w:val="22"/>
          <w:szCs w:val="22"/>
        </w:rPr>
        <w:t xml:space="preserve"> technickou a legislativní dokumentaci v rozsahu nařízení vlády č.</w:t>
      </w:r>
      <w:r w:rsidR="00177D59">
        <w:rPr>
          <w:sz w:val="22"/>
          <w:szCs w:val="22"/>
        </w:rPr>
        <w:t xml:space="preserve"> </w:t>
      </w:r>
      <w:r w:rsidR="00334D32" w:rsidRPr="00334D32">
        <w:rPr>
          <w:sz w:val="22"/>
          <w:szCs w:val="22"/>
        </w:rPr>
        <w:t>176 /2008 Sb., o technických požadavcích na strojní zařízení, mimo jiné:</w:t>
      </w:r>
    </w:p>
    <w:p w14:paraId="45E6920C" w14:textId="77777777" w:rsidR="00334D32" w:rsidRPr="00334D32" w:rsidRDefault="00334D32" w:rsidP="00334D32">
      <w:pPr>
        <w:jc w:val="both"/>
        <w:rPr>
          <w:sz w:val="22"/>
          <w:szCs w:val="22"/>
        </w:rPr>
      </w:pPr>
    </w:p>
    <w:p w14:paraId="397DA423" w14:textId="77777777" w:rsidR="00334D32" w:rsidRPr="00334D32" w:rsidRDefault="00334D32" w:rsidP="00334D32">
      <w:pPr>
        <w:pStyle w:val="Zkladntext"/>
        <w:numPr>
          <w:ilvl w:val="0"/>
          <w:numId w:val="20"/>
        </w:numPr>
        <w:rPr>
          <w:sz w:val="22"/>
          <w:szCs w:val="22"/>
        </w:rPr>
      </w:pPr>
      <w:r w:rsidRPr="00334D32">
        <w:rPr>
          <w:sz w:val="22"/>
          <w:szCs w:val="22"/>
        </w:rPr>
        <w:t>protokol o předání převzetí</w:t>
      </w:r>
    </w:p>
    <w:p w14:paraId="240E9B06" w14:textId="77777777" w:rsidR="00334D32" w:rsidRPr="00334D32" w:rsidRDefault="00334D32" w:rsidP="00334D32">
      <w:pPr>
        <w:pStyle w:val="Zkladntext"/>
        <w:numPr>
          <w:ilvl w:val="0"/>
          <w:numId w:val="20"/>
        </w:numPr>
        <w:rPr>
          <w:sz w:val="22"/>
          <w:szCs w:val="22"/>
        </w:rPr>
      </w:pPr>
      <w:r w:rsidRPr="00334D32">
        <w:rPr>
          <w:sz w:val="22"/>
          <w:szCs w:val="22"/>
        </w:rPr>
        <w:t>prohlášení o shodě</w:t>
      </w:r>
    </w:p>
    <w:p w14:paraId="5F5DF385" w14:textId="77777777" w:rsidR="00334D32" w:rsidRPr="00334D32" w:rsidRDefault="00334D32" w:rsidP="00334D32">
      <w:pPr>
        <w:pStyle w:val="Zkladntext"/>
        <w:numPr>
          <w:ilvl w:val="0"/>
          <w:numId w:val="20"/>
        </w:numPr>
        <w:rPr>
          <w:sz w:val="22"/>
          <w:szCs w:val="22"/>
        </w:rPr>
      </w:pPr>
      <w:r w:rsidRPr="00334D32">
        <w:rPr>
          <w:sz w:val="22"/>
          <w:szCs w:val="22"/>
        </w:rPr>
        <w:t>návod na obsluhu</w:t>
      </w:r>
    </w:p>
    <w:p w14:paraId="325413F4" w14:textId="77777777" w:rsidR="00334D32" w:rsidRPr="00334D32" w:rsidRDefault="00334D32" w:rsidP="00334D32">
      <w:pPr>
        <w:pStyle w:val="Zkladntext"/>
        <w:numPr>
          <w:ilvl w:val="0"/>
          <w:numId w:val="20"/>
        </w:numPr>
        <w:rPr>
          <w:sz w:val="22"/>
          <w:szCs w:val="22"/>
        </w:rPr>
      </w:pPr>
      <w:r w:rsidRPr="00334D32">
        <w:rPr>
          <w:sz w:val="22"/>
          <w:szCs w:val="22"/>
        </w:rPr>
        <w:t>záruční list</w:t>
      </w:r>
    </w:p>
    <w:p w14:paraId="5E8E3AED" w14:textId="10052FCA" w:rsidR="00334D32" w:rsidRDefault="00334D32" w:rsidP="00334D32">
      <w:pPr>
        <w:pStyle w:val="Zkladntext"/>
        <w:numPr>
          <w:ilvl w:val="0"/>
          <w:numId w:val="20"/>
        </w:numPr>
        <w:rPr>
          <w:sz w:val="22"/>
          <w:szCs w:val="22"/>
        </w:rPr>
      </w:pPr>
      <w:r w:rsidRPr="00334D32">
        <w:rPr>
          <w:sz w:val="22"/>
          <w:szCs w:val="22"/>
        </w:rPr>
        <w:t>protokol o zaškolení obsluhy a uvedení do provozu</w:t>
      </w:r>
    </w:p>
    <w:p w14:paraId="5807CE08" w14:textId="6C611213" w:rsidR="00C0559A" w:rsidRPr="00115736" w:rsidRDefault="00115736" w:rsidP="00115736">
      <w:pPr>
        <w:pStyle w:val="Odstavecseseznamem"/>
        <w:numPr>
          <w:ilvl w:val="0"/>
          <w:numId w:val="20"/>
        </w:numPr>
        <w:tabs>
          <w:tab w:val="left" w:pos="720"/>
        </w:tabs>
        <w:jc w:val="both"/>
        <w:rPr>
          <w:b/>
          <w:sz w:val="22"/>
          <w:szCs w:val="22"/>
        </w:rPr>
      </w:pPr>
      <w:r w:rsidRPr="00115736">
        <w:rPr>
          <w:sz w:val="22"/>
          <w:szCs w:val="22"/>
          <w:shd w:val="clear" w:color="auto" w:fill="FFFFFF"/>
        </w:rPr>
        <w:t xml:space="preserve">veškeré doklady k povolení provozu vydané subjektem majícím pověření k provádění technických prohlídek plavidel ve smyslu § 10 odst. 4 zákona o vnitrozemské plavbě č. 114/1995 Sb. – Osvědčení inspekční organizace a Inspekční zpráva o technické prohlídce Státní plavební správou (SPS) – </w:t>
      </w:r>
      <w:r w:rsidR="00B83A4B" w:rsidRPr="00B83A4B">
        <w:rPr>
          <w:sz w:val="22"/>
          <w:szCs w:val="22"/>
        </w:rPr>
        <w:t>Osvědčení plovoucího zařízení</w:t>
      </w:r>
    </w:p>
    <w:p w14:paraId="4A45C7D1" w14:textId="77777777" w:rsidR="00115736" w:rsidRPr="00115736" w:rsidRDefault="00115736" w:rsidP="00115736">
      <w:pPr>
        <w:pStyle w:val="Odstavecseseznamem"/>
        <w:tabs>
          <w:tab w:val="left" w:pos="720"/>
        </w:tabs>
        <w:ind w:left="360"/>
        <w:jc w:val="both"/>
        <w:rPr>
          <w:b/>
          <w:sz w:val="22"/>
          <w:szCs w:val="22"/>
        </w:rPr>
      </w:pPr>
    </w:p>
    <w:p w14:paraId="496CABBD" w14:textId="77777777" w:rsidR="00C04C05" w:rsidRPr="00334D32" w:rsidRDefault="00585CDF" w:rsidP="00AF4EB7">
      <w:pPr>
        <w:tabs>
          <w:tab w:val="left" w:pos="720"/>
        </w:tabs>
        <w:spacing w:line="276" w:lineRule="auto"/>
        <w:jc w:val="center"/>
        <w:rPr>
          <w:b/>
          <w:sz w:val="22"/>
          <w:szCs w:val="22"/>
        </w:rPr>
      </w:pPr>
      <w:r w:rsidRPr="00334D32">
        <w:rPr>
          <w:b/>
          <w:sz w:val="22"/>
          <w:szCs w:val="22"/>
        </w:rPr>
        <w:t>II</w:t>
      </w:r>
      <w:r w:rsidR="0042057A" w:rsidRPr="00334D32">
        <w:rPr>
          <w:b/>
          <w:sz w:val="22"/>
          <w:szCs w:val="22"/>
        </w:rPr>
        <w:t>.</w:t>
      </w:r>
    </w:p>
    <w:p w14:paraId="69053FBC" w14:textId="77777777" w:rsidR="0042057A" w:rsidRPr="001C7910" w:rsidRDefault="0042057A" w:rsidP="008F7AE9">
      <w:pPr>
        <w:tabs>
          <w:tab w:val="left" w:pos="720"/>
        </w:tabs>
        <w:spacing w:line="276" w:lineRule="auto"/>
        <w:ind w:left="720" w:hanging="720"/>
        <w:jc w:val="center"/>
        <w:rPr>
          <w:b/>
          <w:sz w:val="22"/>
          <w:szCs w:val="22"/>
        </w:rPr>
      </w:pPr>
      <w:r w:rsidRPr="001C7910">
        <w:rPr>
          <w:b/>
          <w:sz w:val="22"/>
          <w:szCs w:val="22"/>
        </w:rPr>
        <w:t>Doba provedení díla</w:t>
      </w:r>
    </w:p>
    <w:p w14:paraId="670B638A" w14:textId="532C6C99" w:rsidR="00A77332" w:rsidRPr="00C219AD" w:rsidRDefault="00A77332" w:rsidP="00846F21">
      <w:pPr>
        <w:pStyle w:val="Odstavecseseznamem"/>
        <w:numPr>
          <w:ilvl w:val="0"/>
          <w:numId w:val="2"/>
        </w:numPr>
        <w:spacing w:line="276" w:lineRule="auto"/>
        <w:ind w:left="426" w:hanging="426"/>
        <w:jc w:val="both"/>
        <w:rPr>
          <w:sz w:val="22"/>
          <w:szCs w:val="22"/>
        </w:rPr>
      </w:pPr>
      <w:r>
        <w:rPr>
          <w:sz w:val="22"/>
          <w:szCs w:val="22"/>
        </w:rPr>
        <w:t xml:space="preserve">Termín zahájení: </w:t>
      </w:r>
      <w:r w:rsidR="00E44180">
        <w:rPr>
          <w:sz w:val="22"/>
          <w:szCs w:val="22"/>
        </w:rPr>
        <w:t xml:space="preserve">bezodkladně po </w:t>
      </w:r>
      <w:r w:rsidR="00D76F79">
        <w:rPr>
          <w:sz w:val="22"/>
          <w:szCs w:val="22"/>
        </w:rPr>
        <w:t xml:space="preserve">nabytí </w:t>
      </w:r>
      <w:r w:rsidR="00FF2BAC">
        <w:rPr>
          <w:sz w:val="22"/>
          <w:szCs w:val="22"/>
        </w:rPr>
        <w:t>účinnosti</w:t>
      </w:r>
      <w:r w:rsidR="00E44180">
        <w:rPr>
          <w:sz w:val="22"/>
          <w:szCs w:val="22"/>
        </w:rPr>
        <w:t xml:space="preserve"> této smlouvy</w:t>
      </w:r>
    </w:p>
    <w:p w14:paraId="3AF68544" w14:textId="1D37D2D1" w:rsidR="000A6156" w:rsidRPr="00D606EA" w:rsidRDefault="00A8213E" w:rsidP="00DA18FF">
      <w:pPr>
        <w:pStyle w:val="Odstavecseseznamem"/>
        <w:numPr>
          <w:ilvl w:val="0"/>
          <w:numId w:val="2"/>
        </w:numPr>
        <w:spacing w:line="276" w:lineRule="auto"/>
        <w:ind w:left="426" w:hanging="426"/>
        <w:jc w:val="both"/>
        <w:rPr>
          <w:sz w:val="22"/>
          <w:szCs w:val="22"/>
        </w:rPr>
      </w:pPr>
      <w:r w:rsidRPr="00D606EA">
        <w:rPr>
          <w:sz w:val="22"/>
          <w:szCs w:val="22"/>
        </w:rPr>
        <w:t>Termín ukončení</w:t>
      </w:r>
      <w:r w:rsidR="000A6156" w:rsidRPr="00D606EA">
        <w:rPr>
          <w:sz w:val="22"/>
          <w:szCs w:val="22"/>
        </w:rPr>
        <w:t>:</w:t>
      </w:r>
      <w:r w:rsidR="00E34727" w:rsidRPr="00D606EA">
        <w:rPr>
          <w:sz w:val="22"/>
          <w:szCs w:val="22"/>
        </w:rPr>
        <w:t xml:space="preserve"> do </w:t>
      </w:r>
      <w:r w:rsidR="00491BB0">
        <w:rPr>
          <w:sz w:val="22"/>
          <w:szCs w:val="22"/>
        </w:rPr>
        <w:t>8</w:t>
      </w:r>
      <w:r w:rsidR="005969D8">
        <w:rPr>
          <w:sz w:val="22"/>
          <w:szCs w:val="22"/>
        </w:rPr>
        <w:t xml:space="preserve"> </w:t>
      </w:r>
      <w:r w:rsidR="00491BB0">
        <w:rPr>
          <w:sz w:val="22"/>
          <w:szCs w:val="22"/>
        </w:rPr>
        <w:t>týdnů</w:t>
      </w:r>
      <w:r w:rsidR="005969D8">
        <w:rPr>
          <w:sz w:val="22"/>
          <w:szCs w:val="22"/>
        </w:rPr>
        <w:t xml:space="preserve"> od nabytí účinnosti této smlouvy</w:t>
      </w:r>
    </w:p>
    <w:p w14:paraId="1E635D45" w14:textId="77777777" w:rsidR="00585CDF" w:rsidRPr="001C7910" w:rsidRDefault="00585CDF" w:rsidP="008F7AE9">
      <w:pPr>
        <w:tabs>
          <w:tab w:val="left" w:pos="709"/>
        </w:tabs>
        <w:overflowPunct w:val="0"/>
        <w:autoSpaceDE w:val="0"/>
        <w:autoSpaceDN w:val="0"/>
        <w:adjustRightInd w:val="0"/>
        <w:spacing w:line="276" w:lineRule="auto"/>
        <w:ind w:left="240"/>
        <w:rPr>
          <w:sz w:val="22"/>
          <w:szCs w:val="22"/>
        </w:rPr>
      </w:pPr>
    </w:p>
    <w:p w14:paraId="64FDD231"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III</w:t>
      </w:r>
      <w:r w:rsidR="00585CDF" w:rsidRPr="001C7910">
        <w:rPr>
          <w:b/>
          <w:sz w:val="22"/>
          <w:szCs w:val="22"/>
        </w:rPr>
        <w:t>.</w:t>
      </w:r>
    </w:p>
    <w:p w14:paraId="510ED1FA" w14:textId="110C09A2" w:rsidR="007A6162" w:rsidRDefault="00585CDF" w:rsidP="007151B3">
      <w:pPr>
        <w:tabs>
          <w:tab w:val="left" w:pos="720"/>
        </w:tabs>
        <w:spacing w:line="276" w:lineRule="auto"/>
        <w:ind w:left="720" w:hanging="720"/>
        <w:jc w:val="center"/>
        <w:rPr>
          <w:b/>
          <w:sz w:val="22"/>
          <w:szCs w:val="22"/>
        </w:rPr>
      </w:pPr>
      <w:r w:rsidRPr="001C7910">
        <w:rPr>
          <w:b/>
          <w:sz w:val="22"/>
          <w:szCs w:val="22"/>
        </w:rPr>
        <w:t>Cena díla</w:t>
      </w:r>
    </w:p>
    <w:p w14:paraId="409A51BE" w14:textId="77777777" w:rsidR="007A6162" w:rsidRPr="0005373E" w:rsidRDefault="007A6162" w:rsidP="007A6162">
      <w:pPr>
        <w:numPr>
          <w:ilvl w:val="0"/>
          <w:numId w:val="17"/>
        </w:numPr>
        <w:spacing w:line="276" w:lineRule="auto"/>
        <w:ind w:left="357" w:hanging="357"/>
        <w:jc w:val="both"/>
        <w:rPr>
          <w:b/>
          <w:sz w:val="22"/>
          <w:szCs w:val="22"/>
        </w:rPr>
      </w:pPr>
      <w:r w:rsidRPr="0005373E">
        <w:rPr>
          <w:sz w:val="22"/>
          <w:szCs w:val="22"/>
        </w:rPr>
        <w:t>Cena díla provedeného v rozsahu, kvalitě a lhůtě podle této smlouvy je vypracována ve smyslu zákona č. 526/1990 Sb., o cenách a činí:</w:t>
      </w:r>
    </w:p>
    <w:p w14:paraId="7B3EAB67" w14:textId="1FF1089E" w:rsidR="007A6162" w:rsidRPr="004555D2" w:rsidRDefault="00A73AA2" w:rsidP="007A6162">
      <w:pPr>
        <w:spacing w:line="276" w:lineRule="auto"/>
        <w:ind w:left="357"/>
        <w:jc w:val="both"/>
        <w:rPr>
          <w:rFonts w:eastAsia="Lucida Grande"/>
          <w:sz w:val="22"/>
          <w:szCs w:val="22"/>
        </w:rPr>
      </w:pPr>
      <w:r w:rsidRPr="00ED0479">
        <w:rPr>
          <w:rFonts w:eastAsia="Lucida Grande"/>
          <w:sz w:val="22"/>
          <w:szCs w:val="22"/>
          <w:highlight w:val="yellow"/>
        </w:rPr>
        <w:t>xxx</w:t>
      </w:r>
      <w:r w:rsidR="007A6162" w:rsidRPr="007A6162">
        <w:rPr>
          <w:rFonts w:eastAsia="Lucida Grande"/>
          <w:sz w:val="22"/>
          <w:szCs w:val="22"/>
        </w:rPr>
        <w:t>,- Kč</w:t>
      </w:r>
      <w:r w:rsidR="004D51A0">
        <w:rPr>
          <w:rFonts w:eastAsia="Lucida Grande"/>
          <w:sz w:val="22"/>
          <w:szCs w:val="22"/>
        </w:rPr>
        <w:t xml:space="preserve"> bez DPH</w:t>
      </w:r>
      <w:r w:rsidR="007A6162" w:rsidRPr="0005373E">
        <w:rPr>
          <w:rFonts w:eastAsia="Lucida Grande"/>
          <w:b/>
          <w:sz w:val="22"/>
          <w:szCs w:val="22"/>
        </w:rPr>
        <w:t xml:space="preserve"> </w:t>
      </w:r>
      <w:r w:rsidR="007A6162" w:rsidRPr="0005373E">
        <w:rPr>
          <w:rFonts w:eastAsia="Lucida Grande"/>
          <w:sz w:val="22"/>
          <w:szCs w:val="22"/>
        </w:rPr>
        <w:t>(</w:t>
      </w:r>
      <w:r w:rsidRPr="00ED0479">
        <w:rPr>
          <w:rFonts w:eastAsia="Lucida Grande"/>
          <w:sz w:val="22"/>
          <w:szCs w:val="22"/>
          <w:highlight w:val="yellow"/>
        </w:rPr>
        <w:t>xxx</w:t>
      </w:r>
      <w:r w:rsidR="004D51A0">
        <w:rPr>
          <w:rFonts w:eastAsia="Lucida Grande"/>
          <w:sz w:val="22"/>
          <w:szCs w:val="22"/>
        </w:rPr>
        <w:t xml:space="preserve"> </w:t>
      </w:r>
      <w:r w:rsidR="007A6162" w:rsidRPr="00177D59">
        <w:rPr>
          <w:rFonts w:eastAsia="Lucida Grande"/>
          <w:sz w:val="22"/>
          <w:szCs w:val="22"/>
        </w:rPr>
        <w:t>korun českých)</w:t>
      </w:r>
    </w:p>
    <w:p w14:paraId="5D2889A9" w14:textId="44CA4349" w:rsidR="00177D59" w:rsidRDefault="00177D59" w:rsidP="004D6894">
      <w:pPr>
        <w:pStyle w:val="Odstavecseseznamem"/>
        <w:numPr>
          <w:ilvl w:val="0"/>
          <w:numId w:val="22"/>
        </w:numPr>
        <w:ind w:left="426" w:hanging="426"/>
        <w:rPr>
          <w:sz w:val="22"/>
          <w:szCs w:val="22"/>
        </w:rPr>
      </w:pPr>
      <w:r w:rsidRPr="004D6894">
        <w:rPr>
          <w:sz w:val="22"/>
          <w:szCs w:val="22"/>
        </w:rPr>
        <w:t>Uvedená cena je pevná, nejvýše přípustná a nelze ji zvýšit, ani v důsledku změny cen vstupů nebo jiných vnějších podmínek.</w:t>
      </w:r>
    </w:p>
    <w:p w14:paraId="4E77B633" w14:textId="064F931D" w:rsidR="00F00808" w:rsidRPr="00F00808" w:rsidRDefault="00F00808" w:rsidP="00F00808">
      <w:pPr>
        <w:pStyle w:val="Seznam"/>
        <w:numPr>
          <w:ilvl w:val="0"/>
          <w:numId w:val="22"/>
        </w:numPr>
        <w:spacing w:line="276" w:lineRule="auto"/>
        <w:ind w:left="426" w:hanging="426"/>
        <w:rPr>
          <w:sz w:val="22"/>
          <w:szCs w:val="22"/>
        </w:rPr>
      </w:pPr>
      <w:r w:rsidRPr="00F00808">
        <w:rPr>
          <w:sz w:val="22"/>
          <w:szCs w:val="22"/>
        </w:rPr>
        <w:t xml:space="preserve">Zhotovitel prohlašuje, že v uvedené ceně jsou zahrnuty veškeré dodávky, demontáže, ekologická likvidace, výkony, náklady a nákladové faktory všeho druhu (např. náklady na dopravu do místa plnění a na provedení zkoušek, aj.), které zhotoviteli vzniknou po celou dobu realizace díla až do doby předání provedeného díla bez vad </w:t>
      </w:r>
      <w:r w:rsidR="002B713B">
        <w:rPr>
          <w:sz w:val="22"/>
          <w:szCs w:val="22"/>
        </w:rPr>
        <w:t xml:space="preserve">a nedodělků </w:t>
      </w:r>
      <w:r w:rsidRPr="00F00808">
        <w:rPr>
          <w:sz w:val="22"/>
          <w:szCs w:val="22"/>
        </w:rPr>
        <w:t>a v požadovaném termínu, a to se zahrnutím všech vedlejších činností nutných pro funkčnost zhotoveného díla, které zhotovitel mohl a měl reálně na základě svých odborných znalostí předvídat při uzavření této smlouvy.</w:t>
      </w:r>
    </w:p>
    <w:p w14:paraId="7339E38D" w14:textId="77777777" w:rsidR="00103AD8" w:rsidRPr="00103AD8" w:rsidRDefault="00103AD8" w:rsidP="00F00808">
      <w:pPr>
        <w:numPr>
          <w:ilvl w:val="0"/>
          <w:numId w:val="22"/>
        </w:numPr>
        <w:spacing w:line="276" w:lineRule="auto"/>
        <w:ind w:left="426" w:hanging="426"/>
        <w:jc w:val="both"/>
        <w:rPr>
          <w:sz w:val="22"/>
          <w:szCs w:val="22"/>
        </w:rPr>
      </w:pPr>
      <w:r w:rsidRPr="00103AD8">
        <w:rPr>
          <w:sz w:val="22"/>
          <w:szCs w:val="22"/>
        </w:rPr>
        <w:t xml:space="preserve">K ceně díla bude připočtena DPH v sazbě platné ke dni uskutečněného zdanitelného plnění, a to v případě, pokud předmět fakturace není zařazen pod číselný kód klasifikace produkce CZ – CPA </w:t>
      </w:r>
      <w:r w:rsidRPr="00103AD8">
        <w:rPr>
          <w:sz w:val="22"/>
          <w:szCs w:val="22"/>
        </w:rPr>
        <w:lastRenderedPageBreak/>
        <w:t>41 až 43, u kterého se uplatní režim přenesené daňové povinnosti v souladu s § 92e zákona č. 235/2004 Sb., o dani z přidané hodnoty (dále jen zákon o dani z přidané hodnoty). Daňový doklad bez ohledu na uplatněný režim, musí být vystaven se všemi náležitostmi v souladu se zákonem o dani z přidané hodnoty.</w:t>
      </w:r>
    </w:p>
    <w:p w14:paraId="637FB82C"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w:t>
      </w:r>
      <w:r w:rsidR="00585CDF" w:rsidRPr="001C7910">
        <w:rPr>
          <w:b/>
          <w:sz w:val="22"/>
          <w:szCs w:val="22"/>
        </w:rPr>
        <w:t>V.</w:t>
      </w:r>
    </w:p>
    <w:p w14:paraId="35C96B8B" w14:textId="77777777" w:rsidR="000A6FB3" w:rsidRPr="00A16C9E" w:rsidRDefault="008703AE" w:rsidP="00A16C9E">
      <w:pPr>
        <w:tabs>
          <w:tab w:val="left" w:pos="720"/>
        </w:tabs>
        <w:spacing w:line="276" w:lineRule="auto"/>
        <w:ind w:left="720" w:hanging="720"/>
        <w:jc w:val="center"/>
        <w:rPr>
          <w:b/>
          <w:sz w:val="22"/>
          <w:szCs w:val="22"/>
        </w:rPr>
      </w:pPr>
      <w:r w:rsidRPr="001C7910">
        <w:rPr>
          <w:b/>
          <w:sz w:val="22"/>
          <w:szCs w:val="22"/>
        </w:rPr>
        <w:t>Platební podmínky</w:t>
      </w:r>
      <w:r w:rsidR="00F6789E" w:rsidRPr="001C7910">
        <w:rPr>
          <w:b/>
          <w:sz w:val="22"/>
          <w:szCs w:val="22"/>
        </w:rPr>
        <w:t xml:space="preserve"> a fakturace</w:t>
      </w:r>
    </w:p>
    <w:p w14:paraId="3E8FD10A"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Předmět díla bude objednatelem uhrazen na základě faktury (daňového dokladu) vystavené zhotovitelem po předání a převzetí díla. Nedílnou součástí faktury bude předávací protokol, který bude potvrzen oběma smluvními stranami o předání a převzetí díla. </w:t>
      </w:r>
    </w:p>
    <w:p w14:paraId="2E5339E3"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49E0775B"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faktura bude objednateli doručena nejpozději do 3. pracovních dnů od jejího vystavení.</w:t>
      </w:r>
    </w:p>
    <w:p w14:paraId="434FB93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bankovní spojení zhotovitele a číselný kód klasifikace produkce CZ-CPA. </w:t>
      </w:r>
    </w:p>
    <w:p w14:paraId="648281E6"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DBE307D"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Zhotovitel prohlašuje, že číslo jím uvedeného bankovního spojení na faktuře, na které se bude provádět bezhotovostní úhrada za předmět plnění, je evidováno v souladu s §96 zákona o DPH v registru plátců. </w:t>
      </w:r>
    </w:p>
    <w:p w14:paraId="045726B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07495031" w14:textId="5C1C3793" w:rsidR="00A974D0" w:rsidRDefault="00A974D0" w:rsidP="00F775B8">
      <w:pPr>
        <w:tabs>
          <w:tab w:val="left" w:pos="720"/>
        </w:tabs>
        <w:spacing w:line="276" w:lineRule="auto"/>
        <w:ind w:left="426" w:hanging="426"/>
        <w:jc w:val="center"/>
        <w:rPr>
          <w:sz w:val="22"/>
          <w:szCs w:val="22"/>
        </w:rPr>
      </w:pPr>
    </w:p>
    <w:p w14:paraId="60975632" w14:textId="4BF09A41" w:rsidR="004555D2" w:rsidRPr="00A8213E" w:rsidRDefault="0009483D" w:rsidP="00F775B8">
      <w:pPr>
        <w:tabs>
          <w:tab w:val="left" w:pos="720"/>
        </w:tabs>
        <w:spacing w:line="276" w:lineRule="auto"/>
        <w:ind w:left="426" w:hanging="426"/>
        <w:jc w:val="center"/>
        <w:rPr>
          <w:b/>
          <w:sz w:val="22"/>
          <w:szCs w:val="22"/>
        </w:rPr>
      </w:pPr>
      <w:r>
        <w:rPr>
          <w:b/>
          <w:sz w:val="22"/>
          <w:szCs w:val="22"/>
        </w:rPr>
        <w:t>V</w:t>
      </w:r>
      <w:r w:rsidR="0053138D" w:rsidRPr="001C7910">
        <w:rPr>
          <w:b/>
          <w:sz w:val="22"/>
          <w:szCs w:val="22"/>
        </w:rPr>
        <w:t>.</w:t>
      </w:r>
    </w:p>
    <w:p w14:paraId="28D2B6E6" w14:textId="77777777" w:rsidR="004555D2" w:rsidRPr="001C7910" w:rsidRDefault="004555D2" w:rsidP="004555D2">
      <w:pPr>
        <w:tabs>
          <w:tab w:val="left" w:pos="720"/>
        </w:tabs>
        <w:spacing w:line="276" w:lineRule="auto"/>
        <w:ind w:left="720" w:hanging="720"/>
        <w:jc w:val="center"/>
        <w:rPr>
          <w:b/>
          <w:sz w:val="22"/>
          <w:szCs w:val="22"/>
        </w:rPr>
      </w:pPr>
      <w:r w:rsidRPr="001C7910">
        <w:rPr>
          <w:b/>
          <w:sz w:val="22"/>
          <w:szCs w:val="22"/>
        </w:rPr>
        <w:t>Podmínky realizace díla</w:t>
      </w:r>
    </w:p>
    <w:p w14:paraId="36BF5D43"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Provedení změny použitých materiálů je možné jen po vzájemné dohodě.</w:t>
      </w:r>
    </w:p>
    <w:p w14:paraId="6669A6A8"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to, že použité materiály budou v souladu s platnými technickými předpisy. </w:t>
      </w:r>
    </w:p>
    <w:p w14:paraId="7E2B7AA1"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škody vzniklé na zhotovovaném díle až do doby jeho předání a převzetí objednatelem. </w:t>
      </w:r>
    </w:p>
    <w:p w14:paraId="650C7F80"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2B844C02" w14:textId="77777777" w:rsidR="004555D2" w:rsidRPr="00834C9D" w:rsidRDefault="004555D2" w:rsidP="004555D2">
      <w:pPr>
        <w:numPr>
          <w:ilvl w:val="0"/>
          <w:numId w:val="4"/>
        </w:numPr>
        <w:spacing w:line="276" w:lineRule="auto"/>
        <w:ind w:left="426" w:hanging="426"/>
        <w:jc w:val="both"/>
        <w:rPr>
          <w:sz w:val="22"/>
          <w:szCs w:val="22"/>
        </w:rPr>
      </w:pPr>
      <w:r w:rsidRPr="001C7910">
        <w:rPr>
          <w:sz w:val="22"/>
          <w:szCs w:val="22"/>
        </w:rPr>
        <w:t>Z</w:t>
      </w:r>
      <w:r>
        <w:rPr>
          <w:sz w:val="22"/>
          <w:szCs w:val="22"/>
        </w:rPr>
        <w:t>hotovitel prohlašuje, že</w:t>
      </w:r>
      <w:r w:rsidRPr="001C7910">
        <w:rPr>
          <w:sz w:val="22"/>
          <w:szCs w:val="22"/>
        </w:rPr>
        <w:t xml:space="preserve"> se v plném rozsahu seznámil s povahou a rozsahem díla a jsou mu známy veškeré technické a kvalitativní podmínky nezbytné k realizaci díla, a že </w:t>
      </w:r>
      <w:r>
        <w:rPr>
          <w:sz w:val="22"/>
          <w:szCs w:val="22"/>
        </w:rPr>
        <w:t xml:space="preserve">disponuje takovými </w:t>
      </w:r>
      <w:r w:rsidRPr="00834C9D">
        <w:rPr>
          <w:sz w:val="22"/>
          <w:szCs w:val="22"/>
        </w:rPr>
        <w:t>kapacitami a odbornými znalostmi a schopnostmi, které jsou k dodání bezvadného plnění nezbytné.</w:t>
      </w:r>
    </w:p>
    <w:p w14:paraId="5CFA7E9B" w14:textId="1CA0703A" w:rsidR="004555D2" w:rsidRPr="00834C9D" w:rsidRDefault="004555D2" w:rsidP="004555D2">
      <w:pPr>
        <w:pStyle w:val="Odstavecseseznamem"/>
        <w:numPr>
          <w:ilvl w:val="0"/>
          <w:numId w:val="4"/>
        </w:numPr>
        <w:spacing w:line="276" w:lineRule="auto"/>
        <w:ind w:left="426" w:hanging="426"/>
        <w:jc w:val="both"/>
        <w:rPr>
          <w:iCs/>
          <w:sz w:val="22"/>
          <w:szCs w:val="22"/>
        </w:rPr>
      </w:pPr>
      <w:r w:rsidRPr="00834C9D">
        <w:rPr>
          <w:sz w:val="22"/>
          <w:szCs w:val="22"/>
        </w:rPr>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w:t>
      </w:r>
      <w:r w:rsidRPr="00834C9D">
        <w:rPr>
          <w:sz w:val="22"/>
          <w:szCs w:val="22"/>
        </w:rPr>
        <w:lastRenderedPageBreak/>
        <w:t xml:space="preserve">objednatele. Zhotovitel proškolí své zaměstnance na základě platných bezpečnostních předpisů pro DPMB a.s. Odpovědná osoba za  BOZP a PO: </w:t>
      </w:r>
      <w:r w:rsidRPr="00ED0479">
        <w:rPr>
          <w:sz w:val="22"/>
          <w:szCs w:val="22"/>
          <w:highlight w:val="yellow"/>
        </w:rPr>
        <w:t>…………..</w:t>
      </w:r>
      <w:r w:rsidRPr="00834C9D">
        <w:rPr>
          <w:sz w:val="22"/>
          <w:szCs w:val="22"/>
        </w:rPr>
        <w:t>, tel</w:t>
      </w:r>
      <w:r w:rsidRPr="00ED0479">
        <w:rPr>
          <w:sz w:val="22"/>
          <w:szCs w:val="22"/>
          <w:highlight w:val="yellow"/>
        </w:rPr>
        <w:t>………..</w:t>
      </w:r>
      <w:r w:rsidRPr="00834C9D">
        <w:rPr>
          <w:sz w:val="22"/>
          <w:szCs w:val="22"/>
        </w:rPr>
        <w:t>.</w:t>
      </w:r>
      <w:r w:rsidRPr="00834C9D">
        <w:rPr>
          <w:iCs/>
          <w:sz w:val="22"/>
          <w:szCs w:val="22"/>
        </w:rPr>
        <w:t xml:space="preserve"> Školení odpovědné osoby </w:t>
      </w:r>
      <w:r w:rsidR="00B83A4B">
        <w:rPr>
          <w:iCs/>
          <w:sz w:val="22"/>
          <w:szCs w:val="22"/>
        </w:rPr>
        <w:t>zhotovi</w:t>
      </w:r>
      <w:r w:rsidRPr="00834C9D">
        <w:rPr>
          <w:iCs/>
          <w:sz w:val="22"/>
          <w:szCs w:val="22"/>
        </w:rPr>
        <w:t>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0D7EBC2"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Zhotovitel je povinen zachovat na pracovištích čistotu a pořádek, odstraňovat na své náklady odpady a nečistoty vzniklé prováděním prací. Pokud je k provádění prací nutné dopravní značení, je povinen toto značení udržovat v pořádku a čistotě.</w:t>
      </w:r>
    </w:p>
    <w:p w14:paraId="467C3716"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Technický dozor objednatele bude trvalý.</w:t>
      </w:r>
    </w:p>
    <w:p w14:paraId="265A1704" w14:textId="777777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Zástupce objednatele je oprávněn z provozních a organizačních důvodů dát zhotoviteli pokyn k dočasnému zastavení provádění předmětu plnění. V tomto případě má zhotovitel právo na úhradu nákladů vzniklých tímto dočasným zastavením provádění předmětu plnění.</w:t>
      </w:r>
    </w:p>
    <w:p w14:paraId="6931CDFE" w14:textId="777777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Zhotovitel bude mít vždy zajištěn takový počet pracovníků, aby byl vždy schopen zajistit předmět díla a odstranit jakoukoliv poruchu nebo závadu.</w:t>
      </w:r>
    </w:p>
    <w:p w14:paraId="2DA651A8" w14:textId="77777777" w:rsidR="004555D2" w:rsidRDefault="004555D2" w:rsidP="008F7AE9">
      <w:pPr>
        <w:tabs>
          <w:tab w:val="left" w:pos="720"/>
        </w:tabs>
        <w:spacing w:line="276" w:lineRule="auto"/>
        <w:ind w:left="426" w:hanging="426"/>
        <w:jc w:val="center"/>
        <w:rPr>
          <w:b/>
          <w:sz w:val="22"/>
          <w:szCs w:val="22"/>
        </w:rPr>
      </w:pPr>
    </w:p>
    <w:p w14:paraId="685A8973" w14:textId="7457F8CF" w:rsidR="004555D2" w:rsidRPr="001C7910" w:rsidRDefault="004555D2" w:rsidP="008F7AE9">
      <w:pPr>
        <w:tabs>
          <w:tab w:val="left" w:pos="720"/>
        </w:tabs>
        <w:spacing w:line="276" w:lineRule="auto"/>
        <w:ind w:left="426" w:hanging="426"/>
        <w:jc w:val="center"/>
        <w:rPr>
          <w:b/>
          <w:sz w:val="22"/>
          <w:szCs w:val="22"/>
        </w:rPr>
      </w:pPr>
      <w:r>
        <w:rPr>
          <w:b/>
          <w:sz w:val="22"/>
          <w:szCs w:val="22"/>
        </w:rPr>
        <w:t>VI.</w:t>
      </w:r>
    </w:p>
    <w:p w14:paraId="4C403FFC" w14:textId="77777777" w:rsidR="000020EB" w:rsidRDefault="0053138D" w:rsidP="008F7AE9">
      <w:pPr>
        <w:tabs>
          <w:tab w:val="left" w:pos="720"/>
        </w:tabs>
        <w:spacing w:line="276" w:lineRule="auto"/>
        <w:ind w:left="720" w:hanging="720"/>
        <w:jc w:val="center"/>
        <w:rPr>
          <w:b/>
          <w:sz w:val="22"/>
          <w:szCs w:val="22"/>
        </w:rPr>
      </w:pPr>
      <w:r w:rsidRPr="001C7910">
        <w:rPr>
          <w:b/>
          <w:sz w:val="22"/>
          <w:szCs w:val="22"/>
        </w:rPr>
        <w:t>P</w:t>
      </w:r>
      <w:r w:rsidR="00932400" w:rsidRPr="001C7910">
        <w:rPr>
          <w:b/>
          <w:sz w:val="22"/>
          <w:szCs w:val="22"/>
        </w:rPr>
        <w:t xml:space="preserve">ředání </w:t>
      </w:r>
      <w:r w:rsidR="001B4B9F" w:rsidRPr="001C7910">
        <w:rPr>
          <w:b/>
          <w:sz w:val="22"/>
          <w:szCs w:val="22"/>
        </w:rPr>
        <w:t xml:space="preserve">a převzetí </w:t>
      </w:r>
      <w:r w:rsidR="00932400" w:rsidRPr="001C7910">
        <w:rPr>
          <w:b/>
          <w:sz w:val="22"/>
          <w:szCs w:val="22"/>
        </w:rPr>
        <w:t>díla</w:t>
      </w:r>
    </w:p>
    <w:p w14:paraId="6697243F"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je provedeno, je-li dokončeno a předáno. Dílo je dokončeno, je-li předvedena jeho způsobilost sloužit svému účelu.</w:t>
      </w:r>
    </w:p>
    <w:p w14:paraId="4F568577"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Předání a převzetí bude sepsáno a potvrzeno předávacím protokolem vyhotoveným za součinnosti obou smluvních stran. Dílo je předáno jeho protokolárním předáním a převzetím.</w:t>
      </w:r>
    </w:p>
    <w:p w14:paraId="454AF461"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bude převzato bez vad a nedodělků.</w:t>
      </w:r>
    </w:p>
    <w:p w14:paraId="39FF1C3E" w14:textId="001176DE" w:rsidR="00801840" w:rsidRPr="00352C06" w:rsidRDefault="00E7588A" w:rsidP="0072211A">
      <w:pPr>
        <w:numPr>
          <w:ilvl w:val="0"/>
          <w:numId w:val="5"/>
        </w:numPr>
        <w:spacing w:line="276" w:lineRule="auto"/>
        <w:ind w:left="426" w:hanging="426"/>
        <w:jc w:val="both"/>
        <w:rPr>
          <w:sz w:val="22"/>
          <w:szCs w:val="22"/>
        </w:rPr>
      </w:pPr>
      <w:r w:rsidRPr="00352C06">
        <w:rPr>
          <w:sz w:val="22"/>
          <w:szCs w:val="22"/>
        </w:rPr>
        <w:t>Dílo</w:t>
      </w:r>
      <w:r w:rsidR="00801840" w:rsidRPr="00352C06">
        <w:rPr>
          <w:sz w:val="22"/>
          <w:szCs w:val="22"/>
        </w:rPr>
        <w:t xml:space="preserve"> </w:t>
      </w:r>
      <w:r w:rsidRPr="00352C06">
        <w:rPr>
          <w:sz w:val="22"/>
          <w:szCs w:val="22"/>
        </w:rPr>
        <w:t>bude převzato</w:t>
      </w:r>
      <w:r w:rsidR="00801840" w:rsidRPr="00352C06">
        <w:rPr>
          <w:sz w:val="22"/>
          <w:szCs w:val="22"/>
        </w:rPr>
        <w:t xml:space="preserve"> v areálu DPMB, Lodní doprava, Přístavní 40, Brno- Bystrc.          </w:t>
      </w:r>
    </w:p>
    <w:p w14:paraId="43660A06" w14:textId="77777777" w:rsidR="0072211A" w:rsidRPr="00786E42" w:rsidRDefault="0072211A" w:rsidP="00846F21">
      <w:pPr>
        <w:spacing w:line="276" w:lineRule="auto"/>
        <w:ind w:left="426"/>
        <w:jc w:val="both"/>
        <w:rPr>
          <w:sz w:val="22"/>
          <w:szCs w:val="22"/>
        </w:rPr>
      </w:pPr>
    </w:p>
    <w:p w14:paraId="3C9B5B0D" w14:textId="77777777" w:rsidR="00AB0E19" w:rsidRPr="001C7910" w:rsidRDefault="00AB0E19" w:rsidP="008F7AE9">
      <w:pPr>
        <w:spacing w:line="276" w:lineRule="auto"/>
        <w:jc w:val="both"/>
        <w:rPr>
          <w:sz w:val="22"/>
          <w:szCs w:val="22"/>
        </w:rPr>
      </w:pPr>
    </w:p>
    <w:p w14:paraId="2F00D784" w14:textId="6DF11CF3" w:rsidR="0053138D" w:rsidRPr="001C7910" w:rsidRDefault="000020EB" w:rsidP="008F7AE9">
      <w:pPr>
        <w:tabs>
          <w:tab w:val="left" w:pos="720"/>
        </w:tabs>
        <w:spacing w:line="276" w:lineRule="auto"/>
        <w:ind w:left="720" w:hanging="720"/>
        <w:jc w:val="center"/>
        <w:rPr>
          <w:b/>
          <w:sz w:val="22"/>
          <w:szCs w:val="22"/>
        </w:rPr>
      </w:pPr>
      <w:r w:rsidRPr="001C7910">
        <w:rPr>
          <w:b/>
          <w:sz w:val="22"/>
          <w:szCs w:val="22"/>
        </w:rPr>
        <w:t>V</w:t>
      </w:r>
      <w:r w:rsidR="004555D2">
        <w:rPr>
          <w:b/>
          <w:sz w:val="22"/>
          <w:szCs w:val="22"/>
        </w:rPr>
        <w:t>I</w:t>
      </w:r>
      <w:r w:rsidRPr="001C7910">
        <w:rPr>
          <w:b/>
          <w:sz w:val="22"/>
          <w:szCs w:val="22"/>
        </w:rPr>
        <w:t>I</w:t>
      </w:r>
      <w:r w:rsidR="0053138D" w:rsidRPr="001C7910">
        <w:rPr>
          <w:b/>
          <w:sz w:val="22"/>
          <w:szCs w:val="22"/>
        </w:rPr>
        <w:t>.</w:t>
      </w:r>
    </w:p>
    <w:p w14:paraId="4E58BBF8" w14:textId="77777777" w:rsidR="00DF5D57" w:rsidRPr="001C7910" w:rsidRDefault="00932400" w:rsidP="008F7AE9">
      <w:pPr>
        <w:tabs>
          <w:tab w:val="left" w:pos="720"/>
        </w:tabs>
        <w:spacing w:line="276" w:lineRule="auto"/>
        <w:ind w:left="720" w:hanging="720"/>
        <w:jc w:val="center"/>
        <w:rPr>
          <w:b/>
          <w:sz w:val="22"/>
          <w:szCs w:val="22"/>
        </w:rPr>
      </w:pPr>
      <w:r w:rsidRPr="001C7910">
        <w:rPr>
          <w:b/>
          <w:sz w:val="22"/>
          <w:szCs w:val="22"/>
        </w:rPr>
        <w:t>Jakost díla</w:t>
      </w:r>
      <w:r w:rsidR="005B508D" w:rsidRPr="001C7910">
        <w:rPr>
          <w:b/>
          <w:sz w:val="22"/>
          <w:szCs w:val="22"/>
        </w:rPr>
        <w:t>, odpovědnost za vady</w:t>
      </w:r>
      <w:r w:rsidRPr="001C7910">
        <w:rPr>
          <w:b/>
          <w:sz w:val="22"/>
          <w:szCs w:val="22"/>
        </w:rPr>
        <w:t xml:space="preserve"> a </w:t>
      </w:r>
      <w:r w:rsidR="005B508D" w:rsidRPr="001C7910">
        <w:rPr>
          <w:b/>
          <w:sz w:val="22"/>
          <w:szCs w:val="22"/>
        </w:rPr>
        <w:t xml:space="preserve">smluvní </w:t>
      </w:r>
      <w:r w:rsidRPr="001C7910">
        <w:rPr>
          <w:b/>
          <w:sz w:val="22"/>
          <w:szCs w:val="22"/>
        </w:rPr>
        <w:t>záruk</w:t>
      </w:r>
      <w:r w:rsidR="005B508D" w:rsidRPr="001C7910">
        <w:rPr>
          <w:b/>
          <w:sz w:val="22"/>
          <w:szCs w:val="22"/>
        </w:rPr>
        <w:t>a</w:t>
      </w:r>
    </w:p>
    <w:p w14:paraId="3D2FEAD7" w14:textId="25FE85F2" w:rsidR="005C4A88" w:rsidRDefault="005C4A88" w:rsidP="005C4A88">
      <w:pPr>
        <w:numPr>
          <w:ilvl w:val="0"/>
          <w:numId w:val="6"/>
        </w:numPr>
        <w:spacing w:line="276" w:lineRule="auto"/>
        <w:ind w:left="426" w:hanging="426"/>
        <w:jc w:val="both"/>
        <w:rPr>
          <w:sz w:val="22"/>
          <w:szCs w:val="22"/>
        </w:rPr>
      </w:pPr>
      <w:r>
        <w:rPr>
          <w:sz w:val="22"/>
          <w:szCs w:val="22"/>
        </w:rPr>
        <w:t xml:space="preserve">Zhotovitel </w:t>
      </w:r>
      <w:r w:rsidRPr="001C7910">
        <w:rPr>
          <w:sz w:val="22"/>
          <w:szCs w:val="22"/>
        </w:rPr>
        <w:t>odpovídá za to, že dílo bude provedeno podle podmínek této smlouvy a v</w:t>
      </w:r>
      <w:r>
        <w:rPr>
          <w:sz w:val="22"/>
          <w:szCs w:val="22"/>
        </w:rPr>
        <w:t xml:space="preserve"> souladu s obecně závaznými </w:t>
      </w:r>
      <w:r w:rsidRPr="001C7910">
        <w:rPr>
          <w:sz w:val="22"/>
          <w:szCs w:val="22"/>
        </w:rPr>
        <w:t>právními p</w:t>
      </w:r>
      <w:r>
        <w:rPr>
          <w:sz w:val="22"/>
          <w:szCs w:val="22"/>
        </w:rPr>
        <w:t>ředpisy, technickými normami,</w:t>
      </w:r>
      <w:r w:rsidRPr="001C7910">
        <w:rPr>
          <w:sz w:val="22"/>
          <w:szCs w:val="22"/>
        </w:rPr>
        <w:t xml:space="preserve"> a </w:t>
      </w:r>
      <w:r>
        <w:rPr>
          <w:sz w:val="22"/>
          <w:szCs w:val="22"/>
        </w:rPr>
        <w:t xml:space="preserve">že bude bez vad a bude mít vlastnosti obvyklé nebo v této </w:t>
      </w:r>
      <w:r w:rsidRPr="001C7910">
        <w:rPr>
          <w:sz w:val="22"/>
          <w:szCs w:val="22"/>
        </w:rPr>
        <w:t>sml</w:t>
      </w:r>
      <w:r>
        <w:rPr>
          <w:sz w:val="22"/>
          <w:szCs w:val="22"/>
        </w:rPr>
        <w:t xml:space="preserve">ouvě </w:t>
      </w:r>
      <w:r w:rsidRPr="001C7910">
        <w:rPr>
          <w:sz w:val="22"/>
          <w:szCs w:val="22"/>
        </w:rPr>
        <w:t>dohodnuté.</w:t>
      </w:r>
    </w:p>
    <w:p w14:paraId="1B750B41" w14:textId="38D68364" w:rsidR="009E518D" w:rsidRDefault="009E518D" w:rsidP="005C4A88">
      <w:pPr>
        <w:numPr>
          <w:ilvl w:val="0"/>
          <w:numId w:val="6"/>
        </w:numPr>
        <w:spacing w:line="276" w:lineRule="auto"/>
        <w:ind w:left="426" w:hanging="426"/>
        <w:jc w:val="both"/>
        <w:rPr>
          <w:sz w:val="22"/>
          <w:szCs w:val="22"/>
        </w:rPr>
      </w:pPr>
      <w:r w:rsidRPr="0005373E">
        <w:rPr>
          <w:sz w:val="22"/>
          <w:szCs w:val="22"/>
        </w:rPr>
        <w:t xml:space="preserve">Na provedené dílo zhotovitel poskytuje záruku v době v trvání </w:t>
      </w:r>
      <w:r>
        <w:rPr>
          <w:sz w:val="22"/>
          <w:szCs w:val="22"/>
        </w:rPr>
        <w:t>24</w:t>
      </w:r>
      <w:r w:rsidRPr="0005373E">
        <w:rPr>
          <w:sz w:val="22"/>
          <w:szCs w:val="22"/>
        </w:rPr>
        <w:t xml:space="preserve"> měsíců</w:t>
      </w:r>
      <w:r w:rsidRPr="0005373E">
        <w:rPr>
          <w:color w:val="0000FF"/>
          <w:sz w:val="22"/>
          <w:szCs w:val="22"/>
        </w:rPr>
        <w:t>.</w:t>
      </w:r>
      <w:r w:rsidRPr="0005373E">
        <w:rPr>
          <w:sz w:val="22"/>
          <w:szCs w:val="22"/>
        </w:rPr>
        <w:t xml:space="preserve"> Záruční doba počíná běžet dnem předání díla objednateli</w:t>
      </w:r>
      <w:r w:rsidR="004555D2">
        <w:rPr>
          <w:sz w:val="22"/>
          <w:szCs w:val="22"/>
        </w:rPr>
        <w:t>.</w:t>
      </w:r>
    </w:p>
    <w:p w14:paraId="2C711156" w14:textId="77777777"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 xml:space="preserve">Pokud dojde </w:t>
      </w:r>
      <w:r>
        <w:rPr>
          <w:sz w:val="22"/>
          <w:szCs w:val="22"/>
        </w:rPr>
        <w:t>ke zjištění vad v průběhu záručn</w:t>
      </w:r>
      <w:r w:rsidRPr="001C7910">
        <w:rPr>
          <w:sz w:val="22"/>
          <w:szCs w:val="22"/>
        </w:rPr>
        <w:t xml:space="preserve">í doby, </w:t>
      </w:r>
      <w:r>
        <w:rPr>
          <w:sz w:val="22"/>
          <w:szCs w:val="22"/>
        </w:rPr>
        <w:t xml:space="preserve">je objednatel povinen tyto vady zhotoviteli </w:t>
      </w:r>
      <w:r w:rsidRPr="001C7910">
        <w:rPr>
          <w:sz w:val="22"/>
          <w:szCs w:val="22"/>
        </w:rPr>
        <w:t>písem</w:t>
      </w:r>
      <w:r>
        <w:rPr>
          <w:sz w:val="22"/>
          <w:szCs w:val="22"/>
        </w:rPr>
        <w:t xml:space="preserve">ně oznámit bez zbytečného odkladu poté, </w:t>
      </w:r>
      <w:r w:rsidRPr="001C7910">
        <w:rPr>
          <w:sz w:val="22"/>
          <w:szCs w:val="22"/>
        </w:rPr>
        <w:t>kdy je zjistil.</w:t>
      </w:r>
    </w:p>
    <w:p w14:paraId="08B2DC73" w14:textId="31E28EF2"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neprodleně</w:t>
      </w:r>
      <w:r w:rsidR="00436E7C">
        <w:rPr>
          <w:sz w:val="22"/>
          <w:szCs w:val="22"/>
        </w:rPr>
        <w:t xml:space="preserve"> </w:t>
      </w:r>
      <w:r w:rsidRPr="001C7910">
        <w:rPr>
          <w:sz w:val="22"/>
          <w:szCs w:val="22"/>
        </w:rPr>
        <w:t>odstranit a to na vlastní náklady.</w:t>
      </w:r>
    </w:p>
    <w:p w14:paraId="0B9E872B" w14:textId="1F6F6FD3" w:rsidR="004555D2" w:rsidRPr="00722F4C" w:rsidRDefault="004555D2" w:rsidP="00627D23">
      <w:pPr>
        <w:numPr>
          <w:ilvl w:val="0"/>
          <w:numId w:val="6"/>
        </w:numPr>
        <w:spacing w:line="276" w:lineRule="auto"/>
        <w:ind w:left="426" w:hanging="426"/>
        <w:jc w:val="both"/>
        <w:rPr>
          <w:sz w:val="22"/>
          <w:szCs w:val="22"/>
        </w:rPr>
      </w:pPr>
      <w:r w:rsidRPr="00722F4C">
        <w:rPr>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Pokud zhotovitel vady neodstraní, objednatel zajistí opravu prostřednictvím třetí osoby. Zhotoviteli bude následně doložena výše a důvodnost takových nákladů.</w:t>
      </w:r>
    </w:p>
    <w:p w14:paraId="69BB9042" w14:textId="6ECB99BF" w:rsidR="0009483D" w:rsidRDefault="0009483D" w:rsidP="008F7AE9">
      <w:pPr>
        <w:tabs>
          <w:tab w:val="left" w:pos="720"/>
        </w:tabs>
        <w:spacing w:line="276" w:lineRule="auto"/>
        <w:ind w:left="720" w:hanging="720"/>
        <w:jc w:val="center"/>
        <w:rPr>
          <w:b/>
          <w:sz w:val="22"/>
          <w:szCs w:val="22"/>
        </w:rPr>
      </w:pPr>
    </w:p>
    <w:p w14:paraId="13D61F03" w14:textId="18707BDA" w:rsidR="00AA71AE" w:rsidRDefault="00AA71AE" w:rsidP="008F7AE9">
      <w:pPr>
        <w:tabs>
          <w:tab w:val="left" w:pos="720"/>
        </w:tabs>
        <w:spacing w:line="276" w:lineRule="auto"/>
        <w:ind w:left="720" w:hanging="720"/>
        <w:jc w:val="center"/>
        <w:rPr>
          <w:b/>
          <w:sz w:val="22"/>
          <w:szCs w:val="22"/>
        </w:rPr>
      </w:pPr>
    </w:p>
    <w:p w14:paraId="2E4C11CB" w14:textId="77777777" w:rsidR="00AA71AE" w:rsidRDefault="00AA71AE" w:rsidP="008F7AE9">
      <w:pPr>
        <w:tabs>
          <w:tab w:val="left" w:pos="720"/>
        </w:tabs>
        <w:spacing w:line="276" w:lineRule="auto"/>
        <w:ind w:left="720" w:hanging="720"/>
        <w:jc w:val="center"/>
        <w:rPr>
          <w:b/>
          <w:sz w:val="22"/>
          <w:szCs w:val="22"/>
        </w:rPr>
      </w:pPr>
    </w:p>
    <w:p w14:paraId="372F6EAB" w14:textId="77777777" w:rsidR="004555D2" w:rsidRDefault="004555D2" w:rsidP="008F7AE9">
      <w:pPr>
        <w:tabs>
          <w:tab w:val="left" w:pos="720"/>
        </w:tabs>
        <w:spacing w:line="276" w:lineRule="auto"/>
        <w:ind w:left="720" w:hanging="720"/>
        <w:jc w:val="center"/>
        <w:rPr>
          <w:b/>
          <w:sz w:val="22"/>
          <w:szCs w:val="22"/>
        </w:rPr>
      </w:pPr>
    </w:p>
    <w:p w14:paraId="5B9A311B" w14:textId="55F08AF1" w:rsidR="00D72C1E" w:rsidRPr="001C7910" w:rsidRDefault="00B30171" w:rsidP="008F7AE9">
      <w:pPr>
        <w:tabs>
          <w:tab w:val="left" w:pos="720"/>
        </w:tabs>
        <w:spacing w:line="276" w:lineRule="auto"/>
        <w:ind w:left="720" w:hanging="720"/>
        <w:jc w:val="center"/>
        <w:rPr>
          <w:b/>
          <w:sz w:val="22"/>
          <w:szCs w:val="22"/>
        </w:rPr>
      </w:pPr>
      <w:r w:rsidRPr="001C7910">
        <w:rPr>
          <w:b/>
          <w:sz w:val="22"/>
          <w:szCs w:val="22"/>
        </w:rPr>
        <w:lastRenderedPageBreak/>
        <w:t>VII</w:t>
      </w:r>
      <w:r w:rsidR="004555D2">
        <w:rPr>
          <w:b/>
          <w:sz w:val="22"/>
          <w:szCs w:val="22"/>
        </w:rPr>
        <w:t>I</w:t>
      </w:r>
      <w:r w:rsidR="00571478" w:rsidRPr="001C7910">
        <w:rPr>
          <w:b/>
          <w:sz w:val="22"/>
          <w:szCs w:val="22"/>
        </w:rPr>
        <w:t>.</w:t>
      </w:r>
    </w:p>
    <w:p w14:paraId="455ABFAF" w14:textId="77777777" w:rsidR="006803C4" w:rsidRPr="001C7910" w:rsidRDefault="005857C2" w:rsidP="008F7AE9">
      <w:pPr>
        <w:tabs>
          <w:tab w:val="left" w:pos="720"/>
        </w:tabs>
        <w:spacing w:line="276" w:lineRule="auto"/>
        <w:ind w:left="720" w:hanging="720"/>
        <w:jc w:val="center"/>
        <w:rPr>
          <w:sz w:val="22"/>
          <w:szCs w:val="22"/>
        </w:rPr>
      </w:pPr>
      <w:r w:rsidRPr="001C7910">
        <w:rPr>
          <w:b/>
          <w:sz w:val="22"/>
          <w:szCs w:val="22"/>
        </w:rPr>
        <w:t xml:space="preserve">Smluvní </w:t>
      </w:r>
      <w:r w:rsidR="00083A39" w:rsidRPr="001C7910">
        <w:rPr>
          <w:b/>
          <w:sz w:val="22"/>
          <w:szCs w:val="22"/>
        </w:rPr>
        <w:t>sankce</w:t>
      </w:r>
      <w:r w:rsidR="006803C4" w:rsidRPr="001C7910">
        <w:rPr>
          <w:sz w:val="22"/>
          <w:szCs w:val="22"/>
        </w:rPr>
        <w:t xml:space="preserve"> </w:t>
      </w:r>
    </w:p>
    <w:p w14:paraId="45788579" w14:textId="77777777" w:rsidR="005C4A88" w:rsidRPr="001C7910" w:rsidRDefault="005C4A88" w:rsidP="005C4A88">
      <w:pPr>
        <w:pStyle w:val="Odstavecseseznamem"/>
        <w:numPr>
          <w:ilvl w:val="0"/>
          <w:numId w:val="8"/>
        </w:numPr>
        <w:spacing w:line="276" w:lineRule="auto"/>
        <w:ind w:left="426" w:hanging="426"/>
        <w:jc w:val="both"/>
        <w:rPr>
          <w:b/>
          <w:sz w:val="22"/>
          <w:szCs w:val="22"/>
        </w:rPr>
      </w:pPr>
      <w:r w:rsidRPr="001C7910">
        <w:rPr>
          <w:sz w:val="22"/>
          <w:szCs w:val="22"/>
        </w:rPr>
        <w:t xml:space="preserve">V případě nesplnění závazků z této smlouvy se strana, která má </w:t>
      </w:r>
      <w:r>
        <w:rPr>
          <w:sz w:val="22"/>
          <w:szCs w:val="22"/>
        </w:rPr>
        <w:t xml:space="preserve">plnit, zavazuje uhradit všechny </w:t>
      </w:r>
      <w:r w:rsidRPr="001C7910">
        <w:rPr>
          <w:sz w:val="22"/>
          <w:szCs w:val="22"/>
        </w:rPr>
        <w:t>prokazatelné náklady, které s předmětem plnění vznikly straně druhé.</w:t>
      </w:r>
    </w:p>
    <w:p w14:paraId="3BA55830" w14:textId="55E3FDC6" w:rsidR="00083A39" w:rsidRPr="00D606EA" w:rsidRDefault="005857C2" w:rsidP="00DA18FF">
      <w:pPr>
        <w:numPr>
          <w:ilvl w:val="0"/>
          <w:numId w:val="8"/>
        </w:numPr>
        <w:spacing w:line="276" w:lineRule="auto"/>
        <w:ind w:left="426" w:hanging="426"/>
        <w:jc w:val="both"/>
        <w:rPr>
          <w:sz w:val="22"/>
          <w:szCs w:val="22"/>
        </w:rPr>
      </w:pPr>
      <w:r w:rsidRPr="00D606EA">
        <w:rPr>
          <w:sz w:val="22"/>
          <w:szCs w:val="22"/>
        </w:rPr>
        <w:t>Smluvní pokuta při nedodržení smluvního termínu realizace</w:t>
      </w:r>
      <w:r w:rsidR="00261054" w:rsidRPr="00D606EA">
        <w:rPr>
          <w:sz w:val="22"/>
          <w:szCs w:val="22"/>
        </w:rPr>
        <w:t xml:space="preserve"> a předání</w:t>
      </w:r>
      <w:r w:rsidRPr="00D606EA">
        <w:rPr>
          <w:sz w:val="22"/>
          <w:szCs w:val="22"/>
        </w:rPr>
        <w:t xml:space="preserve"> </w:t>
      </w:r>
      <w:r w:rsidR="00261054" w:rsidRPr="00D606EA">
        <w:rPr>
          <w:sz w:val="22"/>
          <w:szCs w:val="22"/>
        </w:rPr>
        <w:t>díla</w:t>
      </w:r>
      <w:r w:rsidRPr="00D606EA">
        <w:rPr>
          <w:sz w:val="22"/>
          <w:szCs w:val="22"/>
        </w:rPr>
        <w:t xml:space="preserve"> činí </w:t>
      </w:r>
      <w:r w:rsidR="00722F4C" w:rsidRPr="00D606EA">
        <w:rPr>
          <w:sz w:val="22"/>
          <w:szCs w:val="22"/>
        </w:rPr>
        <w:t>1 000 Kč</w:t>
      </w:r>
      <w:r w:rsidRPr="00D606EA">
        <w:rPr>
          <w:sz w:val="22"/>
          <w:szCs w:val="22"/>
        </w:rPr>
        <w:t xml:space="preserve"> za každý započatý den prodlení.</w:t>
      </w:r>
    </w:p>
    <w:p w14:paraId="5134EC1F" w14:textId="77777777" w:rsidR="00083A39" w:rsidRPr="007A6162" w:rsidRDefault="006803C4" w:rsidP="00DA18FF">
      <w:pPr>
        <w:numPr>
          <w:ilvl w:val="0"/>
          <w:numId w:val="8"/>
        </w:numPr>
        <w:spacing w:line="276" w:lineRule="auto"/>
        <w:ind w:left="426" w:hanging="426"/>
        <w:jc w:val="both"/>
        <w:rPr>
          <w:sz w:val="22"/>
          <w:szCs w:val="22"/>
        </w:rPr>
      </w:pPr>
      <w:r w:rsidRPr="001C7910">
        <w:rPr>
          <w:sz w:val="22"/>
          <w:szCs w:val="22"/>
        </w:rPr>
        <w:t>Smluvní pokuta za prodlení s odstranění</w:t>
      </w:r>
      <w:r w:rsidR="00D167AB">
        <w:rPr>
          <w:sz w:val="22"/>
          <w:szCs w:val="22"/>
        </w:rPr>
        <w:t>m</w:t>
      </w:r>
      <w:r w:rsidRPr="001C7910">
        <w:rPr>
          <w:sz w:val="22"/>
          <w:szCs w:val="22"/>
        </w:rPr>
        <w:t xml:space="preserve"> vad reklamovaných v záruční době v dohodnutém termínu činí 1 000,-</w:t>
      </w:r>
      <w:r w:rsidR="00E44118">
        <w:rPr>
          <w:sz w:val="22"/>
          <w:szCs w:val="22"/>
        </w:rPr>
        <w:t xml:space="preserve"> </w:t>
      </w:r>
      <w:r w:rsidRPr="001C7910">
        <w:rPr>
          <w:sz w:val="22"/>
          <w:szCs w:val="22"/>
        </w:rPr>
        <w:t xml:space="preserve">Kč za každý den prodlení a jednotlivou vadu, kterou zaplatí zhotovitel </w:t>
      </w:r>
      <w:r w:rsidRPr="007A6162">
        <w:rPr>
          <w:sz w:val="22"/>
          <w:szCs w:val="22"/>
        </w:rPr>
        <w:t>objednateli.</w:t>
      </w:r>
    </w:p>
    <w:p w14:paraId="68B4E2D9" w14:textId="77777777" w:rsidR="004555D2" w:rsidRPr="001C7910" w:rsidRDefault="004555D2" w:rsidP="004555D2">
      <w:pPr>
        <w:pStyle w:val="Odstavecseseznamem"/>
        <w:numPr>
          <w:ilvl w:val="0"/>
          <w:numId w:val="8"/>
        </w:numPr>
        <w:spacing w:line="276" w:lineRule="auto"/>
        <w:ind w:left="426" w:hanging="426"/>
        <w:jc w:val="both"/>
        <w:rPr>
          <w:sz w:val="22"/>
          <w:szCs w:val="22"/>
        </w:rPr>
      </w:pPr>
      <w:r w:rsidRPr="001C7910">
        <w:rPr>
          <w:sz w:val="22"/>
          <w:szCs w:val="22"/>
        </w:rPr>
        <w:t xml:space="preserve">V případě pozdní úhrady faktury je zhotovitel oprávněn požadovat zaplacení úroku z prodlení, který činí 0,02 % z dlužné částky za každý den prodlení. </w:t>
      </w:r>
    </w:p>
    <w:p w14:paraId="75DABA67" w14:textId="77777777" w:rsidR="00C35BAB" w:rsidRPr="001C7910" w:rsidRDefault="00C35BAB" w:rsidP="00C35BAB">
      <w:pPr>
        <w:pStyle w:val="Odstavecseseznamem"/>
        <w:numPr>
          <w:ilvl w:val="0"/>
          <w:numId w:val="8"/>
        </w:numPr>
        <w:spacing w:line="276" w:lineRule="auto"/>
        <w:ind w:left="426" w:hanging="426"/>
        <w:jc w:val="both"/>
        <w:rPr>
          <w:sz w:val="22"/>
          <w:szCs w:val="22"/>
        </w:rPr>
      </w:pPr>
      <w:r w:rsidRPr="001C7910">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752997B7" w14:textId="77777777" w:rsidR="000C085C" w:rsidRDefault="002531C4" w:rsidP="00DA18FF">
      <w:pPr>
        <w:pStyle w:val="Zkladntextodsazen"/>
        <w:numPr>
          <w:ilvl w:val="0"/>
          <w:numId w:val="8"/>
        </w:numPr>
        <w:spacing w:after="0" w:line="276" w:lineRule="auto"/>
        <w:ind w:left="426" w:hanging="426"/>
        <w:jc w:val="both"/>
        <w:rPr>
          <w:sz w:val="22"/>
          <w:szCs w:val="22"/>
        </w:rPr>
      </w:pPr>
      <w:r w:rsidRPr="001C7910">
        <w:rPr>
          <w:sz w:val="22"/>
          <w:szCs w:val="22"/>
        </w:rPr>
        <w:t xml:space="preserve">Ujednáním o smluvní </w:t>
      </w:r>
      <w:r w:rsidR="000C085C" w:rsidRPr="001C7910">
        <w:rPr>
          <w:sz w:val="22"/>
          <w:szCs w:val="22"/>
        </w:rPr>
        <w:t>pokut</w:t>
      </w:r>
      <w:r w:rsidRPr="001C7910">
        <w:rPr>
          <w:sz w:val="22"/>
          <w:szCs w:val="22"/>
        </w:rPr>
        <w:t>ě</w:t>
      </w:r>
      <w:r w:rsidR="000C085C" w:rsidRPr="001C7910">
        <w:rPr>
          <w:sz w:val="22"/>
          <w:szCs w:val="22"/>
        </w:rPr>
        <w:t xml:space="preserve"> není dotčen nárok objednatele na náhradu škody v částce převyšující smluvní pokutu.</w:t>
      </w:r>
    </w:p>
    <w:p w14:paraId="57AE3F84" w14:textId="77777777" w:rsidR="005C4A88" w:rsidRDefault="005C4A88" w:rsidP="005C4A88">
      <w:pPr>
        <w:pStyle w:val="Zkladntextodsazen"/>
        <w:numPr>
          <w:ilvl w:val="0"/>
          <w:numId w:val="8"/>
        </w:numPr>
        <w:spacing w:after="0" w:line="276" w:lineRule="auto"/>
        <w:ind w:left="426" w:hanging="426"/>
        <w:jc w:val="both"/>
        <w:rPr>
          <w:sz w:val="22"/>
          <w:szCs w:val="22"/>
        </w:rPr>
      </w:pPr>
      <w:r w:rsidRPr="001C7910">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4B32B1EF" w14:textId="77777777" w:rsidR="00B30171" w:rsidRPr="001C7910" w:rsidRDefault="00B30171" w:rsidP="008F7AE9">
      <w:pPr>
        <w:tabs>
          <w:tab w:val="left" w:pos="720"/>
        </w:tabs>
        <w:spacing w:line="276" w:lineRule="auto"/>
        <w:ind w:left="720" w:hanging="720"/>
        <w:jc w:val="center"/>
        <w:rPr>
          <w:b/>
          <w:sz w:val="22"/>
          <w:szCs w:val="22"/>
        </w:rPr>
      </w:pPr>
    </w:p>
    <w:p w14:paraId="7A0960BD" w14:textId="77777777" w:rsidR="00B4584F" w:rsidRPr="00B4584F" w:rsidRDefault="00B4584F" w:rsidP="00B4584F">
      <w:pPr>
        <w:pStyle w:val="Normlnweb"/>
        <w:spacing w:line="276" w:lineRule="auto"/>
        <w:jc w:val="center"/>
        <w:rPr>
          <w:b/>
          <w:bCs/>
          <w:sz w:val="22"/>
          <w:szCs w:val="22"/>
        </w:rPr>
      </w:pPr>
      <w:r w:rsidRPr="00B4584F">
        <w:rPr>
          <w:b/>
          <w:bCs/>
          <w:sz w:val="22"/>
          <w:szCs w:val="22"/>
        </w:rPr>
        <w:t xml:space="preserve">IX. </w:t>
      </w:r>
    </w:p>
    <w:p w14:paraId="78963A3C" w14:textId="3C2C7833" w:rsidR="00B4584F" w:rsidRPr="00B4584F" w:rsidRDefault="00B4584F" w:rsidP="00B4584F">
      <w:pPr>
        <w:pStyle w:val="Normlnweb"/>
        <w:spacing w:line="276" w:lineRule="auto"/>
        <w:jc w:val="center"/>
        <w:rPr>
          <w:b/>
          <w:bCs/>
          <w:sz w:val="22"/>
          <w:szCs w:val="22"/>
        </w:rPr>
      </w:pPr>
      <w:r w:rsidRPr="00B4584F">
        <w:rPr>
          <w:b/>
          <w:bCs/>
          <w:sz w:val="22"/>
          <w:szCs w:val="22"/>
        </w:rPr>
        <w:t>Ostatní smluvní ujednání</w:t>
      </w:r>
    </w:p>
    <w:p w14:paraId="0F6765A6" w14:textId="259C9005" w:rsidR="00B4584F" w:rsidRPr="0073303D" w:rsidRDefault="00B4584F" w:rsidP="00B4584F">
      <w:pPr>
        <w:pStyle w:val="Normlnweb"/>
        <w:numPr>
          <w:ilvl w:val="0"/>
          <w:numId w:val="9"/>
        </w:numPr>
        <w:spacing w:line="276" w:lineRule="auto"/>
        <w:ind w:left="426"/>
        <w:jc w:val="both"/>
        <w:rPr>
          <w:sz w:val="22"/>
          <w:szCs w:val="22"/>
        </w:rPr>
      </w:pPr>
      <w:r w:rsidRPr="00B4584F">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5009737" w14:textId="3B037E70"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Nebude-li v případě zaslání písemnosti druhé straně doručeným dopisem na adresu uvedenou v záhlaví této smlouvy na této adrese zásilka úspěšně doručena či převzata oprávněnou osobou smluvní strany nebo nebude-li tato zásilka vyzvednuta a držitel poštovní licence doručenou zásilku vrátí zpět, bude považováno za úspěšné doručení se všemi právními následky pátý den prokazatelného odesílání zásilky druhou stranou.</w:t>
      </w:r>
    </w:p>
    <w:p w14:paraId="69A70EA8" w14:textId="02F3ED2A"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5BBDE204" w14:textId="763221F4" w:rsidR="00B4584F" w:rsidRPr="0073303D" w:rsidRDefault="00B4584F" w:rsidP="00B4584F">
      <w:pPr>
        <w:pStyle w:val="Odsazen"/>
        <w:numPr>
          <w:ilvl w:val="0"/>
          <w:numId w:val="9"/>
        </w:numPr>
        <w:spacing w:line="276" w:lineRule="auto"/>
        <w:ind w:left="360"/>
        <w:rPr>
          <w:sz w:val="22"/>
          <w:szCs w:val="22"/>
        </w:rPr>
      </w:pPr>
      <w:bookmarkStart w:id="0" w:name="OLE_LINK1"/>
      <w:r w:rsidRPr="00B4584F">
        <w:rPr>
          <w:sz w:val="22"/>
          <w:szCs w:val="22"/>
        </w:rPr>
        <w:t>Zhotovitel i objednatel jsou povinni zachovávat mlčenlivost o všech skutečnostech, o nichž se dozvěděli při výkonu sjednané činnosti a které v zájmu správce osobních údajů nelze sdělovat jiným osobám.</w:t>
      </w:r>
    </w:p>
    <w:p w14:paraId="433CB095" w14:textId="0812D36C"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zdržet se jednání, které by mohlo vést ke střetu oprávněných zájmů zhotovitele či objednatele se zájmy osobními, zejména nebude zneužívat informací nabytých v souvislosti s výkonem sjednané činnosti ve prospěch vlastní či někoho jiného.</w:t>
      </w:r>
    </w:p>
    <w:p w14:paraId="194E987B" w14:textId="1949A6B5"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Zhotovitel i objednatel se dále zavazují nakládat s osobními údaji subjektů údajů, zejména zaměstnanců, obchodních partnerů a zákazníků, jakož s osobními údaji jiných třetích osob, s nimiž </w:t>
      </w:r>
      <w:r w:rsidRPr="00B4584F">
        <w:rPr>
          <w:sz w:val="22"/>
          <w:szCs w:val="22"/>
        </w:rPr>
        <w:lastRenderedPageBreak/>
        <w:t>přijdou do styku, plně v souladu s Obecným nařízením o ochraně osobních údajů (nařízení Evropského parlamentu a Rady (EU) 2016/679) v platném znění. Zhotovitel i objednatel je zejména povinen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65DC54B4" w14:textId="7B04AA03"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na požádání spolupracovat s dozorovým úřadem při plnění jeho úkolů.</w:t>
      </w:r>
    </w:p>
    <w:p w14:paraId="37228795" w14:textId="731A954E"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Jakékoliv </w:t>
      </w:r>
      <w:bookmarkEnd w:id="0"/>
      <w:r w:rsidRPr="00B4584F">
        <w:rPr>
          <w:sz w:val="22"/>
          <w:szCs w:val="22"/>
        </w:rPr>
        <w:t>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42B82E07" w14:textId="77777777" w:rsidR="00B4584F" w:rsidRPr="00B4584F" w:rsidRDefault="00B4584F" w:rsidP="00B4584F">
      <w:pPr>
        <w:pStyle w:val="Odsazen"/>
        <w:numPr>
          <w:ilvl w:val="0"/>
          <w:numId w:val="9"/>
        </w:numPr>
        <w:spacing w:line="276" w:lineRule="auto"/>
        <w:ind w:left="360"/>
        <w:rPr>
          <w:sz w:val="22"/>
          <w:szCs w:val="22"/>
        </w:rPr>
      </w:pPr>
      <w:r w:rsidRPr="00B4584F">
        <w:rPr>
          <w:sz w:val="22"/>
          <w:szCs w:val="22"/>
        </w:rPr>
        <w:t>Povinnost ochrany osobních údajů a mlčenlivosti trvá i po skončení smluvního vztahu.</w:t>
      </w:r>
    </w:p>
    <w:p w14:paraId="2ECAA6A6" w14:textId="77777777" w:rsidR="00B4584F" w:rsidRPr="00B4584F" w:rsidRDefault="00B4584F" w:rsidP="00B4584F">
      <w:pPr>
        <w:pStyle w:val="Odstavecseseznamem"/>
        <w:spacing w:line="276" w:lineRule="auto"/>
        <w:ind w:left="426"/>
        <w:jc w:val="both"/>
        <w:rPr>
          <w:sz w:val="22"/>
          <w:szCs w:val="22"/>
        </w:rPr>
      </w:pPr>
    </w:p>
    <w:p w14:paraId="2F67FB8F" w14:textId="77777777" w:rsidR="00B4584F" w:rsidRPr="00B4584F" w:rsidRDefault="00B4584F" w:rsidP="00B4584F">
      <w:pPr>
        <w:spacing w:line="276" w:lineRule="auto"/>
        <w:jc w:val="both"/>
        <w:rPr>
          <w:sz w:val="22"/>
          <w:szCs w:val="22"/>
        </w:rPr>
      </w:pPr>
      <w:r w:rsidRPr="00B4584F">
        <w:rPr>
          <w:sz w:val="22"/>
          <w:szCs w:val="22"/>
        </w:rPr>
        <w:t xml:space="preserve">  </w:t>
      </w:r>
    </w:p>
    <w:p w14:paraId="432A5AD7" w14:textId="77777777" w:rsidR="00B4584F" w:rsidRPr="00B4584F" w:rsidRDefault="00B4584F" w:rsidP="00B4584F">
      <w:pPr>
        <w:spacing w:line="276" w:lineRule="auto"/>
        <w:jc w:val="center"/>
        <w:rPr>
          <w:b/>
          <w:sz w:val="22"/>
          <w:szCs w:val="22"/>
        </w:rPr>
      </w:pPr>
      <w:r w:rsidRPr="00B4584F">
        <w:rPr>
          <w:b/>
          <w:sz w:val="22"/>
          <w:szCs w:val="22"/>
        </w:rPr>
        <w:t>X.</w:t>
      </w:r>
    </w:p>
    <w:p w14:paraId="51FCAA42" w14:textId="7DABA02A" w:rsidR="00B4584F" w:rsidRPr="00B4584F" w:rsidRDefault="00B4584F" w:rsidP="00B4584F">
      <w:pPr>
        <w:spacing w:line="276" w:lineRule="auto"/>
        <w:jc w:val="center"/>
        <w:rPr>
          <w:b/>
          <w:sz w:val="22"/>
          <w:szCs w:val="22"/>
        </w:rPr>
      </w:pPr>
      <w:r w:rsidRPr="00B4584F">
        <w:rPr>
          <w:b/>
          <w:sz w:val="22"/>
          <w:szCs w:val="22"/>
        </w:rPr>
        <w:t>Závěrečná ustanovení</w:t>
      </w:r>
    </w:p>
    <w:p w14:paraId="11B0C2FB" w14:textId="4961729F" w:rsidR="00B4584F" w:rsidRPr="0073303D" w:rsidRDefault="00B4584F" w:rsidP="00B4584F">
      <w:pPr>
        <w:numPr>
          <w:ilvl w:val="0"/>
          <w:numId w:val="24"/>
        </w:numPr>
        <w:spacing w:before="120" w:line="276" w:lineRule="auto"/>
        <w:jc w:val="both"/>
        <w:rPr>
          <w:iCs/>
          <w:sz w:val="22"/>
          <w:szCs w:val="22"/>
        </w:rPr>
      </w:pPr>
      <w:r w:rsidRPr="00B4584F">
        <w:rPr>
          <w:iCs/>
          <w:sz w:val="22"/>
          <w:szCs w:val="22"/>
        </w:rPr>
        <w:t>Pokud nebylo v této smlouvě ujednáno jinak, řídí se právní poměry účastníků, příslušnými ustanoveními občanského zákoníku.</w:t>
      </w:r>
    </w:p>
    <w:p w14:paraId="1532C85D" w14:textId="14878B06" w:rsidR="00B4584F" w:rsidRPr="0073303D" w:rsidRDefault="00B4584F" w:rsidP="00B4584F">
      <w:pPr>
        <w:numPr>
          <w:ilvl w:val="0"/>
          <w:numId w:val="24"/>
        </w:numPr>
        <w:spacing w:line="276" w:lineRule="auto"/>
        <w:jc w:val="both"/>
        <w:rPr>
          <w:sz w:val="22"/>
          <w:szCs w:val="22"/>
        </w:rPr>
      </w:pPr>
      <w:r w:rsidRPr="00B4584F">
        <w:rPr>
          <w:iCs/>
          <w:sz w:val="22"/>
          <w:szCs w:val="22"/>
        </w:rPr>
        <w:t>Změna nebo doplnění této smlouvy je možná jen formou číslovaných písemných dodatků, které budou platné, jen budou-li řádně potvrzené a podepsané oprávněnými zástupci obou smluvních stran.</w:t>
      </w:r>
      <w:r w:rsidRPr="00B4584F">
        <w:rPr>
          <w:sz w:val="22"/>
          <w:szCs w:val="22"/>
        </w:rPr>
        <w:t xml:space="preserve"> </w:t>
      </w:r>
    </w:p>
    <w:p w14:paraId="42D916E0" w14:textId="002DAAFC" w:rsidR="00B4584F" w:rsidRPr="0073303D" w:rsidRDefault="00B4584F" w:rsidP="00B4584F">
      <w:pPr>
        <w:numPr>
          <w:ilvl w:val="0"/>
          <w:numId w:val="24"/>
        </w:numPr>
        <w:spacing w:line="276" w:lineRule="auto"/>
        <w:jc w:val="both"/>
        <w:rPr>
          <w:sz w:val="22"/>
          <w:szCs w:val="22"/>
        </w:rPr>
      </w:pPr>
      <w:r w:rsidRPr="00B4584F">
        <w:rPr>
          <w:sz w:val="22"/>
          <w:szCs w:val="22"/>
        </w:rPr>
        <w:t xml:space="preserve">Nedílnou součástí této smlouvy je příloha č. 1 – </w:t>
      </w:r>
      <w:r w:rsidR="00E42ED2">
        <w:rPr>
          <w:sz w:val="22"/>
          <w:szCs w:val="22"/>
        </w:rPr>
        <w:t>P</w:t>
      </w:r>
      <w:r>
        <w:rPr>
          <w:sz w:val="22"/>
          <w:szCs w:val="22"/>
        </w:rPr>
        <w:t>rojektová dokumentace</w:t>
      </w:r>
      <w:r w:rsidR="00E42ED2">
        <w:rPr>
          <w:sz w:val="22"/>
          <w:szCs w:val="22"/>
        </w:rPr>
        <w:t xml:space="preserve"> a příloha č.</w:t>
      </w:r>
      <w:r w:rsidR="008E71E7">
        <w:rPr>
          <w:sz w:val="22"/>
          <w:szCs w:val="22"/>
        </w:rPr>
        <w:t xml:space="preserve"> </w:t>
      </w:r>
      <w:r w:rsidR="00E42ED2">
        <w:rPr>
          <w:sz w:val="22"/>
          <w:szCs w:val="22"/>
        </w:rPr>
        <w:t>2 – Technické zadání</w:t>
      </w:r>
      <w:r w:rsidRPr="00B4584F">
        <w:rPr>
          <w:sz w:val="22"/>
          <w:szCs w:val="22"/>
        </w:rPr>
        <w:t>.</w:t>
      </w:r>
    </w:p>
    <w:p w14:paraId="07EF1267" w14:textId="42BA0746" w:rsidR="00B4584F" w:rsidRPr="0073303D" w:rsidRDefault="00B4584F" w:rsidP="00B4584F">
      <w:pPr>
        <w:numPr>
          <w:ilvl w:val="0"/>
          <w:numId w:val="24"/>
        </w:numPr>
        <w:spacing w:line="276" w:lineRule="auto"/>
        <w:jc w:val="both"/>
        <w:rPr>
          <w:iCs/>
          <w:sz w:val="22"/>
          <w:szCs w:val="22"/>
        </w:rPr>
      </w:pPr>
      <w:r w:rsidRPr="00B4584F">
        <w:rPr>
          <w:iCs/>
          <w:sz w:val="22"/>
          <w:szCs w:val="22"/>
        </w:rPr>
        <w:t xml:space="preserve">Tato smlouva je vyhotovena ve dvou vyhotoveních, z nichž </w:t>
      </w:r>
      <w:r w:rsidRPr="00B4584F">
        <w:rPr>
          <w:sz w:val="22"/>
          <w:szCs w:val="22"/>
        </w:rPr>
        <w:t>každé má platnost originálu a</w:t>
      </w:r>
      <w:r w:rsidRPr="00B4584F">
        <w:rPr>
          <w:iCs/>
          <w:sz w:val="22"/>
          <w:szCs w:val="22"/>
        </w:rPr>
        <w:t xml:space="preserve"> každá strana obdrží po jednom vyhotovení.</w:t>
      </w:r>
    </w:p>
    <w:p w14:paraId="48B2330A" w14:textId="4957E85B" w:rsidR="00B4584F" w:rsidRPr="0073303D" w:rsidRDefault="00B4584F" w:rsidP="0073303D">
      <w:pPr>
        <w:numPr>
          <w:ilvl w:val="0"/>
          <w:numId w:val="24"/>
        </w:numPr>
        <w:spacing w:line="276" w:lineRule="auto"/>
        <w:jc w:val="both"/>
        <w:rPr>
          <w:iCs/>
          <w:sz w:val="22"/>
          <w:szCs w:val="22"/>
        </w:rPr>
      </w:pPr>
      <w:r w:rsidRPr="00B4584F">
        <w:rPr>
          <w:iCs/>
          <w:sz w:val="22"/>
          <w:szCs w:val="22"/>
        </w:rPr>
        <w:t>Smlouva nabude účinnosti dnem jejího uveřejnění dle zákona č. 340/2015 Sb.,</w:t>
      </w:r>
      <w:r w:rsidRPr="00B4584F">
        <w:rPr>
          <w:sz w:val="22"/>
          <w:szCs w:val="22"/>
        </w:rPr>
        <w:t xml:space="preserve"> o zvláštních podmínkách účinnosti některých smluv, uveřejňování těchto smluv a o registru smluv</w:t>
      </w:r>
      <w:r w:rsidRPr="00B4584F">
        <w:rPr>
          <w:iCs/>
          <w:sz w:val="22"/>
          <w:szCs w:val="22"/>
        </w:rPr>
        <w:t>.</w:t>
      </w:r>
    </w:p>
    <w:p w14:paraId="775CD6E1" w14:textId="77777777" w:rsidR="00B4584F" w:rsidRPr="00B4584F" w:rsidRDefault="00B4584F" w:rsidP="00B4584F">
      <w:pPr>
        <w:numPr>
          <w:ilvl w:val="0"/>
          <w:numId w:val="24"/>
        </w:numPr>
        <w:spacing w:line="276" w:lineRule="auto"/>
        <w:jc w:val="both"/>
        <w:rPr>
          <w:iCs/>
          <w:sz w:val="22"/>
          <w:szCs w:val="22"/>
        </w:rPr>
      </w:pPr>
      <w:r w:rsidRPr="00B4584F">
        <w:rPr>
          <w:iCs/>
          <w:sz w:val="22"/>
          <w:szCs w:val="22"/>
        </w:rPr>
        <w:t>Smluvní strany prohlašují, že tato smlouva byla sepsána podle jejich skutečné a svobodné vůle. Smlouvu přečetly, s jejím obsahem souhlasí,</w:t>
      </w:r>
      <w:r w:rsidRPr="00B4584F">
        <w:rPr>
          <w:sz w:val="22"/>
          <w:szCs w:val="22"/>
        </w:rPr>
        <w:t xml:space="preserve"> ujednání obsažená v této smlouvě považují za ujednání odpovídající dobrým mravům a zásadám poctivého obchodního styku,</w:t>
      </w:r>
      <w:r w:rsidRPr="00B4584F">
        <w:rPr>
          <w:iCs/>
          <w:sz w:val="22"/>
          <w:szCs w:val="22"/>
        </w:rPr>
        <w:t xml:space="preserve"> na důkaz čehož připojují vlastnoruční podpisy.</w:t>
      </w:r>
    </w:p>
    <w:p w14:paraId="3B7D5EE6" w14:textId="53AE61AA" w:rsidR="00B4584F" w:rsidRDefault="00B4584F" w:rsidP="00B4584F">
      <w:pPr>
        <w:spacing w:line="276" w:lineRule="auto"/>
        <w:jc w:val="both"/>
        <w:rPr>
          <w:sz w:val="22"/>
          <w:szCs w:val="22"/>
        </w:rPr>
      </w:pPr>
    </w:p>
    <w:p w14:paraId="63E594DE" w14:textId="77777777" w:rsidR="00B4584F" w:rsidRPr="00B4584F" w:rsidRDefault="00B4584F" w:rsidP="00B4584F">
      <w:pPr>
        <w:spacing w:line="276" w:lineRule="auto"/>
        <w:jc w:val="both"/>
        <w:rPr>
          <w:sz w:val="22"/>
          <w:szCs w:val="22"/>
        </w:rPr>
      </w:pPr>
    </w:p>
    <w:p w14:paraId="05DA7857" w14:textId="77777777" w:rsidR="001A15E7" w:rsidRDefault="001A15E7" w:rsidP="008C3CB3">
      <w:pPr>
        <w:tabs>
          <w:tab w:val="left" w:pos="5430"/>
          <w:tab w:val="left" w:pos="6379"/>
        </w:tabs>
        <w:spacing w:line="276" w:lineRule="auto"/>
        <w:ind w:left="705" w:hanging="705"/>
        <w:jc w:val="both"/>
        <w:rPr>
          <w:sz w:val="22"/>
          <w:szCs w:val="22"/>
        </w:rPr>
      </w:pPr>
    </w:p>
    <w:p w14:paraId="79BE2D2C" w14:textId="31F7ADFC" w:rsidR="00B30171" w:rsidRPr="001C7910" w:rsidRDefault="00B30171" w:rsidP="008C3CB3">
      <w:pPr>
        <w:tabs>
          <w:tab w:val="left" w:pos="5430"/>
          <w:tab w:val="left" w:pos="6379"/>
        </w:tabs>
        <w:spacing w:line="276" w:lineRule="auto"/>
        <w:ind w:left="705" w:hanging="705"/>
        <w:jc w:val="both"/>
        <w:rPr>
          <w:sz w:val="22"/>
          <w:szCs w:val="22"/>
        </w:rPr>
      </w:pPr>
      <w:r w:rsidRPr="001C7910">
        <w:rPr>
          <w:sz w:val="22"/>
          <w:szCs w:val="22"/>
        </w:rPr>
        <w:t>V</w:t>
      </w:r>
      <w:r w:rsidR="00F9071B">
        <w:rPr>
          <w:sz w:val="22"/>
          <w:szCs w:val="22"/>
        </w:rPr>
        <w:t xml:space="preserve"> </w:t>
      </w:r>
      <w:r w:rsidR="008C3CB3">
        <w:rPr>
          <w:sz w:val="22"/>
          <w:szCs w:val="22"/>
        </w:rPr>
        <w:t xml:space="preserve"> </w:t>
      </w:r>
      <w:r w:rsidR="008C3CB3" w:rsidRPr="000609AE">
        <w:rPr>
          <w:sz w:val="22"/>
          <w:szCs w:val="22"/>
          <w:highlight w:val="yellow"/>
        </w:rPr>
        <w:t>………………..</w:t>
      </w:r>
      <w:r w:rsidR="001C7910">
        <w:rPr>
          <w:sz w:val="22"/>
          <w:szCs w:val="22"/>
        </w:rPr>
        <w:t xml:space="preserve"> </w:t>
      </w:r>
      <w:r w:rsidRPr="001C7910">
        <w:rPr>
          <w:sz w:val="22"/>
          <w:szCs w:val="22"/>
        </w:rPr>
        <w:t>dne</w:t>
      </w:r>
      <w:r w:rsidR="001C7910">
        <w:rPr>
          <w:sz w:val="22"/>
          <w:szCs w:val="22"/>
        </w:rPr>
        <w:t xml:space="preserve"> </w:t>
      </w:r>
      <w:r w:rsidR="001C7910" w:rsidRPr="000609AE">
        <w:rPr>
          <w:sz w:val="22"/>
          <w:szCs w:val="22"/>
          <w:highlight w:val="yellow"/>
        </w:rPr>
        <w:t>…………..</w:t>
      </w:r>
      <w:r w:rsidR="001C7910">
        <w:rPr>
          <w:sz w:val="22"/>
          <w:szCs w:val="22"/>
        </w:rPr>
        <w:tab/>
      </w:r>
      <w:r w:rsidR="008C3CB3">
        <w:rPr>
          <w:sz w:val="22"/>
          <w:szCs w:val="22"/>
        </w:rPr>
        <w:t xml:space="preserve">V Brně </w:t>
      </w:r>
      <w:r w:rsidR="001C7910">
        <w:rPr>
          <w:sz w:val="22"/>
          <w:szCs w:val="22"/>
        </w:rPr>
        <w:t>dne ……….</w:t>
      </w:r>
    </w:p>
    <w:p w14:paraId="0FD7ECB2" w14:textId="77777777" w:rsidR="00B30171" w:rsidRPr="001C7910" w:rsidRDefault="00B30171" w:rsidP="008F7AE9">
      <w:pPr>
        <w:spacing w:line="276" w:lineRule="auto"/>
        <w:ind w:left="705" w:hanging="705"/>
        <w:jc w:val="both"/>
        <w:rPr>
          <w:sz w:val="22"/>
          <w:szCs w:val="22"/>
        </w:rPr>
      </w:pPr>
    </w:p>
    <w:p w14:paraId="69A017F1" w14:textId="7AE1C45E" w:rsidR="002226BD" w:rsidRDefault="002226BD" w:rsidP="008F7AE9">
      <w:pPr>
        <w:tabs>
          <w:tab w:val="left" w:pos="6379"/>
        </w:tabs>
        <w:spacing w:line="276" w:lineRule="auto"/>
        <w:rPr>
          <w:sz w:val="22"/>
          <w:szCs w:val="22"/>
        </w:rPr>
      </w:pPr>
    </w:p>
    <w:p w14:paraId="79CB3457" w14:textId="2AE56DBB" w:rsidR="001A15E7" w:rsidRDefault="001A15E7" w:rsidP="008F7AE9">
      <w:pPr>
        <w:tabs>
          <w:tab w:val="left" w:pos="6379"/>
        </w:tabs>
        <w:spacing w:line="276" w:lineRule="auto"/>
        <w:rPr>
          <w:sz w:val="22"/>
          <w:szCs w:val="22"/>
        </w:rPr>
      </w:pPr>
    </w:p>
    <w:p w14:paraId="3EAF5DE0" w14:textId="68B12407" w:rsidR="00B4584F" w:rsidRDefault="00B4584F" w:rsidP="008F7AE9">
      <w:pPr>
        <w:tabs>
          <w:tab w:val="left" w:pos="6379"/>
        </w:tabs>
        <w:spacing w:line="276" w:lineRule="auto"/>
        <w:rPr>
          <w:sz w:val="22"/>
          <w:szCs w:val="22"/>
        </w:rPr>
      </w:pPr>
    </w:p>
    <w:p w14:paraId="6EC00F96" w14:textId="5922CEAC" w:rsidR="00B4584F" w:rsidRDefault="00B4584F" w:rsidP="008F7AE9">
      <w:pPr>
        <w:tabs>
          <w:tab w:val="left" w:pos="6379"/>
        </w:tabs>
        <w:spacing w:line="276" w:lineRule="auto"/>
        <w:rPr>
          <w:sz w:val="22"/>
          <w:szCs w:val="22"/>
        </w:rPr>
      </w:pPr>
    </w:p>
    <w:p w14:paraId="3821A606" w14:textId="77777777" w:rsidR="00B4584F" w:rsidRDefault="00B4584F" w:rsidP="008F7AE9">
      <w:pPr>
        <w:tabs>
          <w:tab w:val="left" w:pos="6379"/>
        </w:tabs>
        <w:spacing w:line="276" w:lineRule="auto"/>
        <w:rPr>
          <w:sz w:val="22"/>
          <w:szCs w:val="22"/>
        </w:rPr>
      </w:pPr>
    </w:p>
    <w:p w14:paraId="3DC369FE" w14:textId="77777777" w:rsidR="0050703E" w:rsidRDefault="00124187" w:rsidP="007F6780">
      <w:pPr>
        <w:tabs>
          <w:tab w:val="left" w:pos="6379"/>
        </w:tabs>
        <w:spacing w:line="276" w:lineRule="auto"/>
        <w:rPr>
          <w:sz w:val="22"/>
          <w:szCs w:val="22"/>
        </w:rPr>
      </w:pPr>
      <w:r>
        <w:rPr>
          <w:sz w:val="22"/>
          <w:szCs w:val="22"/>
        </w:rPr>
        <w:tab/>
      </w:r>
    </w:p>
    <w:p w14:paraId="0CC60F44" w14:textId="77777777" w:rsidR="0050703E" w:rsidRPr="001C7910" w:rsidRDefault="007F6780" w:rsidP="0009483D">
      <w:pPr>
        <w:tabs>
          <w:tab w:val="left" w:pos="6379"/>
        </w:tabs>
        <w:spacing w:line="276" w:lineRule="auto"/>
        <w:ind w:left="705" w:hanging="705"/>
        <w:jc w:val="both"/>
        <w:rPr>
          <w:sz w:val="22"/>
          <w:szCs w:val="22"/>
        </w:rPr>
      </w:pPr>
      <w:r w:rsidRPr="000609AE">
        <w:rPr>
          <w:sz w:val="22"/>
          <w:szCs w:val="22"/>
          <w:highlight w:val="yellow"/>
        </w:rPr>
        <w:t>………………………………</w:t>
      </w:r>
      <w:r w:rsidR="008C3CB3">
        <w:rPr>
          <w:sz w:val="22"/>
          <w:szCs w:val="22"/>
        </w:rPr>
        <w:t xml:space="preserve">                                                     </w:t>
      </w:r>
      <w:r>
        <w:rPr>
          <w:sz w:val="22"/>
          <w:szCs w:val="22"/>
        </w:rPr>
        <w:t>……………………………</w:t>
      </w:r>
    </w:p>
    <w:p w14:paraId="25445CF3" w14:textId="71EED3C0" w:rsidR="001A0410" w:rsidRDefault="005B2CF2" w:rsidP="008C3CB3">
      <w:pPr>
        <w:spacing w:line="276" w:lineRule="auto"/>
        <w:ind w:left="709" w:hanging="705"/>
        <w:jc w:val="both"/>
        <w:rPr>
          <w:sz w:val="22"/>
          <w:szCs w:val="22"/>
        </w:rPr>
      </w:pPr>
      <w:r>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0609AE">
        <w:rPr>
          <w:sz w:val="22"/>
          <w:szCs w:val="22"/>
        </w:rPr>
        <w:t xml:space="preserve">                       </w:t>
      </w:r>
      <w:r>
        <w:rPr>
          <w:sz w:val="22"/>
          <w:szCs w:val="22"/>
        </w:rPr>
        <w:t xml:space="preserve">Ing. </w:t>
      </w:r>
      <w:r w:rsidR="009D57A8">
        <w:rPr>
          <w:sz w:val="22"/>
          <w:szCs w:val="22"/>
        </w:rPr>
        <w:t>Miloš Havránek</w:t>
      </w:r>
      <w:r>
        <w:rPr>
          <w:sz w:val="22"/>
          <w:szCs w:val="22"/>
        </w:rPr>
        <w:tab/>
      </w:r>
      <w:r w:rsidR="008C3CB3">
        <w:rPr>
          <w:sz w:val="22"/>
          <w:szCs w:val="22"/>
        </w:rPr>
        <w:t xml:space="preserve">                                                                                                                                                                                                                                                                        </w:t>
      </w:r>
    </w:p>
    <w:p w14:paraId="4AAEA76D" w14:textId="4D3ABAB4" w:rsidR="005B2CF2" w:rsidRPr="001C7910" w:rsidRDefault="005B2CF2" w:rsidP="005B2CF2">
      <w:pPr>
        <w:spacing w:line="276" w:lineRule="auto"/>
        <w:ind w:left="705" w:hanging="705"/>
        <w:jc w:val="both"/>
        <w:rPr>
          <w:sz w:val="22"/>
          <w:szCs w:val="22"/>
        </w:rPr>
      </w:pPr>
      <w:r>
        <w:rPr>
          <w:sz w:val="22"/>
          <w:szCs w:val="22"/>
        </w:rPr>
        <w:t xml:space="preserve">          </w:t>
      </w:r>
      <w:r w:rsidR="008C3CB3">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0609AE">
        <w:rPr>
          <w:sz w:val="22"/>
          <w:szCs w:val="22"/>
        </w:rPr>
        <w:t xml:space="preserve">                 </w:t>
      </w:r>
      <w:r w:rsidR="008C3CB3">
        <w:rPr>
          <w:sz w:val="22"/>
          <w:szCs w:val="22"/>
        </w:rPr>
        <w:t>generální ředitel</w:t>
      </w:r>
    </w:p>
    <w:p w14:paraId="2959CF93" w14:textId="77777777" w:rsidR="008C3CB3" w:rsidRPr="001C7910" w:rsidRDefault="008C3CB3">
      <w:pPr>
        <w:spacing w:line="276" w:lineRule="auto"/>
        <w:ind w:left="705" w:hanging="705"/>
        <w:jc w:val="both"/>
        <w:rPr>
          <w:sz w:val="22"/>
          <w:szCs w:val="22"/>
        </w:rPr>
      </w:pPr>
    </w:p>
    <w:sectPr w:rsidR="008C3CB3" w:rsidRPr="001C7910" w:rsidSect="0073303D">
      <w:footerReference w:type="even" r:id="rId12"/>
      <w:footerReference w:type="default" r:id="rId13"/>
      <w:pgSz w:w="11906" w:h="16838"/>
      <w:pgMar w:top="1134" w:right="1417" w:bottom="156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472E2" w14:textId="77777777" w:rsidR="004976CF" w:rsidRDefault="004976CF">
      <w:r>
        <w:separator/>
      </w:r>
    </w:p>
  </w:endnote>
  <w:endnote w:type="continuationSeparator" w:id="0">
    <w:p w14:paraId="2F4D0940" w14:textId="77777777" w:rsidR="004976CF" w:rsidRDefault="0049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D8C" w14:textId="77777777" w:rsidR="00093EAA" w:rsidRDefault="00093EAA"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3303D">
      <w:rPr>
        <w:rStyle w:val="slostrnky"/>
        <w:noProof/>
      </w:rPr>
      <w:t>3</w:t>
    </w:r>
    <w:r>
      <w:rPr>
        <w:rStyle w:val="slostrnky"/>
      </w:rPr>
      <w:fldChar w:fldCharType="end"/>
    </w:r>
  </w:p>
  <w:p w14:paraId="33014EA4" w14:textId="77777777" w:rsidR="00093EAA" w:rsidRDefault="00093E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158891"/>
      <w:docPartObj>
        <w:docPartGallery w:val="Page Numbers (Bottom of Page)"/>
        <w:docPartUnique/>
      </w:docPartObj>
    </w:sdtPr>
    <w:sdtEndPr/>
    <w:sdtContent>
      <w:sdt>
        <w:sdtPr>
          <w:id w:val="-1995939744"/>
          <w:docPartObj>
            <w:docPartGallery w:val="Page Numbers (Top of Page)"/>
            <w:docPartUnique/>
          </w:docPartObj>
        </w:sdtPr>
        <w:sdtEndPr/>
        <w:sdtContent>
          <w:p w14:paraId="36582165" w14:textId="21D17161" w:rsidR="00093EAA" w:rsidRPr="00E67E5F" w:rsidRDefault="00093EAA" w:rsidP="006E4F30">
            <w:pPr>
              <w:pStyle w:val="Zpat"/>
              <w:jc w:val="center"/>
            </w:pPr>
            <w:r w:rsidRPr="00E67E5F">
              <w:rPr>
                <w:sz w:val="24"/>
                <w:szCs w:val="24"/>
              </w:rPr>
              <w:fldChar w:fldCharType="begin"/>
            </w:r>
            <w:r w:rsidRPr="00E67E5F">
              <w:instrText>PAGE</w:instrText>
            </w:r>
            <w:r w:rsidRPr="00E67E5F">
              <w:rPr>
                <w:sz w:val="24"/>
                <w:szCs w:val="24"/>
              </w:rPr>
              <w:fldChar w:fldCharType="separate"/>
            </w:r>
            <w:r w:rsidR="003B126D">
              <w:rPr>
                <w:noProof/>
              </w:rPr>
              <w:t>6</w:t>
            </w:r>
            <w:r w:rsidRPr="00E67E5F">
              <w:rPr>
                <w:sz w:val="24"/>
                <w:szCs w:val="24"/>
              </w:rPr>
              <w:fldChar w:fldCharType="end"/>
            </w:r>
            <w:r w:rsidRPr="00E67E5F">
              <w:t>/</w:t>
            </w:r>
            <w:r w:rsidRPr="00E67E5F">
              <w:rPr>
                <w:sz w:val="24"/>
                <w:szCs w:val="24"/>
              </w:rPr>
              <w:fldChar w:fldCharType="begin"/>
            </w:r>
            <w:r w:rsidRPr="00E67E5F">
              <w:instrText>NUMPAGES</w:instrText>
            </w:r>
            <w:r w:rsidRPr="00E67E5F">
              <w:rPr>
                <w:sz w:val="24"/>
                <w:szCs w:val="24"/>
              </w:rPr>
              <w:fldChar w:fldCharType="separate"/>
            </w:r>
            <w:r w:rsidR="003B126D">
              <w:rPr>
                <w:noProof/>
              </w:rPr>
              <w:t>6</w:t>
            </w:r>
            <w:r w:rsidRPr="00E67E5F">
              <w:rPr>
                <w:sz w:val="24"/>
                <w:szCs w:val="24"/>
              </w:rPr>
              <w:fldChar w:fldCharType="end"/>
            </w:r>
          </w:p>
        </w:sdtContent>
      </w:sdt>
    </w:sdtContent>
  </w:sdt>
  <w:p w14:paraId="6E05EF56" w14:textId="41976E8C" w:rsidR="00093EAA" w:rsidRPr="00E17B19" w:rsidRDefault="00093EAA">
    <w:pPr>
      <w:pStyle w:val="Zpat"/>
    </w:pPr>
    <w:r w:rsidRPr="00E17B19">
      <w:t xml:space="preserve">smlouva č. </w:t>
    </w:r>
    <w:r w:rsidR="00115736">
      <w:t>21</w:t>
    </w:r>
    <w:r w:rsidRPr="00E17B19">
      <w:t>/</w:t>
    </w:r>
    <w:r w:rsidR="00A77A13">
      <w:t>884</w:t>
    </w:r>
    <w:r w:rsidRPr="00E17B19">
      <w:t>/50</w:t>
    </w:r>
    <w:r w:rsidR="006D7281">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B57A" w14:textId="77777777" w:rsidR="004976CF" w:rsidRDefault="004976CF">
      <w:r>
        <w:separator/>
      </w:r>
    </w:p>
  </w:footnote>
  <w:footnote w:type="continuationSeparator" w:id="0">
    <w:p w14:paraId="5ADDFC91" w14:textId="77777777" w:rsidR="004976CF" w:rsidRDefault="0049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4C12D140"/>
    <w:name w:val="WW8Num1"/>
    <w:lvl w:ilvl="0">
      <w:start w:val="1"/>
      <w:numFmt w:val="decimal"/>
      <w:lvlText w:val="%1."/>
      <w:lvlJc w:val="left"/>
      <w:pPr>
        <w:tabs>
          <w:tab w:val="num" w:pos="720"/>
        </w:tabs>
        <w:ind w:left="720" w:hanging="360"/>
      </w:pPr>
      <w:rPr>
        <w:b w:val="0"/>
        <w:sz w:val="22"/>
        <w:szCs w:val="22"/>
      </w:r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B0F3436"/>
    <w:multiLevelType w:val="hybridMultilevel"/>
    <w:tmpl w:val="FFBA3C90"/>
    <w:lvl w:ilvl="0" w:tplc="3B06E108">
      <w:start w:val="1"/>
      <w:numFmt w:val="decimal"/>
      <w:lvlText w:val="%1."/>
      <w:lvlJc w:val="left"/>
      <w:pPr>
        <w:ind w:left="720" w:hanging="360"/>
      </w:pPr>
      <w:rPr>
        <w:b w:val="0"/>
      </w:rPr>
    </w:lvl>
    <w:lvl w:ilvl="1" w:tplc="04050019">
      <w:start w:val="1"/>
      <w:numFmt w:val="lowerLetter"/>
      <w:lvlText w:val="%2."/>
      <w:lvlJc w:val="left"/>
      <w:pPr>
        <w:ind w:left="1440" w:hanging="360"/>
      </w:pPr>
    </w:lvl>
    <w:lvl w:ilvl="2" w:tplc="B330B868">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691ECB"/>
    <w:multiLevelType w:val="hybridMultilevel"/>
    <w:tmpl w:val="8AAC63C8"/>
    <w:lvl w:ilvl="0" w:tplc="9ED6E0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2942102"/>
    <w:multiLevelType w:val="hybridMultilevel"/>
    <w:tmpl w:val="B9FA3D2E"/>
    <w:lvl w:ilvl="0" w:tplc="628AC4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2A3EF1"/>
    <w:multiLevelType w:val="hybridMultilevel"/>
    <w:tmpl w:val="8A1CE176"/>
    <w:lvl w:ilvl="0" w:tplc="FFFFFFFF">
      <w:start w:val="440"/>
      <w:numFmt w:val="bullet"/>
      <w:lvlText w:val="-"/>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961BA2"/>
    <w:multiLevelType w:val="hybridMultilevel"/>
    <w:tmpl w:val="963628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0326593"/>
    <w:multiLevelType w:val="hybridMultilevel"/>
    <w:tmpl w:val="0764E7A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5" w15:restartNumberingAfterBreak="0">
    <w:nsid w:val="557953B2"/>
    <w:multiLevelType w:val="multilevel"/>
    <w:tmpl w:val="5566A9C2"/>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65A23729"/>
    <w:multiLevelType w:val="multilevel"/>
    <w:tmpl w:val="FCA60712"/>
    <w:lvl w:ilvl="0">
      <w:start w:val="1"/>
      <w:numFmt w:val="decimal"/>
      <w:lvlText w:val="%1."/>
      <w:lvlJc w:val="left"/>
      <w:pPr>
        <w:ind w:left="360" w:hanging="360"/>
      </w:pPr>
      <w:rPr>
        <w:b w:val="0"/>
        <w:bCs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1" w15:restartNumberingAfterBreak="0">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2"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23"/>
  </w:num>
  <w:num w:numId="3">
    <w:abstractNumId w:val="10"/>
  </w:num>
  <w:num w:numId="4">
    <w:abstractNumId w:val="24"/>
  </w:num>
  <w:num w:numId="5">
    <w:abstractNumId w:val="18"/>
  </w:num>
  <w:num w:numId="6">
    <w:abstractNumId w:val="16"/>
  </w:num>
  <w:num w:numId="7">
    <w:abstractNumId w:val="1"/>
  </w:num>
  <w:num w:numId="8">
    <w:abstractNumId w:val="7"/>
  </w:num>
  <w:num w:numId="9">
    <w:abstractNumId w:val="22"/>
  </w:num>
  <w:num w:numId="10">
    <w:abstractNumId w:val="5"/>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9"/>
  </w:num>
  <w:num w:numId="17">
    <w:abstractNumId w:val="11"/>
  </w:num>
  <w:num w:numId="1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2"/>
  </w:num>
  <w:num w:numId="21">
    <w:abstractNumId w:val="0"/>
    <w:lvlOverride w:ilvl="0">
      <w:startOverride w:val="1"/>
    </w:lvlOverride>
  </w:num>
  <w:num w:numId="22">
    <w:abstractNumId w:val="21"/>
  </w:num>
  <w:num w:numId="23">
    <w:abstractNumId w:val="15"/>
  </w:num>
  <w:num w:numId="24">
    <w:abstractNumId w:val="13"/>
  </w:num>
  <w:num w:numId="25">
    <w:abstractNumId w:val="3"/>
  </w:num>
  <w:num w:numId="26">
    <w:abstractNumId w:val="9"/>
  </w:num>
  <w:num w:numId="2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18"/>
    <w:rsid w:val="0000033B"/>
    <w:rsid w:val="000015AA"/>
    <w:rsid w:val="000020EB"/>
    <w:rsid w:val="00002881"/>
    <w:rsid w:val="000121FE"/>
    <w:rsid w:val="000130C9"/>
    <w:rsid w:val="000158E2"/>
    <w:rsid w:val="00016374"/>
    <w:rsid w:val="0001715A"/>
    <w:rsid w:val="000223DC"/>
    <w:rsid w:val="0002362D"/>
    <w:rsid w:val="000239ED"/>
    <w:rsid w:val="00036E89"/>
    <w:rsid w:val="00042C8F"/>
    <w:rsid w:val="00045B52"/>
    <w:rsid w:val="00046379"/>
    <w:rsid w:val="000464E0"/>
    <w:rsid w:val="000578E2"/>
    <w:rsid w:val="000609AE"/>
    <w:rsid w:val="000744F7"/>
    <w:rsid w:val="00075846"/>
    <w:rsid w:val="00076266"/>
    <w:rsid w:val="00083A39"/>
    <w:rsid w:val="00083D24"/>
    <w:rsid w:val="00084C82"/>
    <w:rsid w:val="00085E70"/>
    <w:rsid w:val="000913D4"/>
    <w:rsid w:val="0009276F"/>
    <w:rsid w:val="00093EAA"/>
    <w:rsid w:val="00094224"/>
    <w:rsid w:val="0009483D"/>
    <w:rsid w:val="000960DA"/>
    <w:rsid w:val="000A0C53"/>
    <w:rsid w:val="000A6156"/>
    <w:rsid w:val="000A6FB3"/>
    <w:rsid w:val="000B075F"/>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3AD8"/>
    <w:rsid w:val="00104408"/>
    <w:rsid w:val="001150BF"/>
    <w:rsid w:val="00115736"/>
    <w:rsid w:val="001166B8"/>
    <w:rsid w:val="00124187"/>
    <w:rsid w:val="00124B58"/>
    <w:rsid w:val="00134797"/>
    <w:rsid w:val="00136BBD"/>
    <w:rsid w:val="00136F2F"/>
    <w:rsid w:val="00137966"/>
    <w:rsid w:val="0014684E"/>
    <w:rsid w:val="001468DE"/>
    <w:rsid w:val="00146B07"/>
    <w:rsid w:val="00146EDF"/>
    <w:rsid w:val="001553D5"/>
    <w:rsid w:val="001579EB"/>
    <w:rsid w:val="00160243"/>
    <w:rsid w:val="0016037E"/>
    <w:rsid w:val="0016072D"/>
    <w:rsid w:val="00161897"/>
    <w:rsid w:val="00161FF3"/>
    <w:rsid w:val="00173020"/>
    <w:rsid w:val="00177D59"/>
    <w:rsid w:val="00183567"/>
    <w:rsid w:val="0018496B"/>
    <w:rsid w:val="00191D73"/>
    <w:rsid w:val="001940BF"/>
    <w:rsid w:val="00195886"/>
    <w:rsid w:val="00197798"/>
    <w:rsid w:val="001A0410"/>
    <w:rsid w:val="001A15E7"/>
    <w:rsid w:val="001A3F34"/>
    <w:rsid w:val="001A76F2"/>
    <w:rsid w:val="001B4B9F"/>
    <w:rsid w:val="001B4FDE"/>
    <w:rsid w:val="001C7910"/>
    <w:rsid w:val="001F2253"/>
    <w:rsid w:val="001F4818"/>
    <w:rsid w:val="001F7994"/>
    <w:rsid w:val="00201A21"/>
    <w:rsid w:val="00201CB7"/>
    <w:rsid w:val="0021564E"/>
    <w:rsid w:val="002226BD"/>
    <w:rsid w:val="0023323F"/>
    <w:rsid w:val="00234453"/>
    <w:rsid w:val="00235BC6"/>
    <w:rsid w:val="002529AB"/>
    <w:rsid w:val="002531C4"/>
    <w:rsid w:val="002548C8"/>
    <w:rsid w:val="00261054"/>
    <w:rsid w:val="00264B74"/>
    <w:rsid w:val="0028482F"/>
    <w:rsid w:val="00284BB7"/>
    <w:rsid w:val="00290738"/>
    <w:rsid w:val="002911AB"/>
    <w:rsid w:val="00291B89"/>
    <w:rsid w:val="00292FA0"/>
    <w:rsid w:val="002A18F1"/>
    <w:rsid w:val="002A78FB"/>
    <w:rsid w:val="002B1227"/>
    <w:rsid w:val="002B189C"/>
    <w:rsid w:val="002B198C"/>
    <w:rsid w:val="002B67A2"/>
    <w:rsid w:val="002B713B"/>
    <w:rsid w:val="002C6796"/>
    <w:rsid w:val="002E3CFF"/>
    <w:rsid w:val="002F41CA"/>
    <w:rsid w:val="002F510B"/>
    <w:rsid w:val="00304461"/>
    <w:rsid w:val="00305CDE"/>
    <w:rsid w:val="0030749A"/>
    <w:rsid w:val="00307E96"/>
    <w:rsid w:val="00317B56"/>
    <w:rsid w:val="003246B7"/>
    <w:rsid w:val="003310D7"/>
    <w:rsid w:val="00334D32"/>
    <w:rsid w:val="00340251"/>
    <w:rsid w:val="00346112"/>
    <w:rsid w:val="00347108"/>
    <w:rsid w:val="00352C06"/>
    <w:rsid w:val="0036350E"/>
    <w:rsid w:val="0036645E"/>
    <w:rsid w:val="0036718A"/>
    <w:rsid w:val="003741A1"/>
    <w:rsid w:val="00377E1F"/>
    <w:rsid w:val="00381076"/>
    <w:rsid w:val="003875D6"/>
    <w:rsid w:val="00387B9F"/>
    <w:rsid w:val="00390D2E"/>
    <w:rsid w:val="003918B0"/>
    <w:rsid w:val="0039749A"/>
    <w:rsid w:val="003A1A8F"/>
    <w:rsid w:val="003B126D"/>
    <w:rsid w:val="003B18D9"/>
    <w:rsid w:val="003B31BB"/>
    <w:rsid w:val="003B7469"/>
    <w:rsid w:val="003C04D7"/>
    <w:rsid w:val="003C0E10"/>
    <w:rsid w:val="003C57B6"/>
    <w:rsid w:val="003D1F14"/>
    <w:rsid w:val="003E2FE2"/>
    <w:rsid w:val="003F512E"/>
    <w:rsid w:val="00403BF3"/>
    <w:rsid w:val="00404524"/>
    <w:rsid w:val="0041397D"/>
    <w:rsid w:val="0042057A"/>
    <w:rsid w:val="00421E56"/>
    <w:rsid w:val="00422150"/>
    <w:rsid w:val="0043185A"/>
    <w:rsid w:val="0043379A"/>
    <w:rsid w:val="00435B7E"/>
    <w:rsid w:val="00436E7C"/>
    <w:rsid w:val="004401C5"/>
    <w:rsid w:val="00440F60"/>
    <w:rsid w:val="0044385E"/>
    <w:rsid w:val="0045017F"/>
    <w:rsid w:val="004555D2"/>
    <w:rsid w:val="004627B8"/>
    <w:rsid w:val="0046404F"/>
    <w:rsid w:val="00465052"/>
    <w:rsid w:val="004668D0"/>
    <w:rsid w:val="00476F75"/>
    <w:rsid w:val="00486154"/>
    <w:rsid w:val="00487AE1"/>
    <w:rsid w:val="00491BB0"/>
    <w:rsid w:val="00493B8E"/>
    <w:rsid w:val="004976CF"/>
    <w:rsid w:val="004A18F0"/>
    <w:rsid w:val="004A20A5"/>
    <w:rsid w:val="004A5A3A"/>
    <w:rsid w:val="004A67BD"/>
    <w:rsid w:val="004B323D"/>
    <w:rsid w:val="004C5509"/>
    <w:rsid w:val="004C5BE0"/>
    <w:rsid w:val="004D0E12"/>
    <w:rsid w:val="004D37C0"/>
    <w:rsid w:val="004D51A0"/>
    <w:rsid w:val="004D6894"/>
    <w:rsid w:val="004E6AE4"/>
    <w:rsid w:val="004F0BDE"/>
    <w:rsid w:val="004F27AF"/>
    <w:rsid w:val="005021CA"/>
    <w:rsid w:val="00506F05"/>
    <w:rsid w:val="0050703E"/>
    <w:rsid w:val="005159F0"/>
    <w:rsid w:val="0051723D"/>
    <w:rsid w:val="0052250F"/>
    <w:rsid w:val="00523416"/>
    <w:rsid w:val="0052462F"/>
    <w:rsid w:val="0052676C"/>
    <w:rsid w:val="00530E6C"/>
    <w:rsid w:val="0053138D"/>
    <w:rsid w:val="00532E25"/>
    <w:rsid w:val="00544248"/>
    <w:rsid w:val="00555A69"/>
    <w:rsid w:val="00571478"/>
    <w:rsid w:val="00572552"/>
    <w:rsid w:val="00575728"/>
    <w:rsid w:val="005764BA"/>
    <w:rsid w:val="00576D85"/>
    <w:rsid w:val="00581BD1"/>
    <w:rsid w:val="005842B4"/>
    <w:rsid w:val="005857C2"/>
    <w:rsid w:val="00585CDF"/>
    <w:rsid w:val="00586E42"/>
    <w:rsid w:val="0059183D"/>
    <w:rsid w:val="00595B13"/>
    <w:rsid w:val="005969D8"/>
    <w:rsid w:val="005A5253"/>
    <w:rsid w:val="005A631E"/>
    <w:rsid w:val="005A6C37"/>
    <w:rsid w:val="005B0701"/>
    <w:rsid w:val="005B2CF2"/>
    <w:rsid w:val="005B508D"/>
    <w:rsid w:val="005B60FA"/>
    <w:rsid w:val="005B728F"/>
    <w:rsid w:val="005C4A88"/>
    <w:rsid w:val="005C6578"/>
    <w:rsid w:val="005D1B60"/>
    <w:rsid w:val="005D34FB"/>
    <w:rsid w:val="005D4674"/>
    <w:rsid w:val="005D4C77"/>
    <w:rsid w:val="005E5E49"/>
    <w:rsid w:val="005E6680"/>
    <w:rsid w:val="005F061B"/>
    <w:rsid w:val="005F36CC"/>
    <w:rsid w:val="0060323D"/>
    <w:rsid w:val="00611672"/>
    <w:rsid w:val="0061306D"/>
    <w:rsid w:val="00625974"/>
    <w:rsid w:val="00626C6E"/>
    <w:rsid w:val="00631DE2"/>
    <w:rsid w:val="00633A4F"/>
    <w:rsid w:val="006350E2"/>
    <w:rsid w:val="00635DC4"/>
    <w:rsid w:val="006418B5"/>
    <w:rsid w:val="00650F5F"/>
    <w:rsid w:val="00651870"/>
    <w:rsid w:val="0065384F"/>
    <w:rsid w:val="006538E5"/>
    <w:rsid w:val="00654234"/>
    <w:rsid w:val="006579A6"/>
    <w:rsid w:val="00662921"/>
    <w:rsid w:val="00666A2D"/>
    <w:rsid w:val="0067024E"/>
    <w:rsid w:val="00673A75"/>
    <w:rsid w:val="0067553D"/>
    <w:rsid w:val="00680365"/>
    <w:rsid w:val="006803C4"/>
    <w:rsid w:val="006847F8"/>
    <w:rsid w:val="006949D9"/>
    <w:rsid w:val="00696840"/>
    <w:rsid w:val="006A30FD"/>
    <w:rsid w:val="006A4112"/>
    <w:rsid w:val="006A5A39"/>
    <w:rsid w:val="006B30E1"/>
    <w:rsid w:val="006B429D"/>
    <w:rsid w:val="006B4C3F"/>
    <w:rsid w:val="006B4CA2"/>
    <w:rsid w:val="006B585D"/>
    <w:rsid w:val="006B7891"/>
    <w:rsid w:val="006C1903"/>
    <w:rsid w:val="006C1A7A"/>
    <w:rsid w:val="006C385B"/>
    <w:rsid w:val="006C6575"/>
    <w:rsid w:val="006C6F7A"/>
    <w:rsid w:val="006D1B7F"/>
    <w:rsid w:val="006D41EC"/>
    <w:rsid w:val="006D7281"/>
    <w:rsid w:val="006D7FCB"/>
    <w:rsid w:val="006E1857"/>
    <w:rsid w:val="006E404A"/>
    <w:rsid w:val="006E4F30"/>
    <w:rsid w:val="006E519F"/>
    <w:rsid w:val="006E644A"/>
    <w:rsid w:val="006E660A"/>
    <w:rsid w:val="006F1075"/>
    <w:rsid w:val="007028A4"/>
    <w:rsid w:val="00706B0A"/>
    <w:rsid w:val="00706E79"/>
    <w:rsid w:val="007070E3"/>
    <w:rsid w:val="00713AD2"/>
    <w:rsid w:val="007151B3"/>
    <w:rsid w:val="00716DAE"/>
    <w:rsid w:val="00720F5B"/>
    <w:rsid w:val="0072211A"/>
    <w:rsid w:val="00722F4C"/>
    <w:rsid w:val="00731456"/>
    <w:rsid w:val="0073303D"/>
    <w:rsid w:val="00733503"/>
    <w:rsid w:val="007347EA"/>
    <w:rsid w:val="00735C9C"/>
    <w:rsid w:val="00745D3E"/>
    <w:rsid w:val="0075125C"/>
    <w:rsid w:val="00752A23"/>
    <w:rsid w:val="00755815"/>
    <w:rsid w:val="007571C9"/>
    <w:rsid w:val="00760A5D"/>
    <w:rsid w:val="00764EED"/>
    <w:rsid w:val="007671FE"/>
    <w:rsid w:val="007705A1"/>
    <w:rsid w:val="00780E0B"/>
    <w:rsid w:val="00782ABC"/>
    <w:rsid w:val="00785D7D"/>
    <w:rsid w:val="00786E42"/>
    <w:rsid w:val="00787F90"/>
    <w:rsid w:val="00794982"/>
    <w:rsid w:val="007A26E7"/>
    <w:rsid w:val="007A6162"/>
    <w:rsid w:val="007B0A40"/>
    <w:rsid w:val="007B2B14"/>
    <w:rsid w:val="007B2C26"/>
    <w:rsid w:val="007B5643"/>
    <w:rsid w:val="007C277C"/>
    <w:rsid w:val="007C2BC1"/>
    <w:rsid w:val="007C6A3B"/>
    <w:rsid w:val="007C6DD4"/>
    <w:rsid w:val="007C7F3A"/>
    <w:rsid w:val="007D35DA"/>
    <w:rsid w:val="007E16CD"/>
    <w:rsid w:val="007F6780"/>
    <w:rsid w:val="00801840"/>
    <w:rsid w:val="00805889"/>
    <w:rsid w:val="0081092C"/>
    <w:rsid w:val="00814705"/>
    <w:rsid w:val="008150F4"/>
    <w:rsid w:val="00815D05"/>
    <w:rsid w:val="00830525"/>
    <w:rsid w:val="00834C9D"/>
    <w:rsid w:val="00846F21"/>
    <w:rsid w:val="00865176"/>
    <w:rsid w:val="008671BF"/>
    <w:rsid w:val="008703AE"/>
    <w:rsid w:val="00872C6B"/>
    <w:rsid w:val="008740D4"/>
    <w:rsid w:val="00894983"/>
    <w:rsid w:val="00894C50"/>
    <w:rsid w:val="00897103"/>
    <w:rsid w:val="008A297B"/>
    <w:rsid w:val="008A47CC"/>
    <w:rsid w:val="008A6058"/>
    <w:rsid w:val="008C0B1C"/>
    <w:rsid w:val="008C2DFD"/>
    <w:rsid w:val="008C3CB3"/>
    <w:rsid w:val="008C76D9"/>
    <w:rsid w:val="008D11FB"/>
    <w:rsid w:val="008D1683"/>
    <w:rsid w:val="008D21A4"/>
    <w:rsid w:val="008D3221"/>
    <w:rsid w:val="008D61ED"/>
    <w:rsid w:val="008E0164"/>
    <w:rsid w:val="008E0406"/>
    <w:rsid w:val="008E15B9"/>
    <w:rsid w:val="008E2D80"/>
    <w:rsid w:val="008E71E7"/>
    <w:rsid w:val="008F7AE9"/>
    <w:rsid w:val="00900536"/>
    <w:rsid w:val="00901075"/>
    <w:rsid w:val="00903544"/>
    <w:rsid w:val="00910DD1"/>
    <w:rsid w:val="00911D61"/>
    <w:rsid w:val="009204C3"/>
    <w:rsid w:val="0092060A"/>
    <w:rsid w:val="009267E3"/>
    <w:rsid w:val="00930377"/>
    <w:rsid w:val="00932400"/>
    <w:rsid w:val="00933EC1"/>
    <w:rsid w:val="00934227"/>
    <w:rsid w:val="00934EA3"/>
    <w:rsid w:val="009445DA"/>
    <w:rsid w:val="00944710"/>
    <w:rsid w:val="009456A9"/>
    <w:rsid w:val="00947080"/>
    <w:rsid w:val="0095572F"/>
    <w:rsid w:val="009570ED"/>
    <w:rsid w:val="00970D5B"/>
    <w:rsid w:val="0097257B"/>
    <w:rsid w:val="00980660"/>
    <w:rsid w:val="009825D9"/>
    <w:rsid w:val="0098766A"/>
    <w:rsid w:val="00997225"/>
    <w:rsid w:val="009A496E"/>
    <w:rsid w:val="009C0562"/>
    <w:rsid w:val="009C2EC6"/>
    <w:rsid w:val="009D2E96"/>
    <w:rsid w:val="009D37AF"/>
    <w:rsid w:val="009D57A8"/>
    <w:rsid w:val="009D66E4"/>
    <w:rsid w:val="009E3720"/>
    <w:rsid w:val="009E518D"/>
    <w:rsid w:val="009F08AF"/>
    <w:rsid w:val="009F2D3C"/>
    <w:rsid w:val="009F79EA"/>
    <w:rsid w:val="00A02830"/>
    <w:rsid w:val="00A16C9E"/>
    <w:rsid w:val="00A24BE6"/>
    <w:rsid w:val="00A26A51"/>
    <w:rsid w:val="00A27A81"/>
    <w:rsid w:val="00A36F2E"/>
    <w:rsid w:val="00A41F71"/>
    <w:rsid w:val="00A51CB2"/>
    <w:rsid w:val="00A5210D"/>
    <w:rsid w:val="00A57A80"/>
    <w:rsid w:val="00A60ADE"/>
    <w:rsid w:val="00A624E1"/>
    <w:rsid w:val="00A6639D"/>
    <w:rsid w:val="00A717A0"/>
    <w:rsid w:val="00A73AA2"/>
    <w:rsid w:val="00A7448D"/>
    <w:rsid w:val="00A75024"/>
    <w:rsid w:val="00A75C99"/>
    <w:rsid w:val="00A77332"/>
    <w:rsid w:val="00A77A13"/>
    <w:rsid w:val="00A8213E"/>
    <w:rsid w:val="00A82F02"/>
    <w:rsid w:val="00A90376"/>
    <w:rsid w:val="00A93047"/>
    <w:rsid w:val="00A974D0"/>
    <w:rsid w:val="00AA441E"/>
    <w:rsid w:val="00AA6A08"/>
    <w:rsid w:val="00AA71AE"/>
    <w:rsid w:val="00AB0E19"/>
    <w:rsid w:val="00AB4934"/>
    <w:rsid w:val="00AB62AF"/>
    <w:rsid w:val="00AB6D61"/>
    <w:rsid w:val="00AC4090"/>
    <w:rsid w:val="00AC5462"/>
    <w:rsid w:val="00AF1156"/>
    <w:rsid w:val="00AF182D"/>
    <w:rsid w:val="00AF3E6C"/>
    <w:rsid w:val="00AF4C22"/>
    <w:rsid w:val="00AF4EB7"/>
    <w:rsid w:val="00B01FE1"/>
    <w:rsid w:val="00B030CD"/>
    <w:rsid w:val="00B07140"/>
    <w:rsid w:val="00B106F5"/>
    <w:rsid w:val="00B12B10"/>
    <w:rsid w:val="00B13F2B"/>
    <w:rsid w:val="00B14F07"/>
    <w:rsid w:val="00B15F75"/>
    <w:rsid w:val="00B24EC6"/>
    <w:rsid w:val="00B2729A"/>
    <w:rsid w:val="00B30171"/>
    <w:rsid w:val="00B30216"/>
    <w:rsid w:val="00B34E13"/>
    <w:rsid w:val="00B40B4D"/>
    <w:rsid w:val="00B43426"/>
    <w:rsid w:val="00B45723"/>
    <w:rsid w:val="00B4584F"/>
    <w:rsid w:val="00B47AF4"/>
    <w:rsid w:val="00B52FB8"/>
    <w:rsid w:val="00B53723"/>
    <w:rsid w:val="00B53FFE"/>
    <w:rsid w:val="00B57BE2"/>
    <w:rsid w:val="00B6080A"/>
    <w:rsid w:val="00B620B6"/>
    <w:rsid w:val="00B72550"/>
    <w:rsid w:val="00B72626"/>
    <w:rsid w:val="00B72D16"/>
    <w:rsid w:val="00B83970"/>
    <w:rsid w:val="00B83A4B"/>
    <w:rsid w:val="00B91EEE"/>
    <w:rsid w:val="00B938AD"/>
    <w:rsid w:val="00B950F6"/>
    <w:rsid w:val="00BA0AB3"/>
    <w:rsid w:val="00BA3D14"/>
    <w:rsid w:val="00BA6CF6"/>
    <w:rsid w:val="00BC470D"/>
    <w:rsid w:val="00BD0B3D"/>
    <w:rsid w:val="00BD3B66"/>
    <w:rsid w:val="00BD578A"/>
    <w:rsid w:val="00BE1AC7"/>
    <w:rsid w:val="00BF15FC"/>
    <w:rsid w:val="00BF249F"/>
    <w:rsid w:val="00BF6115"/>
    <w:rsid w:val="00C04C05"/>
    <w:rsid w:val="00C0559A"/>
    <w:rsid w:val="00C05C53"/>
    <w:rsid w:val="00C06445"/>
    <w:rsid w:val="00C163CB"/>
    <w:rsid w:val="00C219AD"/>
    <w:rsid w:val="00C238B0"/>
    <w:rsid w:val="00C3270C"/>
    <w:rsid w:val="00C33DF4"/>
    <w:rsid w:val="00C33EA6"/>
    <w:rsid w:val="00C35807"/>
    <w:rsid w:val="00C35BAB"/>
    <w:rsid w:val="00C50B91"/>
    <w:rsid w:val="00C57C35"/>
    <w:rsid w:val="00C7617A"/>
    <w:rsid w:val="00C821D2"/>
    <w:rsid w:val="00C82F85"/>
    <w:rsid w:val="00C83AF8"/>
    <w:rsid w:val="00C879BF"/>
    <w:rsid w:val="00C87F2E"/>
    <w:rsid w:val="00C92259"/>
    <w:rsid w:val="00C9276E"/>
    <w:rsid w:val="00C9598C"/>
    <w:rsid w:val="00C95DD3"/>
    <w:rsid w:val="00CA05CF"/>
    <w:rsid w:val="00CB3B89"/>
    <w:rsid w:val="00CB69AF"/>
    <w:rsid w:val="00CC05C1"/>
    <w:rsid w:val="00CD54B4"/>
    <w:rsid w:val="00CD7090"/>
    <w:rsid w:val="00CD7C39"/>
    <w:rsid w:val="00CF005D"/>
    <w:rsid w:val="00CF333B"/>
    <w:rsid w:val="00CF40D2"/>
    <w:rsid w:val="00CF588A"/>
    <w:rsid w:val="00CF701D"/>
    <w:rsid w:val="00D00F11"/>
    <w:rsid w:val="00D02ED7"/>
    <w:rsid w:val="00D167AB"/>
    <w:rsid w:val="00D2182F"/>
    <w:rsid w:val="00D226CA"/>
    <w:rsid w:val="00D229C0"/>
    <w:rsid w:val="00D25052"/>
    <w:rsid w:val="00D46854"/>
    <w:rsid w:val="00D50FF1"/>
    <w:rsid w:val="00D52BAF"/>
    <w:rsid w:val="00D57903"/>
    <w:rsid w:val="00D604FA"/>
    <w:rsid w:val="00D606EA"/>
    <w:rsid w:val="00D645B1"/>
    <w:rsid w:val="00D70433"/>
    <w:rsid w:val="00D71797"/>
    <w:rsid w:val="00D72C1E"/>
    <w:rsid w:val="00D73180"/>
    <w:rsid w:val="00D75F5D"/>
    <w:rsid w:val="00D76F79"/>
    <w:rsid w:val="00D947B6"/>
    <w:rsid w:val="00DA10AD"/>
    <w:rsid w:val="00DA18FF"/>
    <w:rsid w:val="00DA20D2"/>
    <w:rsid w:val="00DA2FF4"/>
    <w:rsid w:val="00DB28EE"/>
    <w:rsid w:val="00DB3BA4"/>
    <w:rsid w:val="00DB7E48"/>
    <w:rsid w:val="00DC2506"/>
    <w:rsid w:val="00DC783D"/>
    <w:rsid w:val="00DD5A52"/>
    <w:rsid w:val="00DE14C2"/>
    <w:rsid w:val="00DE35D5"/>
    <w:rsid w:val="00DE779E"/>
    <w:rsid w:val="00DF07FD"/>
    <w:rsid w:val="00DF35D0"/>
    <w:rsid w:val="00DF5D57"/>
    <w:rsid w:val="00E0092F"/>
    <w:rsid w:val="00E04D2F"/>
    <w:rsid w:val="00E15B54"/>
    <w:rsid w:val="00E17B19"/>
    <w:rsid w:val="00E242D8"/>
    <w:rsid w:val="00E24470"/>
    <w:rsid w:val="00E24EF4"/>
    <w:rsid w:val="00E27CC6"/>
    <w:rsid w:val="00E3437C"/>
    <w:rsid w:val="00E344F5"/>
    <w:rsid w:val="00E34727"/>
    <w:rsid w:val="00E37436"/>
    <w:rsid w:val="00E42ED2"/>
    <w:rsid w:val="00E44118"/>
    <w:rsid w:val="00E44180"/>
    <w:rsid w:val="00E57159"/>
    <w:rsid w:val="00E57549"/>
    <w:rsid w:val="00E65872"/>
    <w:rsid w:val="00E67E5F"/>
    <w:rsid w:val="00E7588A"/>
    <w:rsid w:val="00E9053A"/>
    <w:rsid w:val="00E9159C"/>
    <w:rsid w:val="00E93E36"/>
    <w:rsid w:val="00E956E0"/>
    <w:rsid w:val="00E95DB3"/>
    <w:rsid w:val="00E96937"/>
    <w:rsid w:val="00EA2C8D"/>
    <w:rsid w:val="00EA7DCA"/>
    <w:rsid w:val="00EB386A"/>
    <w:rsid w:val="00EB6707"/>
    <w:rsid w:val="00EC085E"/>
    <w:rsid w:val="00EC173B"/>
    <w:rsid w:val="00EC2CF1"/>
    <w:rsid w:val="00EC6E8D"/>
    <w:rsid w:val="00ED0479"/>
    <w:rsid w:val="00ED1012"/>
    <w:rsid w:val="00EE77C5"/>
    <w:rsid w:val="00EE78BB"/>
    <w:rsid w:val="00EE7F93"/>
    <w:rsid w:val="00EF38EF"/>
    <w:rsid w:val="00EF4121"/>
    <w:rsid w:val="00EF70A2"/>
    <w:rsid w:val="00EF7300"/>
    <w:rsid w:val="00F00808"/>
    <w:rsid w:val="00F053E4"/>
    <w:rsid w:val="00F116E5"/>
    <w:rsid w:val="00F15053"/>
    <w:rsid w:val="00F15EA5"/>
    <w:rsid w:val="00F26A62"/>
    <w:rsid w:val="00F27499"/>
    <w:rsid w:val="00F3016B"/>
    <w:rsid w:val="00F3286D"/>
    <w:rsid w:val="00F379A1"/>
    <w:rsid w:val="00F40BAA"/>
    <w:rsid w:val="00F43E98"/>
    <w:rsid w:val="00F46C94"/>
    <w:rsid w:val="00F55AC7"/>
    <w:rsid w:val="00F66DAC"/>
    <w:rsid w:val="00F6789E"/>
    <w:rsid w:val="00F70047"/>
    <w:rsid w:val="00F70165"/>
    <w:rsid w:val="00F711ED"/>
    <w:rsid w:val="00F713E4"/>
    <w:rsid w:val="00F76743"/>
    <w:rsid w:val="00F775B8"/>
    <w:rsid w:val="00F839F7"/>
    <w:rsid w:val="00F87B59"/>
    <w:rsid w:val="00F9071B"/>
    <w:rsid w:val="00F9143A"/>
    <w:rsid w:val="00F91DBF"/>
    <w:rsid w:val="00F931BE"/>
    <w:rsid w:val="00F93307"/>
    <w:rsid w:val="00FA1C46"/>
    <w:rsid w:val="00FA36B6"/>
    <w:rsid w:val="00FA39E5"/>
    <w:rsid w:val="00FA4DB5"/>
    <w:rsid w:val="00FA59E2"/>
    <w:rsid w:val="00FA6CD0"/>
    <w:rsid w:val="00FB49F7"/>
    <w:rsid w:val="00FB4B2D"/>
    <w:rsid w:val="00FB55DF"/>
    <w:rsid w:val="00FB5F9C"/>
    <w:rsid w:val="00FB6BE8"/>
    <w:rsid w:val="00FC1755"/>
    <w:rsid w:val="00FC1C1D"/>
    <w:rsid w:val="00FC661E"/>
    <w:rsid w:val="00FC769D"/>
    <w:rsid w:val="00FD0581"/>
    <w:rsid w:val="00FD6C47"/>
    <w:rsid w:val="00FE3DE0"/>
    <w:rsid w:val="00FE4473"/>
    <w:rsid w:val="00FE47B9"/>
    <w:rsid w:val="00FE6894"/>
    <w:rsid w:val="00FF0A61"/>
    <w:rsid w:val="00FF2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80832"/>
  <w15:docId w15:val="{814539EF-F0FF-4887-84C0-A1C5E394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B4584F"/>
    <w:pPr>
      <w:numPr>
        <w:ilvl w:val="1"/>
        <w:numId w:val="25"/>
      </w:numPr>
      <w:jc w:val="both"/>
    </w:pPr>
    <w:rPr>
      <w:sz w:val="24"/>
    </w:rPr>
  </w:style>
  <w:style w:type="paragraph" w:customStyle="1" w:styleId="lnek">
    <w:name w:val="Článek"/>
    <w:basedOn w:val="Normln"/>
    <w:rsid w:val="00B4584F"/>
    <w:pPr>
      <w:numPr>
        <w:numId w:val="25"/>
      </w:numPr>
      <w:jc w:val="center"/>
      <w:outlineLvl w:val="0"/>
    </w:pPr>
    <w:rPr>
      <w:b/>
    </w:rPr>
  </w:style>
  <w:style w:type="character" w:styleId="Nevyeenzmnka">
    <w:name w:val="Unresolved Mention"/>
    <w:basedOn w:val="Standardnpsmoodstavce"/>
    <w:uiPriority w:val="99"/>
    <w:semiHidden/>
    <w:unhideWhenUsed/>
    <w:rsid w:val="00115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57563333">
      <w:bodyDiv w:val="1"/>
      <w:marLeft w:val="0"/>
      <w:marRight w:val="0"/>
      <w:marTop w:val="0"/>
      <w:marBottom w:val="0"/>
      <w:divBdr>
        <w:top w:val="none" w:sz="0" w:space="0" w:color="auto"/>
        <w:left w:val="none" w:sz="0" w:space="0" w:color="auto"/>
        <w:bottom w:val="none" w:sz="0" w:space="0" w:color="auto"/>
        <w:right w:val="none" w:sz="0" w:space="0" w:color="auto"/>
      </w:divBdr>
    </w:div>
    <w:div w:id="1716277255">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1957902014">
      <w:bodyDiv w:val="1"/>
      <w:marLeft w:val="0"/>
      <w:marRight w:val="0"/>
      <w:marTop w:val="0"/>
      <w:marBottom w:val="0"/>
      <w:divBdr>
        <w:top w:val="none" w:sz="0" w:space="0" w:color="auto"/>
        <w:left w:val="none" w:sz="0" w:space="0" w:color="auto"/>
        <w:bottom w:val="none" w:sz="0" w:space="0" w:color="auto"/>
        <w:right w:val="none" w:sz="0" w:space="0" w:color="auto"/>
      </w:divBdr>
    </w:div>
    <w:div w:id="200253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houbal@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cler@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D65AB-89C9-459A-BDD3-8194AF94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2492</Words>
  <Characters>14709</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Houbal Roman</cp:lastModifiedBy>
  <cp:revision>43</cp:revision>
  <cp:lastPrinted>2016-11-30T07:15:00Z</cp:lastPrinted>
  <dcterms:created xsi:type="dcterms:W3CDTF">2019-10-15T10:33:00Z</dcterms:created>
  <dcterms:modified xsi:type="dcterms:W3CDTF">2021-12-30T07:03:00Z</dcterms:modified>
</cp:coreProperties>
</file>