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081F76DC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783BFD">
        <w:rPr>
          <w:rFonts w:ascii="Times New Roman" w:hAnsi="Times New Roman" w:cs="Times New Roman"/>
          <w:b/>
        </w:rPr>
        <w:t xml:space="preserve">Dodávka </w:t>
      </w:r>
      <w:r w:rsidR="00374007">
        <w:rPr>
          <w:rFonts w:ascii="Times New Roman" w:hAnsi="Times New Roman" w:cs="Times New Roman"/>
          <w:b/>
        </w:rPr>
        <w:t xml:space="preserve">nových </w:t>
      </w:r>
      <w:r w:rsidR="00783BFD">
        <w:rPr>
          <w:rFonts w:ascii="Times New Roman" w:hAnsi="Times New Roman" w:cs="Times New Roman"/>
          <w:b/>
        </w:rPr>
        <w:t xml:space="preserve">kolejnic </w:t>
      </w:r>
      <w:r w:rsidR="00374007">
        <w:rPr>
          <w:rFonts w:ascii="Times New Roman" w:hAnsi="Times New Roman" w:cs="Times New Roman"/>
          <w:b/>
        </w:rPr>
        <w:t xml:space="preserve">tvaru </w:t>
      </w:r>
      <w:bookmarkStart w:id="0" w:name="_GoBack"/>
      <w:bookmarkEnd w:id="0"/>
      <w:r w:rsidR="00783BFD">
        <w:rPr>
          <w:rFonts w:ascii="Times New Roman" w:hAnsi="Times New Roman" w:cs="Times New Roman"/>
          <w:b/>
        </w:rPr>
        <w:t>57R1</w:t>
      </w:r>
      <w:r w:rsidR="0016659D">
        <w:rPr>
          <w:rFonts w:ascii="Times New Roman" w:hAnsi="Times New Roman" w:cs="Times New Roman"/>
          <w:b/>
        </w:rPr>
        <w:t>/R290 GHT</w:t>
      </w:r>
      <w:r w:rsidRPr="00824E32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zadavatel)</w:t>
      </w:r>
    </w:p>
    <w:p w14:paraId="067FB26E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08D03059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783BFD">
        <w:rPr>
          <w:rFonts w:ascii="Arial Black" w:hAnsi="Arial Black"/>
          <w:sz w:val="24"/>
          <w:szCs w:val="24"/>
        </w:rPr>
        <w:t>3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374007"/>
    <w:sectPr w:rsidR="002D6F38" w:rsidRPr="007A44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54DFE" w14:textId="77777777" w:rsidR="00F14715" w:rsidRDefault="00F14715" w:rsidP="00850009">
      <w:r>
        <w:separator/>
      </w:r>
    </w:p>
  </w:endnote>
  <w:endnote w:type="continuationSeparator" w:id="0">
    <w:p w14:paraId="0F091948" w14:textId="77777777" w:rsidR="00F14715" w:rsidRDefault="00F1471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11FEF" w14:textId="77777777" w:rsidR="00F14715" w:rsidRDefault="00F14715" w:rsidP="00850009">
      <w:r>
        <w:separator/>
      </w:r>
    </w:p>
  </w:footnote>
  <w:footnote w:type="continuationSeparator" w:id="0">
    <w:p w14:paraId="6B9E645F" w14:textId="77777777" w:rsidR="00F14715" w:rsidRDefault="00F1471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7F60E8F3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B60D63">
      <w:rPr>
        <w:i/>
        <w:sz w:val="22"/>
        <w:szCs w:val="22"/>
      </w:rPr>
      <w:t>7</w:t>
    </w:r>
    <w:r w:rsidR="007A44F3" w:rsidRPr="00B22401">
      <w:rPr>
        <w:i/>
        <w:sz w:val="22"/>
        <w:szCs w:val="22"/>
      </w:rPr>
      <w:t xml:space="preserve"> zadávací dokumentace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16659D"/>
    <w:rsid w:val="001B2688"/>
    <w:rsid w:val="001F40B1"/>
    <w:rsid w:val="00346B6A"/>
    <w:rsid w:val="00374007"/>
    <w:rsid w:val="00396494"/>
    <w:rsid w:val="003A50E4"/>
    <w:rsid w:val="00445559"/>
    <w:rsid w:val="00456DAD"/>
    <w:rsid w:val="00534D40"/>
    <w:rsid w:val="00783BFD"/>
    <w:rsid w:val="007A44F3"/>
    <w:rsid w:val="007A52B2"/>
    <w:rsid w:val="00850009"/>
    <w:rsid w:val="00927247"/>
    <w:rsid w:val="009951EB"/>
    <w:rsid w:val="00A8027D"/>
    <w:rsid w:val="00A872AB"/>
    <w:rsid w:val="00B0401C"/>
    <w:rsid w:val="00B22401"/>
    <w:rsid w:val="00B60D63"/>
    <w:rsid w:val="00C03294"/>
    <w:rsid w:val="00F1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5</cp:revision>
  <dcterms:created xsi:type="dcterms:W3CDTF">2022-02-08T11:58:00Z</dcterms:created>
  <dcterms:modified xsi:type="dcterms:W3CDTF">2022-02-10T08:13:00Z</dcterms:modified>
</cp:coreProperties>
</file>