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CDFF8" w14:textId="717C854B" w:rsidR="00E43889" w:rsidRPr="005E3269" w:rsidRDefault="00E43889" w:rsidP="00E43889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A.Průvodní zpráva</w:t>
      </w:r>
    </w:p>
    <w:p w14:paraId="51128D8C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7899249A" w14:textId="4FCD2513" w:rsidR="00E43889" w:rsidRPr="005E3269" w:rsidRDefault="00E43889" w:rsidP="00E43889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B.Souhrnná část</w:t>
      </w:r>
    </w:p>
    <w:p w14:paraId="0C14355A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0106D586" w14:textId="498726CF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B.1 Souhrnná technická zpráva</w:t>
      </w:r>
    </w:p>
    <w:p w14:paraId="170AA390" w14:textId="6B43F94E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B.2 Provozní a dopravní technologie</w:t>
      </w:r>
    </w:p>
    <w:p w14:paraId="1D160ED5" w14:textId="60E8C071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B.3 Hodnocení vlivu stavby na životní prostředí</w:t>
      </w:r>
    </w:p>
    <w:p w14:paraId="2B7AFBDA" w14:textId="11F7ED69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B.4 Zásady organizace výstavby</w:t>
      </w:r>
    </w:p>
    <w:p w14:paraId="135A35F9" w14:textId="5DD99934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B.5 Pražcové podloží – geotechnický průzkum</w:t>
      </w:r>
    </w:p>
    <w:p w14:paraId="4B6D175C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E111D54" w14:textId="3325FDF6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b/>
          <w:sz w:val="28"/>
          <w:szCs w:val="28"/>
        </w:rPr>
        <w:t>C. Situační výkresy</w:t>
      </w:r>
    </w:p>
    <w:p w14:paraId="538CA287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619EE4F9" w14:textId="06D53C18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C.1   Situační výkres širších vztahů   </w:t>
      </w:r>
    </w:p>
    <w:p w14:paraId="16025458" w14:textId="7015D896" w:rsidR="005E3269" w:rsidRPr="005E3269" w:rsidRDefault="00E4388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</w:t>
      </w:r>
      <w:r w:rsidR="005E3269" w:rsidRPr="005E3269">
        <w:rPr>
          <w:sz w:val="28"/>
          <w:szCs w:val="28"/>
        </w:rPr>
        <w:t xml:space="preserve"> C.2   Katastrální situační výkres</w:t>
      </w:r>
    </w:p>
    <w:p w14:paraId="00D30211" w14:textId="484F9D5F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C.</w:t>
      </w:r>
      <w:r w:rsidR="005E3269" w:rsidRPr="005E3269">
        <w:rPr>
          <w:sz w:val="28"/>
          <w:szCs w:val="28"/>
        </w:rPr>
        <w:t>3</w:t>
      </w:r>
      <w:r w:rsidRPr="005E3269">
        <w:rPr>
          <w:sz w:val="28"/>
          <w:szCs w:val="28"/>
        </w:rPr>
        <w:t xml:space="preserve">   Koordinační situační výkres    </w:t>
      </w:r>
    </w:p>
    <w:p w14:paraId="31551191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AE5F456" w14:textId="278FA92A" w:rsidR="00FD628F" w:rsidRPr="005E3269" w:rsidRDefault="00FD628F" w:rsidP="00FD628F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D. Výkresová dokumentace</w:t>
      </w:r>
    </w:p>
    <w:p w14:paraId="4D5980A8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7FA35FD6" w14:textId="7E57E52E" w:rsidR="00672EEE" w:rsidRPr="005E3269" w:rsidRDefault="00672EEE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</w:t>
      </w:r>
      <w:r w:rsidR="005E3269" w:rsidRPr="005E3269">
        <w:rPr>
          <w:sz w:val="28"/>
          <w:szCs w:val="28"/>
        </w:rPr>
        <w:t>2.1</w:t>
      </w: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INŽENÝRSKÉ OBJEKTY</w:t>
      </w:r>
    </w:p>
    <w:p w14:paraId="39A08270" w14:textId="7FD7377A" w:rsidR="00672EEE" w:rsidRDefault="00672EEE" w:rsidP="005E3269">
      <w:pPr>
        <w:pStyle w:val="Odstavecseseznamem"/>
        <w:rPr>
          <w:sz w:val="28"/>
          <w:szCs w:val="28"/>
        </w:rPr>
      </w:pP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ŽELEZNIČNÍ SVRŠEK A SPODEK</w:t>
      </w:r>
    </w:p>
    <w:p w14:paraId="7E78507B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1B946E65" w14:textId="4167E6F2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D.2.1</w:t>
      </w:r>
      <w:r w:rsidRPr="005E3269">
        <w:rPr>
          <w:sz w:val="28"/>
          <w:szCs w:val="28"/>
        </w:rPr>
        <w:tab/>
      </w:r>
      <w:r w:rsidR="00222187">
        <w:rPr>
          <w:sz w:val="28"/>
          <w:szCs w:val="28"/>
        </w:rPr>
        <w:tab/>
      </w:r>
      <w:r w:rsidRPr="005E3269">
        <w:rPr>
          <w:sz w:val="28"/>
          <w:szCs w:val="28"/>
        </w:rPr>
        <w:t>SO 661</w:t>
      </w:r>
      <w:r w:rsidRPr="005E3269">
        <w:rPr>
          <w:sz w:val="28"/>
          <w:szCs w:val="28"/>
        </w:rPr>
        <w:tab/>
        <w:t>Tramvajový svršek</w:t>
      </w:r>
    </w:p>
    <w:p w14:paraId="4738FF83" w14:textId="4A13AD67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D.2.1</w:t>
      </w:r>
      <w:r w:rsidRPr="005E3269">
        <w:rPr>
          <w:sz w:val="28"/>
          <w:szCs w:val="28"/>
        </w:rPr>
        <w:tab/>
      </w:r>
      <w:r w:rsidR="00222187">
        <w:rPr>
          <w:sz w:val="28"/>
          <w:szCs w:val="28"/>
        </w:rPr>
        <w:tab/>
      </w:r>
      <w:r w:rsidRPr="005E3269">
        <w:rPr>
          <w:sz w:val="28"/>
          <w:szCs w:val="28"/>
        </w:rPr>
        <w:t>SO 662</w:t>
      </w:r>
      <w:r w:rsidRPr="005E3269">
        <w:rPr>
          <w:sz w:val="28"/>
          <w:szCs w:val="28"/>
        </w:rPr>
        <w:tab/>
        <w:t>Tramvajový spodek</w:t>
      </w:r>
    </w:p>
    <w:p w14:paraId="66B69C1A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0EEE53D2" w14:textId="68B486FA" w:rsidR="00672EEE" w:rsidRDefault="00672EEE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</w:t>
      </w:r>
      <w:r w:rsidR="005E3269" w:rsidRPr="005E3269">
        <w:rPr>
          <w:sz w:val="28"/>
          <w:szCs w:val="28"/>
        </w:rPr>
        <w:t>2.3</w:t>
      </w: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TRAKČNÍ A ENERGETICKÁ ZAŘÍZENÍ</w:t>
      </w:r>
    </w:p>
    <w:p w14:paraId="6D4E502A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1CA3D34" w14:textId="6FF019F0" w:rsidR="00672EEE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D.2.3</w:t>
      </w:r>
      <w:r w:rsidRPr="005E3269">
        <w:rPr>
          <w:sz w:val="28"/>
          <w:szCs w:val="28"/>
        </w:rPr>
        <w:tab/>
      </w:r>
      <w:r w:rsidR="00222187">
        <w:rPr>
          <w:sz w:val="28"/>
          <w:szCs w:val="28"/>
        </w:rPr>
        <w:tab/>
      </w:r>
      <w:r w:rsidRPr="005E3269">
        <w:rPr>
          <w:sz w:val="28"/>
          <w:szCs w:val="28"/>
        </w:rPr>
        <w:t>SO 666</w:t>
      </w:r>
      <w:r w:rsidRPr="005E3269">
        <w:rPr>
          <w:sz w:val="28"/>
          <w:szCs w:val="28"/>
        </w:rPr>
        <w:tab/>
        <w:t>Úpravy trakčního vedení</w:t>
      </w:r>
      <w:r w:rsidR="00672EEE" w:rsidRPr="005E3269">
        <w:rPr>
          <w:sz w:val="28"/>
          <w:szCs w:val="28"/>
        </w:rPr>
        <w:tab/>
      </w:r>
    </w:p>
    <w:p w14:paraId="19C79813" w14:textId="749DDCCF" w:rsidR="00672EEE" w:rsidRPr="005E3269" w:rsidRDefault="00672EEE" w:rsidP="00672EEE">
      <w:pPr>
        <w:pStyle w:val="Odstavecseseznamem"/>
        <w:spacing w:before="60"/>
        <w:rPr>
          <w:sz w:val="28"/>
          <w:szCs w:val="28"/>
        </w:rPr>
      </w:pP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</w:r>
    </w:p>
    <w:p w14:paraId="176C4571" w14:textId="691FFE00" w:rsidR="00FD628F" w:rsidRDefault="00FD628F" w:rsidP="00FD628F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E. Dokladová část</w:t>
      </w:r>
    </w:p>
    <w:p w14:paraId="06F39042" w14:textId="77777777" w:rsidR="00222187" w:rsidRPr="00222187" w:rsidRDefault="00222187" w:rsidP="00222187">
      <w:pPr>
        <w:pStyle w:val="Odstavecseseznamem"/>
        <w:rPr>
          <w:b/>
          <w:sz w:val="28"/>
          <w:szCs w:val="28"/>
        </w:rPr>
      </w:pPr>
    </w:p>
    <w:p w14:paraId="2FB0CB6E" w14:textId="77777777" w:rsidR="00A24061" w:rsidRPr="005E3269" w:rsidRDefault="00A24061" w:rsidP="00A24061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bookmarkStart w:id="0" w:name="_GoBack"/>
      <w:bookmarkEnd w:id="0"/>
      <w:r w:rsidRPr="005E3269">
        <w:rPr>
          <w:b/>
          <w:sz w:val="28"/>
          <w:szCs w:val="28"/>
        </w:rPr>
        <w:t>F.  Geodetická dokumentace</w:t>
      </w:r>
    </w:p>
    <w:sectPr w:rsidR="00A24061" w:rsidRPr="005E3269" w:rsidSect="00F4449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EF13F" w14:textId="77777777" w:rsidR="00E43889" w:rsidRDefault="00E43889" w:rsidP="00E43889">
      <w:pPr>
        <w:spacing w:before="0"/>
      </w:pPr>
      <w:r>
        <w:separator/>
      </w:r>
    </w:p>
  </w:endnote>
  <w:endnote w:type="continuationSeparator" w:id="0">
    <w:p w14:paraId="4C156F12" w14:textId="77777777" w:rsidR="00E43889" w:rsidRDefault="00E43889" w:rsidP="00E438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8AC24" w14:textId="77777777" w:rsidR="00E43889" w:rsidRDefault="00E43889" w:rsidP="00E43889">
      <w:pPr>
        <w:spacing w:before="0"/>
      </w:pPr>
      <w:r>
        <w:separator/>
      </w:r>
    </w:p>
  </w:footnote>
  <w:footnote w:type="continuationSeparator" w:id="0">
    <w:p w14:paraId="35DE0AF3" w14:textId="77777777" w:rsidR="00E43889" w:rsidRDefault="00E43889" w:rsidP="00E4388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411A6"/>
    <w:multiLevelType w:val="hybridMultilevel"/>
    <w:tmpl w:val="0226B0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15BB3"/>
    <w:multiLevelType w:val="hybridMultilevel"/>
    <w:tmpl w:val="711A9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B5B"/>
    <w:rsid w:val="000A4AA0"/>
    <w:rsid w:val="000B51C5"/>
    <w:rsid w:val="000E07BA"/>
    <w:rsid w:val="00222187"/>
    <w:rsid w:val="00287FD1"/>
    <w:rsid w:val="00300F3E"/>
    <w:rsid w:val="003D4B97"/>
    <w:rsid w:val="00535F08"/>
    <w:rsid w:val="0057649D"/>
    <w:rsid w:val="005E3269"/>
    <w:rsid w:val="005F7181"/>
    <w:rsid w:val="00616FDC"/>
    <w:rsid w:val="00672EEE"/>
    <w:rsid w:val="00841B5B"/>
    <w:rsid w:val="00A107A4"/>
    <w:rsid w:val="00A15146"/>
    <w:rsid w:val="00A24061"/>
    <w:rsid w:val="00A50F85"/>
    <w:rsid w:val="00AC4FD7"/>
    <w:rsid w:val="00B30008"/>
    <w:rsid w:val="00C547E6"/>
    <w:rsid w:val="00D7695F"/>
    <w:rsid w:val="00D87224"/>
    <w:rsid w:val="00E43889"/>
    <w:rsid w:val="00F03702"/>
    <w:rsid w:val="00F219AB"/>
    <w:rsid w:val="00F4449A"/>
    <w:rsid w:val="00F56908"/>
    <w:rsid w:val="00FD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C2D2"/>
  <w15:docId w15:val="{645D65CE-63AA-4761-8DF8-A565951F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695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388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4388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388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4388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438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0F3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F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56B4B-00DB-416E-BC42-5DDD5053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 o.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hanakrad</dc:creator>
  <cp:lastModifiedBy>Libor Habrnal</cp:lastModifiedBy>
  <cp:revision>19</cp:revision>
  <cp:lastPrinted>2018-05-18T13:20:00Z</cp:lastPrinted>
  <dcterms:created xsi:type="dcterms:W3CDTF">2013-06-21T09:04:00Z</dcterms:created>
  <dcterms:modified xsi:type="dcterms:W3CDTF">2019-09-16T07:54:00Z</dcterms:modified>
</cp:coreProperties>
</file>