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DEE3" w14:textId="77777777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7A3A9F33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35FA6795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26482F0" w14:textId="77777777" w:rsidR="00EB5E75" w:rsidRDefault="00EB5E75" w:rsidP="000C4AE5"/>
    <w:p w14:paraId="450019CA" w14:textId="787227A4" w:rsidR="005A138F" w:rsidRPr="00106A2B" w:rsidRDefault="00106A2B" w:rsidP="0084043A">
      <w:pPr>
        <w:jc w:val="center"/>
        <w:rPr>
          <w:b/>
          <w:sz w:val="52"/>
        </w:rPr>
      </w:pPr>
      <w:r w:rsidRPr="00106A2B">
        <w:rPr>
          <w:b/>
          <w:sz w:val="52"/>
        </w:rPr>
        <w:t>VÝZVA K PODÁNÍ NABÍDEK</w:t>
      </w:r>
    </w:p>
    <w:p w14:paraId="4E67A441" w14:textId="3769E786" w:rsidR="00106A2B" w:rsidRPr="00106A2B" w:rsidRDefault="00106A2B" w:rsidP="0084043A">
      <w:pPr>
        <w:jc w:val="center"/>
        <w:rPr>
          <w:b/>
          <w:sz w:val="52"/>
        </w:rPr>
      </w:pPr>
      <w:r w:rsidRPr="00106A2B">
        <w:rPr>
          <w:b/>
          <w:sz w:val="52"/>
        </w:rPr>
        <w:t>a</w:t>
      </w:r>
    </w:p>
    <w:p w14:paraId="2FEA23BD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4469DCD5" w14:textId="605AE0A6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C45D37">
        <w:t>stavební práce</w:t>
      </w:r>
      <w:r w:rsidRPr="007217B0">
        <w:t xml:space="preserve"> </w:t>
      </w:r>
    </w:p>
    <w:p w14:paraId="2C49A2AF" w14:textId="78540215" w:rsidR="00AB5244" w:rsidRPr="009367B9" w:rsidRDefault="00AB5244" w:rsidP="000C4AE5">
      <w:pPr>
        <w:jc w:val="center"/>
      </w:pPr>
      <w:r w:rsidRPr="007217B0">
        <w:t xml:space="preserve">zadávanou v souladu § </w:t>
      </w:r>
      <w:r w:rsidR="00DD534C" w:rsidRPr="007217B0">
        <w:t>5</w:t>
      </w:r>
      <w:r w:rsidR="00922F2D">
        <w:t>3</w:t>
      </w:r>
      <w:r w:rsidR="00DD534C" w:rsidRPr="007217B0">
        <w:t xml:space="preserve"> </w:t>
      </w:r>
      <w:r w:rsidR="009367B9">
        <w:t xml:space="preserve">a násl.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922F2D">
        <w:t>e zjednodušeném podlimitním</w:t>
      </w:r>
      <w:r w:rsidR="00DD534C" w:rsidRPr="007217B0">
        <w:t xml:space="preserve"> řízení</w:t>
      </w:r>
      <w:r w:rsidR="009367B9">
        <w:t xml:space="preserve"> (dále jen „</w:t>
      </w:r>
      <w:r w:rsidR="00742C02">
        <w:rPr>
          <w:b/>
          <w:bCs/>
        </w:rPr>
        <w:t>Z</w:t>
      </w:r>
      <w:r w:rsidR="009367B9">
        <w:rPr>
          <w:b/>
          <w:bCs/>
        </w:rPr>
        <w:t>adávací řízení</w:t>
      </w:r>
      <w:r w:rsidR="009367B9">
        <w:t>“)</w:t>
      </w:r>
    </w:p>
    <w:p w14:paraId="1FF2DC1B" w14:textId="77777777" w:rsidR="00AB5244" w:rsidRPr="00BA614A" w:rsidRDefault="00AB5244" w:rsidP="000C4AE5"/>
    <w:p w14:paraId="42F2CB0E" w14:textId="77777777" w:rsidR="00AB5244" w:rsidRDefault="00AB5244" w:rsidP="000C4AE5"/>
    <w:p w14:paraId="7764AA5B" w14:textId="77777777" w:rsidR="005A0818" w:rsidRDefault="005A0818" w:rsidP="000C4AE5"/>
    <w:p w14:paraId="6BE84FD4" w14:textId="77777777" w:rsidR="00AB5244" w:rsidRPr="00BA614A" w:rsidRDefault="00AB5244" w:rsidP="000C4AE5"/>
    <w:p w14:paraId="2449117D" w14:textId="6F191A4C" w:rsidR="00BD1E69" w:rsidRDefault="00A424B0" w:rsidP="000C4AE5">
      <w:pPr>
        <w:jc w:val="center"/>
        <w:rPr>
          <w:b/>
          <w:caps/>
          <w:color w:val="E36C0A" w:themeColor="accent6" w:themeShade="BF"/>
          <w:sz w:val="40"/>
        </w:rPr>
      </w:pPr>
      <w:r w:rsidRPr="00A424B0">
        <w:rPr>
          <w:b/>
          <w:caps/>
          <w:color w:val="E36C0A" w:themeColor="accent6" w:themeShade="BF"/>
          <w:sz w:val="40"/>
        </w:rPr>
        <w:t xml:space="preserve">Haly na posypový materiál – část </w:t>
      </w:r>
      <w:r w:rsidR="002C6F32">
        <w:rPr>
          <w:b/>
          <w:caps/>
          <w:color w:val="E36C0A" w:themeColor="accent6" w:themeShade="BF"/>
          <w:sz w:val="40"/>
        </w:rPr>
        <w:t>3</w:t>
      </w:r>
      <w:r>
        <w:rPr>
          <w:b/>
          <w:caps/>
          <w:color w:val="E36C0A" w:themeColor="accent6" w:themeShade="BF"/>
          <w:sz w:val="40"/>
        </w:rPr>
        <w:t xml:space="preserve"> </w:t>
      </w:r>
      <w:r w:rsidR="002C6F32">
        <w:rPr>
          <w:b/>
          <w:caps/>
          <w:color w:val="E36C0A" w:themeColor="accent6" w:themeShade="BF"/>
          <w:sz w:val="40"/>
        </w:rPr>
        <w:t>Hrabačov</w:t>
      </w:r>
      <w:r w:rsidRPr="00A424B0">
        <w:rPr>
          <w:b/>
          <w:caps/>
          <w:color w:val="E36C0A" w:themeColor="accent6" w:themeShade="BF"/>
          <w:sz w:val="40"/>
        </w:rPr>
        <w:t xml:space="preserve"> </w:t>
      </w:r>
    </w:p>
    <w:p w14:paraId="3112C122" w14:textId="77E383BF" w:rsidR="001A4EF7" w:rsidRPr="00303123" w:rsidRDefault="001A4EF7" w:rsidP="000C4AE5">
      <w:pPr>
        <w:jc w:val="center"/>
        <w:rPr>
          <w:b/>
          <w:caps/>
          <w:sz w:val="32"/>
          <w:szCs w:val="18"/>
        </w:rPr>
      </w:pPr>
      <w:r w:rsidRPr="00303123">
        <w:rPr>
          <w:b/>
          <w:caps/>
          <w:sz w:val="32"/>
          <w:szCs w:val="18"/>
        </w:rPr>
        <w:t>Z22004</w:t>
      </w:r>
    </w:p>
    <w:p w14:paraId="4B6418B2" w14:textId="77777777" w:rsidR="009066E9" w:rsidRPr="009066E9" w:rsidRDefault="009066E9" w:rsidP="000C4AE5"/>
    <w:p w14:paraId="5A143DAD" w14:textId="77777777" w:rsidR="009066E9" w:rsidRDefault="009066E9" w:rsidP="000C4AE5"/>
    <w:p w14:paraId="558F0DF5" w14:textId="77777777" w:rsidR="00AB5244" w:rsidRDefault="00AB5244" w:rsidP="000C4AE5"/>
    <w:p w14:paraId="6C17505C" w14:textId="77777777" w:rsidR="00AB5244" w:rsidRDefault="00AB5244" w:rsidP="000C4AE5"/>
    <w:p w14:paraId="5572C9E3" w14:textId="77777777" w:rsidR="00AB5244" w:rsidRDefault="00AB5244" w:rsidP="000C4AE5"/>
    <w:p w14:paraId="2FB7FC08" w14:textId="77777777" w:rsidR="00EB5E75" w:rsidRDefault="00EB5E75" w:rsidP="000C4AE5">
      <w:pPr>
        <w:spacing w:after="0"/>
        <w:rPr>
          <w:b/>
        </w:rPr>
      </w:pPr>
    </w:p>
    <w:p w14:paraId="404C8E55" w14:textId="77777777" w:rsidR="003B0915" w:rsidRDefault="003B0915" w:rsidP="000C4AE5">
      <w:pPr>
        <w:spacing w:after="0"/>
        <w:rPr>
          <w:b/>
        </w:rPr>
      </w:pPr>
    </w:p>
    <w:p w14:paraId="53FD1B09" w14:textId="77777777" w:rsidR="003B0915" w:rsidRDefault="003B0915" w:rsidP="000C4AE5">
      <w:pPr>
        <w:spacing w:after="0"/>
        <w:rPr>
          <w:b/>
        </w:rPr>
      </w:pPr>
    </w:p>
    <w:p w14:paraId="365CEB58" w14:textId="77777777" w:rsidR="003B0915" w:rsidRDefault="003B0915" w:rsidP="000C4AE5">
      <w:pPr>
        <w:spacing w:after="0"/>
        <w:rPr>
          <w:b/>
        </w:rPr>
      </w:pPr>
    </w:p>
    <w:p w14:paraId="25BD4DD6" w14:textId="77777777" w:rsidR="003B0915" w:rsidRDefault="003B0915" w:rsidP="000C4AE5">
      <w:pPr>
        <w:spacing w:after="0"/>
        <w:rPr>
          <w:b/>
        </w:rPr>
      </w:pPr>
    </w:p>
    <w:p w14:paraId="6A5FCD6D" w14:textId="77777777" w:rsidR="003B0915" w:rsidRDefault="003B0915" w:rsidP="000C4AE5">
      <w:pPr>
        <w:spacing w:after="0"/>
        <w:rPr>
          <w:b/>
        </w:rPr>
      </w:pPr>
    </w:p>
    <w:p w14:paraId="7858C1C2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000E36A7" w14:textId="77777777" w:rsidR="00AB5244" w:rsidRPr="00BA614A" w:rsidRDefault="00AB5244" w:rsidP="000C4AE5">
      <w:pPr>
        <w:spacing w:after="0"/>
      </w:pPr>
      <w:bookmarkStart w:id="0" w:name="_Hlk51231469"/>
      <w:r w:rsidRPr="00BA614A">
        <w:t>Silnice LK a.s.</w:t>
      </w:r>
    </w:p>
    <w:p w14:paraId="3C534BDB" w14:textId="454876BB" w:rsidR="00AB5244" w:rsidRPr="00BA614A" w:rsidRDefault="00AB5244" w:rsidP="000C4AE5">
      <w:pPr>
        <w:spacing w:after="0"/>
      </w:pPr>
      <w:r w:rsidRPr="00BA614A">
        <w:t>IČ</w:t>
      </w:r>
      <w:r w:rsidR="00FF6862">
        <w:t>O</w:t>
      </w:r>
      <w:r w:rsidRPr="00BA614A">
        <w:t>: 287 46 503</w:t>
      </w:r>
    </w:p>
    <w:p w14:paraId="6291EA53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0"/>
    </w:p>
    <w:p w14:paraId="12D74A7F" w14:textId="77777777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3449175F" w14:textId="596C84C6" w:rsidR="007D3961" w:rsidRDefault="00AB5244" w:rsidP="000C4AE5">
      <w:r w:rsidRPr="007217B0">
        <w:t xml:space="preserve">Tato veřejná zakázka na </w:t>
      </w:r>
      <w:r w:rsidR="00C45D37">
        <w:t>stavební práce</w:t>
      </w:r>
      <w:r w:rsidRPr="007217B0">
        <w:t xml:space="preserve"> s názvem </w:t>
      </w:r>
      <w:r w:rsidRPr="007217B0">
        <w:rPr>
          <w:b/>
        </w:rPr>
        <w:t>„</w:t>
      </w:r>
      <w:r w:rsidR="00A424B0" w:rsidRPr="00A424B0">
        <w:rPr>
          <w:b/>
        </w:rPr>
        <w:t xml:space="preserve">Haly na posypový materiál – část </w:t>
      </w:r>
      <w:r w:rsidR="002C6F32">
        <w:rPr>
          <w:b/>
        </w:rPr>
        <w:t>3</w:t>
      </w:r>
      <w:r w:rsidR="00A424B0" w:rsidRPr="00A424B0">
        <w:rPr>
          <w:b/>
        </w:rPr>
        <w:t xml:space="preserve"> </w:t>
      </w:r>
      <w:r w:rsidR="002C6F32">
        <w:rPr>
          <w:b/>
        </w:rPr>
        <w:t>Hrabačov</w:t>
      </w:r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</w:t>
      </w:r>
      <w:r w:rsidR="00DD534C" w:rsidRPr="007217B0">
        <w:t>v</w:t>
      </w:r>
      <w:r w:rsidR="007D3961">
        <w:t>e zjednodušeném podlimitním</w:t>
      </w:r>
      <w:r w:rsidR="003B354A">
        <w:t xml:space="preserve"> </w:t>
      </w:r>
      <w:r w:rsidR="00DD534C" w:rsidRPr="007217B0">
        <w:t>řízení</w:t>
      </w:r>
      <w:r w:rsidR="009A394E">
        <w:t xml:space="preserve"> dle § 53 ZZVZ</w:t>
      </w:r>
      <w:r w:rsidR="007D3961">
        <w:t>.</w:t>
      </w:r>
    </w:p>
    <w:p w14:paraId="4AEEDB37" w14:textId="3615CD67" w:rsidR="004E7CE3" w:rsidRDefault="004E7CE3" w:rsidP="000C4AE5">
      <w:r>
        <w:t xml:space="preserve">Veřejná zakázka </w:t>
      </w:r>
      <w:r w:rsidR="00A424B0">
        <w:t xml:space="preserve">ve smyslu § 18 odst. 2 ZZVZ </w:t>
      </w:r>
      <w:r w:rsidR="009A394E">
        <w:t xml:space="preserve">tvoří </w:t>
      </w:r>
      <w:r>
        <w:t>jeden funkční celek a je zadávána v časové souvislosti s veřejnou zakázkou</w:t>
      </w:r>
      <w:r w:rsidR="00A424B0">
        <w:t xml:space="preserve"> „</w:t>
      </w:r>
      <w:bookmarkStart w:id="1" w:name="_Hlk93322452"/>
      <w:r w:rsidR="00A424B0" w:rsidRPr="00A424B0">
        <w:rPr>
          <w:i/>
          <w:iCs/>
        </w:rPr>
        <w:t>Haly na posypový materiál – část 1 Frýdlant IV</w:t>
      </w:r>
      <w:bookmarkEnd w:id="1"/>
      <w:r w:rsidR="00A424B0">
        <w:t xml:space="preserve">“, ev. č. VZ: </w:t>
      </w:r>
      <w:r w:rsidR="00A424B0" w:rsidRPr="00A424B0">
        <w:t>Z21061</w:t>
      </w:r>
      <w:r w:rsidR="00DF6BEC">
        <w:t xml:space="preserve"> ve finančním objemu 1.687.512,08 Kč bez DPH</w:t>
      </w:r>
      <w:r w:rsidR="00A424B0">
        <w:t>, jež byla v souladu s § 18 odst. 3 ZZVZ s ohledem na její předpokládanou hodnotu zadána jako veřejná zakázka malého rozsahu, a s</w:t>
      </w:r>
      <w:r w:rsidR="005B595C">
        <w:t xml:space="preserve"> </w:t>
      </w:r>
      <w:r w:rsidR="00A424B0">
        <w:t xml:space="preserve">veřejnou zakázkou </w:t>
      </w:r>
      <w:r w:rsidR="00A424B0" w:rsidRPr="00373A6F">
        <w:rPr>
          <w:i/>
          <w:iCs/>
        </w:rPr>
        <w:t xml:space="preserve">„Haly na posypový materiál – část </w:t>
      </w:r>
      <w:r w:rsidR="002C6F32">
        <w:rPr>
          <w:i/>
          <w:iCs/>
        </w:rPr>
        <w:t>2</w:t>
      </w:r>
      <w:r w:rsidR="00A424B0" w:rsidRPr="00373A6F">
        <w:rPr>
          <w:i/>
          <w:iCs/>
        </w:rPr>
        <w:t xml:space="preserve"> </w:t>
      </w:r>
      <w:r w:rsidR="002C6F32">
        <w:rPr>
          <w:i/>
          <w:iCs/>
        </w:rPr>
        <w:t>Nový Bor</w:t>
      </w:r>
      <w:r w:rsidR="00A424B0" w:rsidRPr="00373A6F">
        <w:rPr>
          <w:i/>
          <w:iCs/>
        </w:rPr>
        <w:t>“</w:t>
      </w:r>
      <w:r w:rsidR="00A424B0">
        <w:t xml:space="preserve"> s předpokládanou hodnotou </w:t>
      </w:r>
      <w:proofErr w:type="gramStart"/>
      <w:r w:rsidR="006C5585">
        <w:t>3</w:t>
      </w:r>
      <w:r w:rsidR="00373A6F">
        <w:t>.</w:t>
      </w:r>
      <w:r w:rsidR="006C5585">
        <w:t>50</w:t>
      </w:r>
      <w:r w:rsidR="00891120">
        <w:t>0</w:t>
      </w:r>
      <w:r w:rsidR="00373A6F">
        <w:t>.</w:t>
      </w:r>
      <w:r w:rsidR="00A424B0" w:rsidRPr="00A424B0">
        <w:t>000</w:t>
      </w:r>
      <w:r w:rsidR="00373A6F">
        <w:t>,-</w:t>
      </w:r>
      <w:proofErr w:type="gramEnd"/>
      <w:r w:rsidR="00A424B0" w:rsidRPr="00A424B0">
        <w:t xml:space="preserve"> Kč bez DPH</w:t>
      </w:r>
      <w:r w:rsidR="00DF6BEC">
        <w:t xml:space="preserve">. S ohledem na skutečnost, že souhrnná předpokládaná hodnota všech výše uvedených částí veřejné zakázky nepřesahuje hodnotu </w:t>
      </w:r>
      <w:proofErr w:type="gramStart"/>
      <w:r w:rsidR="00DF6BEC">
        <w:t>50</w:t>
      </w:r>
      <w:r w:rsidR="00B162EB">
        <w:t>.</w:t>
      </w:r>
      <w:r w:rsidR="00DF6BEC">
        <w:t>000</w:t>
      </w:r>
      <w:r w:rsidR="00B162EB">
        <w:t>.</w:t>
      </w:r>
      <w:r w:rsidR="00DF6BEC">
        <w:t>000</w:t>
      </w:r>
      <w:r w:rsidR="00B162EB">
        <w:t>,-</w:t>
      </w:r>
      <w:proofErr w:type="gramEnd"/>
      <w:r w:rsidR="00DF6BEC">
        <w:t xml:space="preserve"> Kč</w:t>
      </w:r>
      <w:r w:rsidR="00B162EB">
        <w:t xml:space="preserve"> bez DPH</w:t>
      </w:r>
      <w:r w:rsidR="00DF6BEC">
        <w:t>, přistoupil zadavatel v souladu s § 52 písm. a) ZZVZ k zadání Veřejné zakázky v</w:t>
      </w:r>
      <w:r w:rsidR="00214FB7">
        <w:t>e zjednodušeném podlimitním řízení</w:t>
      </w:r>
      <w:r w:rsidR="00DF6BEC">
        <w:t>.</w:t>
      </w:r>
    </w:p>
    <w:p w14:paraId="1EFB777E" w14:textId="413A34DB" w:rsidR="003B354A" w:rsidRDefault="003B354A" w:rsidP="000C4AE5">
      <w:r>
        <w:t xml:space="preserve">Na základě </w:t>
      </w:r>
      <w:r w:rsidR="007B158F">
        <w:t>Z</w:t>
      </w:r>
      <w:r>
        <w:t xml:space="preserve">adávacího řízení bude s jedním účastníkem uzavřena </w:t>
      </w:r>
      <w:r w:rsidR="007D3961">
        <w:t>smlouva o dílo</w:t>
      </w:r>
      <w:r>
        <w:t xml:space="preserve"> na plnění předmětu </w:t>
      </w:r>
      <w:r w:rsidR="0084328B">
        <w:t>Veřejné</w:t>
      </w:r>
      <w:r>
        <w:t xml:space="preserve"> zakázky</w:t>
      </w:r>
      <w:r w:rsidR="004034E3">
        <w:t xml:space="preserve"> (dále také „</w:t>
      </w:r>
      <w:r w:rsidR="004034E3" w:rsidRPr="004034E3">
        <w:rPr>
          <w:b/>
          <w:bCs/>
        </w:rPr>
        <w:t>Smlouva</w:t>
      </w:r>
      <w:r w:rsidR="004034E3">
        <w:t>“)</w:t>
      </w:r>
      <w:r>
        <w:t xml:space="preserve">. </w:t>
      </w:r>
    </w:p>
    <w:p w14:paraId="3023E382" w14:textId="2E846304" w:rsidR="00AB5244" w:rsidRDefault="00EB5E75" w:rsidP="000C4AE5">
      <w:bookmarkStart w:id="2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8F5AC1">
        <w:t>z</w:t>
      </w:r>
      <w:r w:rsidR="00AB5244" w:rsidRPr="00760B83">
        <w:t>adavatele:</w:t>
      </w:r>
      <w:bookmarkEnd w:id="2"/>
      <w:r w:rsidR="00233190">
        <w:t xml:space="preserve"> </w:t>
      </w:r>
      <w:hyperlink r:id="rId8" w:history="1">
        <w:r w:rsidR="00E50433" w:rsidRPr="00635D38">
          <w:rPr>
            <w:rStyle w:val="Hypertextovodkaz"/>
          </w:rPr>
          <w:t>https://profily.proebiz.com/profile/28746503</w:t>
        </w:r>
      </w:hyperlink>
      <w:r w:rsidR="00233190">
        <w:t>.</w:t>
      </w:r>
    </w:p>
    <w:p w14:paraId="6BDBB7AF" w14:textId="055676AD" w:rsidR="00AB5244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431838">
        <w:rPr>
          <w:rFonts w:cs="Tahoma"/>
        </w:rPr>
        <w:t>Z</w:t>
      </w:r>
      <w:r w:rsidRPr="00760B83">
        <w:rPr>
          <w:rFonts w:cs="Tahoma"/>
        </w:rPr>
        <w:t>adavatele</w:t>
      </w:r>
      <w:r w:rsidR="00431838">
        <w:rPr>
          <w:rFonts w:cs="Tahoma"/>
        </w:rPr>
        <w:t>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67229D06" w14:textId="7A29C03F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1967EC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931A6A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>nesplnění zadávacích podmínek s následkem možného vyloučení účastníka z účasti v </w:t>
      </w:r>
      <w:r w:rsidR="00931A6A">
        <w:rPr>
          <w:rFonts w:cs="Tahoma"/>
        </w:rPr>
        <w:t>Z</w:t>
      </w:r>
      <w:r w:rsidRPr="00760B83">
        <w:rPr>
          <w:rFonts w:cs="Tahoma"/>
        </w:rPr>
        <w:t xml:space="preserve">adávacím řízení. </w:t>
      </w:r>
    </w:p>
    <w:p w14:paraId="35EED11D" w14:textId="397DD10E" w:rsidR="001F3782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6E6C6A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uvedeny v příloze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25D90886" w14:textId="7F293AA4" w:rsidR="00AB5244" w:rsidRDefault="001F3782" w:rsidP="000C4AE5">
      <w:pPr>
        <w:rPr>
          <w:rFonts w:cs="Tahoma"/>
        </w:rPr>
      </w:pPr>
      <w:r w:rsidRPr="00760B83">
        <w:rPr>
          <w:rFonts w:cs="Tahoma"/>
        </w:rPr>
        <w:t xml:space="preserve">Na vypracování přílohy č. </w:t>
      </w:r>
      <w:r>
        <w:rPr>
          <w:rFonts w:cs="Tahoma"/>
        </w:rPr>
        <w:t>5</w:t>
      </w:r>
      <w:r w:rsidRPr="00B767C0">
        <w:rPr>
          <w:rFonts w:cs="Tahoma"/>
        </w:rPr>
        <w:t xml:space="preserve"> 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CE20AD">
        <w:rPr>
          <w:rFonts w:cs="Tahoma"/>
        </w:rPr>
        <w:t>Z</w:t>
      </w:r>
      <w:r w:rsidRPr="00760B83">
        <w:rPr>
          <w:rFonts w:cs="Tahoma"/>
        </w:rPr>
        <w:t xml:space="preserve">adavatele. Touto osobou je obchodní společnost </w:t>
      </w:r>
      <w:r>
        <w:rPr>
          <w:rFonts w:cs="Tahoma"/>
        </w:rPr>
        <w:t>PROEBIZ</w:t>
      </w:r>
      <w:r w:rsidRPr="00760B83">
        <w:rPr>
          <w:rFonts w:cs="Tahoma"/>
        </w:rPr>
        <w:t xml:space="preserve"> s.r.o., IČ</w:t>
      </w:r>
      <w:r w:rsidR="00CE20AD">
        <w:rPr>
          <w:rFonts w:cs="Tahoma"/>
        </w:rPr>
        <w:t>O</w:t>
      </w:r>
      <w:r w:rsidRPr="00760B83">
        <w:rPr>
          <w:rFonts w:cs="Tahoma"/>
        </w:rPr>
        <w:t>: 646 16 398, se sídlem Masarykovo náměstí 52/33, Moravská Ostrava, 702 00 Ostrava.</w:t>
      </w:r>
    </w:p>
    <w:p w14:paraId="1228BEFF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4033E699" w14:textId="77777777" w:rsidR="00EB5E75" w:rsidRPr="006A7B90" w:rsidRDefault="00EB5E75" w:rsidP="00512CE5">
      <w:pPr>
        <w:pStyle w:val="Nadpis2"/>
        <w:keepNext/>
        <w:ind w:left="936" w:hanging="431"/>
      </w:pPr>
      <w:r w:rsidRPr="006A7B90">
        <w:t>Zadavatel</w:t>
      </w:r>
    </w:p>
    <w:p w14:paraId="22224AA2" w14:textId="77777777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1895F488" w14:textId="7CF58123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IČ</w:t>
      </w:r>
      <w:r w:rsidR="008E5B51">
        <w:rPr>
          <w:rFonts w:cs="Arial"/>
        </w:rPr>
        <w:t>O</w:t>
      </w:r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4BD2CA6A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70AC2982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17C15ABD" w14:textId="77777777" w:rsidR="00EB5E75" w:rsidRPr="005E0871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</w:t>
      </w:r>
      <w:r w:rsidRPr="005E0871">
        <w:rPr>
          <w:rFonts w:cs="Arial"/>
        </w:rPr>
        <w:t>Krajským soudem v Ústí nad Labem pod spis. zn. B 2197</w:t>
      </w:r>
    </w:p>
    <w:p w14:paraId="6FC2B789" w14:textId="77777777" w:rsidR="00EB5E75" w:rsidRPr="005E0871" w:rsidRDefault="00EB5E75" w:rsidP="000C4AE5">
      <w:pPr>
        <w:spacing w:after="0"/>
        <w:ind w:hanging="2"/>
        <w:rPr>
          <w:rFonts w:cs="Arial"/>
        </w:rPr>
      </w:pPr>
      <w:proofErr w:type="gramStart"/>
      <w:r w:rsidRPr="005E0871">
        <w:rPr>
          <w:rFonts w:cs="Arial"/>
        </w:rPr>
        <w:lastRenderedPageBreak/>
        <w:t xml:space="preserve">zastoupený:   </w:t>
      </w:r>
      <w:proofErr w:type="gramEnd"/>
      <w:r w:rsidRPr="005E0871">
        <w:rPr>
          <w:rFonts w:cs="Arial"/>
        </w:rPr>
        <w:tab/>
      </w:r>
      <w:r w:rsidR="006213E1" w:rsidRPr="005E0871">
        <w:rPr>
          <w:rFonts w:cs="Arial"/>
        </w:rPr>
        <w:t xml:space="preserve">Ing. </w:t>
      </w:r>
      <w:r w:rsidR="003C6C84" w:rsidRPr="005E0871">
        <w:rPr>
          <w:rFonts w:cs="Arial"/>
        </w:rPr>
        <w:t>Petrem Správkou</w:t>
      </w:r>
      <w:r w:rsidRPr="005E0871">
        <w:rPr>
          <w:rFonts w:cs="Arial"/>
        </w:rPr>
        <w:t>, předsedou představenstva</w:t>
      </w:r>
    </w:p>
    <w:p w14:paraId="1C07E96C" w14:textId="77777777" w:rsidR="00EB5E75" w:rsidRPr="005E0871" w:rsidRDefault="00233190" w:rsidP="000C4AE5">
      <w:pPr>
        <w:spacing w:after="0"/>
        <w:ind w:left="708" w:firstLine="708"/>
        <w:rPr>
          <w:rFonts w:cs="Arial"/>
        </w:rPr>
      </w:pPr>
      <w:r w:rsidRPr="005E0871">
        <w:rPr>
          <w:rFonts w:cs="Arial"/>
        </w:rPr>
        <w:t xml:space="preserve">Zdeňkem </w:t>
      </w:r>
      <w:proofErr w:type="spellStart"/>
      <w:r w:rsidRPr="005E0871">
        <w:rPr>
          <w:rFonts w:cs="Arial"/>
        </w:rPr>
        <w:t>Samešem</w:t>
      </w:r>
      <w:proofErr w:type="spellEnd"/>
      <w:r w:rsidR="00EB5E75" w:rsidRPr="005E0871">
        <w:rPr>
          <w:rFonts w:cs="Arial"/>
        </w:rPr>
        <w:t>, místopředsedou představenstva</w:t>
      </w:r>
    </w:p>
    <w:p w14:paraId="7692A860" w14:textId="77777777" w:rsidR="00EB5E75" w:rsidRDefault="00EB5E75" w:rsidP="000C4AE5">
      <w:pPr>
        <w:spacing w:before="120"/>
      </w:pPr>
      <w:r w:rsidRPr="005E0871">
        <w:t>(dále jen „</w:t>
      </w:r>
      <w:r w:rsidRPr="005E0871">
        <w:rPr>
          <w:b/>
        </w:rPr>
        <w:t>Zadavatel</w:t>
      </w:r>
      <w:r w:rsidRPr="005E0871">
        <w:t>“)</w:t>
      </w:r>
    </w:p>
    <w:p w14:paraId="3BC8D140" w14:textId="5405C674" w:rsidR="00EB5E75" w:rsidRPr="003037D6" w:rsidRDefault="00EB5E75">
      <w:pPr>
        <w:pStyle w:val="Nadpis2"/>
        <w:rPr>
          <w:color w:val="000000"/>
        </w:rPr>
      </w:pPr>
      <w:bookmarkStart w:id="3" w:name="_Ref94207855"/>
      <w:r w:rsidRPr="003037D6">
        <w:t>Zastoupení Zadavatele v </w:t>
      </w:r>
      <w:r w:rsidR="008D687B">
        <w:t>Z</w:t>
      </w:r>
      <w:r w:rsidRPr="003037D6">
        <w:t>adávacím řízení</w:t>
      </w:r>
      <w:bookmarkEnd w:id="3"/>
    </w:p>
    <w:p w14:paraId="22106A61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Název:</w:t>
      </w:r>
      <w:r w:rsidR="00253100"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  <w:b/>
          <w:bCs/>
        </w:rPr>
        <w:t>HAVEL &amp; PARTNERS s.r.o., advokátní kancelář</w:t>
      </w:r>
      <w:r w:rsidR="003C6C84" w:rsidRPr="003037D6">
        <w:rPr>
          <w:rFonts w:cs="Arial"/>
        </w:rPr>
        <w:t xml:space="preserve"> </w:t>
      </w:r>
    </w:p>
    <w:p w14:paraId="6ACDD4D1" w14:textId="06D7E3DE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IČ</w:t>
      </w:r>
      <w:r w:rsidR="00AE1468">
        <w:rPr>
          <w:rFonts w:cs="Arial"/>
        </w:rPr>
        <w:t>O</w:t>
      </w:r>
      <w:r w:rsidRPr="003037D6">
        <w:rPr>
          <w:rFonts w:cs="Arial"/>
        </w:rPr>
        <w:t>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3C6C84" w:rsidRPr="003037D6">
        <w:rPr>
          <w:rFonts w:cs="Arial"/>
        </w:rPr>
        <w:t>264 54 807</w:t>
      </w:r>
    </w:p>
    <w:p w14:paraId="756A3E00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DIČ: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Pr="003037D6">
        <w:rPr>
          <w:rFonts w:cs="Arial"/>
        </w:rPr>
        <w:t>CZ</w:t>
      </w:r>
      <w:r w:rsidR="003C6C84" w:rsidRPr="003037D6">
        <w:rPr>
          <w:rFonts w:cs="Arial"/>
        </w:rPr>
        <w:t>26454807</w:t>
      </w:r>
    </w:p>
    <w:p w14:paraId="07D96B62" w14:textId="77777777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 xml:space="preserve">se </w:t>
      </w:r>
      <w:proofErr w:type="gramStart"/>
      <w:r w:rsidRPr="003037D6">
        <w:rPr>
          <w:rFonts w:cs="Arial"/>
        </w:rPr>
        <w:t xml:space="preserve">sídlem:  </w:t>
      </w:r>
      <w:r w:rsidRPr="003037D6">
        <w:rPr>
          <w:rFonts w:cs="Arial"/>
        </w:rPr>
        <w:tab/>
      </w:r>
      <w:proofErr w:type="gramEnd"/>
      <w:r w:rsidR="003C6C84" w:rsidRPr="003037D6">
        <w:rPr>
          <w:rFonts w:cs="Arial"/>
        </w:rPr>
        <w:t>Na Florenci 2116/15, Nové Město, 110 00 Praha 1</w:t>
      </w:r>
    </w:p>
    <w:p w14:paraId="3AF938F0" w14:textId="6096EE01" w:rsidR="00EB5E75" w:rsidRPr="003037D6" w:rsidRDefault="00EB5E75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zastoupená:</w:t>
      </w:r>
      <w:r w:rsidRPr="003037D6">
        <w:rPr>
          <w:rFonts w:cs="Arial"/>
        </w:rPr>
        <w:tab/>
        <w:t xml:space="preserve">Mgr. </w:t>
      </w:r>
      <w:r w:rsidR="003C6C84" w:rsidRPr="003037D6">
        <w:rPr>
          <w:rFonts w:cs="Arial"/>
        </w:rPr>
        <w:t>Josefem</w:t>
      </w:r>
      <w:r w:rsidRPr="003037D6">
        <w:rPr>
          <w:rFonts w:cs="Arial"/>
        </w:rPr>
        <w:t xml:space="preserve"> </w:t>
      </w:r>
      <w:r w:rsidR="003C6C84" w:rsidRPr="003037D6">
        <w:rPr>
          <w:rFonts w:cs="Arial"/>
        </w:rPr>
        <w:t>Hlavičkou</w:t>
      </w:r>
      <w:r w:rsidRPr="003037D6">
        <w:rPr>
          <w:rFonts w:cs="Arial"/>
        </w:rPr>
        <w:t xml:space="preserve">, </w:t>
      </w:r>
      <w:r w:rsidR="00AE1468">
        <w:rPr>
          <w:rFonts w:cs="Arial"/>
        </w:rPr>
        <w:t>jednatelem</w:t>
      </w:r>
    </w:p>
    <w:p w14:paraId="060A1AB8" w14:textId="6274B566" w:rsidR="003C6C84" w:rsidRPr="003037D6" w:rsidRDefault="003C6C84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kontakt:</w:t>
      </w:r>
      <w:r w:rsidRPr="003037D6">
        <w:rPr>
          <w:rFonts w:cs="Arial"/>
        </w:rPr>
        <w:tab/>
      </w:r>
      <w:r w:rsidR="00AE1468">
        <w:rPr>
          <w:rFonts w:cs="Arial"/>
        </w:rPr>
        <w:t>Mgr. Mária Kopecká</w:t>
      </w:r>
    </w:p>
    <w:p w14:paraId="4CAFBBEA" w14:textId="4C607368" w:rsidR="00EB5E75" w:rsidRPr="003037D6" w:rsidRDefault="008F5AC1" w:rsidP="000C4AE5">
      <w:pPr>
        <w:pStyle w:val="Bezmezer"/>
        <w:spacing w:line="276" w:lineRule="auto"/>
        <w:rPr>
          <w:rFonts w:cs="Arial"/>
        </w:rPr>
      </w:pPr>
      <w:r w:rsidRPr="003037D6">
        <w:rPr>
          <w:rFonts w:cs="Arial"/>
        </w:rPr>
        <w:t>e</w:t>
      </w:r>
      <w:r w:rsidR="00EB5E75" w:rsidRPr="003037D6">
        <w:rPr>
          <w:rFonts w:cs="Arial"/>
        </w:rPr>
        <w:t>-mail:</w:t>
      </w:r>
      <w:r w:rsidR="00EB5E75" w:rsidRPr="003037D6">
        <w:rPr>
          <w:rFonts w:cs="Arial"/>
        </w:rPr>
        <w:tab/>
      </w:r>
      <w:r w:rsidR="002E57CC">
        <w:rPr>
          <w:rFonts w:cs="Arial"/>
        </w:rPr>
        <w:tab/>
      </w:r>
      <w:hyperlink r:id="rId10" w:history="1">
        <w:r w:rsidR="000B39DD" w:rsidRPr="00526A46">
          <w:rPr>
            <w:rStyle w:val="Hypertextovodkaz"/>
            <w:rFonts w:cs="Arial"/>
          </w:rPr>
          <w:t>maria.kopecka@havelpartners.cz</w:t>
        </w:r>
      </w:hyperlink>
      <w:r w:rsidR="000B39DD">
        <w:rPr>
          <w:rFonts w:cs="Arial"/>
        </w:rPr>
        <w:t xml:space="preserve"> </w:t>
      </w:r>
      <w:r w:rsidR="003C6C84" w:rsidRPr="003037D6">
        <w:rPr>
          <w:rFonts w:cs="Arial"/>
        </w:rPr>
        <w:t xml:space="preserve"> </w:t>
      </w:r>
      <w:r w:rsidR="00253100" w:rsidRPr="003037D6">
        <w:rPr>
          <w:rFonts w:cs="Arial"/>
        </w:rPr>
        <w:t xml:space="preserve">  </w:t>
      </w:r>
      <w:r w:rsidR="00EB5E75" w:rsidRPr="003037D6">
        <w:rPr>
          <w:rFonts w:cs="Arial"/>
        </w:rPr>
        <w:t xml:space="preserve"> </w:t>
      </w:r>
    </w:p>
    <w:p w14:paraId="1342AA03" w14:textId="318D47CC" w:rsidR="00253100" w:rsidRPr="00102ECC" w:rsidRDefault="00EB5E75" w:rsidP="00102ECC">
      <w:pPr>
        <w:pStyle w:val="Bezmezer"/>
        <w:spacing w:after="120" w:line="276" w:lineRule="auto"/>
        <w:rPr>
          <w:rFonts w:cs="Arial"/>
        </w:rPr>
      </w:pPr>
      <w:r w:rsidRPr="003037D6">
        <w:rPr>
          <w:rFonts w:cs="Arial"/>
        </w:rPr>
        <w:t xml:space="preserve">tel: </w:t>
      </w:r>
      <w:r w:rsidRPr="003037D6">
        <w:rPr>
          <w:rFonts w:cs="Arial"/>
        </w:rPr>
        <w:tab/>
      </w:r>
      <w:r w:rsidR="00253100" w:rsidRPr="003037D6">
        <w:rPr>
          <w:rFonts w:cs="Arial"/>
        </w:rPr>
        <w:tab/>
      </w:r>
      <w:r w:rsidR="000B39DD">
        <w:rPr>
          <w:rFonts w:cs="Arial"/>
        </w:rPr>
        <w:t>+420 545 423 420</w:t>
      </w:r>
    </w:p>
    <w:p w14:paraId="7F80EEEE" w14:textId="236A4D69" w:rsidR="00084803" w:rsidRDefault="00EB5E75" w:rsidP="000C4AE5">
      <w:r w:rsidRPr="003037D6">
        <w:t xml:space="preserve">Zástupce zastupuje Zadavatele při výkonu práv a povinností podle ZZVZ souvisejících se </w:t>
      </w:r>
      <w:r w:rsidR="00102ECC">
        <w:t>Z</w:t>
      </w:r>
      <w:r w:rsidRPr="003037D6">
        <w:t>adávacím řízením, a to ve smyslu ustanovení § 43 ZZVZ</w:t>
      </w:r>
      <w:r w:rsidR="00084803" w:rsidRPr="003037D6">
        <w:t>, s omezeními z tohoto ustanovení plynoucími.</w:t>
      </w:r>
    </w:p>
    <w:p w14:paraId="105B295C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144E5C81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1D3F8F8A" w14:textId="51B4D22F" w:rsidR="00084803" w:rsidRPr="00A726A7" w:rsidRDefault="00BB561D" w:rsidP="00BB561D">
      <w:pPr>
        <w:spacing w:before="120"/>
        <w:rPr>
          <w:rFonts w:cs="Tahoma"/>
        </w:rPr>
      </w:pPr>
      <w:r w:rsidRPr="00A726A7">
        <w:rPr>
          <w:rFonts w:cs="Tahoma"/>
        </w:rPr>
        <w:t xml:space="preserve">Předmětem </w:t>
      </w:r>
      <w:r w:rsidR="0084328B" w:rsidRPr="00A726A7">
        <w:rPr>
          <w:rFonts w:cs="Tahoma"/>
        </w:rPr>
        <w:t>Veřejné zakázky j</w:t>
      </w:r>
      <w:r w:rsidR="00201797" w:rsidRPr="00A726A7">
        <w:rPr>
          <w:rFonts w:cs="Tahoma"/>
        </w:rPr>
        <w:t>e</w:t>
      </w:r>
      <w:r w:rsidR="0084328B" w:rsidRPr="00A726A7">
        <w:rPr>
          <w:rFonts w:cs="Tahoma"/>
        </w:rPr>
        <w:t xml:space="preserve"> </w:t>
      </w:r>
      <w:r w:rsidR="002E57CC" w:rsidRPr="00A726A7">
        <w:rPr>
          <w:rFonts w:cs="Tahoma"/>
        </w:rPr>
        <w:t xml:space="preserve">výstavba haly na posypový materiál, jež bude sloužit ke skladování posypové soli pro potřeby zimní údržby komunikací.  </w:t>
      </w:r>
    </w:p>
    <w:p w14:paraId="20F02FBD" w14:textId="78A43F72" w:rsidR="004E1925" w:rsidRPr="00A726A7" w:rsidRDefault="004E1925" w:rsidP="00BB561D">
      <w:pPr>
        <w:spacing w:before="120"/>
        <w:rPr>
          <w:rFonts w:cs="Tahoma"/>
        </w:rPr>
      </w:pPr>
      <w:r w:rsidRPr="00A726A7">
        <w:rPr>
          <w:rFonts w:cs="Tahoma"/>
        </w:rPr>
        <w:t xml:space="preserve">Dílo bude provedeno v souladu s podmínkami uvedenými v této Zadávací dokumentaci, zejména s projektovou dokumentací zpracovanou odpovědným projektantem </w:t>
      </w:r>
      <w:r w:rsidR="003E765C">
        <w:rPr>
          <w:rFonts w:cs="Tahoma"/>
        </w:rPr>
        <w:t xml:space="preserve">– spol. </w:t>
      </w:r>
      <w:r w:rsidR="009209F6" w:rsidRPr="00987628">
        <w:rPr>
          <w:rFonts w:cs="Tahoma"/>
        </w:rPr>
        <w:t>Ing. Aleš Kožnar</w:t>
      </w:r>
      <w:r w:rsidR="003E765C">
        <w:rPr>
          <w:rFonts w:cs="Tahoma"/>
        </w:rPr>
        <w:t xml:space="preserve"> – design, K Břízkám 1235, 514 01 Jilemnice, IČO: 612 01 146</w:t>
      </w:r>
      <w:r w:rsidRPr="00A726A7">
        <w:rPr>
          <w:rFonts w:cs="Tahoma"/>
        </w:rPr>
        <w:t xml:space="preserve">, která tvoří přílohu č. </w:t>
      </w:r>
      <w:r w:rsidR="002E7217" w:rsidRPr="00A726A7">
        <w:rPr>
          <w:rFonts w:cs="Tahoma"/>
        </w:rPr>
        <w:t>6</w:t>
      </w:r>
      <w:r w:rsidRPr="00A726A7">
        <w:rPr>
          <w:rFonts w:cs="Tahoma"/>
        </w:rPr>
        <w:t xml:space="preserve"> </w:t>
      </w:r>
      <w:r w:rsidR="002E7217" w:rsidRPr="00A726A7">
        <w:rPr>
          <w:rFonts w:cs="Tahoma"/>
        </w:rPr>
        <w:t>Zadávací dokumentace</w:t>
      </w:r>
      <w:r w:rsidRPr="00A726A7">
        <w:rPr>
          <w:rFonts w:cs="Tahoma"/>
        </w:rPr>
        <w:t xml:space="preserve"> a </w:t>
      </w:r>
      <w:r w:rsidR="00260F45" w:rsidRPr="00A726A7">
        <w:rPr>
          <w:rFonts w:cs="Tahoma"/>
        </w:rPr>
        <w:t xml:space="preserve">v souladu </w:t>
      </w:r>
      <w:r w:rsidRPr="00A726A7">
        <w:rPr>
          <w:rFonts w:cs="Tahoma"/>
        </w:rPr>
        <w:t>se závazným návrhem Smlouvy</w:t>
      </w:r>
      <w:r w:rsidR="00A838D6" w:rsidRPr="00A726A7">
        <w:rPr>
          <w:rFonts w:cs="Tahoma"/>
        </w:rPr>
        <w:t>, který je přílohou č. 2 této Zadávací dokumentace</w:t>
      </w:r>
      <w:r w:rsidRPr="00A726A7">
        <w:rPr>
          <w:rFonts w:cs="Tahoma"/>
        </w:rPr>
        <w:t>.</w:t>
      </w:r>
    </w:p>
    <w:p w14:paraId="120A4E18" w14:textId="5BB4A12F" w:rsidR="004E1925" w:rsidRPr="00A726A7" w:rsidRDefault="004E1925" w:rsidP="00BB561D">
      <w:pPr>
        <w:spacing w:before="120"/>
        <w:rPr>
          <w:rFonts w:cs="Tahoma"/>
        </w:rPr>
      </w:pPr>
      <w:r w:rsidRPr="00A726A7">
        <w:rPr>
          <w:rFonts w:cs="Tahoma"/>
        </w:rPr>
        <w:t xml:space="preserve">Rozsah stavebních prací je stanoven soupisem prací (Položkový rozpočet), který tvoří přílohu č. </w:t>
      </w:r>
      <w:r w:rsidR="006F6EB9" w:rsidRPr="00A726A7">
        <w:rPr>
          <w:rFonts w:cs="Tahoma"/>
        </w:rPr>
        <w:t>1</w:t>
      </w:r>
      <w:r w:rsidRPr="00A726A7">
        <w:rPr>
          <w:rFonts w:cs="Tahoma"/>
        </w:rPr>
        <w:t xml:space="preserve"> závazného návrhu </w:t>
      </w:r>
      <w:r w:rsidR="007217F8" w:rsidRPr="00A726A7">
        <w:rPr>
          <w:rFonts w:cs="Tahoma"/>
        </w:rPr>
        <w:t>S</w:t>
      </w:r>
      <w:r w:rsidRPr="00A726A7">
        <w:rPr>
          <w:rFonts w:cs="Tahoma"/>
        </w:rPr>
        <w:t>mlouvy.</w:t>
      </w:r>
    </w:p>
    <w:p w14:paraId="7574B993" w14:textId="24826E4A" w:rsidR="006879A3" w:rsidRPr="0086693C" w:rsidRDefault="00F605CA" w:rsidP="00BB561D">
      <w:pPr>
        <w:spacing w:before="120"/>
        <w:rPr>
          <w:rFonts w:cs="Tahoma"/>
        </w:rPr>
      </w:pPr>
      <w:r w:rsidRPr="00A726A7">
        <w:rPr>
          <w:rFonts w:cs="Tahoma"/>
        </w:rPr>
        <w:t xml:space="preserve">Zadavatel v souladu </w:t>
      </w:r>
      <w:r w:rsidR="00C83FEA" w:rsidRPr="00A726A7">
        <w:rPr>
          <w:rFonts w:cs="Tahoma"/>
        </w:rPr>
        <w:t xml:space="preserve">s § 36 odst. 4 ZZVZ </w:t>
      </w:r>
      <w:r w:rsidR="00C83FEA" w:rsidRPr="0086693C">
        <w:rPr>
          <w:rFonts w:cs="Tahoma"/>
        </w:rPr>
        <w:t xml:space="preserve">doplňuje, že kromě již zmíněných částí Zadávací dokumentace byly rovněž její následující části </w:t>
      </w:r>
      <w:r w:rsidR="00F46548" w:rsidRPr="0086693C">
        <w:rPr>
          <w:rFonts w:cs="Tahoma"/>
        </w:rPr>
        <w:t>zpracovány osobou odlišnou od Zadavatele (s výjimkou advokáta):</w:t>
      </w:r>
    </w:p>
    <w:p w14:paraId="2FE0FEB0" w14:textId="77777777" w:rsidR="00B674C0" w:rsidRDefault="00FF2863" w:rsidP="00816C06">
      <w:pPr>
        <w:pStyle w:val="Odstavecseseznamem"/>
        <w:numPr>
          <w:ilvl w:val="0"/>
          <w:numId w:val="17"/>
        </w:numPr>
        <w:spacing w:before="120"/>
        <w:ind w:left="360"/>
        <w:rPr>
          <w:rFonts w:cs="Tahoma"/>
        </w:rPr>
      </w:pPr>
      <w:r w:rsidRPr="007F4E7F">
        <w:rPr>
          <w:rFonts w:cs="Tahoma"/>
        </w:rPr>
        <w:t>Společné povolení</w:t>
      </w:r>
      <w:r w:rsidR="000C3558" w:rsidRPr="007F4E7F">
        <w:rPr>
          <w:rFonts w:cs="Tahoma"/>
        </w:rPr>
        <w:t xml:space="preserve"> č.j. PDMUJI 7137/2020/</w:t>
      </w:r>
      <w:proofErr w:type="spellStart"/>
      <w:r w:rsidR="000C3558" w:rsidRPr="007F4E7F">
        <w:rPr>
          <w:rFonts w:cs="Tahoma"/>
        </w:rPr>
        <w:t>Pl</w:t>
      </w:r>
      <w:proofErr w:type="spellEnd"/>
      <w:r w:rsidR="000C3558" w:rsidRPr="007F4E7F">
        <w:rPr>
          <w:rFonts w:cs="Tahoma"/>
        </w:rPr>
        <w:t>/</w:t>
      </w:r>
      <w:proofErr w:type="spellStart"/>
      <w:r w:rsidR="000C3558" w:rsidRPr="007F4E7F">
        <w:rPr>
          <w:rFonts w:cs="Tahoma"/>
        </w:rPr>
        <w:t>Pov</w:t>
      </w:r>
      <w:proofErr w:type="spellEnd"/>
      <w:r w:rsidR="000C3558" w:rsidRPr="007F4E7F">
        <w:rPr>
          <w:rFonts w:cs="Tahoma"/>
        </w:rPr>
        <w:t xml:space="preserve"> ze dne 21. 5.</w:t>
      </w:r>
      <w:r w:rsidR="0086693C" w:rsidRPr="007F4E7F">
        <w:rPr>
          <w:rFonts w:cs="Tahoma"/>
        </w:rPr>
        <w:t xml:space="preserve"> 2020, vydané Městským úřadem Jilemnice, odborem územního plánování a stavebního řádu, Masarykovo náměstí 81, 514 01 Jilemnice</w:t>
      </w:r>
      <w:r w:rsidR="00B674C0">
        <w:rPr>
          <w:rFonts w:cs="Tahoma"/>
        </w:rPr>
        <w:t>;</w:t>
      </w:r>
    </w:p>
    <w:p w14:paraId="3ACDDCE8" w14:textId="70D4A8FB" w:rsidR="00F46548" w:rsidRPr="007F4E7F" w:rsidRDefault="00B674C0" w:rsidP="00816C06">
      <w:pPr>
        <w:pStyle w:val="Odstavecseseznamem"/>
        <w:numPr>
          <w:ilvl w:val="0"/>
          <w:numId w:val="17"/>
        </w:numPr>
        <w:spacing w:before="120"/>
        <w:ind w:left="360"/>
        <w:rPr>
          <w:rFonts w:cs="Tahoma"/>
        </w:rPr>
      </w:pPr>
      <w:r>
        <w:rPr>
          <w:rFonts w:cs="Tahoma"/>
        </w:rPr>
        <w:t>Hy</w:t>
      </w:r>
      <w:r w:rsidR="009D670E">
        <w:rPr>
          <w:rFonts w:cs="Tahoma"/>
        </w:rPr>
        <w:t>drogeologický průzkum</w:t>
      </w:r>
      <w:r w:rsidR="0069589D">
        <w:rPr>
          <w:rFonts w:cs="Tahoma"/>
        </w:rPr>
        <w:t xml:space="preserve"> z června 2021</w:t>
      </w:r>
      <w:r w:rsidR="00C42E6F">
        <w:rPr>
          <w:rFonts w:cs="Tahoma"/>
        </w:rPr>
        <w:t xml:space="preserve">, zpracovaný RNDr. Romanem </w:t>
      </w:r>
      <w:r w:rsidR="004B5D7D">
        <w:rPr>
          <w:rFonts w:cs="Tahoma"/>
        </w:rPr>
        <w:t>Vybíralem</w:t>
      </w:r>
      <w:r w:rsidR="008C7E21">
        <w:rPr>
          <w:rFonts w:cs="Tahoma"/>
        </w:rPr>
        <w:t xml:space="preserve">, Geologicko-inženýrský servis, </w:t>
      </w:r>
      <w:r w:rsidR="006B53AC">
        <w:rPr>
          <w:rFonts w:cs="Tahoma"/>
        </w:rPr>
        <w:t>Dlouhá 389, 463 12 Liberec 25</w:t>
      </w:r>
      <w:r w:rsidR="00083217">
        <w:rPr>
          <w:rFonts w:cs="Tahoma"/>
        </w:rPr>
        <w:t>.</w:t>
      </w:r>
    </w:p>
    <w:p w14:paraId="2673760C" w14:textId="77777777" w:rsidR="00BB561D" w:rsidRPr="00DB1004" w:rsidRDefault="00BB561D" w:rsidP="007217B0">
      <w:pPr>
        <w:pStyle w:val="Nadpis2"/>
      </w:pPr>
      <w:r w:rsidRPr="00DB1004">
        <w:t>Místo plnění Veřejné zakázky</w:t>
      </w:r>
    </w:p>
    <w:p w14:paraId="524F6BCE" w14:textId="464C1B2D" w:rsidR="002E57CC" w:rsidRDefault="006572CF" w:rsidP="006A7B90">
      <w:pPr>
        <w:rPr>
          <w:rFonts w:cs="Tahoma"/>
          <w:color w:val="000000"/>
        </w:rPr>
      </w:pPr>
      <w:r w:rsidRPr="006572CF">
        <w:rPr>
          <w:rFonts w:cs="Tahoma"/>
          <w:color w:val="000000"/>
        </w:rPr>
        <w:t>Místem plnění j</w:t>
      </w:r>
      <w:r w:rsidR="006679C5">
        <w:rPr>
          <w:rFonts w:cs="Tahoma"/>
          <w:color w:val="000000"/>
        </w:rPr>
        <w:t xml:space="preserve">e </w:t>
      </w:r>
      <w:proofErr w:type="spellStart"/>
      <w:r w:rsidR="00252D51">
        <w:rPr>
          <w:rFonts w:cs="Tahoma"/>
          <w:color w:val="000000"/>
        </w:rPr>
        <w:t>p.č</w:t>
      </w:r>
      <w:proofErr w:type="spellEnd"/>
      <w:r w:rsidR="00252D51">
        <w:rPr>
          <w:rFonts w:cs="Tahoma"/>
          <w:color w:val="000000"/>
        </w:rPr>
        <w:t>. 676/1</w:t>
      </w:r>
      <w:r w:rsidR="000C3BC4">
        <w:rPr>
          <w:rFonts w:cs="Tahoma"/>
          <w:color w:val="000000"/>
        </w:rPr>
        <w:t xml:space="preserve"> v </w:t>
      </w:r>
      <w:proofErr w:type="gramStart"/>
      <w:r w:rsidR="000C3BC4">
        <w:rPr>
          <w:rFonts w:cs="Tahoma"/>
          <w:color w:val="000000"/>
        </w:rPr>
        <w:t xml:space="preserve">Hrabačově - </w:t>
      </w:r>
      <w:r w:rsidR="00F633B6">
        <w:rPr>
          <w:rFonts w:cs="Tahoma"/>
          <w:color w:val="000000"/>
        </w:rPr>
        <w:t>středisk</w:t>
      </w:r>
      <w:r w:rsidR="006679C5">
        <w:rPr>
          <w:rFonts w:cs="Tahoma"/>
          <w:color w:val="000000"/>
        </w:rPr>
        <w:t>o</w:t>
      </w:r>
      <w:proofErr w:type="gramEnd"/>
      <w:r w:rsidR="00F633B6">
        <w:rPr>
          <w:rFonts w:cs="Tahoma"/>
          <w:color w:val="000000"/>
        </w:rPr>
        <w:t xml:space="preserve"> Zadavatele</w:t>
      </w:r>
      <w:r w:rsidR="006679C5">
        <w:rPr>
          <w:rFonts w:cs="Tahoma"/>
          <w:color w:val="000000"/>
        </w:rPr>
        <w:t xml:space="preserve"> na adrese </w:t>
      </w:r>
      <w:r w:rsidR="00494E21" w:rsidRPr="00A0436C">
        <w:rPr>
          <w:rFonts w:cs="Tahoma"/>
          <w:color w:val="000000"/>
        </w:rPr>
        <w:t>Krkonošská 785</w:t>
      </w:r>
      <w:r w:rsidR="006679C5" w:rsidRPr="00A0436C">
        <w:rPr>
          <w:rFonts w:cs="Tahoma"/>
          <w:color w:val="000000"/>
        </w:rPr>
        <w:t xml:space="preserve">, </w:t>
      </w:r>
      <w:r w:rsidR="00494E21" w:rsidRPr="00A0436C">
        <w:rPr>
          <w:rFonts w:cs="Tahoma"/>
          <w:color w:val="000000"/>
        </w:rPr>
        <w:t xml:space="preserve">514 </w:t>
      </w:r>
      <w:r w:rsidR="00713FC3" w:rsidRPr="00A0436C">
        <w:rPr>
          <w:rFonts w:cs="Tahoma"/>
          <w:color w:val="000000"/>
        </w:rPr>
        <w:t xml:space="preserve">01 </w:t>
      </w:r>
      <w:r w:rsidR="00494E21" w:rsidRPr="00A0436C">
        <w:rPr>
          <w:rFonts w:cs="Tahoma"/>
          <w:color w:val="000000"/>
        </w:rPr>
        <w:t>Jilemnice, Hrabačov</w:t>
      </w:r>
      <w:r w:rsidR="006679C5" w:rsidRPr="00A0436C">
        <w:rPr>
          <w:rFonts w:cs="Tahoma"/>
          <w:color w:val="000000"/>
        </w:rPr>
        <w:t>.</w:t>
      </w:r>
      <w:r w:rsidR="006679C5">
        <w:rPr>
          <w:rFonts w:cs="Tahoma"/>
          <w:color w:val="000000"/>
        </w:rPr>
        <w:t xml:space="preserve"> </w:t>
      </w:r>
      <w:r w:rsidR="00F633B6">
        <w:rPr>
          <w:rFonts w:cs="Tahoma"/>
          <w:color w:val="000000"/>
        </w:rPr>
        <w:t xml:space="preserve"> </w:t>
      </w:r>
    </w:p>
    <w:p w14:paraId="2B5C8002" w14:textId="66BC8D34" w:rsidR="00190229" w:rsidRPr="0029623C" w:rsidRDefault="00190229" w:rsidP="003C4285">
      <w:pPr>
        <w:pStyle w:val="Nadpis2"/>
        <w:keepNext/>
        <w:ind w:left="936" w:hanging="431"/>
      </w:pPr>
      <w:r w:rsidRPr="0029623C">
        <w:t>Klasifikace Veřejné zakázky dle CPV kódů</w:t>
      </w:r>
    </w:p>
    <w:p w14:paraId="6A8202F7" w14:textId="08F47E17" w:rsidR="00386EAD" w:rsidRDefault="00386EAD" w:rsidP="00386EAD">
      <w:pPr>
        <w:rPr>
          <w:rFonts w:cs="Tahoma"/>
          <w:color w:val="000000"/>
        </w:rPr>
      </w:pPr>
      <w:r w:rsidRPr="0029623C">
        <w:rPr>
          <w:rFonts w:cs="Tahoma"/>
          <w:color w:val="000000"/>
        </w:rPr>
        <w:t>45213260-3</w:t>
      </w:r>
      <w:r w:rsidR="00891120" w:rsidRPr="0029623C">
        <w:rPr>
          <w:rFonts w:cs="Tahoma"/>
          <w:color w:val="000000"/>
        </w:rPr>
        <w:t xml:space="preserve"> </w:t>
      </w:r>
      <w:r w:rsidRPr="0029623C">
        <w:rPr>
          <w:rFonts w:cs="Tahoma"/>
          <w:color w:val="000000"/>
        </w:rPr>
        <w:t>Výstavba skladů</w:t>
      </w:r>
    </w:p>
    <w:p w14:paraId="35C83BB7" w14:textId="260346B6" w:rsidR="00190229" w:rsidRPr="00062A7F" w:rsidRDefault="00190229" w:rsidP="00D50867">
      <w:pPr>
        <w:pStyle w:val="Nadpis2"/>
        <w:keepNext/>
        <w:ind w:left="936" w:hanging="431"/>
      </w:pPr>
      <w:r>
        <w:lastRenderedPageBreak/>
        <w:t>D</w:t>
      </w:r>
      <w:r w:rsidRPr="00062A7F">
        <w:t>oba trvání Veřejné zakázky</w:t>
      </w:r>
    </w:p>
    <w:p w14:paraId="5DA7A9EE" w14:textId="5E6ABD69" w:rsidR="002D5149" w:rsidRDefault="007C144C" w:rsidP="00557552">
      <w:pPr>
        <w:spacing w:before="120"/>
        <w:rPr>
          <w:rFonts w:cstheme="minorHAnsi"/>
          <w:bCs/>
        </w:rPr>
      </w:pPr>
      <w:r w:rsidRPr="00D50867">
        <w:rPr>
          <w:rFonts w:cstheme="minorHAnsi"/>
          <w:bCs/>
        </w:rPr>
        <w:t xml:space="preserve">Předmět Veřejné zakázky </w:t>
      </w:r>
      <w:r w:rsidR="00D50867" w:rsidRPr="00D50867">
        <w:rPr>
          <w:rFonts w:cstheme="minorHAnsi"/>
          <w:bCs/>
        </w:rPr>
        <w:t xml:space="preserve">bude v souladu se závazným návrhem Smlouvy dokončen ve </w:t>
      </w:r>
      <w:r w:rsidR="00D50867" w:rsidRPr="00A71B01">
        <w:rPr>
          <w:rFonts w:cstheme="minorHAnsi"/>
          <w:bCs/>
        </w:rPr>
        <w:t xml:space="preserve">lhůtě </w:t>
      </w:r>
      <w:r w:rsidR="00267985">
        <w:rPr>
          <w:rFonts w:cstheme="minorHAnsi"/>
          <w:bCs/>
        </w:rPr>
        <w:t>sedmi (7) měsíců</w:t>
      </w:r>
      <w:r w:rsidR="00D50867" w:rsidRPr="00A71B01">
        <w:rPr>
          <w:rFonts w:cstheme="minorHAnsi"/>
          <w:bCs/>
        </w:rPr>
        <w:t xml:space="preserve"> od</w:t>
      </w:r>
      <w:r w:rsidR="00D50867">
        <w:rPr>
          <w:rFonts w:cstheme="minorHAnsi"/>
          <w:bCs/>
        </w:rPr>
        <w:t> </w:t>
      </w:r>
      <w:r w:rsidR="00D50867" w:rsidRPr="00D50867">
        <w:rPr>
          <w:rFonts w:cstheme="minorHAnsi"/>
          <w:bCs/>
        </w:rPr>
        <w:t>předání a převzetí místa realizace vybranému dodavateli.</w:t>
      </w:r>
      <w:r w:rsidR="000F6355">
        <w:rPr>
          <w:rFonts w:cstheme="minorHAnsi"/>
          <w:bCs/>
        </w:rPr>
        <w:t xml:space="preserve"> Zadavatel předpokládá, </w:t>
      </w:r>
      <w:r w:rsidR="00BF0DDB">
        <w:rPr>
          <w:rFonts w:cstheme="minorHAnsi"/>
          <w:bCs/>
        </w:rPr>
        <w:t xml:space="preserve">že odešle vybranému dodavateli výzvu k převzetí místa realizace do jednoho měsíce od nabytí účinnosti smlouvy na plnění </w:t>
      </w:r>
      <w:r w:rsidR="002809F2">
        <w:rPr>
          <w:rFonts w:cstheme="minorHAnsi"/>
          <w:bCs/>
        </w:rPr>
        <w:t>V</w:t>
      </w:r>
      <w:r w:rsidR="00BF0DDB">
        <w:rPr>
          <w:rFonts w:cstheme="minorHAnsi"/>
          <w:bCs/>
        </w:rPr>
        <w:t>eřejné zakázky.</w:t>
      </w:r>
    </w:p>
    <w:p w14:paraId="042EF01F" w14:textId="77777777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</w:t>
      </w:r>
      <w:r w:rsidR="00A765A1">
        <w:t>V</w:t>
      </w:r>
      <w:r w:rsidR="006E30CF">
        <w:t xml:space="preserve">eřejné zakázky </w:t>
      </w:r>
    </w:p>
    <w:p w14:paraId="17BE94E1" w14:textId="38016468" w:rsidR="00233190" w:rsidRDefault="00A765A1" w:rsidP="000C4AE5">
      <w:pPr>
        <w:spacing w:before="120"/>
        <w:rPr>
          <w:rFonts w:cs="Tahoma"/>
        </w:rPr>
      </w:pPr>
      <w:r>
        <w:rPr>
          <w:rFonts w:cs="Tahoma"/>
        </w:rPr>
        <w:t xml:space="preserve">Předpokládaná hodnota Veřejné zakázky činí </w:t>
      </w:r>
      <w:proofErr w:type="gramStart"/>
      <w:r w:rsidR="00DB1004">
        <w:rPr>
          <w:rFonts w:cs="Tahoma"/>
        </w:rPr>
        <w:t>19</w:t>
      </w:r>
      <w:r w:rsidR="00BB1D01">
        <w:rPr>
          <w:rFonts w:cs="Tahoma"/>
        </w:rPr>
        <w:t>.</w:t>
      </w:r>
      <w:r w:rsidR="00DB1004">
        <w:rPr>
          <w:rFonts w:cs="Tahoma"/>
        </w:rPr>
        <w:t>63</w:t>
      </w:r>
      <w:r w:rsidR="00891120">
        <w:rPr>
          <w:rFonts w:cs="Tahoma"/>
        </w:rPr>
        <w:t>0</w:t>
      </w:r>
      <w:r w:rsidR="00BB1D01">
        <w:rPr>
          <w:rFonts w:cs="Tahoma"/>
        </w:rPr>
        <w:t>.</w:t>
      </w:r>
      <w:r>
        <w:rPr>
          <w:rFonts w:cs="Tahoma"/>
        </w:rPr>
        <w:t>000</w:t>
      </w:r>
      <w:r w:rsidR="00BB1D01">
        <w:rPr>
          <w:rFonts w:cs="Tahoma"/>
        </w:rPr>
        <w:t>,-</w:t>
      </w:r>
      <w:proofErr w:type="gramEnd"/>
      <w:r>
        <w:rPr>
          <w:rFonts w:cs="Tahoma"/>
        </w:rPr>
        <w:t xml:space="preserve"> Kč bez DPH. </w:t>
      </w:r>
    </w:p>
    <w:p w14:paraId="67DDAFE9" w14:textId="4EEDCFE8" w:rsidR="00562AFC" w:rsidRDefault="00562AFC" w:rsidP="00562AFC">
      <w:pPr>
        <w:pStyle w:val="Nadpis2"/>
        <w:rPr>
          <w:rFonts w:cs="Tahoma"/>
        </w:rPr>
      </w:pPr>
      <w:r>
        <w:rPr>
          <w:rFonts w:cs="Tahoma"/>
        </w:rPr>
        <w:t>Prohlídka místa plnění</w:t>
      </w:r>
    </w:p>
    <w:p w14:paraId="144DDF23" w14:textId="090D2620" w:rsidR="00562AFC" w:rsidRDefault="00562AFC" w:rsidP="00562AFC">
      <w:r>
        <w:t xml:space="preserve">Zadavatel v souladu s § 97 ZZVZ </w:t>
      </w:r>
      <w:r w:rsidR="00303095">
        <w:t>umožňuje prohlídku místa plnění.</w:t>
      </w:r>
    </w:p>
    <w:p w14:paraId="587C49F4" w14:textId="37CC1C67" w:rsidR="00303095" w:rsidRPr="00562AFC" w:rsidRDefault="00303095" w:rsidP="00303095">
      <w:r>
        <w:t xml:space="preserve">Dobu prohlídky stanoví Zadavatel na den </w:t>
      </w:r>
      <w:r w:rsidR="00F03979">
        <w:t>25. 3. 2022</w:t>
      </w:r>
      <w:r w:rsidRPr="003218C8">
        <w:t xml:space="preserve"> v</w:t>
      </w:r>
      <w:r w:rsidR="00F03979">
        <w:t> 10:00</w:t>
      </w:r>
      <w:r w:rsidRPr="003218C8">
        <w:t xml:space="preserve"> hod</w:t>
      </w:r>
      <w:r w:rsidR="00F00B83" w:rsidRPr="003218C8">
        <w:t>in</w:t>
      </w:r>
      <w:r>
        <w:t xml:space="preserve">. </w:t>
      </w:r>
      <w:r w:rsidR="00D31728">
        <w:t xml:space="preserve">Sraz účastníků bude </w:t>
      </w:r>
      <w:r w:rsidR="005404FA">
        <w:t xml:space="preserve">u vstupní brány </w:t>
      </w:r>
      <w:r w:rsidR="005404FA">
        <w:rPr>
          <w:rFonts w:cs="Tahoma"/>
          <w:color w:val="000000"/>
        </w:rPr>
        <w:t>středisk</w:t>
      </w:r>
      <w:r w:rsidR="005404FA">
        <w:rPr>
          <w:rFonts w:cs="Tahoma"/>
          <w:color w:val="000000"/>
        </w:rPr>
        <w:t>a</w:t>
      </w:r>
      <w:r w:rsidR="005404FA">
        <w:rPr>
          <w:rFonts w:cs="Tahoma"/>
          <w:color w:val="000000"/>
        </w:rPr>
        <w:t xml:space="preserve"> Zadavatele na adrese </w:t>
      </w:r>
      <w:r w:rsidR="005404FA" w:rsidRPr="00A0436C">
        <w:rPr>
          <w:rFonts w:cs="Tahoma"/>
          <w:color w:val="000000"/>
        </w:rPr>
        <w:t>Krkonošská 785, 514 01 Jilemnice, Hrabačov</w:t>
      </w:r>
      <w:r w:rsidRPr="00037819">
        <w:t>.</w:t>
      </w:r>
    </w:p>
    <w:p w14:paraId="05623763" w14:textId="77777777" w:rsidR="00190229" w:rsidRPr="00BE4D3C" w:rsidRDefault="002D5149" w:rsidP="002D5149">
      <w:pPr>
        <w:pStyle w:val="Nadpis1"/>
      </w:pPr>
      <w:r>
        <w:t>S</w:t>
      </w:r>
      <w:r w:rsidR="00190229" w:rsidRPr="00BE4D3C">
        <w:t>PLNĚNÍ KVALIFIKACE</w:t>
      </w:r>
    </w:p>
    <w:p w14:paraId="23F3748F" w14:textId="77777777" w:rsidR="00CB292B" w:rsidRDefault="00CB292B">
      <w:pPr>
        <w:pStyle w:val="Nadpis2"/>
      </w:pPr>
      <w:bookmarkStart w:id="4" w:name="_Toc462572455"/>
      <w:bookmarkStart w:id="5" w:name="_Hlk51232412"/>
      <w:r w:rsidRPr="00A7722B">
        <w:t>Obecná ustanovení k prokazování splnění kvalifikace</w:t>
      </w:r>
      <w:bookmarkEnd w:id="4"/>
    </w:p>
    <w:p w14:paraId="657EF5F8" w14:textId="7FF9B498" w:rsidR="00295D1E" w:rsidRPr="00295D1E" w:rsidRDefault="00CB292B" w:rsidP="00295D1E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295D1E" w:rsidRPr="00295D1E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3D60FA" w:rsidRPr="003D60FA">
        <w:rPr>
          <w:b/>
          <w:bCs/>
        </w:rPr>
        <w:t>Pro účely podání nabídky mohou dodavatelé d</w:t>
      </w:r>
      <w:r w:rsidR="00295D1E" w:rsidRPr="003D60FA">
        <w:rPr>
          <w:b/>
          <w:bCs/>
        </w:rPr>
        <w:t>oklady o kvalifikaci nahradit v souladu s § 53 odst. 4 ZZVZ čestným prohlášením nebo jednotným evropským osvědčením pro veřejné zakázky podle § 87 ZZVZ</w:t>
      </w:r>
      <w:r w:rsidR="00295D1E" w:rsidRPr="00295D1E">
        <w:t>.</w:t>
      </w:r>
    </w:p>
    <w:p w14:paraId="7D37ECA8" w14:textId="4E6C9999" w:rsidR="00295D1E" w:rsidRPr="00DC4DD6" w:rsidRDefault="00295D1E" w:rsidP="00295D1E">
      <w:pPr>
        <w:rPr>
          <w:b/>
          <w:bCs/>
        </w:rPr>
      </w:pPr>
      <w:r w:rsidRPr="00DC4DD6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způsobilosti, jakož i splnění technických kvalifikačních předpokladů. Vzor čestného prohlášení tvoří přílohu č. </w:t>
      </w:r>
      <w:r w:rsidR="00DC4DD6">
        <w:rPr>
          <w:b/>
          <w:bCs/>
        </w:rPr>
        <w:t>4</w:t>
      </w:r>
      <w:r w:rsidRPr="00DC4DD6">
        <w:rPr>
          <w:b/>
          <w:bCs/>
        </w:rPr>
        <w:t xml:space="preserve"> </w:t>
      </w:r>
      <w:r w:rsidR="00DC4DD6">
        <w:rPr>
          <w:b/>
          <w:bCs/>
        </w:rPr>
        <w:t>Z</w:t>
      </w:r>
      <w:r w:rsidRPr="00DC4DD6">
        <w:rPr>
          <w:b/>
          <w:bCs/>
        </w:rPr>
        <w:t>adávací dokumentace.</w:t>
      </w:r>
    </w:p>
    <w:p w14:paraId="4DCB5024" w14:textId="374D711A" w:rsidR="00CB292B" w:rsidRDefault="00CB292B" w:rsidP="000C4AE5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0357AED3" w14:textId="2806044F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 xml:space="preserve">valifikace připojí dodavatelé k dokumentům překlad do českého jazyka. Dokumenty ve slovenském jazyce </w:t>
      </w:r>
      <w:r w:rsidR="00CF456A" w:rsidRPr="00CF456A">
        <w:rPr>
          <w:rFonts w:cs="Arial"/>
        </w:rPr>
        <w:t>a doklad o vzdělání v latinském jazyce</w:t>
      </w:r>
      <w:r w:rsidR="00CF456A" w:rsidRPr="00DC7E8C">
        <w:rPr>
          <w:rFonts w:cs="Arial"/>
        </w:rPr>
        <w:t xml:space="preserve"> </w:t>
      </w:r>
      <w:r w:rsidRPr="00DC7E8C">
        <w:rPr>
          <w:rFonts w:cs="Arial"/>
        </w:rPr>
        <w:t>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55DA8BB9" w14:textId="6E32BB27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 xml:space="preserve">zahájení </w:t>
      </w:r>
      <w:r w:rsidR="007A75E2">
        <w:rPr>
          <w:b/>
          <w:color w:val="000000"/>
        </w:rPr>
        <w:t>Z</w:t>
      </w:r>
      <w:r w:rsidR="006E30CF">
        <w:rPr>
          <w:b/>
          <w:color w:val="000000"/>
        </w:rPr>
        <w:t>adávacího řízení</w:t>
      </w:r>
      <w:r w:rsidRPr="007217B0">
        <w:rPr>
          <w:b/>
          <w:color w:val="000000"/>
        </w:rPr>
        <w:t>.</w:t>
      </w:r>
    </w:p>
    <w:p w14:paraId="3C2F2574" w14:textId="77777777" w:rsidR="00CB292B" w:rsidRDefault="00CB292B">
      <w:pPr>
        <w:pStyle w:val="Nadpis2"/>
      </w:pPr>
      <w:r>
        <w:t>Prokazování kvalifikace prostřednictvím jiných osob</w:t>
      </w:r>
    </w:p>
    <w:p w14:paraId="77BCA688" w14:textId="77777777" w:rsidR="00CB292B" w:rsidRDefault="00CB292B" w:rsidP="000C4AE5">
      <w:pPr>
        <w:spacing w:before="120"/>
      </w:pPr>
      <w:r>
        <w:t xml:space="preserve">Dodavatel může prokázat určitou část </w:t>
      </w:r>
      <w:r w:rsidR="007C16D0">
        <w:t>technické kvalifikace</w:t>
      </w:r>
      <w:r w:rsidR="00197873">
        <w:t xml:space="preserve">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1B4DB5FB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F4B1A5B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4F3EC310" w14:textId="77777777" w:rsidR="00CB292B" w:rsidRDefault="00CB292B" w:rsidP="00B547E6">
      <w:pPr>
        <w:pStyle w:val="psemnodrky"/>
      </w:pPr>
      <w:r>
        <w:lastRenderedPageBreak/>
        <w:t>doklady o splnění základní způsobilosti podle § 74 ZZVZ jinou osobou; a</w:t>
      </w:r>
    </w:p>
    <w:p w14:paraId="35CE2AE2" w14:textId="77777777" w:rsidR="00CB292B" w:rsidRDefault="00CB292B" w:rsidP="00BB1788">
      <w:pPr>
        <w:pStyle w:val="psemnodrky"/>
      </w:pPr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414FF36C" w14:textId="77777777" w:rsidR="00BE4D3C" w:rsidRDefault="00BE4D3C" w:rsidP="001F7F80">
      <w:pPr>
        <w:pStyle w:val="Nadpis2"/>
        <w:keepNext/>
        <w:ind w:left="936" w:hanging="431"/>
      </w:pPr>
      <w:r>
        <w:t>Prokazování kvalifikace v případě společné nabídky</w:t>
      </w:r>
    </w:p>
    <w:p w14:paraId="333A4F7A" w14:textId="77777777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5F07BB9B" w14:textId="77777777" w:rsidR="00BE4D3C" w:rsidRDefault="00BE4D3C">
      <w:pPr>
        <w:pStyle w:val="Nadpis2"/>
      </w:pPr>
      <w:r>
        <w:t>Prokazování kvalifikace prostřednictvím výpisu ze seznamu kvalifikovaných dodavatelů a certifikátu v rámci seznamu certifikovaných dodavatelů</w:t>
      </w:r>
    </w:p>
    <w:p w14:paraId="46B523AB" w14:textId="7C074A1C" w:rsidR="00BE4D3C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2441A0">
        <w:t> </w:t>
      </w:r>
      <w:r>
        <w:t>226 a násl. ZZVZ výpis ze seznamu kvalifikovaných dodavatelů ne starší než 3 měsíce.</w:t>
      </w:r>
    </w:p>
    <w:p w14:paraId="2E26225A" w14:textId="77777777" w:rsidR="00BE4D3C" w:rsidRDefault="00BE4D3C" w:rsidP="000C4AE5">
      <w:pPr>
        <w:spacing w:before="120"/>
      </w:pPr>
      <w:r>
        <w:t>Dodavatel může k prokázání kvalifikačních předpokladů předložit také za podmínek stanovených v § 233 a násl. ZZVZ platný certifikát vydaný v rámci systému certifikovaných dodavatelů.</w:t>
      </w:r>
    </w:p>
    <w:p w14:paraId="08009843" w14:textId="77777777" w:rsidR="00BE4D3C" w:rsidRPr="00062A7F" w:rsidRDefault="00BE4D3C">
      <w:pPr>
        <w:pStyle w:val="Nadpis2"/>
      </w:pPr>
      <w:r>
        <w:t>Požadované kvalifikační předpoklady</w:t>
      </w:r>
    </w:p>
    <w:p w14:paraId="19DDF358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72CD48DD" w14:textId="77777777" w:rsidR="00BE4D3C" w:rsidRPr="00BE4D3C" w:rsidRDefault="00BE4D3C" w:rsidP="000C4AE5">
      <w:pPr>
        <w:pStyle w:val="Podnadpis"/>
      </w:pPr>
      <w:bookmarkStart w:id="6" w:name="_Toc462572460"/>
      <w:r w:rsidRPr="00BE4D3C">
        <w:t>Základní způsobilost</w:t>
      </w:r>
      <w:bookmarkEnd w:id="6"/>
    </w:p>
    <w:p w14:paraId="48713494" w14:textId="77777777" w:rsidR="00BE4D3C" w:rsidRPr="005A3194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</w:p>
    <w:p w14:paraId="39FAF9FE" w14:textId="083444AF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Zadavatel požaduje, aby dodavatelé splňovali základní způsobilost dle § 74</w:t>
      </w:r>
      <w:r w:rsidR="002C27B4">
        <w:rPr>
          <w:rFonts w:asciiTheme="minorHAnsi" w:hAnsiTheme="minorHAnsi"/>
          <w:sz w:val="22"/>
        </w:rPr>
        <w:t>, jejich prokázáním dl</w:t>
      </w:r>
      <w:r w:rsidR="00667074">
        <w:rPr>
          <w:rFonts w:asciiTheme="minorHAnsi" w:hAnsiTheme="minorHAnsi"/>
          <w:sz w:val="22"/>
        </w:rPr>
        <w:t>e</w:t>
      </w:r>
      <w:r w:rsidR="00B362E6">
        <w:rPr>
          <w:rFonts w:asciiTheme="minorHAnsi" w:hAnsiTheme="minorHAnsi"/>
          <w:sz w:val="22"/>
        </w:rPr>
        <w:t xml:space="preserve"> § 75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C555226" w14:textId="77777777" w:rsidR="00BE4D3C" w:rsidRPr="005A3194" w:rsidRDefault="00BE4D3C" w:rsidP="000C4AE5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</w:p>
    <w:p w14:paraId="4751AC7F" w14:textId="77777777" w:rsidR="00F35DBE" w:rsidRDefault="006062B2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Dodavatel prokazuje splnění základní způsobilosti </w:t>
      </w:r>
      <w:r w:rsidR="00F24A44">
        <w:rPr>
          <w:rFonts w:asciiTheme="minorHAnsi" w:hAnsiTheme="minorHAnsi"/>
          <w:sz w:val="22"/>
        </w:rPr>
        <w:t xml:space="preserve">doklady uvedenými v § 75 ZZVZ, </w:t>
      </w:r>
      <w:r w:rsidR="00F35DBE">
        <w:rPr>
          <w:rFonts w:asciiTheme="minorHAnsi" w:hAnsiTheme="minorHAnsi"/>
          <w:sz w:val="22"/>
        </w:rPr>
        <w:t>a tedy:</w:t>
      </w:r>
    </w:p>
    <w:p w14:paraId="367DF2C3" w14:textId="40458C49" w:rsidR="00F35DBE" w:rsidRDefault="00F35DBE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výpisem z evidence Rejstříku trestů</w:t>
      </w:r>
      <w:r w:rsidR="00913E39">
        <w:rPr>
          <w:rFonts w:asciiTheme="minorHAnsi" w:hAnsiTheme="minorHAnsi"/>
          <w:sz w:val="22"/>
        </w:rPr>
        <w:t xml:space="preserve"> ve vztahu k § 74 odst. 1 písm. a) ZZVZ;</w:t>
      </w:r>
    </w:p>
    <w:p w14:paraId="47239E0B" w14:textId="1D121785" w:rsidR="00913E39" w:rsidRDefault="00913E39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příslušného finančního úřadu ve vztahu k § 74 odst. 1 písm. b) ZZVZ;</w:t>
      </w:r>
    </w:p>
    <w:p w14:paraId="5A1D1E0F" w14:textId="2F605CB5" w:rsidR="00913E39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ke spotřební dani ve vztahu k § 74 odst. 1 písm. b) ZZVZ;</w:t>
      </w:r>
    </w:p>
    <w:p w14:paraId="1ED14620" w14:textId="59CFC0C8" w:rsidR="003E091F" w:rsidRDefault="003E091F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písemným čestným prohlášením ve vztahu k § 74 odst. 1 písm. c) ZZVZ;</w:t>
      </w:r>
    </w:p>
    <w:p w14:paraId="1223A54E" w14:textId="5A4DE362" w:rsidR="003E091F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potvrzením příslušné okresní správy sociálního zabezpečení ve vztahu k § 74 odst. 1 písm. d) ZZVZ;</w:t>
      </w:r>
    </w:p>
    <w:p w14:paraId="79191D5C" w14:textId="111EEBDD" w:rsidR="007D052D" w:rsidRDefault="007D052D" w:rsidP="009642F5">
      <w:pPr>
        <w:pStyle w:val="text-nov"/>
        <w:numPr>
          <w:ilvl w:val="0"/>
          <w:numId w:val="12"/>
        </w:numPr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výpisem z obchodního rejstříku, </w:t>
      </w:r>
      <w:r w:rsidR="007B6215">
        <w:rPr>
          <w:rFonts w:asciiTheme="minorHAnsi" w:hAnsiTheme="minorHAnsi"/>
          <w:sz w:val="22"/>
        </w:rPr>
        <w:t xml:space="preserve">nebo předložením </w:t>
      </w:r>
      <w:r w:rsidR="009642F5" w:rsidRPr="009642F5">
        <w:rPr>
          <w:rFonts w:asciiTheme="minorHAnsi" w:hAnsiTheme="minorHAnsi"/>
          <w:sz w:val="22"/>
        </w:rPr>
        <w:t>písemného čestného prohlášení v případě, že dodavatel není v obchodním rejstříku zapsán</w:t>
      </w:r>
      <w:r w:rsidR="009642F5">
        <w:rPr>
          <w:rFonts w:asciiTheme="minorHAnsi" w:hAnsiTheme="minorHAnsi"/>
          <w:sz w:val="22"/>
        </w:rPr>
        <w:t>, ve vztahu k § 74 odst. 1 písm. e) ZZVZ.</w:t>
      </w:r>
    </w:p>
    <w:p w14:paraId="203D6395" w14:textId="789770AB" w:rsidR="00BE4D3C" w:rsidRPr="004302E3" w:rsidRDefault="00667074" w:rsidP="000C4AE5">
      <w:pPr>
        <w:pStyle w:val="text-nov"/>
        <w:spacing w:after="120"/>
        <w:rPr>
          <w:rFonts w:asciiTheme="minorHAnsi" w:hAnsiTheme="minorHAnsi"/>
          <w:b/>
          <w:bCs/>
          <w:sz w:val="22"/>
        </w:rPr>
      </w:pPr>
      <w:r w:rsidRPr="004302E3">
        <w:rPr>
          <w:rFonts w:asciiTheme="minorHAnsi" w:hAnsiTheme="minorHAnsi"/>
          <w:b/>
          <w:bCs/>
          <w:sz w:val="22"/>
        </w:rPr>
        <w:t xml:space="preserve">Pro účely podání nabídky </w:t>
      </w:r>
      <w:r w:rsidR="004302E3" w:rsidRPr="004302E3">
        <w:rPr>
          <w:rFonts w:asciiTheme="minorHAnsi" w:hAnsiTheme="minorHAnsi"/>
          <w:b/>
          <w:bCs/>
          <w:sz w:val="22"/>
        </w:rPr>
        <w:t>je d</w:t>
      </w:r>
      <w:r w:rsidR="00BE4D3C" w:rsidRPr="004302E3">
        <w:rPr>
          <w:rFonts w:asciiTheme="minorHAnsi" w:hAnsiTheme="minorHAnsi"/>
          <w:b/>
          <w:bCs/>
          <w:sz w:val="22"/>
        </w:rPr>
        <w:t xml:space="preserve">odavatel </w:t>
      </w:r>
      <w:r w:rsidR="004302E3" w:rsidRPr="004302E3">
        <w:rPr>
          <w:rFonts w:asciiTheme="minorHAnsi" w:hAnsiTheme="minorHAnsi"/>
          <w:b/>
          <w:bCs/>
          <w:sz w:val="22"/>
        </w:rPr>
        <w:t xml:space="preserve">oprávněn </w:t>
      </w:r>
      <w:r w:rsidR="00553561">
        <w:rPr>
          <w:rFonts w:asciiTheme="minorHAnsi" w:hAnsiTheme="minorHAnsi"/>
          <w:b/>
          <w:bCs/>
          <w:sz w:val="22"/>
        </w:rPr>
        <w:t>nahradit tyto doklady</w:t>
      </w:r>
      <w:r w:rsidR="00BE4D3C" w:rsidRPr="004302E3">
        <w:rPr>
          <w:rFonts w:asciiTheme="minorHAnsi" w:hAnsiTheme="minorHAnsi"/>
          <w:b/>
          <w:bCs/>
          <w:sz w:val="22"/>
        </w:rPr>
        <w:t xml:space="preserve"> </w:t>
      </w:r>
      <w:r w:rsidR="00B362E6" w:rsidRPr="004302E3">
        <w:rPr>
          <w:rFonts w:asciiTheme="minorHAnsi" w:hAnsiTheme="minorHAnsi"/>
          <w:b/>
          <w:bCs/>
          <w:sz w:val="22"/>
        </w:rPr>
        <w:t xml:space="preserve">čestným prohlášením dle vzoru v příloze č. 4 Zadávací dokumentace. </w:t>
      </w:r>
    </w:p>
    <w:p w14:paraId="6E2214A2" w14:textId="77777777" w:rsidR="00BE4D3C" w:rsidRPr="000C4AE5" w:rsidRDefault="00BE4D3C" w:rsidP="00B46393">
      <w:pPr>
        <w:pStyle w:val="Podnadpis"/>
      </w:pPr>
      <w:bookmarkStart w:id="7" w:name="_Toc462572461"/>
      <w:r w:rsidRPr="000C4AE5">
        <w:lastRenderedPageBreak/>
        <w:t>Profesní způsobilost</w:t>
      </w:r>
      <w:bookmarkEnd w:id="7"/>
    </w:p>
    <w:p w14:paraId="2C7E6BF6" w14:textId="77777777" w:rsidR="00BE4D3C" w:rsidRPr="00492D27" w:rsidRDefault="00BE4D3C" w:rsidP="00B46393">
      <w:pPr>
        <w:pStyle w:val="text-nov"/>
        <w:keepNext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Požadavky:</w:t>
      </w:r>
    </w:p>
    <w:p w14:paraId="09007F6F" w14:textId="54F84C37" w:rsidR="00BE4D3C" w:rsidRDefault="00D80EED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1. </w:t>
      </w:r>
      <w:r w:rsidR="00BE4D3C" w:rsidRPr="00492D27">
        <w:rPr>
          <w:rFonts w:asciiTheme="minorHAnsi" w:hAnsiTheme="minorHAnsi"/>
          <w:sz w:val="22"/>
        </w:rPr>
        <w:t>Zadavatel požaduje, aby dodavatelé splňovali profesní způsobilost dle § 77 odst. 1</w:t>
      </w:r>
      <w:r w:rsidR="0065247C">
        <w:rPr>
          <w:rFonts w:asciiTheme="minorHAnsi" w:hAnsiTheme="minorHAnsi"/>
          <w:sz w:val="22"/>
        </w:rPr>
        <w:t xml:space="preserve"> ZZVZ</w:t>
      </w:r>
      <w:r w:rsidR="006B16B6">
        <w:rPr>
          <w:rFonts w:asciiTheme="minorHAnsi" w:hAnsiTheme="minorHAnsi"/>
          <w:sz w:val="22"/>
        </w:rPr>
        <w:t xml:space="preserve">. </w:t>
      </w:r>
      <w:r w:rsidR="00BE4D3C" w:rsidRPr="00492D27">
        <w:rPr>
          <w:rFonts w:asciiTheme="minorHAnsi" w:hAnsiTheme="minorHAnsi"/>
          <w:sz w:val="22"/>
        </w:rPr>
        <w:t xml:space="preserve"> </w:t>
      </w:r>
    </w:p>
    <w:p w14:paraId="23800CB2" w14:textId="4D726BEC" w:rsidR="008D6351" w:rsidRPr="00492D27" w:rsidRDefault="00D80EED" w:rsidP="008D6351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2. </w:t>
      </w:r>
      <w:r w:rsidR="008D6351" w:rsidRPr="00492D27">
        <w:rPr>
          <w:rFonts w:asciiTheme="minorHAnsi" w:hAnsiTheme="minorHAnsi"/>
          <w:sz w:val="22"/>
        </w:rPr>
        <w:t xml:space="preserve">Zadavatel požaduje, aby dodavatelé splňovali profesní způsobilost dle § 77 odst. </w:t>
      </w:r>
      <w:r w:rsidR="008D6351">
        <w:rPr>
          <w:rFonts w:asciiTheme="minorHAnsi" w:hAnsiTheme="minorHAnsi"/>
          <w:sz w:val="22"/>
        </w:rPr>
        <w:t>2 písm. a</w:t>
      </w:r>
      <w:r w:rsidR="00922F2D">
        <w:rPr>
          <w:rFonts w:asciiTheme="minorHAnsi" w:hAnsiTheme="minorHAnsi"/>
          <w:sz w:val="22"/>
        </w:rPr>
        <w:t>) ZZVZ</w:t>
      </w:r>
      <w:r w:rsidR="008D6351">
        <w:rPr>
          <w:rFonts w:asciiTheme="minorHAnsi" w:hAnsiTheme="minorHAnsi"/>
          <w:sz w:val="22"/>
        </w:rPr>
        <w:t>, tj. disponovali dokladem o oprávnění k </w:t>
      </w:r>
      <w:proofErr w:type="gramStart"/>
      <w:r w:rsidR="008D6351">
        <w:rPr>
          <w:rFonts w:asciiTheme="minorHAnsi" w:hAnsiTheme="minorHAnsi"/>
          <w:sz w:val="22"/>
        </w:rPr>
        <w:t xml:space="preserve">podnikání - </w:t>
      </w:r>
      <w:r w:rsidR="008D6351" w:rsidRPr="008D6351">
        <w:rPr>
          <w:rFonts w:asciiTheme="minorHAnsi" w:hAnsiTheme="minorHAnsi"/>
          <w:sz w:val="22"/>
        </w:rPr>
        <w:t>doklad</w:t>
      </w:r>
      <w:proofErr w:type="gramEnd"/>
      <w:r w:rsidR="008D6351" w:rsidRPr="008D6351">
        <w:rPr>
          <w:rFonts w:asciiTheme="minorHAnsi" w:hAnsiTheme="minorHAnsi"/>
          <w:sz w:val="22"/>
        </w:rPr>
        <w:t xml:space="preserve"> prokazující příslušné živnostenské oprávnění v rozsahu odpovídajícím předmětu </w:t>
      </w:r>
      <w:r w:rsidR="002D5736">
        <w:rPr>
          <w:rFonts w:asciiTheme="minorHAnsi" w:hAnsiTheme="minorHAnsi"/>
          <w:sz w:val="22"/>
        </w:rPr>
        <w:t>V</w:t>
      </w:r>
      <w:r w:rsidR="008D6351" w:rsidRPr="008D6351">
        <w:rPr>
          <w:rFonts w:asciiTheme="minorHAnsi" w:hAnsiTheme="minorHAnsi"/>
          <w:sz w:val="22"/>
        </w:rPr>
        <w:t>eřejné zakázky, tj</w:t>
      </w:r>
      <w:r w:rsidR="008D6351">
        <w:rPr>
          <w:rFonts w:asciiTheme="minorHAnsi" w:hAnsiTheme="minorHAnsi"/>
          <w:sz w:val="22"/>
        </w:rPr>
        <w:t>. provádění staveb, jejich změn a odstraňování.</w:t>
      </w:r>
    </w:p>
    <w:p w14:paraId="0E2B0589" w14:textId="19FC4259" w:rsidR="008D6351" w:rsidRPr="00492D27" w:rsidRDefault="00D80EED" w:rsidP="000C4AE5">
      <w:pPr>
        <w:pStyle w:val="text-nov"/>
        <w:spacing w:after="12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3. </w:t>
      </w:r>
      <w:r w:rsidR="008D6351">
        <w:rPr>
          <w:rFonts w:asciiTheme="minorHAnsi" w:hAnsiTheme="minorHAnsi"/>
          <w:sz w:val="22"/>
        </w:rPr>
        <w:t>Zadavatel požaduje, aby dodavatelé splňovali profesní způsobilost dle § 77 odst. 2 písm. c)</w:t>
      </w:r>
      <w:r w:rsidR="00922F2D">
        <w:rPr>
          <w:rFonts w:asciiTheme="minorHAnsi" w:hAnsiTheme="minorHAnsi"/>
          <w:sz w:val="22"/>
        </w:rPr>
        <w:t xml:space="preserve"> ZZVZ</w:t>
      </w:r>
      <w:r w:rsidR="008D6351">
        <w:rPr>
          <w:rFonts w:asciiTheme="minorHAnsi" w:hAnsiTheme="minorHAnsi"/>
          <w:sz w:val="22"/>
        </w:rPr>
        <w:t xml:space="preserve">, tj. disponovali dokladem </w:t>
      </w:r>
      <w:r w:rsidR="008D6351" w:rsidRPr="008D6351">
        <w:rPr>
          <w:rFonts w:asciiTheme="minorHAnsi" w:hAnsiTheme="minorHAnsi"/>
          <w:sz w:val="22"/>
        </w:rPr>
        <w:t>osvědčující</w:t>
      </w:r>
      <w:r w:rsidR="008D6351">
        <w:rPr>
          <w:rFonts w:asciiTheme="minorHAnsi" w:hAnsiTheme="minorHAnsi"/>
          <w:sz w:val="22"/>
        </w:rPr>
        <w:t>m</w:t>
      </w:r>
      <w:r w:rsidR="008D6351" w:rsidRPr="008D6351">
        <w:rPr>
          <w:rFonts w:asciiTheme="minorHAnsi" w:hAnsiTheme="minorHAnsi"/>
          <w:sz w:val="22"/>
        </w:rPr>
        <w:t xml:space="preserve"> odbornou způsobilost dodavatele nebo osoby, jejímž prostřednictvím odbornou způsobilost zabezpečuje - osvědčení (registraci) o autorizaci, že pro plnění </w:t>
      </w:r>
      <w:r w:rsidR="00075D89">
        <w:rPr>
          <w:rFonts w:asciiTheme="minorHAnsi" w:hAnsiTheme="minorHAnsi"/>
          <w:sz w:val="22"/>
        </w:rPr>
        <w:t>V</w:t>
      </w:r>
      <w:r w:rsidR="008D6351" w:rsidRPr="008D6351">
        <w:rPr>
          <w:rFonts w:asciiTheme="minorHAnsi" w:hAnsiTheme="minorHAnsi"/>
          <w:sz w:val="22"/>
        </w:rPr>
        <w:t>eřejné zakázky má k dispozici osobu, která je autorizovaný inženýr</w:t>
      </w:r>
      <w:r w:rsidR="00075D89">
        <w:rPr>
          <w:rFonts w:asciiTheme="minorHAnsi" w:hAnsiTheme="minorHAnsi"/>
          <w:sz w:val="22"/>
        </w:rPr>
        <w:t xml:space="preserve"> či</w:t>
      </w:r>
      <w:r w:rsidR="008D6351">
        <w:rPr>
          <w:rFonts w:asciiTheme="minorHAnsi" w:hAnsiTheme="minorHAnsi"/>
          <w:sz w:val="22"/>
        </w:rPr>
        <w:t xml:space="preserve"> technik </w:t>
      </w:r>
      <w:r w:rsidR="00075D89">
        <w:rPr>
          <w:rFonts w:asciiTheme="minorHAnsi" w:hAnsiTheme="minorHAnsi"/>
          <w:sz w:val="22"/>
        </w:rPr>
        <w:t>v</w:t>
      </w:r>
      <w:r w:rsidR="008D6351">
        <w:rPr>
          <w:rFonts w:asciiTheme="minorHAnsi" w:hAnsiTheme="minorHAnsi"/>
          <w:sz w:val="22"/>
        </w:rPr>
        <w:t xml:space="preserve"> obor</w:t>
      </w:r>
      <w:r w:rsidR="00075D89">
        <w:rPr>
          <w:rFonts w:asciiTheme="minorHAnsi" w:hAnsiTheme="minorHAnsi"/>
          <w:sz w:val="22"/>
        </w:rPr>
        <w:t>u</w:t>
      </w:r>
      <w:r w:rsidR="008D6351">
        <w:rPr>
          <w:rFonts w:asciiTheme="minorHAnsi" w:hAnsiTheme="minorHAnsi"/>
          <w:sz w:val="22"/>
        </w:rPr>
        <w:t xml:space="preserve"> Pozemní stavby</w:t>
      </w:r>
      <w:r w:rsidR="008D6351" w:rsidRPr="008D6351">
        <w:rPr>
          <w:rFonts w:asciiTheme="minorHAnsi" w:hAnsiTheme="minorHAnsi"/>
          <w:sz w:val="22"/>
        </w:rPr>
        <w:t xml:space="preserve"> ve smyslu zák</w:t>
      </w:r>
      <w:r w:rsidR="00075D89">
        <w:rPr>
          <w:rFonts w:asciiTheme="minorHAnsi" w:hAnsiTheme="minorHAnsi"/>
          <w:sz w:val="22"/>
        </w:rPr>
        <w:t>ona</w:t>
      </w:r>
      <w:r w:rsidR="008D6351" w:rsidRPr="008D6351">
        <w:rPr>
          <w:rFonts w:asciiTheme="minorHAnsi" w:hAnsiTheme="minorHAnsi"/>
          <w:sz w:val="22"/>
        </w:rPr>
        <w:t xml:space="preserve"> č. 360/1992 Sb., o výkonu povolání autorizovaných architektů a o výkonu povolání autorizovaných inženýrů a techniků činných ve</w:t>
      </w:r>
      <w:r w:rsidR="00CD7D7D">
        <w:rPr>
          <w:rFonts w:asciiTheme="minorHAnsi" w:hAnsiTheme="minorHAnsi"/>
          <w:sz w:val="22"/>
        </w:rPr>
        <w:t> </w:t>
      </w:r>
      <w:r w:rsidR="008D6351" w:rsidRPr="008D6351">
        <w:rPr>
          <w:rFonts w:asciiTheme="minorHAnsi" w:hAnsiTheme="minorHAnsi"/>
          <w:sz w:val="22"/>
        </w:rPr>
        <w:t>výstavbě, ve znění pozdějších předpisů</w:t>
      </w:r>
      <w:r w:rsidR="008D6351">
        <w:rPr>
          <w:rFonts w:asciiTheme="minorHAnsi" w:hAnsiTheme="minorHAnsi"/>
          <w:sz w:val="22"/>
        </w:rPr>
        <w:t>.</w:t>
      </w:r>
    </w:p>
    <w:p w14:paraId="7D1CDEB9" w14:textId="77777777" w:rsidR="00BE4D3C" w:rsidRPr="00BE4D3C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492D27">
        <w:rPr>
          <w:rFonts w:asciiTheme="minorHAnsi" w:hAnsiTheme="minorHAnsi"/>
          <w:b/>
          <w:sz w:val="22"/>
        </w:rPr>
        <w:t>Způsob prokázání:</w:t>
      </w:r>
    </w:p>
    <w:p w14:paraId="021516CD" w14:textId="0229BA2E" w:rsidR="000F65AC" w:rsidRDefault="000F65AC" w:rsidP="003479FB">
      <w:r>
        <w:t xml:space="preserve">Dodavatel </w:t>
      </w:r>
      <w:r w:rsidR="00314C79">
        <w:t>prokazuje splnění profesní způsobilosti předložením:</w:t>
      </w:r>
    </w:p>
    <w:p w14:paraId="15D81D9A" w14:textId="1A7B8065" w:rsidR="00314C79" w:rsidRDefault="00314C79" w:rsidP="00314C79">
      <w:pPr>
        <w:pStyle w:val="Odstavecseseznamem"/>
        <w:numPr>
          <w:ilvl w:val="0"/>
          <w:numId w:val="13"/>
        </w:numPr>
      </w:pPr>
      <w:r>
        <w:t>výpisu z obchodního rejstříku</w:t>
      </w:r>
      <w:r w:rsidR="00D80EED">
        <w:t>, pokud je v něm dodavatel zapsán, či výpisem z jiné obdobné evidence, pokud je v ní dodavatel zapsán, ve vztahu k bodu 1. výše;</w:t>
      </w:r>
    </w:p>
    <w:p w14:paraId="0239E84E" w14:textId="77777777" w:rsidR="00584D5B" w:rsidRDefault="0030236C" w:rsidP="0030236C">
      <w:pPr>
        <w:pStyle w:val="Odstavecseseznamem"/>
        <w:numPr>
          <w:ilvl w:val="0"/>
          <w:numId w:val="13"/>
        </w:numPr>
      </w:pPr>
      <w:r>
        <w:t>d</w:t>
      </w:r>
      <w:r w:rsidRPr="0030236C">
        <w:t>oklad</w:t>
      </w:r>
      <w:r>
        <w:t>u</w:t>
      </w:r>
      <w:r w:rsidRPr="0030236C">
        <w:t xml:space="preserve"> o oprávnění k podnikání, zejména doklad prokazující příslušné živnostenské oprávnění či licenci</w:t>
      </w:r>
      <w:r w:rsidRPr="009A394E">
        <w:t xml:space="preserve"> </w:t>
      </w:r>
      <w:r>
        <w:t xml:space="preserve">ve vztahu k bodu 2. výše; </w:t>
      </w:r>
    </w:p>
    <w:p w14:paraId="0F727F91" w14:textId="0AC6E7F6" w:rsidR="007418EB" w:rsidRDefault="00584D5B" w:rsidP="0030236C">
      <w:pPr>
        <w:pStyle w:val="Odstavecseseznamem"/>
        <w:numPr>
          <w:ilvl w:val="0"/>
          <w:numId w:val="13"/>
        </w:numPr>
      </w:pPr>
      <w:r w:rsidRPr="008D6351">
        <w:t>osvědčení (registraci) o autorizaci</w:t>
      </w:r>
      <w:r w:rsidRPr="009A394E">
        <w:t xml:space="preserve"> </w:t>
      </w:r>
      <w:r w:rsidR="007418EB">
        <w:t>v příslušném oboru ve vztahu k bodu 3. výše.</w:t>
      </w:r>
    </w:p>
    <w:p w14:paraId="57995511" w14:textId="4ACAB54B" w:rsidR="003479FB" w:rsidRPr="00CD3FF3" w:rsidRDefault="007418EB" w:rsidP="007418EB">
      <w:r w:rsidRPr="004302E3">
        <w:rPr>
          <w:b/>
          <w:bCs/>
        </w:rPr>
        <w:t xml:space="preserve">Pro účely podání nabídky je dodavatel oprávněn </w:t>
      </w:r>
      <w:r>
        <w:rPr>
          <w:b/>
          <w:bCs/>
        </w:rPr>
        <w:t>nahradit tyto doklady</w:t>
      </w:r>
      <w:r w:rsidRPr="004302E3">
        <w:rPr>
          <w:b/>
          <w:bCs/>
        </w:rPr>
        <w:t xml:space="preserve"> čestným prohlášením dle vzoru v příloze č. 4 Zadávací dokumentace.</w:t>
      </w:r>
    </w:p>
    <w:p w14:paraId="306162BD" w14:textId="773CC89D" w:rsidR="00BE4D3C" w:rsidRPr="002909BA" w:rsidRDefault="00BE4D3C" w:rsidP="00760B83">
      <w:pPr>
        <w:pStyle w:val="Podnadpis"/>
        <w:ind w:left="0" w:firstLine="0"/>
      </w:pPr>
      <w:r w:rsidRPr="00A7722B">
        <w:t>Technick</w:t>
      </w:r>
      <w:r>
        <w:t>á</w:t>
      </w:r>
      <w:r w:rsidRPr="00A7722B">
        <w:t xml:space="preserve"> </w:t>
      </w:r>
      <w:r>
        <w:t xml:space="preserve">kvalifikace - </w:t>
      </w:r>
      <w:r w:rsidRPr="002909BA">
        <w:t xml:space="preserve">Seznam </w:t>
      </w:r>
      <w:r w:rsidR="00141886">
        <w:t>stavebních</w:t>
      </w:r>
      <w:r w:rsidRPr="002909BA">
        <w:t xml:space="preserve"> </w:t>
      </w:r>
      <w:r w:rsidR="00141886">
        <w:t>prací</w:t>
      </w:r>
      <w:r w:rsidR="008927BC">
        <w:t xml:space="preserve"> </w:t>
      </w:r>
      <w:r w:rsidR="0065247C">
        <w:t>dle § 79 odst. 2 písm. </w:t>
      </w:r>
      <w:r w:rsidR="00141886">
        <w:t>a</w:t>
      </w:r>
      <w:r w:rsidR="0065247C">
        <w:t>) ZZVZ</w:t>
      </w:r>
    </w:p>
    <w:p w14:paraId="2315C647" w14:textId="77777777" w:rsidR="008927BC" w:rsidRPr="001B7407" w:rsidRDefault="00BE4D3C" w:rsidP="0089032C">
      <w:pPr>
        <w:pStyle w:val="text-nov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1B740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1B74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644E90" w14:textId="27D7C328" w:rsidR="00CF6A2C" w:rsidRDefault="002B49C0" w:rsidP="000C4AE5">
      <w:pPr>
        <w:spacing w:before="120"/>
        <w:rPr>
          <w:rFonts w:cstheme="minorHAnsi"/>
        </w:rPr>
      </w:pPr>
      <w:r>
        <w:rPr>
          <w:rFonts w:cstheme="minorHAnsi"/>
        </w:rPr>
        <w:t>Dodavatel prokáže, že</w:t>
      </w:r>
      <w:r w:rsidR="00CF6A2C">
        <w:rPr>
          <w:rFonts w:cstheme="minorHAnsi"/>
        </w:rPr>
        <w:t xml:space="preserve"> v posledních </w:t>
      </w:r>
      <w:r w:rsidR="00922F2D">
        <w:rPr>
          <w:rFonts w:cstheme="minorHAnsi"/>
        </w:rPr>
        <w:t>5</w:t>
      </w:r>
      <w:r w:rsidR="00CF6A2C">
        <w:rPr>
          <w:rFonts w:cstheme="minorHAnsi"/>
        </w:rPr>
        <w:t xml:space="preserve"> letech </w:t>
      </w:r>
      <w:r w:rsidR="009F36C6">
        <w:rPr>
          <w:rFonts w:cstheme="minorHAnsi"/>
        </w:rPr>
        <w:t xml:space="preserve">před zahájením Zadávacího řízení </w:t>
      </w:r>
      <w:r w:rsidR="00CF6A2C">
        <w:rPr>
          <w:rFonts w:cstheme="minorHAnsi"/>
        </w:rPr>
        <w:t xml:space="preserve">realizoval alespoň tři (3) </w:t>
      </w:r>
      <w:r w:rsidR="00141886">
        <w:rPr>
          <w:rFonts w:cstheme="minorHAnsi"/>
        </w:rPr>
        <w:t>stavební práce, jej</w:t>
      </w:r>
      <w:r w:rsidR="00792817">
        <w:rPr>
          <w:rFonts w:cstheme="minorHAnsi"/>
        </w:rPr>
        <w:t>ich</w:t>
      </w:r>
      <w:r w:rsidR="00141886">
        <w:rPr>
          <w:rFonts w:cstheme="minorHAnsi"/>
        </w:rPr>
        <w:t>ž předmětem byla výstavba</w:t>
      </w:r>
      <w:r w:rsidR="00204826">
        <w:rPr>
          <w:rFonts w:cstheme="minorHAnsi"/>
        </w:rPr>
        <w:t xml:space="preserve"> nebo rekonstrukce</w:t>
      </w:r>
      <w:r w:rsidR="00141886">
        <w:rPr>
          <w:rFonts w:cstheme="minorHAnsi"/>
        </w:rPr>
        <w:t xml:space="preserve"> pozemních staveb, </w:t>
      </w:r>
      <w:r w:rsidR="00AF4D73">
        <w:rPr>
          <w:rFonts w:cstheme="minorHAnsi"/>
        </w:rPr>
        <w:t>s investičními náklady</w:t>
      </w:r>
      <w:r w:rsidR="00803665">
        <w:rPr>
          <w:rFonts w:cstheme="minorHAnsi"/>
        </w:rPr>
        <w:t xml:space="preserve"> na </w:t>
      </w:r>
      <w:r w:rsidR="00141886">
        <w:rPr>
          <w:rFonts w:cstheme="minorHAnsi"/>
        </w:rPr>
        <w:t>každ</w:t>
      </w:r>
      <w:r w:rsidR="00803665">
        <w:rPr>
          <w:rFonts w:cstheme="minorHAnsi"/>
        </w:rPr>
        <w:t>ou</w:t>
      </w:r>
      <w:r w:rsidR="00141886">
        <w:rPr>
          <w:rFonts w:cstheme="minorHAnsi"/>
        </w:rPr>
        <w:t xml:space="preserve"> z těchto stavebních prací </w:t>
      </w:r>
      <w:r w:rsidR="00803665" w:rsidRPr="00125A88">
        <w:rPr>
          <w:rFonts w:cstheme="minorHAnsi"/>
        </w:rPr>
        <w:t>alespoň</w:t>
      </w:r>
      <w:r w:rsidR="00141886" w:rsidRPr="00125A88">
        <w:rPr>
          <w:rFonts w:cstheme="minorHAnsi"/>
        </w:rPr>
        <w:t xml:space="preserve"> </w:t>
      </w:r>
      <w:proofErr w:type="gramStart"/>
      <w:r w:rsidR="009209F6" w:rsidRPr="00125A88">
        <w:rPr>
          <w:rFonts w:cstheme="minorHAnsi"/>
        </w:rPr>
        <w:t>10</w:t>
      </w:r>
      <w:r w:rsidR="009F36C6" w:rsidRPr="00125A88">
        <w:rPr>
          <w:rFonts w:cstheme="minorHAnsi"/>
        </w:rPr>
        <w:t>.</w:t>
      </w:r>
      <w:r w:rsidR="00141886" w:rsidRPr="00125A88">
        <w:rPr>
          <w:rFonts w:cstheme="minorHAnsi"/>
        </w:rPr>
        <w:t>000</w:t>
      </w:r>
      <w:r w:rsidR="009F36C6" w:rsidRPr="00125A88">
        <w:rPr>
          <w:rFonts w:cstheme="minorHAnsi"/>
        </w:rPr>
        <w:t>.</w:t>
      </w:r>
      <w:r w:rsidR="00141886" w:rsidRPr="00125A88">
        <w:rPr>
          <w:rFonts w:cstheme="minorHAnsi"/>
        </w:rPr>
        <w:t>000</w:t>
      </w:r>
      <w:r w:rsidR="009F36C6" w:rsidRPr="00125A88">
        <w:rPr>
          <w:rFonts w:cstheme="minorHAnsi"/>
        </w:rPr>
        <w:t>,-</w:t>
      </w:r>
      <w:proofErr w:type="gramEnd"/>
      <w:r w:rsidR="00141886" w:rsidRPr="00125A88">
        <w:rPr>
          <w:rFonts w:cstheme="minorHAnsi"/>
        </w:rPr>
        <w:t xml:space="preserve"> Kč bez DPH</w:t>
      </w:r>
      <w:r w:rsidR="00803665" w:rsidRPr="00125A88">
        <w:rPr>
          <w:rFonts w:cstheme="minorHAnsi"/>
        </w:rPr>
        <w:t>,</w:t>
      </w:r>
      <w:r w:rsidR="00803665">
        <w:rPr>
          <w:rFonts w:cstheme="minorHAnsi"/>
        </w:rPr>
        <w:t xml:space="preserve"> přičemž</w:t>
      </w:r>
      <w:r w:rsidR="00141886">
        <w:rPr>
          <w:rFonts w:cstheme="minorHAnsi"/>
        </w:rPr>
        <w:t xml:space="preserve"> alespoň jedna </w:t>
      </w:r>
      <w:r w:rsidR="007F1305">
        <w:rPr>
          <w:rFonts w:cstheme="minorHAnsi"/>
        </w:rPr>
        <w:t xml:space="preserve">(1) </w:t>
      </w:r>
      <w:r w:rsidR="007C6602">
        <w:rPr>
          <w:rFonts w:cstheme="minorHAnsi"/>
        </w:rPr>
        <w:t xml:space="preserve">z těchto </w:t>
      </w:r>
      <w:r w:rsidR="00141886">
        <w:rPr>
          <w:rFonts w:cstheme="minorHAnsi"/>
        </w:rPr>
        <w:t>stavební</w:t>
      </w:r>
      <w:r w:rsidR="007C6602">
        <w:rPr>
          <w:rFonts w:cstheme="minorHAnsi"/>
        </w:rPr>
        <w:t>ch</w:t>
      </w:r>
      <w:r w:rsidR="00141886">
        <w:rPr>
          <w:rFonts w:cstheme="minorHAnsi"/>
        </w:rPr>
        <w:t xml:space="preserve"> </w:t>
      </w:r>
      <w:r w:rsidR="00626043">
        <w:rPr>
          <w:rFonts w:cstheme="minorHAnsi"/>
        </w:rPr>
        <w:t>pr</w:t>
      </w:r>
      <w:r w:rsidR="0073355B">
        <w:rPr>
          <w:rFonts w:cstheme="minorHAnsi"/>
        </w:rPr>
        <w:t>a</w:t>
      </w:r>
      <w:r w:rsidR="00626043">
        <w:rPr>
          <w:rFonts w:cstheme="minorHAnsi"/>
        </w:rPr>
        <w:t>c</w:t>
      </w:r>
      <w:r w:rsidR="007C6602">
        <w:rPr>
          <w:rFonts w:cstheme="minorHAnsi"/>
        </w:rPr>
        <w:t>í</w:t>
      </w:r>
      <w:r w:rsidR="00626043">
        <w:rPr>
          <w:rFonts w:cstheme="minorHAnsi"/>
        </w:rPr>
        <w:t xml:space="preserve"> </w:t>
      </w:r>
      <w:r w:rsidR="00141886">
        <w:rPr>
          <w:rFonts w:cstheme="minorHAnsi"/>
        </w:rPr>
        <w:t xml:space="preserve">spočívala ve výstavbě </w:t>
      </w:r>
      <w:r w:rsidR="00204826">
        <w:rPr>
          <w:rFonts w:cstheme="minorHAnsi"/>
        </w:rPr>
        <w:t xml:space="preserve">nebo rekonstrukci </w:t>
      </w:r>
      <w:r w:rsidR="00141886">
        <w:rPr>
          <w:rFonts w:cstheme="minorHAnsi"/>
        </w:rPr>
        <w:t>skladové haly.</w:t>
      </w:r>
    </w:p>
    <w:p w14:paraId="6817F0C8" w14:textId="37C787C9" w:rsidR="00CF6A2C" w:rsidRDefault="00CF6A2C" w:rsidP="000C4AE5">
      <w:pPr>
        <w:spacing w:before="120"/>
        <w:rPr>
          <w:rFonts w:cstheme="minorHAnsi"/>
        </w:rPr>
      </w:pPr>
      <w:r>
        <w:rPr>
          <w:rFonts w:cstheme="minorHAnsi"/>
        </w:rPr>
        <w:t xml:space="preserve">Pro úplnost se dodává, že bude-li se v případě </w:t>
      </w:r>
      <w:r w:rsidR="00C45D37">
        <w:rPr>
          <w:rFonts w:cstheme="minorHAnsi"/>
        </w:rPr>
        <w:t>stavební práce</w:t>
      </w:r>
      <w:r>
        <w:rPr>
          <w:rFonts w:cstheme="minorHAnsi"/>
        </w:rPr>
        <w:t xml:space="preserve"> jednat o dosud neukončené plnění, je dodavatel povinen prokázat, že v rámci této zakázky již bylo odvedeno a objednatelem akceptováno plnění v Zadavatelem požadovaném rozsahu. </w:t>
      </w:r>
    </w:p>
    <w:p w14:paraId="797D2A47" w14:textId="77777777" w:rsidR="008927BC" w:rsidRPr="001B7407" w:rsidRDefault="004A2D12" w:rsidP="000C4AE5">
      <w:pPr>
        <w:spacing w:before="120"/>
        <w:rPr>
          <w:rFonts w:cstheme="minorHAnsi"/>
          <w:b/>
          <w:bCs/>
        </w:rPr>
      </w:pPr>
      <w:r w:rsidRPr="001B7407">
        <w:rPr>
          <w:rFonts w:cstheme="minorHAnsi"/>
          <w:b/>
          <w:bCs/>
        </w:rPr>
        <w:t>Způsob prokázání:</w:t>
      </w:r>
      <w:r w:rsidR="0089032C" w:rsidRPr="001B7407">
        <w:rPr>
          <w:rFonts w:cstheme="minorHAnsi"/>
          <w:b/>
          <w:bCs/>
        </w:rPr>
        <w:t xml:space="preserve"> </w:t>
      </w:r>
    </w:p>
    <w:bookmarkEnd w:id="5"/>
    <w:p w14:paraId="51CBEF23" w14:textId="5B269483" w:rsidR="002B49C0" w:rsidRDefault="002B49C0" w:rsidP="002B49C0">
      <w:pPr>
        <w:spacing w:before="120"/>
        <w:rPr>
          <w:rFonts w:cstheme="minorHAnsi"/>
        </w:rPr>
      </w:pPr>
      <w:r w:rsidRPr="0065247C">
        <w:rPr>
          <w:rFonts w:cstheme="minorHAnsi"/>
        </w:rPr>
        <w:t xml:space="preserve">Dodavatel </w:t>
      </w:r>
      <w:r>
        <w:rPr>
          <w:rFonts w:cstheme="minorHAnsi"/>
        </w:rPr>
        <w:t xml:space="preserve">předloží seznam </w:t>
      </w:r>
      <w:r w:rsidR="00C45D37">
        <w:rPr>
          <w:rFonts w:cstheme="minorHAnsi"/>
        </w:rPr>
        <w:t>stavebních prací</w:t>
      </w:r>
      <w:r>
        <w:rPr>
          <w:rFonts w:cstheme="minorHAnsi"/>
        </w:rPr>
        <w:t xml:space="preserve"> dle § 79 odst. 2 písm. </w:t>
      </w:r>
      <w:r w:rsidR="00922F2D">
        <w:rPr>
          <w:rFonts w:cstheme="minorHAnsi"/>
        </w:rPr>
        <w:t>a</w:t>
      </w:r>
      <w:r>
        <w:rPr>
          <w:rFonts w:cstheme="minorHAnsi"/>
        </w:rPr>
        <w:t>) ZZVZ, poskytnutých dodavatelem za poslední</w:t>
      </w:r>
      <w:r w:rsidR="00922F2D">
        <w:rPr>
          <w:rFonts w:cstheme="minorHAnsi"/>
        </w:rPr>
        <w:t>ch</w:t>
      </w:r>
      <w:r>
        <w:rPr>
          <w:rFonts w:cstheme="minorHAnsi"/>
        </w:rPr>
        <w:t xml:space="preserve"> </w:t>
      </w:r>
      <w:r w:rsidR="00922F2D">
        <w:rPr>
          <w:rFonts w:cstheme="minorHAnsi"/>
        </w:rPr>
        <w:t>5</w:t>
      </w:r>
      <w:r>
        <w:rPr>
          <w:rFonts w:cstheme="minorHAnsi"/>
        </w:rPr>
        <w:t> </w:t>
      </w:r>
      <w:r w:rsidR="00922F2D">
        <w:rPr>
          <w:rFonts w:cstheme="minorHAnsi"/>
        </w:rPr>
        <w:t>let</w:t>
      </w:r>
      <w:r>
        <w:rPr>
          <w:rFonts w:cstheme="minorHAnsi"/>
        </w:rPr>
        <w:t xml:space="preserve"> před zahájením </w:t>
      </w:r>
      <w:r w:rsidR="00D97A24">
        <w:rPr>
          <w:rFonts w:cstheme="minorHAnsi"/>
        </w:rPr>
        <w:t>Z</w:t>
      </w:r>
      <w:r>
        <w:rPr>
          <w:rFonts w:cstheme="minorHAnsi"/>
        </w:rPr>
        <w:t xml:space="preserve">adávacího řízení. </w:t>
      </w:r>
    </w:p>
    <w:p w14:paraId="17A1E99C" w14:textId="740114AF" w:rsidR="002B49C0" w:rsidRDefault="002B49C0" w:rsidP="002B49C0">
      <w:pPr>
        <w:spacing w:before="120"/>
        <w:rPr>
          <w:rFonts w:cstheme="minorHAnsi"/>
        </w:rPr>
      </w:pPr>
      <w:r>
        <w:rPr>
          <w:rFonts w:cstheme="minorHAnsi"/>
        </w:rPr>
        <w:t xml:space="preserve">V seznamu významných </w:t>
      </w:r>
      <w:r w:rsidR="00C45D37">
        <w:rPr>
          <w:rFonts w:cstheme="minorHAnsi"/>
        </w:rPr>
        <w:t>stavebních prací</w:t>
      </w:r>
      <w:r>
        <w:rPr>
          <w:rFonts w:cstheme="minorHAnsi"/>
        </w:rPr>
        <w:t xml:space="preserve"> musí být uvedeny u jednotlivých </w:t>
      </w:r>
      <w:r w:rsidR="00204826">
        <w:rPr>
          <w:rFonts w:cstheme="minorHAnsi"/>
        </w:rPr>
        <w:t>stavebních prací</w:t>
      </w:r>
      <w:r>
        <w:rPr>
          <w:rFonts w:cstheme="minorHAnsi"/>
        </w:rPr>
        <w:t xml:space="preserve"> minimálně následující údaje:</w:t>
      </w:r>
    </w:p>
    <w:p w14:paraId="398BBB9F" w14:textId="60E2E0F0" w:rsidR="002B49C0" w:rsidRDefault="002B49C0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identifikace objednatele </w:t>
      </w:r>
      <w:r w:rsidR="00204826">
        <w:rPr>
          <w:rFonts w:cstheme="minorHAnsi"/>
        </w:rPr>
        <w:t>stavební práce</w:t>
      </w:r>
      <w:r w:rsidR="004D0E5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40A99436" w14:textId="6CE7247D" w:rsidR="00581A5D" w:rsidRDefault="00581A5D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název </w:t>
      </w:r>
      <w:r w:rsidR="00204826">
        <w:rPr>
          <w:rFonts w:cstheme="minorHAnsi"/>
        </w:rPr>
        <w:t>stavební práce</w:t>
      </w:r>
      <w:r w:rsidR="004D0E5B">
        <w:rPr>
          <w:rFonts w:cstheme="minorHAnsi"/>
        </w:rPr>
        <w:t>;</w:t>
      </w:r>
    </w:p>
    <w:p w14:paraId="44A7A01A" w14:textId="2B12B319" w:rsidR="002B49C0" w:rsidRDefault="00581A5D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 w:rsidRPr="005236E1">
        <w:rPr>
          <w:rFonts w:cs="Times New Roman"/>
        </w:rPr>
        <w:lastRenderedPageBreak/>
        <w:t>věcn</w:t>
      </w:r>
      <w:r>
        <w:rPr>
          <w:rFonts w:cs="Times New Roman"/>
        </w:rPr>
        <w:t>ý</w:t>
      </w:r>
      <w:r w:rsidRPr="005236E1">
        <w:rPr>
          <w:rFonts w:cs="Times New Roman"/>
        </w:rPr>
        <w:t xml:space="preserve"> popis obsahové náplně </w:t>
      </w:r>
      <w:r w:rsidR="00204826">
        <w:rPr>
          <w:rFonts w:cs="Times New Roman"/>
        </w:rPr>
        <w:t>stavební práce</w:t>
      </w:r>
      <w:r w:rsidR="004D0E5B">
        <w:rPr>
          <w:rFonts w:cs="Times New Roman"/>
        </w:rPr>
        <w:t>;</w:t>
      </w:r>
    </w:p>
    <w:p w14:paraId="6DB5E008" w14:textId="129FFDCA" w:rsidR="002B49C0" w:rsidRDefault="00581A5D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>celkov</w:t>
      </w:r>
      <w:r w:rsidR="00204826">
        <w:rPr>
          <w:rFonts w:cstheme="minorHAnsi"/>
        </w:rPr>
        <w:t xml:space="preserve">ý finanční objem </w:t>
      </w:r>
      <w:r w:rsidR="004D0E5B">
        <w:rPr>
          <w:rFonts w:cstheme="minorHAnsi"/>
        </w:rPr>
        <w:t xml:space="preserve">(investiční náklady) </w:t>
      </w:r>
      <w:r w:rsidR="00204826">
        <w:rPr>
          <w:rFonts w:cstheme="minorHAnsi"/>
        </w:rPr>
        <w:t xml:space="preserve">stavební práce </w:t>
      </w:r>
      <w:r>
        <w:rPr>
          <w:rFonts w:cstheme="minorHAnsi"/>
        </w:rPr>
        <w:t>v Kč bez DPH</w:t>
      </w:r>
      <w:r w:rsidR="004D0E5B">
        <w:rPr>
          <w:rFonts w:cstheme="minorHAnsi"/>
        </w:rPr>
        <w:t>;</w:t>
      </w:r>
      <w:r w:rsidR="002B49C0">
        <w:rPr>
          <w:rFonts w:cstheme="minorHAnsi"/>
        </w:rPr>
        <w:t xml:space="preserve"> </w:t>
      </w:r>
    </w:p>
    <w:p w14:paraId="756083E5" w14:textId="5D8A295D" w:rsidR="002B49C0" w:rsidRDefault="002B49C0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termín ukončení </w:t>
      </w:r>
      <w:r w:rsidR="00204826">
        <w:rPr>
          <w:rFonts w:cstheme="minorHAnsi"/>
        </w:rPr>
        <w:t>realizace</w:t>
      </w:r>
      <w:r w:rsidR="004D0E5B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12B0E51A" w14:textId="660B5982" w:rsidR="002B49C0" w:rsidRDefault="002B49C0" w:rsidP="009642F5">
      <w:pPr>
        <w:pStyle w:val="Odstavecseseznamem"/>
        <w:numPr>
          <w:ilvl w:val="0"/>
          <w:numId w:val="11"/>
        </w:numPr>
        <w:spacing w:before="120"/>
        <w:rPr>
          <w:rFonts w:cstheme="minorHAnsi"/>
        </w:rPr>
      </w:pPr>
      <w:r>
        <w:rPr>
          <w:rFonts w:cstheme="minorHAnsi"/>
        </w:rPr>
        <w:t xml:space="preserve">kontakt na objednatele </w:t>
      </w:r>
      <w:r w:rsidR="00204826">
        <w:rPr>
          <w:rFonts w:cstheme="minorHAnsi"/>
        </w:rPr>
        <w:t>stavební práce</w:t>
      </w:r>
      <w:r w:rsidR="00581A5D">
        <w:rPr>
          <w:rFonts w:cstheme="minorHAnsi"/>
        </w:rPr>
        <w:t xml:space="preserve"> (</w:t>
      </w:r>
      <w:r w:rsidR="00581A5D" w:rsidRPr="005236E1">
        <w:rPr>
          <w:rFonts w:cs="Times New Roman"/>
        </w:rPr>
        <w:t>min. telefonního čísla nebo e-mailu</w:t>
      </w:r>
      <w:r w:rsidR="00581A5D">
        <w:rPr>
          <w:rFonts w:cs="Times New Roman"/>
        </w:rPr>
        <w:t>) pro ověření správnosti</w:t>
      </w:r>
      <w:r>
        <w:rPr>
          <w:rFonts w:cstheme="minorHAnsi"/>
        </w:rPr>
        <w:t xml:space="preserve">. </w:t>
      </w:r>
    </w:p>
    <w:p w14:paraId="2751C221" w14:textId="77777777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069141DC" w14:textId="079265F8" w:rsidR="0007122F" w:rsidRPr="008973B9" w:rsidRDefault="0007122F" w:rsidP="001F7F80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9A394E">
        <w:rPr>
          <w:rFonts w:cs="Calibri"/>
        </w:rPr>
        <w:t>2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0D984E8C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2709F820" w14:textId="7EEB9FAF" w:rsidR="001B2067" w:rsidRDefault="001B2067" w:rsidP="000C4AE5">
      <w:pPr>
        <w:spacing w:before="120"/>
        <w:rPr>
          <w:b/>
        </w:rPr>
      </w:pPr>
      <w:r w:rsidRPr="00760B83">
        <w:rPr>
          <w:b/>
        </w:rPr>
        <w:t xml:space="preserve">Podáním nabídky účastník </w:t>
      </w:r>
      <w:r w:rsidR="004D47BB">
        <w:rPr>
          <w:b/>
        </w:rPr>
        <w:t>Z</w:t>
      </w:r>
      <w:r w:rsidRPr="00760B83">
        <w:rPr>
          <w:b/>
        </w:rPr>
        <w:t>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B364BA">
        <w:rPr>
          <w:b/>
        </w:rPr>
        <w:t>S</w:t>
      </w:r>
      <w:r w:rsidR="00716EAF">
        <w:rPr>
          <w:b/>
        </w:rPr>
        <w:t>mlouv</w:t>
      </w:r>
      <w:r w:rsidRPr="00760B83">
        <w:rPr>
          <w:b/>
        </w:rPr>
        <w:t xml:space="preserve">a ve znění dle závazného návrhu Smlouvy, přičemž do textu </w:t>
      </w:r>
      <w:r w:rsidR="00B364BA">
        <w:rPr>
          <w:b/>
        </w:rPr>
        <w:t>S</w:t>
      </w:r>
      <w:r w:rsidR="00716EAF">
        <w:rPr>
          <w:b/>
        </w:rPr>
        <w:t>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>)</w:t>
      </w:r>
      <w:r w:rsidR="00B364BA">
        <w:rPr>
          <w:b/>
        </w:rPr>
        <w:t>, které jsou v</w:t>
      </w:r>
      <w:r w:rsidR="00BC09E6">
        <w:rPr>
          <w:b/>
        </w:rPr>
        <w:t> závazném návrhu Smlouvy označeny jako „DOPLNÍ DODAVATEL“</w:t>
      </w:r>
      <w:r w:rsidRPr="00760B83">
        <w:rPr>
          <w:b/>
        </w:rPr>
        <w:t>. V případě, že vybraný dodavatel podá společnou nabídku, bude závazný návrh Smlouvy před podpisem upraven takovým způsobem, aby respektoval skutečnost, že je na straně tohoto dodavatele více osob.</w:t>
      </w:r>
    </w:p>
    <w:p w14:paraId="44809DFF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51B20C40" w14:textId="195CABB7" w:rsidR="00214FB7" w:rsidRPr="009A394E" w:rsidRDefault="00214FB7" w:rsidP="00214FB7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A394E">
        <w:rPr>
          <w:rFonts w:asciiTheme="minorHAnsi" w:hAnsiTheme="minorHAnsi"/>
          <w:sz w:val="22"/>
          <w:szCs w:val="22"/>
          <w:lang w:val="cs-CZ" w:eastAsia="cs-CZ"/>
        </w:rPr>
        <w:t>Dodavatel uvede celkovou nabídkovou cenu do krycího listu nabídky. Vzor krycího listu tvoří přílohu č.</w:t>
      </w:r>
      <w:r w:rsidR="009A394E" w:rsidRPr="009A394E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3647E">
        <w:rPr>
          <w:rFonts w:asciiTheme="minorHAnsi" w:hAnsiTheme="minorHAnsi"/>
          <w:sz w:val="22"/>
          <w:szCs w:val="22"/>
          <w:lang w:val="cs-CZ" w:eastAsia="cs-CZ"/>
        </w:rPr>
        <w:t>1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 této </w:t>
      </w:r>
      <w:r w:rsidR="009A394E" w:rsidRPr="009A394E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adávací dokumentace.  </w:t>
      </w:r>
    </w:p>
    <w:p w14:paraId="2077F0A1" w14:textId="45BAD8FC" w:rsidR="00214FB7" w:rsidRPr="009A394E" w:rsidRDefault="00214FB7" w:rsidP="00214FB7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Do krycího listu nabídky bude dodavatelem doplněna celková cena dle tzv. soupisu prací s výkazem výměr, který tvoří přílohu č. </w:t>
      </w:r>
      <w:r w:rsidR="00E62780">
        <w:rPr>
          <w:rFonts w:asciiTheme="minorHAnsi" w:hAnsiTheme="minorHAnsi"/>
          <w:sz w:val="22"/>
          <w:szCs w:val="22"/>
          <w:lang w:val="cs-CZ" w:eastAsia="cs-CZ"/>
        </w:rPr>
        <w:t>1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3647E">
        <w:rPr>
          <w:rFonts w:asciiTheme="minorHAnsi" w:hAnsiTheme="minorHAnsi"/>
          <w:sz w:val="22"/>
          <w:szCs w:val="22"/>
          <w:lang w:val="cs-CZ" w:eastAsia="cs-CZ"/>
        </w:rPr>
        <w:t xml:space="preserve">závazného 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návrhu </w:t>
      </w:r>
      <w:proofErr w:type="gramStart"/>
      <w:r w:rsidR="00D3647E">
        <w:rPr>
          <w:rFonts w:asciiTheme="minorHAnsi" w:hAnsiTheme="minorHAnsi"/>
          <w:sz w:val="22"/>
          <w:szCs w:val="22"/>
          <w:lang w:val="cs-CZ" w:eastAsia="cs-CZ"/>
        </w:rPr>
        <w:t>S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mlouvy </w:t>
      </w:r>
      <w:r w:rsidR="00F36870">
        <w:rPr>
          <w:rFonts w:asciiTheme="minorHAnsi" w:hAnsiTheme="minorHAnsi"/>
          <w:sz w:val="22"/>
          <w:szCs w:val="22"/>
          <w:lang w:val="cs-CZ" w:eastAsia="cs-CZ"/>
        </w:rPr>
        <w:t>- Rozpočet</w:t>
      </w:r>
      <w:proofErr w:type="gramEnd"/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 (přednost má vždy údaj v krycím listu nabídky). </w:t>
      </w:r>
    </w:p>
    <w:p w14:paraId="55C3D913" w14:textId="6347131A" w:rsidR="00214FB7" w:rsidRPr="00214FB7" w:rsidRDefault="00214FB7" w:rsidP="00214FB7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9A394E">
        <w:rPr>
          <w:rFonts w:asciiTheme="minorHAnsi" w:hAnsiTheme="minorHAnsi"/>
          <w:sz w:val="22"/>
          <w:szCs w:val="22"/>
          <w:lang w:val="cs-CZ" w:eastAsia="cs-CZ"/>
        </w:rPr>
        <w:t>Zadavatel žádá o úplné vyplnění výkazu výměr</w:t>
      </w:r>
      <w:r w:rsidR="00F36870">
        <w:rPr>
          <w:rFonts w:asciiTheme="minorHAnsi" w:hAnsiTheme="minorHAnsi"/>
          <w:sz w:val="22"/>
          <w:szCs w:val="22"/>
          <w:lang w:val="cs-CZ" w:eastAsia="cs-CZ"/>
        </w:rPr>
        <w:t xml:space="preserve"> (Rozpočtu)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 xml:space="preserve">, a upozorňuje, že proškrtání položek, nevyplnění položek, ocenění položek hodnotou 0 a jiné neoprávněné zásahy do výkazu výměr (zásahy jiné než vyplnění požadovaných hodnot), může být předmětem žádosti o objasnění nejasností nabídky dle § 46 ZZVZ, resp. důvodem pro vyloučení dodavatele z další účasti v </w:t>
      </w:r>
      <w:r w:rsidR="00355579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9A394E">
        <w:rPr>
          <w:rFonts w:asciiTheme="minorHAnsi" w:hAnsiTheme="minorHAnsi"/>
          <w:sz w:val="22"/>
          <w:szCs w:val="22"/>
          <w:lang w:val="cs-CZ" w:eastAsia="cs-CZ"/>
        </w:rPr>
        <w:t>adávacím řízení.</w:t>
      </w:r>
    </w:p>
    <w:p w14:paraId="0C2886E0" w14:textId="368CE1EC" w:rsidR="00FF066F" w:rsidRPr="00FF066F" w:rsidRDefault="00FF066F" w:rsidP="00214FB7">
      <w:pPr>
        <w:pStyle w:val="Nadpis1"/>
        <w:ind w:left="567" w:hanging="567"/>
      </w:pPr>
      <w:r w:rsidRPr="00FF066F">
        <w:t>HODNOCENÍ NABÍDEK</w:t>
      </w:r>
    </w:p>
    <w:p w14:paraId="09CAFB79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 provede h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odnocení nabídek podle hodnotícího kritéria, kterým je dle § 114 odst. 1 ZZVZ ekonomická výhodnost nabídky. Hodnocení ekonomické výhodnosti nabídek bude dle § 114 odst. 2 ZZVZ provedeno pouze podle nejnižší nabídkové ceny.</w:t>
      </w:r>
    </w:p>
    <w:p w14:paraId="1BE28C43" w14:textId="3D673D98" w:rsidR="002103D3" w:rsidRDefault="002103D3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Zadavatel upozorňuje, že předmětem hodnocení bude celková nabídková cena doplněna dodavateli do krycího listu nabídky. Tato cena bude odpovídat součtové ceně dle </w:t>
      </w:r>
      <w:r w:rsidR="00D123E7">
        <w:rPr>
          <w:rFonts w:asciiTheme="minorHAnsi" w:hAnsiTheme="minorHAnsi"/>
          <w:sz w:val="22"/>
          <w:szCs w:val="22"/>
          <w:lang w:val="cs-CZ" w:eastAsia="cs-CZ"/>
        </w:rPr>
        <w:t xml:space="preserve">oceněné 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přílohy č. </w:t>
      </w:r>
      <w:r w:rsidR="00AE54E1">
        <w:rPr>
          <w:rFonts w:asciiTheme="minorHAnsi" w:hAnsiTheme="minorHAnsi"/>
          <w:sz w:val="22"/>
          <w:szCs w:val="22"/>
          <w:lang w:val="cs-CZ" w:eastAsia="cs-CZ"/>
        </w:rPr>
        <w:t>1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D123E7">
        <w:rPr>
          <w:rFonts w:asciiTheme="minorHAnsi" w:hAnsiTheme="minorHAnsi"/>
          <w:sz w:val="22"/>
          <w:szCs w:val="22"/>
          <w:lang w:val="cs-CZ" w:eastAsia="cs-CZ"/>
        </w:rPr>
        <w:t xml:space="preserve">závazného 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návrhu </w:t>
      </w:r>
      <w:r w:rsidR="00D123E7">
        <w:rPr>
          <w:rFonts w:asciiTheme="minorHAnsi" w:hAnsiTheme="minorHAnsi"/>
          <w:sz w:val="22"/>
          <w:szCs w:val="22"/>
          <w:lang w:val="cs-CZ" w:eastAsia="cs-CZ"/>
        </w:rPr>
        <w:t>S</w:t>
      </w:r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mlouvy (oceněný soupis prací s výkazem </w:t>
      </w:r>
      <w:proofErr w:type="gramStart"/>
      <w:r w:rsidRPr="002103D3">
        <w:rPr>
          <w:rFonts w:asciiTheme="minorHAnsi" w:hAnsiTheme="minorHAnsi"/>
          <w:sz w:val="22"/>
          <w:szCs w:val="22"/>
          <w:lang w:val="cs-CZ" w:eastAsia="cs-CZ"/>
        </w:rPr>
        <w:t>výměr</w:t>
      </w:r>
      <w:r w:rsidR="00AE54E1">
        <w:rPr>
          <w:rFonts w:asciiTheme="minorHAnsi" w:hAnsiTheme="minorHAnsi"/>
          <w:sz w:val="22"/>
          <w:szCs w:val="22"/>
          <w:lang w:val="cs-CZ" w:eastAsia="cs-CZ"/>
        </w:rPr>
        <w:t xml:space="preserve"> - Rozpočet</w:t>
      </w:r>
      <w:proofErr w:type="gramEnd"/>
      <w:r w:rsidRPr="002103D3">
        <w:rPr>
          <w:rFonts w:asciiTheme="minorHAnsi" w:hAnsiTheme="minorHAnsi"/>
          <w:sz w:val="22"/>
          <w:szCs w:val="22"/>
          <w:lang w:val="cs-CZ" w:eastAsia="cs-CZ"/>
        </w:rPr>
        <w:t xml:space="preserve">). </w:t>
      </w:r>
    </w:p>
    <w:p w14:paraId="57BFBD77" w14:textId="5AC03C9F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Zadavatel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 provede hodnocení následovně:</w:t>
      </w:r>
    </w:p>
    <w:p w14:paraId="71D4512C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lastRenderedPageBreak/>
        <w:t xml:space="preserve">Nabídky se seřadí vzestupně od nabídky s nejnižší nabídkovou cenou dle čl. </w:t>
      </w:r>
      <w:r w:rsidR="008E01D1">
        <w:rPr>
          <w:rFonts w:asciiTheme="minorHAnsi" w:hAnsiTheme="minorHAnsi"/>
          <w:sz w:val="22"/>
          <w:szCs w:val="22"/>
          <w:lang w:val="cs-CZ" w:eastAsia="cs-CZ"/>
        </w:rPr>
        <w:t>6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> </w:t>
      </w:r>
      <w:r w:rsidR="00201797">
        <w:rPr>
          <w:rFonts w:asciiTheme="minorHAnsi" w:hAnsiTheme="minorHAnsi"/>
          <w:sz w:val="22"/>
          <w:szCs w:val="22"/>
          <w:lang w:val="cs-CZ" w:eastAsia="cs-CZ"/>
        </w:rPr>
        <w:t>Z</w:t>
      </w:r>
      <w:r w:rsidRPr="001E567F">
        <w:rPr>
          <w:rFonts w:asciiTheme="minorHAnsi" w:hAnsiTheme="minorHAnsi"/>
          <w:sz w:val="22"/>
          <w:szCs w:val="22"/>
          <w:lang w:val="cs-CZ" w:eastAsia="cs-CZ"/>
        </w:rPr>
        <w:t xml:space="preserve">adávací dokumentace po nabídku s nejvyšší nabídkovou cenou. </w:t>
      </w:r>
    </w:p>
    <w:p w14:paraId="793B081B" w14:textId="77777777" w:rsidR="001E567F" w:rsidRPr="001E567F" w:rsidRDefault="001E567F" w:rsidP="001E567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1E567F">
        <w:rPr>
          <w:rFonts w:asciiTheme="minorHAnsi" w:hAnsiTheme="minorHAnsi"/>
          <w:sz w:val="22"/>
          <w:szCs w:val="22"/>
          <w:lang w:val="cs-CZ" w:eastAsia="cs-CZ"/>
        </w:rPr>
        <w:t>Smlouva bude uzavřena s dodavatelem, jehož nabídka se umístí na prvním místě (s nejnižší nabídkovou cenou). V případě, že na prvním místě se umístí více nabídek, rozhodne o pořadí čas podání (den, hodina, minuta, vteřina) nabídek (výhodnější pořadí tedy získá nabídka dříve doručena).</w:t>
      </w:r>
    </w:p>
    <w:p w14:paraId="68B2EF37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38FF11D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3421C119" w14:textId="4903D159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</w:t>
      </w:r>
      <w:r w:rsidR="0017547A">
        <w:rPr>
          <w:rFonts w:cs="Arial"/>
        </w:rPr>
        <w:t xml:space="preserve">tito </w:t>
      </w:r>
      <w:r w:rsidRPr="00810B9A">
        <w:rPr>
          <w:rFonts w:cs="Arial"/>
        </w:rPr>
        <w:t xml:space="preserve">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DF9B493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Arial"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</w:t>
      </w:r>
      <w:r w:rsidR="001E567F">
        <w:rPr>
          <w:rFonts w:cs="Arial"/>
        </w:rPr>
        <w:t> </w:t>
      </w:r>
      <w:r w:rsidRPr="00810B9A">
        <w:rPr>
          <w:rFonts w:cs="Arial"/>
        </w:rPr>
        <w:t>nerozdílně</w:t>
      </w:r>
      <w:r>
        <w:rPr>
          <w:rFonts w:cs="Arial"/>
        </w:rPr>
        <w:t>.</w:t>
      </w:r>
    </w:p>
    <w:p w14:paraId="3F9132BC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40542D24" w14:textId="495C0A36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</w:t>
      </w:r>
      <w:r w:rsidR="00D6314A">
        <w:rPr>
          <w:rFonts w:asciiTheme="minorHAnsi" w:hAnsiTheme="minorHAnsi" w:cs="Tahoma"/>
          <w:sz w:val="22"/>
          <w:szCs w:val="22"/>
        </w:rPr>
        <w:t>Z</w:t>
      </w:r>
      <w:r w:rsidRPr="00A757AA">
        <w:rPr>
          <w:rFonts w:asciiTheme="minorHAnsi" w:hAnsiTheme="minorHAnsi" w:cs="Tahoma"/>
          <w:sz w:val="22"/>
          <w:szCs w:val="22"/>
        </w:rPr>
        <w:t xml:space="preserve">adávacího řízení v nabídce </w:t>
      </w:r>
      <w:r w:rsidRPr="00FF72D0">
        <w:rPr>
          <w:rFonts w:asciiTheme="minorHAnsi" w:hAnsiTheme="minorHAnsi" w:cs="Arial"/>
          <w:sz w:val="22"/>
          <w:szCs w:val="22"/>
        </w:rPr>
        <w:t xml:space="preserve"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</w:t>
      </w:r>
      <w:r w:rsidR="008956B3">
        <w:rPr>
          <w:rFonts w:asciiTheme="minorHAnsi" w:hAnsiTheme="minorHAnsi" w:cs="Arial"/>
          <w:sz w:val="22"/>
          <w:szCs w:val="22"/>
        </w:rPr>
        <w:t>Z</w:t>
      </w:r>
      <w:r w:rsidRPr="00FF72D0">
        <w:rPr>
          <w:rFonts w:asciiTheme="minorHAnsi" w:hAnsiTheme="minorHAnsi" w:cs="Arial"/>
          <w:sz w:val="22"/>
          <w:szCs w:val="22"/>
        </w:rPr>
        <w:t>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854858E" w14:textId="0A4F7613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5D94A3BA" w14:textId="77777777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2A59FC40" w14:textId="77777777" w:rsidR="00FF066F" w:rsidRPr="00ED4CA5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2F7267">
        <w:rPr>
          <w:rFonts w:asciiTheme="minorHAnsi" w:hAnsiTheme="minorHAnsi" w:cs="Tahoma"/>
          <w:sz w:val="22"/>
          <w:szCs w:val="24"/>
        </w:rPr>
        <w:t>3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592EE962" w14:textId="77777777" w:rsidR="00FF066F" w:rsidRPr="00ED4CA5" w:rsidRDefault="00FF066F" w:rsidP="003E745D">
      <w:pPr>
        <w:pStyle w:val="Nadpis1"/>
      </w:pPr>
      <w:r w:rsidRPr="00ED4CA5">
        <w:t>FORMÁLNÍ POŽADAVKY NA ZPRACOVÁNÍ NABÍDKY</w:t>
      </w:r>
    </w:p>
    <w:p w14:paraId="77BC2F09" w14:textId="77777777" w:rsidR="00FF066F" w:rsidRPr="00F21D16" w:rsidRDefault="00FF066F" w:rsidP="003E745D">
      <w:pPr>
        <w:pStyle w:val="Nadpis2"/>
        <w:keepNext/>
      </w:pPr>
      <w:r>
        <w:t xml:space="preserve">Formální požadavky na zpracování nabídky </w:t>
      </w:r>
    </w:p>
    <w:p w14:paraId="096575B1" w14:textId="60F56A45" w:rsidR="00FF066F" w:rsidRDefault="00FF066F" w:rsidP="00740C26">
      <w:pPr>
        <w:rPr>
          <w:rFonts w:eastAsia="Times New Roman" w:cs="Arial"/>
          <w:bCs/>
          <w:lang w:eastAsia="cs-CZ"/>
        </w:rPr>
      </w:pPr>
      <w:bookmarkStart w:id="8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9" w:name="_Hlk51233192"/>
      <w:bookmarkEnd w:id="8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 w:rsidR="004D4B04">
        <w:rPr>
          <w:rFonts w:eastAsia="Times New Roman" w:cs="Arial"/>
          <w:bCs/>
          <w:lang w:eastAsia="cs-CZ"/>
        </w:rPr>
        <w:t xml:space="preserve">a doklady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9"/>
    </w:p>
    <w:p w14:paraId="1460BFE0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informačním systému veřejné správy nebo v obdobném systému vedeném v jiném členském státu, který umožňuje neomezený dálkový přístup. Takový odkaz musí obsahovat internetovou adresu a údaje pro přihlášení a</w:t>
      </w:r>
      <w:r w:rsidR="001E567F"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>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5EADAD2B" w14:textId="77777777" w:rsidR="00FF066F" w:rsidRPr="00062BA3" w:rsidRDefault="00FF066F" w:rsidP="00740C2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47D93EAF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lastRenderedPageBreak/>
        <w:t xml:space="preserve">Veškeré doklady či prohlášení, u nichž je vyžadován podpis dodavatele, musí být podepsány statutárním orgánem dodavatele nebo osobou oprávněnou jednat za dodavatele. </w:t>
      </w:r>
    </w:p>
    <w:p w14:paraId="7446A746" w14:textId="77777777" w:rsidR="001E567F" w:rsidRDefault="001E567F" w:rsidP="00FF066F">
      <w:pPr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 xml:space="preserve">Dodavatel podá nabídku elektronicky, prostřednictvím elektronického nástroje Zadavatele. </w:t>
      </w:r>
    </w:p>
    <w:p w14:paraId="558C1141" w14:textId="77777777" w:rsidR="00FF066F" w:rsidRPr="00062A7F" w:rsidRDefault="00FF066F" w:rsidP="001F7F80">
      <w:pPr>
        <w:pStyle w:val="Nadpis2"/>
        <w:keepNext/>
        <w:ind w:left="936" w:hanging="431"/>
      </w:pPr>
      <w:bookmarkStart w:id="10" w:name="_Ref18578206"/>
      <w:r w:rsidRPr="00062A7F">
        <w:t>Požadavky na členění nabídky</w:t>
      </w:r>
      <w:bookmarkEnd w:id="10"/>
    </w:p>
    <w:p w14:paraId="797EC8F2" w14:textId="44272199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</w:t>
      </w:r>
      <w:r w:rsidR="008E01D1">
        <w:rPr>
          <w:rFonts w:cs="Calibri"/>
        </w:rPr>
        <w:t>podá nabídku</w:t>
      </w:r>
      <w:r>
        <w:rPr>
          <w:rFonts w:cs="Calibri"/>
        </w:rPr>
        <w:t xml:space="preserve"> s</w:t>
      </w:r>
      <w:r w:rsidR="00E452FB">
        <w:rPr>
          <w:rFonts w:cs="Calibri"/>
        </w:rPr>
        <w:t> </w:t>
      </w:r>
      <w:r w:rsidR="00FF066F" w:rsidRPr="00713C77">
        <w:rPr>
          <w:rFonts w:cs="Calibri"/>
        </w:rPr>
        <w:t>tímto</w:t>
      </w:r>
      <w:r w:rsidR="00E452FB">
        <w:rPr>
          <w:rFonts w:cs="Calibri"/>
        </w:rPr>
        <w:t xml:space="preserve"> doporučeným</w:t>
      </w:r>
      <w:r w:rsidR="00FF066F" w:rsidRPr="00713C77">
        <w:rPr>
          <w:rFonts w:cs="Calibri"/>
        </w:rPr>
        <w:t xml:space="preserve"> členěním (tj. řazením příloh v elektronickém nástroji JOSEPHINE):</w:t>
      </w:r>
    </w:p>
    <w:p w14:paraId="0FEFE00E" w14:textId="49ED69BA" w:rsidR="008E01D1" w:rsidRDefault="008E01D1" w:rsidP="00B547E6">
      <w:pPr>
        <w:pStyle w:val="Odrky"/>
      </w:pPr>
      <w:r>
        <w:t xml:space="preserve">Krycí list nabídky dle přílohy č. </w:t>
      </w:r>
      <w:r w:rsidR="00E452FB">
        <w:t>1</w:t>
      </w:r>
      <w:r>
        <w:t xml:space="preserve"> Zadávací dokumentace;</w:t>
      </w:r>
    </w:p>
    <w:p w14:paraId="0073418C" w14:textId="6A4E4569" w:rsidR="00FF066F" w:rsidRDefault="004B1B60" w:rsidP="00B547E6">
      <w:pPr>
        <w:pStyle w:val="Odrky"/>
      </w:pPr>
      <w:r>
        <w:t>Doklady k prokázání kvalifikace, které mohou být pro účely podání nabídky nahrazeny čest</w:t>
      </w:r>
      <w:r w:rsidR="002F7267">
        <w:t>n</w:t>
      </w:r>
      <w:r>
        <w:t>ým</w:t>
      </w:r>
      <w:r w:rsidR="002F7267">
        <w:t xml:space="preserve"> prohlášení</w:t>
      </w:r>
      <w:r>
        <w:t>m</w:t>
      </w:r>
      <w:r w:rsidR="002F7267">
        <w:t xml:space="preserve"> o splnění</w:t>
      </w:r>
      <w:r w:rsidR="00FF066F" w:rsidRPr="00713C77">
        <w:t xml:space="preserve"> kvalifikace</w:t>
      </w:r>
      <w:r w:rsidR="002F7267">
        <w:t xml:space="preserve"> dle přílohy č. 4 Zadávací dokumentace</w:t>
      </w:r>
      <w:r w:rsidR="001E567F">
        <w:t>;</w:t>
      </w:r>
    </w:p>
    <w:p w14:paraId="6BB43F3B" w14:textId="3819D308" w:rsidR="00C45D37" w:rsidRPr="00C45D37" w:rsidRDefault="00C45D37" w:rsidP="00C45D37">
      <w:pPr>
        <w:pStyle w:val="Odrky"/>
      </w:pPr>
      <w:r>
        <w:t>P</w:t>
      </w:r>
      <w:r w:rsidRPr="00C45D37">
        <w:t>říloh</w:t>
      </w:r>
      <w:r>
        <w:t>a</w:t>
      </w:r>
      <w:r w:rsidRPr="00C45D37">
        <w:t xml:space="preserve"> č. </w:t>
      </w:r>
      <w:r w:rsidR="005C3FF5">
        <w:t>1</w:t>
      </w:r>
      <w:r w:rsidRPr="00C45D37">
        <w:t xml:space="preserve"> </w:t>
      </w:r>
      <w:r w:rsidR="002E5D43">
        <w:t xml:space="preserve">závazného </w:t>
      </w:r>
      <w:r w:rsidRPr="00C45D37">
        <w:t xml:space="preserve">návrhu </w:t>
      </w:r>
      <w:r w:rsidR="002E5D43">
        <w:t>S</w:t>
      </w:r>
      <w:r w:rsidRPr="00C45D37">
        <w:t xml:space="preserve">mlouvy (oceněný soupis prací s výkazem </w:t>
      </w:r>
      <w:proofErr w:type="gramStart"/>
      <w:r w:rsidRPr="00C45D37">
        <w:t>výměr</w:t>
      </w:r>
      <w:r w:rsidR="005C3FF5">
        <w:t xml:space="preserve"> - Rozpočet</w:t>
      </w:r>
      <w:proofErr w:type="gramEnd"/>
      <w:r w:rsidRPr="00C45D37">
        <w:t>)</w:t>
      </w:r>
      <w:r w:rsidR="008A7E9A">
        <w:t>;</w:t>
      </w:r>
    </w:p>
    <w:p w14:paraId="649CAB52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69655EA6" w14:textId="77777777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70ECFBCA" w14:textId="391F61E3" w:rsidR="00FF066F" w:rsidRPr="006C0144" w:rsidRDefault="009A65E8" w:rsidP="00B547E6">
      <w:pPr>
        <w:pStyle w:val="Odrky"/>
        <w:rPr>
          <w:rFonts w:eastAsia="Times New Roman"/>
          <w:bCs/>
          <w:lang w:eastAsia="cs-CZ"/>
        </w:rPr>
      </w:pPr>
      <w:r>
        <w:rPr>
          <w:rFonts w:cs="Calibri"/>
        </w:rPr>
        <w:t>Další p</w:t>
      </w:r>
      <w:r w:rsidR="00FF066F" w:rsidRPr="00DE5C24">
        <w:rPr>
          <w:rFonts w:cs="Calibri"/>
        </w:rPr>
        <w:t>řílohy (nepovinné).</w:t>
      </w:r>
      <w:r w:rsidR="00B547E6">
        <w:rPr>
          <w:rFonts w:cs="Calibri"/>
        </w:rPr>
        <w:tab/>
      </w:r>
    </w:p>
    <w:p w14:paraId="4E846D64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49657CA7" w14:textId="77777777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556BFF03" w14:textId="0EF60A8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2B2308F5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68DE0ADB" w14:textId="4C60DAC2" w:rsidR="00AE45B5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1" w:name="_Hlk51232271"/>
      <w:r w:rsidRPr="00A21BDE">
        <w:rPr>
          <w:sz w:val="22"/>
          <w:lang w:eastAsia="cs-CZ"/>
        </w:rPr>
        <w:t>Nabídku podá dodavatel výhradně prostřednictvím elektronického nástroje</w:t>
      </w:r>
      <w:r w:rsidR="004C7D07">
        <w:rPr>
          <w:sz w:val="22"/>
          <w:lang w:eastAsia="cs-CZ"/>
        </w:rPr>
        <w:t xml:space="preserve"> JOSEPHINE</w:t>
      </w:r>
      <w:r w:rsidRPr="00A21BDE">
        <w:rPr>
          <w:sz w:val="22"/>
          <w:lang w:eastAsia="cs-CZ"/>
        </w:rPr>
        <w:t xml:space="preserve">, který splňuje podmínky § 213 ZZVZ a je dostupný na internetové adrese </w:t>
      </w:r>
      <w:hyperlink r:id="rId11" w:history="1">
        <w:r w:rsidR="002E57CC" w:rsidRPr="005866D4">
          <w:rPr>
            <w:rStyle w:val="Hypertextovodkaz"/>
            <w:sz w:val="22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</w:t>
      </w:r>
    </w:p>
    <w:p w14:paraId="7A1B63EF" w14:textId="0A8EBB6D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F27E75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07D5CC3A" w14:textId="1B8FF8A5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30087F0C" w14:textId="7CEE0110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Zadavatel doporučuje dodavatelům, aby provedli a dokončili svou registraci v elektronickém nástroji, pokud tak již neučinili před zahájením tohoto </w:t>
      </w:r>
      <w:r w:rsidR="006E56A1">
        <w:rPr>
          <w:rFonts w:eastAsia="Times New Roman" w:cs="Arial"/>
          <w:bCs/>
          <w:lang w:eastAsia="cs-CZ"/>
        </w:rPr>
        <w:t>Z</w:t>
      </w:r>
      <w:r w:rsidRPr="00062BA3">
        <w:rPr>
          <w:rFonts w:eastAsia="Times New Roman" w:cs="Arial"/>
          <w:bCs/>
          <w:lang w:eastAsia="cs-CZ"/>
        </w:rPr>
        <w:t>adávacího řízení.</w:t>
      </w:r>
    </w:p>
    <w:p w14:paraId="5A5C90FB" w14:textId="77777777" w:rsidR="00474B20" w:rsidRPr="00474B20" w:rsidRDefault="00B547E6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 w:rsidRPr="00474B20">
        <w:rPr>
          <w:rFonts w:eastAsia="Times New Roman" w:cs="Arial"/>
          <w:b/>
          <w:bCs/>
          <w:sz w:val="32"/>
          <w:lang w:eastAsia="cs-CZ"/>
        </w:rPr>
        <w:t>Lhůta pro podání nabídek končí</w:t>
      </w:r>
      <w:r w:rsidR="00E20E5E">
        <w:rPr>
          <w:rFonts w:eastAsia="Times New Roman" w:cs="Arial"/>
          <w:b/>
          <w:bCs/>
          <w:sz w:val="32"/>
          <w:lang w:eastAsia="cs-CZ"/>
        </w:rPr>
        <w:t xml:space="preserve"> </w:t>
      </w:r>
    </w:p>
    <w:p w14:paraId="2C32DA48" w14:textId="7003718E" w:rsidR="00DC4FE0" w:rsidRPr="00823779" w:rsidRDefault="009B5C00" w:rsidP="00474B20">
      <w:pPr>
        <w:jc w:val="center"/>
        <w:rPr>
          <w:rFonts w:eastAsia="Times New Roman" w:cs="Arial"/>
          <w:b/>
          <w:bCs/>
          <w:sz w:val="32"/>
          <w:lang w:eastAsia="cs-CZ"/>
        </w:rPr>
      </w:pPr>
      <w:r>
        <w:rPr>
          <w:b/>
          <w:bCs/>
          <w:sz w:val="32"/>
          <w:szCs w:val="32"/>
        </w:rPr>
        <w:t>5. 4. 2022</w:t>
      </w:r>
      <w:r w:rsidR="00A60592" w:rsidRPr="00B14B32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60592" w:rsidRPr="00B14B32">
        <w:rPr>
          <w:rFonts w:ascii="Calibri" w:hAnsi="Calibri" w:cs="Calibri"/>
          <w:b/>
          <w:bCs/>
          <w:snapToGrid w:val="0"/>
          <w:sz w:val="32"/>
        </w:rPr>
        <w:t>v</w:t>
      </w:r>
      <w:r>
        <w:rPr>
          <w:rFonts w:ascii="Calibri" w:hAnsi="Calibri" w:cs="Calibri"/>
          <w:b/>
          <w:bCs/>
          <w:snapToGrid w:val="0"/>
          <w:sz w:val="32"/>
        </w:rPr>
        <w:t> </w:t>
      </w:r>
      <w:r>
        <w:rPr>
          <w:b/>
          <w:bCs/>
          <w:sz w:val="32"/>
          <w:szCs w:val="32"/>
        </w:rPr>
        <w:t>10:00</w:t>
      </w:r>
      <w:r w:rsidR="00B14B32" w:rsidRPr="00B14B32">
        <w:rPr>
          <w:rFonts w:ascii="Calibri" w:hAnsi="Calibri" w:cs="Calibri"/>
          <w:b/>
          <w:bCs/>
          <w:snapToGrid w:val="0"/>
          <w:sz w:val="44"/>
          <w:szCs w:val="32"/>
        </w:rPr>
        <w:t xml:space="preserve"> </w:t>
      </w:r>
      <w:r w:rsidR="00A60592" w:rsidRPr="00B14B32">
        <w:rPr>
          <w:rFonts w:ascii="Calibri" w:hAnsi="Calibri" w:cs="Calibri"/>
          <w:b/>
          <w:bCs/>
          <w:snapToGrid w:val="0"/>
          <w:sz w:val="32"/>
        </w:rPr>
        <w:t>hodin</w:t>
      </w:r>
    </w:p>
    <w:p w14:paraId="35ECC19E" w14:textId="77777777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56CC8C7C" w14:textId="3FF2CD98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 xml:space="preserve">adávací dokumentaci, nepovažuje se za podanou a v průběhu </w:t>
      </w:r>
      <w:r w:rsidR="00857550"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adávacího řízení se k ní nepřihlíží.</w:t>
      </w:r>
    </w:p>
    <w:bookmarkEnd w:id="11"/>
    <w:p w14:paraId="003652D5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3F146A6E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0D43C885" w14:textId="57C9F865" w:rsidR="00B547E6" w:rsidRDefault="00B547E6" w:rsidP="00B547E6">
      <w:pPr>
        <w:rPr>
          <w:rFonts w:cs="Calibri"/>
        </w:rPr>
      </w:pPr>
      <w:r w:rsidRPr="00EE1C49">
        <w:lastRenderedPageBreak/>
        <w:t xml:space="preserve">Otevírání nabídek v elektronické podobě není veřejné a nemohou se ho tak účastnit ani dodavatelé, kteří podali nabídku v </w:t>
      </w:r>
      <w:r w:rsidR="003B1582">
        <w:t>Z</w:t>
      </w:r>
      <w:r w:rsidRPr="00EE1C49">
        <w:t>adávacím řízení.</w:t>
      </w:r>
      <w:r w:rsidRPr="00826F07">
        <w:rPr>
          <w:rFonts w:cs="Calibri"/>
        </w:rPr>
        <w:t xml:space="preserve"> </w:t>
      </w:r>
    </w:p>
    <w:p w14:paraId="7C704DE9" w14:textId="77777777" w:rsidR="001F42B4" w:rsidRDefault="001F42B4" w:rsidP="00B547E6">
      <w:pPr>
        <w:rPr>
          <w:rFonts w:cs="Calibri"/>
        </w:rPr>
      </w:pPr>
      <w:r>
        <w:t>Zadavatel kontroluje při otevírání nabídek v elektronické podobě, zda nabídka byla doručena ve stanovené lhůtě, zda je autentická a zda s datovou zprávou obsahující nabídku nebylo před jejím otevřením manipulováno.</w:t>
      </w:r>
    </w:p>
    <w:p w14:paraId="7B69DB4D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270F1C53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09BE5FAB" w14:textId="3DA8855E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</w:t>
      </w:r>
      <w:r w:rsidR="00B040C7">
        <w:rPr>
          <w:rFonts w:eastAsia="Times New Roman" w:cs="Arial"/>
          <w:bCs/>
          <w:lang w:eastAsia="cs-CZ"/>
        </w:rPr>
        <w:t xml:space="preserve">na </w:t>
      </w:r>
      <w:r w:rsidR="00011F56">
        <w:rPr>
          <w:rFonts w:eastAsia="Times New Roman" w:cs="Arial"/>
          <w:bCs/>
          <w:lang w:eastAsia="cs-CZ"/>
        </w:rPr>
        <w:t>V</w:t>
      </w:r>
      <w:r w:rsidRPr="00062BA3">
        <w:rPr>
          <w:rFonts w:eastAsia="Times New Roman" w:cs="Arial"/>
          <w:bCs/>
          <w:lang w:eastAsia="cs-CZ"/>
        </w:rPr>
        <w:t>eřejn</w:t>
      </w:r>
      <w:r w:rsidR="001F42B4">
        <w:rPr>
          <w:rFonts w:eastAsia="Times New Roman" w:cs="Arial"/>
          <w:bCs/>
          <w:lang w:eastAsia="cs-CZ"/>
        </w:rPr>
        <w:t>ou</w:t>
      </w:r>
      <w:r w:rsidRPr="00062BA3">
        <w:rPr>
          <w:rFonts w:eastAsia="Times New Roman" w:cs="Arial"/>
          <w:bCs/>
          <w:lang w:eastAsia="cs-CZ"/>
        </w:rPr>
        <w:t xml:space="preserve"> zakázk</w:t>
      </w:r>
      <w:r w:rsidR="00B040C7">
        <w:rPr>
          <w:rFonts w:eastAsia="Times New Roman" w:cs="Arial"/>
          <w:bCs/>
          <w:lang w:eastAsia="cs-CZ"/>
        </w:rPr>
        <w:t>u</w:t>
      </w:r>
      <w:r w:rsidRPr="00062BA3">
        <w:rPr>
          <w:rFonts w:eastAsia="Times New Roman" w:cs="Arial"/>
          <w:bCs/>
          <w:lang w:eastAsia="cs-CZ"/>
        </w:rPr>
        <w:t xml:space="preserve">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 xml:space="preserve">Dodavatel, který podal nabídku v </w:t>
      </w:r>
      <w:r w:rsidR="00560767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 xml:space="preserve">adávacím řízení, nesmí být současně osobou, jejímž prostřednictvím jiný dodavatel </w:t>
      </w:r>
      <w:r w:rsidR="00011F56">
        <w:rPr>
          <w:rFonts w:eastAsia="Times New Roman" w:cs="Arial"/>
          <w:bCs/>
          <w:lang w:eastAsia="cs-CZ"/>
        </w:rPr>
        <w:t>v</w:t>
      </w:r>
      <w:r w:rsidR="00800934" w:rsidRPr="00800934">
        <w:rPr>
          <w:rFonts w:eastAsia="Times New Roman" w:cs="Arial"/>
          <w:bCs/>
          <w:lang w:eastAsia="cs-CZ"/>
        </w:rPr>
        <w:t xml:space="preserve"> </w:t>
      </w:r>
      <w:r w:rsidR="003848A6">
        <w:rPr>
          <w:rFonts w:eastAsia="Times New Roman" w:cs="Arial"/>
          <w:bCs/>
          <w:lang w:eastAsia="cs-CZ"/>
        </w:rPr>
        <w:t>Z</w:t>
      </w:r>
      <w:r w:rsidR="00800934" w:rsidRPr="00800934">
        <w:rPr>
          <w:rFonts w:eastAsia="Times New Roman" w:cs="Arial"/>
          <w:bCs/>
          <w:lang w:eastAsia="cs-CZ"/>
        </w:rPr>
        <w:t>adávacím řízení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="008E01D1">
        <w:rPr>
          <w:rFonts w:eastAsia="Times New Roman" w:cs="Arial"/>
          <w:bCs/>
          <w:lang w:eastAsia="cs-CZ"/>
        </w:rPr>
        <w:t xml:space="preserve">V případě porušení těchto povinností Zadavatel přistoupí k vyloučení účastníka ze </w:t>
      </w:r>
      <w:r w:rsidR="009570D8">
        <w:rPr>
          <w:rFonts w:eastAsia="Times New Roman" w:cs="Arial"/>
          <w:bCs/>
          <w:lang w:eastAsia="cs-CZ"/>
        </w:rPr>
        <w:t>Z</w:t>
      </w:r>
      <w:r w:rsidR="008E01D1">
        <w:rPr>
          <w:rFonts w:eastAsia="Times New Roman" w:cs="Arial"/>
          <w:bCs/>
          <w:lang w:eastAsia="cs-CZ"/>
        </w:rPr>
        <w:t xml:space="preserve">adávacího řízení. </w:t>
      </w:r>
    </w:p>
    <w:p w14:paraId="6768C97B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3A0673E3" w14:textId="6490FD9B" w:rsidR="00163000" w:rsidRPr="00C46479" w:rsidRDefault="00B547E6" w:rsidP="00E20E5E">
      <w:pPr>
        <w:autoSpaceDE w:val="0"/>
        <w:autoSpaceDN w:val="0"/>
        <w:adjustRightInd w:val="0"/>
        <w:rPr>
          <w:rFonts w:cs="Arial"/>
        </w:rPr>
      </w:pPr>
      <w:r w:rsidRPr="00AC30CB">
        <w:rPr>
          <w:rFonts w:cs="Arial"/>
        </w:rPr>
        <w:t xml:space="preserve">V souladu s § 98 </w:t>
      </w:r>
      <w:r w:rsidR="00DC4FE0">
        <w:rPr>
          <w:rFonts w:cs="Arial"/>
        </w:rPr>
        <w:t>ZZVZ</w:t>
      </w:r>
      <w:r w:rsidR="00DC4FE0" w:rsidRPr="00AC30CB">
        <w:rPr>
          <w:rFonts w:cs="Arial"/>
        </w:rPr>
        <w:t xml:space="preserve"> </w:t>
      </w:r>
      <w:r w:rsidRPr="00AC30CB">
        <w:rPr>
          <w:rFonts w:cs="Arial"/>
        </w:rPr>
        <w:t xml:space="preserve">mohou dodavatelé požádat o vysvětlení </w:t>
      </w:r>
      <w:r w:rsidR="00201797">
        <w:rPr>
          <w:rFonts w:cs="Arial"/>
        </w:rPr>
        <w:t>Z</w:t>
      </w:r>
      <w:r w:rsidRPr="00AC30CB">
        <w:rPr>
          <w:rFonts w:cs="Arial"/>
        </w:rPr>
        <w:t>adávací dokume</w:t>
      </w:r>
      <w:r>
        <w:rPr>
          <w:rFonts w:cs="Arial"/>
        </w:rPr>
        <w:t xml:space="preserve">ntace. </w:t>
      </w:r>
      <w:r w:rsidRPr="006B79B7">
        <w:rPr>
          <w:rFonts w:cs="Arial"/>
        </w:rPr>
        <w:t xml:space="preserve">Zadavatel může </w:t>
      </w:r>
      <w:r w:rsidR="00201797">
        <w:rPr>
          <w:rFonts w:cs="Arial"/>
        </w:rPr>
        <w:t>Z</w:t>
      </w:r>
      <w:r w:rsidRPr="006B79B7">
        <w:rPr>
          <w:rFonts w:cs="Arial"/>
        </w:rPr>
        <w:t>adávací dokumentaci vysvětlit i bez předchozí žádosti.</w:t>
      </w:r>
      <w:r w:rsidR="00E20E5E">
        <w:rPr>
          <w:rFonts w:cs="Arial"/>
        </w:rPr>
        <w:t xml:space="preserve"> </w:t>
      </w:r>
      <w:r w:rsidRPr="00062BA3">
        <w:rPr>
          <w:rFonts w:cs="Arial"/>
        </w:rPr>
        <w:t xml:space="preserve">Dodavatelé mohou podávat své písemné žádosti </w:t>
      </w:r>
      <w:r w:rsidRPr="002B489D">
        <w:rPr>
          <w:rFonts w:cs="Arial"/>
        </w:rPr>
        <w:t xml:space="preserve">o vysvětlení zadávací dokumentace </w:t>
      </w:r>
      <w:r w:rsidR="00BB36A0">
        <w:rPr>
          <w:rFonts w:cs="Arial"/>
          <w:b/>
          <w:bCs/>
        </w:rPr>
        <w:t>výhradně písemně v elektronické podobě</w:t>
      </w:r>
      <w:r w:rsidR="00C46479">
        <w:rPr>
          <w:rFonts w:cs="Arial"/>
        </w:rPr>
        <w:t xml:space="preserve">, </w:t>
      </w:r>
      <w:r w:rsidR="00D26262" w:rsidRPr="00D26262">
        <w:rPr>
          <w:rFonts w:cs="Arial"/>
        </w:rPr>
        <w:t xml:space="preserve">a to nejlépe prostřednictvím elektronického nástroje „JOSEPHINE“ </w:t>
      </w:r>
      <w:r w:rsidR="00D26262" w:rsidRPr="00163000">
        <w:rPr>
          <w:rFonts w:cs="Arial"/>
        </w:rPr>
        <w:t xml:space="preserve">dostupného na internetové adrese </w:t>
      </w:r>
      <w:r w:rsidR="00D26262" w:rsidRPr="00163000">
        <w:rPr>
          <w:rFonts w:cs="Arial"/>
          <w:u w:val="single"/>
        </w:rPr>
        <w:t>josephine.proebiz.</w:t>
      </w:r>
      <w:r w:rsidR="00D26262" w:rsidRPr="004F0BD3">
        <w:rPr>
          <w:rFonts w:cs="Arial"/>
          <w:u w:val="single"/>
        </w:rPr>
        <w:t>com</w:t>
      </w:r>
      <w:r w:rsidR="00D26262" w:rsidRPr="00D26262">
        <w:rPr>
          <w:rFonts w:cs="Arial"/>
        </w:rPr>
        <w:t xml:space="preserve">, případně také datovou schránkou nebo e-mailem adresovaným </w:t>
      </w:r>
      <w:r w:rsidR="00D26262">
        <w:rPr>
          <w:rFonts w:cs="Arial"/>
        </w:rPr>
        <w:t>zástupci Zadavatele</w:t>
      </w:r>
      <w:r w:rsidR="00D26262" w:rsidRPr="00D26262">
        <w:rPr>
          <w:rFonts w:cs="Arial"/>
        </w:rPr>
        <w:t xml:space="preserve"> </w:t>
      </w:r>
      <w:r w:rsidR="001247F4">
        <w:rPr>
          <w:rFonts w:cs="Arial"/>
        </w:rPr>
        <w:t xml:space="preserve">v Zadávacím řízení, </w:t>
      </w:r>
      <w:r w:rsidR="00D26262" w:rsidRPr="00D26262">
        <w:rPr>
          <w:rFonts w:cs="Arial"/>
        </w:rPr>
        <w:t>vymezené</w:t>
      </w:r>
      <w:r w:rsidR="001247F4">
        <w:rPr>
          <w:rFonts w:cs="Arial"/>
        </w:rPr>
        <w:t>mu</w:t>
      </w:r>
      <w:r w:rsidR="00D26262" w:rsidRPr="00D26262">
        <w:rPr>
          <w:rFonts w:cs="Arial"/>
        </w:rPr>
        <w:t xml:space="preserve"> v bodě </w:t>
      </w:r>
      <w:r w:rsidR="001247F4">
        <w:rPr>
          <w:rFonts w:cs="Arial"/>
        </w:rPr>
        <w:fldChar w:fldCharType="begin"/>
      </w:r>
      <w:r w:rsidR="001247F4">
        <w:rPr>
          <w:rFonts w:cs="Arial"/>
        </w:rPr>
        <w:instrText xml:space="preserve"> REF _Ref94207855 \r \h </w:instrText>
      </w:r>
      <w:r w:rsidR="001247F4">
        <w:rPr>
          <w:rFonts w:cs="Arial"/>
        </w:rPr>
      </w:r>
      <w:r w:rsidR="001247F4">
        <w:rPr>
          <w:rFonts w:cs="Arial"/>
        </w:rPr>
        <w:fldChar w:fldCharType="separate"/>
      </w:r>
      <w:r w:rsidR="00F27E75">
        <w:rPr>
          <w:rFonts w:cs="Arial"/>
        </w:rPr>
        <w:t>2.2</w:t>
      </w:r>
      <w:r w:rsidR="001247F4">
        <w:rPr>
          <w:rFonts w:cs="Arial"/>
        </w:rPr>
        <w:fldChar w:fldCharType="end"/>
      </w:r>
      <w:r w:rsidR="00D26262" w:rsidRPr="00D26262">
        <w:rPr>
          <w:rFonts w:cs="Arial"/>
        </w:rPr>
        <w:t xml:space="preserve"> </w:t>
      </w:r>
      <w:r w:rsidR="002F6559">
        <w:rPr>
          <w:rFonts w:cs="Arial"/>
        </w:rPr>
        <w:t>Zadávací dokumentace</w:t>
      </w:r>
      <w:r w:rsidR="00D26262" w:rsidRPr="00D26262">
        <w:rPr>
          <w:rFonts w:cs="Arial"/>
        </w:rPr>
        <w:t>.</w:t>
      </w:r>
    </w:p>
    <w:p w14:paraId="5B67FE2D" w14:textId="46F0B73D" w:rsidR="00700F7F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Písemná žádost musí být </w:t>
      </w:r>
      <w:r>
        <w:rPr>
          <w:rFonts w:cs="Arial"/>
        </w:rPr>
        <w:t>Z</w:t>
      </w:r>
      <w:r w:rsidRPr="00700F7F">
        <w:rPr>
          <w:rFonts w:cs="Arial"/>
        </w:rPr>
        <w:t xml:space="preserve">adavateli doručena </w:t>
      </w:r>
      <w:r w:rsidRPr="00700F7F">
        <w:rPr>
          <w:rFonts w:cs="Arial"/>
          <w:b/>
          <w:bCs/>
        </w:rPr>
        <w:t>nejpozději 7 pracovních dnů</w:t>
      </w:r>
      <w:r w:rsidRPr="00700F7F">
        <w:rPr>
          <w:rFonts w:cs="Arial"/>
        </w:rPr>
        <w:t xml:space="preserve"> před uplynutím lhůty pro podání nabídek. Pokud nebude žádost doručena alespoň 7 pracovních dnů před uplynutím lhůty pro podání nabídek, není </w:t>
      </w:r>
      <w:r>
        <w:rPr>
          <w:rFonts w:cs="Arial"/>
        </w:rPr>
        <w:t>Z</w:t>
      </w:r>
      <w:r w:rsidRPr="00700F7F">
        <w:rPr>
          <w:rFonts w:cs="Arial"/>
        </w:rPr>
        <w:t>adavatel povinen vysvětlení poskytnout.</w:t>
      </w:r>
    </w:p>
    <w:p w14:paraId="0DD1211C" w14:textId="7689C20E" w:rsidR="00B547E6" w:rsidRPr="00700F7F" w:rsidRDefault="00700F7F" w:rsidP="00700F7F">
      <w:pPr>
        <w:autoSpaceDE w:val="0"/>
        <w:autoSpaceDN w:val="0"/>
        <w:adjustRightInd w:val="0"/>
        <w:rPr>
          <w:rFonts w:cs="Arial"/>
        </w:rPr>
      </w:pPr>
      <w:r w:rsidRPr="00700F7F">
        <w:rPr>
          <w:rFonts w:cs="Arial"/>
        </w:rPr>
        <w:t xml:space="preserve">Zadavatel vysvětlení </w:t>
      </w:r>
      <w:r>
        <w:rPr>
          <w:rFonts w:cs="Arial"/>
        </w:rPr>
        <w:t>Z</w:t>
      </w:r>
      <w:r w:rsidRPr="00700F7F">
        <w:rPr>
          <w:rFonts w:cs="Arial"/>
        </w:rPr>
        <w:t xml:space="preserve">adávací dokumentace, včetně přesného znění žádosti dodavatele, uveřejní stejným způsobem, jakým uveřejnil tuto </w:t>
      </w:r>
      <w:r w:rsidR="00DF6700">
        <w:rPr>
          <w:rFonts w:cs="Arial"/>
        </w:rPr>
        <w:t>Z</w:t>
      </w:r>
      <w:r w:rsidRPr="00700F7F">
        <w:rPr>
          <w:rFonts w:cs="Arial"/>
        </w:rPr>
        <w:t xml:space="preserve">adávací dokumentaci (tedy na profilu Zadavatele a v elektronickém nástroji JOSEPHINE) nejpozději </w:t>
      </w:r>
      <w:r w:rsidRPr="00DF6700">
        <w:rPr>
          <w:rFonts w:cs="Arial"/>
          <w:b/>
          <w:bCs/>
        </w:rPr>
        <w:t>do 3 pracovních dnů</w:t>
      </w:r>
      <w:r w:rsidRPr="00700F7F">
        <w:rPr>
          <w:rFonts w:cs="Arial"/>
        </w:rPr>
        <w:t xml:space="preserve"> po doručení písemné žádosti dodavatele.</w:t>
      </w:r>
    </w:p>
    <w:p w14:paraId="2AEFD709" w14:textId="77777777" w:rsidR="00264773" w:rsidRPr="00B547E6" w:rsidRDefault="00264773" w:rsidP="00264773">
      <w:pPr>
        <w:pStyle w:val="Nadpis1"/>
      </w:pPr>
      <w:r>
        <w:t>DOKLADY PŘED UZAVŘENÍM SMLOUVY</w:t>
      </w:r>
    </w:p>
    <w:p w14:paraId="4E194006" w14:textId="23EE6CCE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  <w:r w:rsidR="009C2426">
        <w:rPr>
          <w:color w:val="000000"/>
        </w:rPr>
        <w:t>, další doklady</w:t>
      </w:r>
    </w:p>
    <w:p w14:paraId="39B9F228" w14:textId="28E794F0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2D8BC96A" w14:textId="77777777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66BABC06" w14:textId="75BF983D" w:rsidR="00264773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 xml:space="preserve">adavatel u vybraného dodavatele, je-li </w:t>
      </w:r>
      <w:r w:rsidR="0010001B">
        <w:rPr>
          <w:rFonts w:asciiTheme="minorHAnsi" w:hAnsiTheme="minorHAnsi"/>
          <w:sz w:val="22"/>
          <w:szCs w:val="22"/>
        </w:rPr>
        <w:t xml:space="preserve">českou </w:t>
      </w:r>
      <w:r w:rsidRPr="0079305D">
        <w:rPr>
          <w:rFonts w:asciiTheme="minorHAnsi" w:hAnsiTheme="minorHAnsi"/>
          <w:sz w:val="22"/>
          <w:szCs w:val="22"/>
        </w:rPr>
        <w:t>právnickou osobou, zjistí údaje o</w:t>
      </w:r>
      <w:r w:rsidR="002B36C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</w:t>
      </w:r>
      <w:r w:rsidR="001F42B4">
        <w:rPr>
          <w:rFonts w:asciiTheme="minorHAnsi" w:hAnsiTheme="minorHAnsi"/>
          <w:sz w:val="22"/>
          <w:szCs w:val="22"/>
        </w:rPr>
        <w:t> </w:t>
      </w:r>
      <w:r w:rsidRPr="0079305D">
        <w:rPr>
          <w:rFonts w:asciiTheme="minorHAnsi" w:hAnsiTheme="minorHAnsi"/>
          <w:sz w:val="22"/>
          <w:szCs w:val="22"/>
        </w:rPr>
        <w:t>fyzických osob.</w:t>
      </w:r>
    </w:p>
    <w:p w14:paraId="24CC2E30" w14:textId="7F791A21" w:rsidR="00264773" w:rsidRPr="000869D5" w:rsidRDefault="00264773" w:rsidP="00D65CC8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lastRenderedPageBreak/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="00D77517">
        <w:rPr>
          <w:rFonts w:asciiTheme="minorHAnsi" w:hAnsiTheme="minorHAnsi"/>
          <w:sz w:val="22"/>
          <w:szCs w:val="22"/>
        </w:rPr>
        <w:t>, není-li takové evidence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4814B284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5D114BF1" w14:textId="0E313507" w:rsidR="00264773" w:rsidRPr="00DD5531" w:rsidRDefault="00264773" w:rsidP="00264773">
      <w:pPr>
        <w:pStyle w:val="slovn"/>
      </w:pPr>
      <w:r w:rsidRPr="00DD5531">
        <w:t>k předložení dokladů, z nichž vyplývá vztah všech osob podle odst. 1</w:t>
      </w:r>
      <w:r w:rsidR="00D65CC8">
        <w:t>.</w:t>
      </w:r>
      <w:r w:rsidRPr="00DD5531">
        <w:t xml:space="preserve"> k dodavateli; těmito doklady jsou zejména:</w:t>
      </w:r>
    </w:p>
    <w:p w14:paraId="7B9B3C28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0D5FC20C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2DA3EF0C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05166B0A" w14:textId="77777777" w:rsidR="00264773" w:rsidRDefault="00264773" w:rsidP="00E3220C">
      <w:pPr>
        <w:pStyle w:val="slovn2"/>
        <w:spacing w:before="0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481523A4" w14:textId="7A45BD96" w:rsidR="004C51F1" w:rsidRPr="001B4FC6" w:rsidRDefault="00E3220C" w:rsidP="00E3220C">
      <w:pPr>
        <w:pStyle w:val="slovn2"/>
        <w:numPr>
          <w:ilvl w:val="0"/>
          <w:numId w:val="0"/>
        </w:numPr>
        <w:contextualSpacing w:val="0"/>
      </w:pPr>
      <w:r w:rsidRPr="00732633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</w:t>
      </w:r>
      <w:r>
        <w:t>.</w:t>
      </w:r>
      <w:r w:rsidR="002E7EDB">
        <w:t xml:space="preserve"> </w:t>
      </w:r>
      <w:r w:rsidR="004C51F1" w:rsidRPr="004C51F1">
        <w:t xml:space="preserve">Česká právnická osoba tedy nemůže být </w:t>
      </w:r>
      <w:r w:rsidR="002F600B">
        <w:t>Z</w:t>
      </w:r>
      <w:r w:rsidR="004C51F1" w:rsidRPr="004C51F1">
        <w:t>adavatelem vyzvána k předložení dokladů dle § 122 odst. 5 ZZVZ.</w:t>
      </w:r>
    </w:p>
    <w:p w14:paraId="6E052F94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57FF3B46" w14:textId="77777777" w:rsidR="00B547E6" w:rsidRDefault="00B547E6" w:rsidP="008010EF">
      <w:pPr>
        <w:pStyle w:val="Nadpis2"/>
        <w:rPr>
          <w:color w:val="000000"/>
        </w:rPr>
      </w:pPr>
      <w:r>
        <w:t>Vyhrazená práva a další ustanovení</w:t>
      </w:r>
    </w:p>
    <w:p w14:paraId="7591C5AB" w14:textId="4AAA32EC" w:rsidR="00B547E6" w:rsidRPr="00C70B63" w:rsidRDefault="00B547E6" w:rsidP="00696DE6">
      <w:pPr>
        <w:shd w:val="clear" w:color="auto" w:fill="FFFFFF"/>
        <w:spacing w:before="12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</w:t>
      </w:r>
      <w:r w:rsidR="00813761">
        <w:rPr>
          <w:rFonts w:cs="Arial"/>
        </w:rPr>
        <w:t>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745917C5" w14:textId="739D7640" w:rsidR="00B547E6" w:rsidRPr="00294C38" w:rsidRDefault="00B547E6" w:rsidP="00696DE6">
      <w:pPr>
        <w:shd w:val="clear" w:color="auto" w:fill="FFFFFF"/>
        <w:spacing w:before="120"/>
      </w:pPr>
      <w:r w:rsidRPr="008973B9">
        <w:t xml:space="preserve">Zadavatel si </w:t>
      </w:r>
      <w:r w:rsidR="00294C38">
        <w:t>stanovuje následující výhrady</w:t>
      </w:r>
      <w:r>
        <w:t>:</w:t>
      </w:r>
    </w:p>
    <w:p w14:paraId="18F1DB14" w14:textId="7915C101" w:rsidR="00B547E6" w:rsidRPr="00DD5531" w:rsidRDefault="00294C38" w:rsidP="00740C26">
      <w:pPr>
        <w:pStyle w:val="psemnodrky"/>
        <w:numPr>
          <w:ilvl w:val="0"/>
          <w:numId w:val="19"/>
        </w:numPr>
      </w:pPr>
      <w:r>
        <w:t xml:space="preserve">právo </w:t>
      </w:r>
      <w:r w:rsidR="00B547E6" w:rsidRPr="00DD5531">
        <w:t>upřesnit nebo změnit ve lhůtě pro podání nabídek zadávací podmínky Veřejné zakázky;</w:t>
      </w:r>
    </w:p>
    <w:p w14:paraId="116E4125" w14:textId="40FCADEB" w:rsidR="00B547E6" w:rsidRPr="00DD5531" w:rsidRDefault="00294C38" w:rsidP="00696DE6">
      <w:pPr>
        <w:pStyle w:val="psemnodrky"/>
      </w:pPr>
      <w:r>
        <w:t xml:space="preserve">právo </w:t>
      </w:r>
      <w:r w:rsidR="00AA5E8E" w:rsidRPr="00AA5E8E">
        <w:t xml:space="preserve">ověřit správnost údajů o realizaci významných </w:t>
      </w:r>
      <w:r w:rsidR="00C45D37">
        <w:t>stavebních prací</w:t>
      </w:r>
      <w:r w:rsidR="00AA5E8E" w:rsidRPr="00AA5E8E">
        <w:t xml:space="preserve"> uvedených v</w:t>
      </w:r>
      <w:r w:rsidR="00AA5E8E">
        <w:t> </w:t>
      </w:r>
      <w:r w:rsidR="00AA5E8E" w:rsidRPr="00AA5E8E">
        <w:t xml:space="preserve">seznamu </w:t>
      </w:r>
      <w:r w:rsidR="00C45D37">
        <w:t>stavebních prací</w:t>
      </w:r>
      <w:r w:rsidR="00C86015">
        <w:t>;</w:t>
      </w:r>
      <w:r w:rsidR="00AA5E8E" w:rsidRPr="00AA5E8E">
        <w:t xml:space="preserve"> </w:t>
      </w:r>
    </w:p>
    <w:p w14:paraId="4DC5E8BB" w14:textId="767CC19C" w:rsidR="00B547E6" w:rsidRPr="00DD5531" w:rsidRDefault="00B27CC7" w:rsidP="00696DE6">
      <w:pPr>
        <w:pStyle w:val="psemnodrky"/>
      </w:pPr>
      <w:r>
        <w:t xml:space="preserve">právo </w:t>
      </w:r>
      <w:r w:rsidR="00B547E6" w:rsidRPr="00DD5531">
        <w:t xml:space="preserve">uveřejnit uzavřenou </w:t>
      </w:r>
      <w:r w:rsidR="009B393E">
        <w:t>S</w:t>
      </w:r>
      <w:r w:rsidR="00B547E6"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="00B547E6" w:rsidRPr="00DD5531">
        <w:t>o registru smluv</w:t>
      </w:r>
      <w:r w:rsidR="00C911E1">
        <w:t>, ve znění pozdějších předpisů</w:t>
      </w:r>
      <w:r w:rsidR="00B547E6" w:rsidRPr="00DD5531">
        <w:t>;</w:t>
      </w:r>
    </w:p>
    <w:p w14:paraId="2AAC8B02" w14:textId="77777777" w:rsidR="004234C1" w:rsidRDefault="00B27CC7" w:rsidP="00696DE6">
      <w:pPr>
        <w:pStyle w:val="psemnodrky"/>
      </w:pPr>
      <w:r>
        <w:t xml:space="preserve">právo </w:t>
      </w:r>
      <w:r w:rsidR="00B547E6" w:rsidRPr="00DD5531">
        <w:t xml:space="preserve">vyloučit účastníky </w:t>
      </w:r>
      <w:r w:rsidR="005704D5">
        <w:t xml:space="preserve">Zadávacího </w:t>
      </w:r>
      <w:r w:rsidR="00B547E6" w:rsidRPr="00DD5531">
        <w:t xml:space="preserve">řízení v souladu s § 48 ZZVZ. Zadavatel upozorňuje, že dle § 48 odst. 7 ZZVZ může vyloučit účastníka </w:t>
      </w:r>
      <w:r w:rsidR="00FA0846">
        <w:t>Z</w:t>
      </w:r>
      <w:r w:rsidR="00B547E6" w:rsidRPr="00DD5531">
        <w:t>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</w:t>
      </w:r>
      <w:r w:rsidR="00FA0846">
        <w:t> </w:t>
      </w:r>
      <w:r w:rsidR="00B547E6" w:rsidRPr="00DD5531">
        <w:t xml:space="preserve">vyloučení, Zadavatel účastníka vyloučí ze </w:t>
      </w:r>
      <w:r w:rsidR="00FA0846">
        <w:t>Z</w:t>
      </w:r>
      <w:r w:rsidR="00B547E6" w:rsidRPr="00DD5531">
        <w:t>adávacího řízení (s výjimkou § 48 odst. 10 ZZVZ)</w:t>
      </w:r>
      <w:r w:rsidR="004234C1">
        <w:t>;</w:t>
      </w:r>
    </w:p>
    <w:p w14:paraId="1AC515EF" w14:textId="335003D6" w:rsidR="00C4293F" w:rsidRDefault="009D57F3" w:rsidP="00B555FC">
      <w:pPr>
        <w:pStyle w:val="psemnodrky"/>
      </w:pPr>
      <w:r>
        <w:t>Z</w:t>
      </w:r>
      <w:r w:rsidR="00C4293F" w:rsidRPr="00C4293F">
        <w:t xml:space="preserve">adavatel si v souladu s § 53 odst. 5 ZZVZ vyhrazuje právo uveřejnit na profilu </w:t>
      </w:r>
      <w:r w:rsidR="00C4293F">
        <w:t>Z</w:t>
      </w:r>
      <w:r w:rsidR="00C4293F" w:rsidRPr="00C4293F">
        <w:t>adavatele oznámení o</w:t>
      </w:r>
      <w:r w:rsidR="00C4293F">
        <w:t> </w:t>
      </w:r>
      <w:r w:rsidR="00C4293F" w:rsidRPr="00C4293F">
        <w:t xml:space="preserve">vyloučení účastníka </w:t>
      </w:r>
      <w:r w:rsidR="00C4293F">
        <w:t>Z</w:t>
      </w:r>
      <w:r w:rsidR="00C4293F" w:rsidRPr="00C4293F">
        <w:t xml:space="preserve">adávacího řízení nebo oznámení o výběru dodavatele. Uvedená oznámení se považují za doručená všem účastníkům </w:t>
      </w:r>
      <w:r w:rsidR="00C4293F">
        <w:t>Z</w:t>
      </w:r>
      <w:r w:rsidR="00C4293F" w:rsidRPr="00C4293F">
        <w:t>adávacího řízení okamžikem jejich uveřejnění</w:t>
      </w:r>
      <w:r w:rsidR="00C4293F">
        <w:t>;</w:t>
      </w:r>
    </w:p>
    <w:p w14:paraId="3C7E21EE" w14:textId="6ECB3F2A" w:rsidR="00B547E6" w:rsidRDefault="009D57F3" w:rsidP="00B555FC">
      <w:pPr>
        <w:pStyle w:val="psemnodrky"/>
      </w:pPr>
      <w:r>
        <w:lastRenderedPageBreak/>
        <w:t>Z</w:t>
      </w:r>
      <w:r w:rsidRPr="009D57F3">
        <w:t xml:space="preserve">adavatel zadává tuto </w:t>
      </w:r>
      <w:r>
        <w:t>V</w:t>
      </w:r>
      <w:r w:rsidRPr="009D57F3">
        <w:t>eřejnou zakázku s ohledem na zásady společensky odpovědného zadávání. Podmínky týkající se tohoto společensky (sociálně) odpovědného zadávání jsou vymezeny v </w:t>
      </w:r>
      <w:r>
        <w:t>z</w:t>
      </w:r>
      <w:r w:rsidRPr="009D57F3">
        <w:t xml:space="preserve">ávazném návrhu </w:t>
      </w:r>
      <w:r>
        <w:t>S</w:t>
      </w:r>
      <w:r w:rsidRPr="009D57F3">
        <w:t xml:space="preserve">mlouvy. Zadavatel doplňuje, že s ohledem na předmět a povahu </w:t>
      </w:r>
      <w:r>
        <w:t>V</w:t>
      </w:r>
      <w:r w:rsidRPr="009D57F3">
        <w:t>eřejné zakázky není použití inovativních produktů a technologií efektivní, a proto není stanoveno</w:t>
      </w:r>
      <w:r w:rsidR="006D0887">
        <w:t>;</w:t>
      </w:r>
    </w:p>
    <w:p w14:paraId="06431417" w14:textId="1F39DECB" w:rsidR="006D0887" w:rsidRPr="00DD5531" w:rsidRDefault="006344C2" w:rsidP="00B555FC">
      <w:pPr>
        <w:pStyle w:val="psemnodrky"/>
      </w:pPr>
      <w:bookmarkStart w:id="12" w:name="_Toc336123834"/>
      <w:bookmarkStart w:id="13" w:name="_Toc336204361"/>
      <w:bookmarkStart w:id="14" w:name="_Toc417051937"/>
      <w:bookmarkStart w:id="15" w:name="_Toc421037329"/>
      <w:bookmarkStart w:id="16" w:name="_Toc440404456"/>
      <w:bookmarkStart w:id="17" w:name="_Toc496803145"/>
      <w:bookmarkStart w:id="18" w:name="_Toc526266177"/>
      <w:bookmarkStart w:id="19" w:name="_Toc15986164"/>
      <w:bookmarkStart w:id="20" w:name="_Toc61777722"/>
      <w:bookmarkStart w:id="21" w:name="_Toc61777795"/>
      <w:r>
        <w:t>Z</w:t>
      </w:r>
      <w:r w:rsidRPr="006344C2">
        <w:t>adavatel výslovně upozorňuje účastníky, že vybraný dodavatel je v souladu s § 2 písm. e) zákona č.</w:t>
      </w:r>
      <w:r>
        <w:t> </w:t>
      </w:r>
      <w:r w:rsidRPr="006344C2">
        <w:t>320/2001 Sb., o finanční kontrole, ve znění pozdějších předpisů, osobou povinnou spolupůsobit při</w:t>
      </w:r>
      <w:r>
        <w:t> </w:t>
      </w:r>
      <w:r w:rsidRPr="006344C2">
        <w:t>výkonu finanční kontroly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713F61">
        <w:t>.</w:t>
      </w:r>
    </w:p>
    <w:p w14:paraId="4DE872B0" w14:textId="77777777" w:rsidR="00B547E6" w:rsidRPr="00E4498D" w:rsidRDefault="00B547E6" w:rsidP="008A3A0A">
      <w:pPr>
        <w:pStyle w:val="Nadpis1"/>
      </w:pPr>
      <w:r w:rsidRPr="00E4498D">
        <w:t>PŘÍLOHY ZADÁVACÍ DOKUMENTACE</w:t>
      </w:r>
    </w:p>
    <w:p w14:paraId="6984B1DC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48BFBFDD" w14:textId="49374A03" w:rsidR="00C07A40" w:rsidRPr="004409A8" w:rsidRDefault="00CC0180" w:rsidP="009642F5">
      <w:pPr>
        <w:pStyle w:val="slovn"/>
        <w:numPr>
          <w:ilvl w:val="0"/>
          <w:numId w:val="9"/>
        </w:numPr>
        <w:spacing w:after="0"/>
        <w:ind w:left="851"/>
      </w:pPr>
      <w:bookmarkStart w:id="22" w:name="_Ref380758048"/>
      <w:r w:rsidRPr="004409A8">
        <w:t>Krycí list nabídky</w:t>
      </w:r>
    </w:p>
    <w:p w14:paraId="22A842A7" w14:textId="5248AA72" w:rsidR="00637BA7" w:rsidRPr="004409A8" w:rsidRDefault="00B547E6" w:rsidP="009642F5">
      <w:pPr>
        <w:pStyle w:val="slovn"/>
        <w:numPr>
          <w:ilvl w:val="0"/>
          <w:numId w:val="9"/>
        </w:numPr>
        <w:spacing w:after="0"/>
        <w:ind w:left="851"/>
      </w:pPr>
      <w:r w:rsidRPr="004409A8">
        <w:t>Z</w:t>
      </w:r>
      <w:r w:rsidR="00901C7A" w:rsidRPr="004409A8">
        <w:t>ávazný návrh Smlouvy</w:t>
      </w:r>
    </w:p>
    <w:bookmarkEnd w:id="22"/>
    <w:p w14:paraId="06013E8A" w14:textId="77777777" w:rsidR="00D50B0F" w:rsidRPr="004409A8" w:rsidRDefault="009B393E" w:rsidP="00BF4641">
      <w:pPr>
        <w:pStyle w:val="slovn"/>
        <w:spacing w:after="0"/>
      </w:pPr>
      <w:r w:rsidRPr="004409A8">
        <w:rPr>
          <w:rFonts w:cs="Tahoma"/>
        </w:rPr>
        <w:t xml:space="preserve">Vzor seznamu </w:t>
      </w:r>
      <w:r w:rsidR="0082623C" w:rsidRPr="004409A8">
        <w:rPr>
          <w:rFonts w:cs="Tahoma"/>
        </w:rPr>
        <w:t>poddodavatelského plnění</w:t>
      </w:r>
    </w:p>
    <w:p w14:paraId="78C8DAA5" w14:textId="77777777" w:rsidR="00901C7A" w:rsidRPr="004409A8" w:rsidRDefault="0082623C" w:rsidP="00BF4641">
      <w:pPr>
        <w:pStyle w:val="slovn"/>
        <w:spacing w:after="0"/>
      </w:pPr>
      <w:r w:rsidRPr="004409A8">
        <w:rPr>
          <w:rFonts w:cs="Tahoma"/>
        </w:rPr>
        <w:t xml:space="preserve">Vzor </w:t>
      </w:r>
      <w:r w:rsidR="00DC4FE0" w:rsidRPr="004409A8">
        <w:rPr>
          <w:rFonts w:cs="Tahoma"/>
        </w:rPr>
        <w:t xml:space="preserve">čestného prohlášení </w:t>
      </w:r>
      <w:r w:rsidR="00011F56" w:rsidRPr="004409A8">
        <w:rPr>
          <w:rFonts w:cs="Tahoma"/>
        </w:rPr>
        <w:t>o splnění kvalifikace</w:t>
      </w:r>
    </w:p>
    <w:p w14:paraId="4C78D3B7" w14:textId="1622CD23" w:rsidR="0082623C" w:rsidRDefault="0082623C" w:rsidP="001A7A97">
      <w:pPr>
        <w:pStyle w:val="slovn"/>
        <w:spacing w:after="0"/>
      </w:pPr>
      <w:r w:rsidRPr="004409A8">
        <w:t>Požadavky na elektronickou komunikaci JOSEPHINE</w:t>
      </w:r>
    </w:p>
    <w:p w14:paraId="5024714C" w14:textId="66042605" w:rsidR="00B8021C" w:rsidRPr="004409A8" w:rsidRDefault="00B8021C" w:rsidP="001A7A97">
      <w:pPr>
        <w:pStyle w:val="slovn"/>
        <w:spacing w:after="0"/>
      </w:pPr>
      <w:r>
        <w:t xml:space="preserve">Projektová dokumentace </w:t>
      </w:r>
      <w:r w:rsidR="002053A5">
        <w:t>(pro účely zpracování nabídky)</w:t>
      </w:r>
    </w:p>
    <w:p w14:paraId="669E081C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65F68A86" w14:textId="654C56E8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3" w:name="_Hlk51231334"/>
      <w:bookmarkStart w:id="24" w:name="_Hlk51233900"/>
      <w:r>
        <w:rPr>
          <w:rFonts w:ascii="Calibri" w:eastAsia="Calibri" w:hAnsi="Calibri" w:cs="Arial"/>
        </w:rPr>
        <w:t xml:space="preserve">V Jablonci nad Nisou </w:t>
      </w:r>
      <w:bookmarkEnd w:id="23"/>
      <w:r>
        <w:rPr>
          <w:rFonts w:ascii="Calibri" w:eastAsia="Calibri" w:hAnsi="Calibri" w:cs="Arial"/>
        </w:rPr>
        <w:t xml:space="preserve">dne </w:t>
      </w:r>
      <w:r w:rsidR="00BC58FD">
        <w:t>15. 3. 2022</w:t>
      </w:r>
    </w:p>
    <w:bookmarkEnd w:id="24"/>
    <w:p w14:paraId="3E2D1D8F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14D9501D" w14:textId="77777777" w:rsidTr="004560C7">
        <w:tc>
          <w:tcPr>
            <w:tcW w:w="4606" w:type="dxa"/>
            <w:shd w:val="clear" w:color="auto" w:fill="auto"/>
          </w:tcPr>
          <w:p w14:paraId="63D3B97C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5"/>
          </w:p>
          <w:p w14:paraId="5136B07C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A1D65DB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61CA5869" w14:textId="77777777" w:rsidTr="004560C7">
        <w:tc>
          <w:tcPr>
            <w:tcW w:w="4606" w:type="dxa"/>
            <w:shd w:val="clear" w:color="auto" w:fill="auto"/>
          </w:tcPr>
          <w:p w14:paraId="6FE31BEF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76B390E3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1DADD402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2AAEAF67" w14:textId="77777777" w:rsidR="00B547E6" w:rsidRPr="001E0713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1E0713">
              <w:rPr>
                <w:rFonts w:ascii="Calibri" w:eastAsia="Calibri" w:hAnsi="Calibri" w:cs="Arial"/>
              </w:rPr>
              <w:t xml:space="preserve">Ing. </w:t>
            </w:r>
            <w:r w:rsidR="00011F56" w:rsidRPr="001E0713">
              <w:rPr>
                <w:rFonts w:ascii="Calibri" w:eastAsia="Calibri" w:hAnsi="Calibri" w:cs="Arial"/>
              </w:rPr>
              <w:t>Petr Správka</w:t>
            </w:r>
          </w:p>
          <w:p w14:paraId="0A8BD48B" w14:textId="77777777" w:rsidR="00B547E6" w:rsidRPr="001E0713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1E0713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31658EF8" w14:textId="77777777" w:rsidR="00B547E6" w:rsidRPr="001E0713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1E0713">
              <w:rPr>
                <w:rFonts w:ascii="Calibri" w:eastAsia="Calibri" w:hAnsi="Calibri" w:cs="Arial"/>
              </w:rPr>
              <w:t xml:space="preserve">Zdeněk </w:t>
            </w:r>
            <w:proofErr w:type="spellStart"/>
            <w:r w:rsidRPr="001E0713">
              <w:rPr>
                <w:rFonts w:ascii="Calibri" w:eastAsia="Calibri" w:hAnsi="Calibri" w:cs="Arial"/>
              </w:rPr>
              <w:t>Sameš</w:t>
            </w:r>
            <w:proofErr w:type="spellEnd"/>
          </w:p>
          <w:p w14:paraId="202A9BF5" w14:textId="77777777" w:rsidR="00B547E6" w:rsidRPr="001E0713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E0713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77AA20A9" w14:textId="77777777" w:rsidR="00D93991" w:rsidRDefault="00D93991">
      <w:pPr>
        <w:spacing w:after="200"/>
        <w:jc w:val="left"/>
      </w:pPr>
      <w:r>
        <w:br w:type="page"/>
      </w:r>
    </w:p>
    <w:p w14:paraId="1E124DF1" w14:textId="11C148B6" w:rsidR="00FF1118" w:rsidRPr="000E7EEE" w:rsidRDefault="00FF1118" w:rsidP="000E7EE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>Příloha č. 1</w:t>
      </w:r>
    </w:p>
    <w:p w14:paraId="28861EFE" w14:textId="195390F6" w:rsidR="001F7F80" w:rsidRPr="000D0AD3" w:rsidRDefault="001F7F80" w:rsidP="001F7F80">
      <w:pPr>
        <w:spacing w:before="36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t>KRYCÍ LIST NABÍDKY</w:t>
      </w:r>
      <w:r w:rsidR="001608C2">
        <w:rPr>
          <w:rStyle w:val="Znakapoznpodarou"/>
          <w:b/>
          <w:sz w:val="40"/>
        </w:rPr>
        <w:footnoteReference w:id="2"/>
      </w:r>
    </w:p>
    <w:p w14:paraId="3C5FB2BE" w14:textId="5D10AC79" w:rsidR="001F7F80" w:rsidRDefault="001F7F80" w:rsidP="009D0741">
      <w:pPr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 xml:space="preserve"> řízení na </w:t>
      </w:r>
      <w:r w:rsidR="00606AEE">
        <w:rPr>
          <w:rFonts w:eastAsia="Times New Roman" w:cs="Arial"/>
          <w:szCs w:val="24"/>
          <w:lang w:eastAsia="cs-CZ"/>
        </w:rPr>
        <w:t>v</w:t>
      </w:r>
      <w:r>
        <w:rPr>
          <w:rFonts w:eastAsia="Times New Roman" w:cs="Arial"/>
          <w:szCs w:val="24"/>
          <w:lang w:eastAsia="cs-CZ"/>
        </w:rPr>
        <w:t>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</w:p>
    <w:p w14:paraId="3E58ECE7" w14:textId="2384754C" w:rsidR="001F7F80" w:rsidRPr="000E5F98" w:rsidRDefault="001F7F80" w:rsidP="001608C2">
      <w:pPr>
        <w:spacing w:before="240"/>
        <w:jc w:val="center"/>
        <w:rPr>
          <w:b/>
          <w:color w:val="ED7D31"/>
          <w:sz w:val="40"/>
        </w:rPr>
      </w:pPr>
      <w:r w:rsidRPr="00B67F7A">
        <w:rPr>
          <w:b/>
          <w:color w:val="ED7D31"/>
          <w:sz w:val="40"/>
        </w:rPr>
        <w:t xml:space="preserve">HALY NA POSYPOVÝ MATERIÁL – ČÁST </w:t>
      </w:r>
      <w:r w:rsidR="002D664F">
        <w:rPr>
          <w:b/>
          <w:color w:val="ED7D31"/>
          <w:sz w:val="40"/>
        </w:rPr>
        <w:t>3</w:t>
      </w:r>
      <w:r w:rsidRPr="00B67F7A">
        <w:rPr>
          <w:b/>
          <w:color w:val="ED7D31"/>
          <w:sz w:val="40"/>
        </w:rPr>
        <w:t xml:space="preserve"> </w:t>
      </w:r>
      <w:r w:rsidR="002D664F">
        <w:rPr>
          <w:b/>
          <w:color w:val="ED7D31"/>
          <w:sz w:val="40"/>
        </w:rPr>
        <w:t>HRABAČOV</w:t>
      </w:r>
    </w:p>
    <w:p w14:paraId="74853780" w14:textId="77777777" w:rsidR="001F7F80" w:rsidRPr="005F305F" w:rsidRDefault="001F7F80" w:rsidP="001F7F80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35AF24AF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1B1F18BB" w14:textId="77777777" w:rsidR="001F7F80" w:rsidRPr="005F305F" w:rsidRDefault="001F7F80" w:rsidP="001F7F80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503</w:t>
      </w:r>
    </w:p>
    <w:p w14:paraId="13047888" w14:textId="77777777" w:rsidR="001F7F80" w:rsidRDefault="001F7F80" w:rsidP="001F7F80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080ADB" w14:paraId="4CBA3DEA" w14:textId="77777777" w:rsidTr="00B24029">
        <w:tc>
          <w:tcPr>
            <w:tcW w:w="2977" w:type="dxa"/>
            <w:shd w:val="clear" w:color="auto" w:fill="auto"/>
            <w:vAlign w:val="center"/>
          </w:tcPr>
          <w:p w14:paraId="2D90AE88" w14:textId="77777777" w:rsidR="00080ADB" w:rsidRPr="000E7D16" w:rsidRDefault="00080ADB" w:rsidP="00080ADB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</w:tcPr>
          <w:p w14:paraId="228468EE" w14:textId="098EE136" w:rsidR="00080ADB" w:rsidRPr="00080ADB" w:rsidRDefault="00080ADB" w:rsidP="00080ADB">
            <w:pPr>
              <w:spacing w:before="40" w:after="40" w:line="240" w:lineRule="auto"/>
              <w:rPr>
                <w:b/>
                <w:bCs/>
                <w:lang w:eastAsia="cs-CZ"/>
              </w:rPr>
            </w:pPr>
            <w:r w:rsidRPr="00080ADB">
              <w:rPr>
                <w:rFonts w:cstheme="minorHAnsi"/>
                <w:b/>
                <w:bCs/>
              </w:rPr>
              <w:t>[</w:t>
            </w:r>
            <w:r w:rsidRPr="00080ADB">
              <w:rPr>
                <w:rFonts w:cstheme="minorHAnsi"/>
                <w:b/>
                <w:bCs/>
                <w:highlight w:val="yellow"/>
              </w:rPr>
              <w:t>DOPLNÍ DODAVATEL</w:t>
            </w:r>
            <w:r w:rsidRPr="00080ADB">
              <w:rPr>
                <w:rFonts w:cstheme="minorHAnsi"/>
                <w:b/>
                <w:bCs/>
              </w:rPr>
              <w:t>]</w:t>
            </w:r>
          </w:p>
        </w:tc>
      </w:tr>
      <w:tr w:rsidR="00080ADB" w14:paraId="67A7BA2C" w14:textId="77777777" w:rsidTr="00B24029">
        <w:tc>
          <w:tcPr>
            <w:tcW w:w="2977" w:type="dxa"/>
            <w:shd w:val="clear" w:color="auto" w:fill="auto"/>
            <w:vAlign w:val="center"/>
          </w:tcPr>
          <w:p w14:paraId="1FE6107A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5812E353" w14:textId="656A829C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7E3938">
              <w:rPr>
                <w:rFonts w:cstheme="minorHAnsi"/>
              </w:rPr>
              <w:t>[</w:t>
            </w:r>
            <w:r w:rsidRPr="007E3938">
              <w:rPr>
                <w:rFonts w:cstheme="minorHAnsi"/>
                <w:highlight w:val="yellow"/>
              </w:rPr>
              <w:t>DOPLNÍ DODAVATEL</w:t>
            </w:r>
            <w:r w:rsidRPr="007E3938">
              <w:rPr>
                <w:rFonts w:cstheme="minorHAnsi"/>
              </w:rPr>
              <w:t>]</w:t>
            </w:r>
          </w:p>
        </w:tc>
      </w:tr>
      <w:tr w:rsidR="00080ADB" w14:paraId="3873EE1C" w14:textId="77777777" w:rsidTr="00B24029">
        <w:tc>
          <w:tcPr>
            <w:tcW w:w="2977" w:type="dxa"/>
            <w:shd w:val="clear" w:color="auto" w:fill="auto"/>
            <w:vAlign w:val="center"/>
          </w:tcPr>
          <w:p w14:paraId="289E0DB7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5280F641" w14:textId="1D92DCCF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7E3938">
              <w:rPr>
                <w:rFonts w:cstheme="minorHAnsi"/>
              </w:rPr>
              <w:t>[</w:t>
            </w:r>
            <w:r w:rsidRPr="007E3938">
              <w:rPr>
                <w:rFonts w:cstheme="minorHAnsi"/>
                <w:highlight w:val="yellow"/>
              </w:rPr>
              <w:t>DOPLNÍ DODAVATEL</w:t>
            </w:r>
            <w:r w:rsidRPr="007E3938">
              <w:rPr>
                <w:rFonts w:cstheme="minorHAnsi"/>
              </w:rPr>
              <w:t>]</w:t>
            </w:r>
          </w:p>
        </w:tc>
      </w:tr>
      <w:tr w:rsidR="00080ADB" w14:paraId="0398F300" w14:textId="77777777" w:rsidTr="00B24029">
        <w:tc>
          <w:tcPr>
            <w:tcW w:w="2977" w:type="dxa"/>
            <w:shd w:val="clear" w:color="auto" w:fill="auto"/>
            <w:vAlign w:val="center"/>
          </w:tcPr>
          <w:p w14:paraId="5282817C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73AE5FAA" w14:textId="429175CF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7E3938">
              <w:rPr>
                <w:rFonts w:cstheme="minorHAnsi"/>
              </w:rPr>
              <w:t>[</w:t>
            </w:r>
            <w:r w:rsidRPr="007E3938">
              <w:rPr>
                <w:rFonts w:cstheme="minorHAnsi"/>
                <w:highlight w:val="yellow"/>
              </w:rPr>
              <w:t>DOPLNÍ DODAVATEL</w:t>
            </w:r>
            <w:r w:rsidRPr="007E3938">
              <w:rPr>
                <w:rFonts w:cstheme="minorHAnsi"/>
              </w:rPr>
              <w:t>]</w:t>
            </w:r>
          </w:p>
        </w:tc>
      </w:tr>
      <w:tr w:rsidR="00080ADB" w14:paraId="1A738539" w14:textId="77777777" w:rsidTr="00B24029">
        <w:tc>
          <w:tcPr>
            <w:tcW w:w="2977" w:type="dxa"/>
            <w:shd w:val="clear" w:color="auto" w:fill="auto"/>
            <w:vAlign w:val="center"/>
          </w:tcPr>
          <w:p w14:paraId="1DAEEC64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5AAF844E" w14:textId="707D27FE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7E3938">
              <w:rPr>
                <w:rFonts w:cstheme="minorHAnsi"/>
              </w:rPr>
              <w:t>[</w:t>
            </w:r>
            <w:r w:rsidRPr="007E3938">
              <w:rPr>
                <w:rFonts w:cstheme="minorHAnsi"/>
                <w:highlight w:val="yellow"/>
              </w:rPr>
              <w:t>DOPLNÍ DODAVATEL</w:t>
            </w:r>
            <w:r w:rsidRPr="007E3938">
              <w:rPr>
                <w:rFonts w:cstheme="minorHAnsi"/>
              </w:rPr>
              <w:t>]</w:t>
            </w:r>
          </w:p>
        </w:tc>
      </w:tr>
      <w:tr w:rsidR="00080ADB" w14:paraId="661E4D89" w14:textId="77777777" w:rsidTr="00B24029">
        <w:tc>
          <w:tcPr>
            <w:tcW w:w="2977" w:type="dxa"/>
            <w:shd w:val="clear" w:color="auto" w:fill="auto"/>
            <w:vAlign w:val="center"/>
          </w:tcPr>
          <w:p w14:paraId="5CCA89DD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117B8ED" w14:textId="5DD07A78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7E3938">
              <w:rPr>
                <w:rFonts w:cstheme="minorHAnsi"/>
              </w:rPr>
              <w:t>[</w:t>
            </w:r>
            <w:r w:rsidRPr="007E3938">
              <w:rPr>
                <w:rFonts w:cstheme="minorHAnsi"/>
                <w:highlight w:val="yellow"/>
              </w:rPr>
              <w:t>DOPLNÍ DODAVATEL</w:t>
            </w:r>
            <w:r w:rsidRPr="007E3938">
              <w:rPr>
                <w:rFonts w:cstheme="minorHAnsi"/>
              </w:rPr>
              <w:t>]</w:t>
            </w:r>
          </w:p>
        </w:tc>
      </w:tr>
      <w:tr w:rsidR="00080ADB" w14:paraId="329E7929" w14:textId="77777777" w:rsidTr="00B24029">
        <w:tc>
          <w:tcPr>
            <w:tcW w:w="2977" w:type="dxa"/>
            <w:shd w:val="clear" w:color="auto" w:fill="auto"/>
            <w:vAlign w:val="center"/>
          </w:tcPr>
          <w:p w14:paraId="3391811F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701361DE" w14:textId="22DE716B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7E3938">
              <w:rPr>
                <w:rFonts w:cstheme="minorHAnsi"/>
              </w:rPr>
              <w:t>[</w:t>
            </w:r>
            <w:r w:rsidRPr="007E3938">
              <w:rPr>
                <w:rFonts w:cstheme="minorHAnsi"/>
                <w:highlight w:val="yellow"/>
              </w:rPr>
              <w:t>DOPLNÍ DODAVATEL</w:t>
            </w:r>
            <w:r w:rsidRPr="007E3938">
              <w:rPr>
                <w:rFonts w:cstheme="minorHAnsi"/>
              </w:rPr>
              <w:t>]</w:t>
            </w:r>
          </w:p>
        </w:tc>
      </w:tr>
      <w:tr w:rsidR="00080ADB" w14:paraId="5718273A" w14:textId="77777777" w:rsidTr="00B24029">
        <w:tc>
          <w:tcPr>
            <w:tcW w:w="2977" w:type="dxa"/>
            <w:shd w:val="clear" w:color="auto" w:fill="auto"/>
            <w:vAlign w:val="center"/>
          </w:tcPr>
          <w:p w14:paraId="049AE8F3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45E75797" w14:textId="25999E0F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7E3938">
              <w:rPr>
                <w:rFonts w:cstheme="minorHAnsi"/>
              </w:rPr>
              <w:t>[</w:t>
            </w:r>
            <w:r w:rsidRPr="007E3938">
              <w:rPr>
                <w:rFonts w:cstheme="minorHAnsi"/>
                <w:highlight w:val="yellow"/>
              </w:rPr>
              <w:t>DOPLNÍ DODAVATEL</w:t>
            </w:r>
            <w:r w:rsidRPr="007E3938">
              <w:rPr>
                <w:rFonts w:cstheme="minorHAnsi"/>
              </w:rPr>
              <w:t>]</w:t>
            </w:r>
          </w:p>
        </w:tc>
      </w:tr>
      <w:tr w:rsidR="00080ADB" w14:paraId="18100787" w14:textId="77777777" w:rsidTr="00B24029">
        <w:tc>
          <w:tcPr>
            <w:tcW w:w="2977" w:type="dxa"/>
            <w:shd w:val="clear" w:color="auto" w:fill="auto"/>
            <w:vAlign w:val="center"/>
          </w:tcPr>
          <w:p w14:paraId="54A5C113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75ECCA0B" w14:textId="7E846BF0" w:rsidR="00080ADB" w:rsidRPr="000E7D16" w:rsidRDefault="00080ADB" w:rsidP="00080ADB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7E3938">
              <w:rPr>
                <w:rFonts w:cstheme="minorHAnsi"/>
              </w:rPr>
              <w:t>[</w:t>
            </w:r>
            <w:r w:rsidRPr="007E3938">
              <w:rPr>
                <w:rFonts w:cstheme="minorHAnsi"/>
                <w:highlight w:val="yellow"/>
              </w:rPr>
              <w:t>DOPLNÍ DODAVATEL</w:t>
            </w:r>
            <w:r w:rsidRPr="007E3938">
              <w:rPr>
                <w:rFonts w:cstheme="minorHAnsi"/>
              </w:rPr>
              <w:t>]</w:t>
            </w:r>
          </w:p>
        </w:tc>
      </w:tr>
    </w:tbl>
    <w:p w14:paraId="39FD7F83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080ADB" w14:paraId="6B88936B" w14:textId="77777777" w:rsidTr="008C16E3">
        <w:tc>
          <w:tcPr>
            <w:tcW w:w="2977" w:type="dxa"/>
            <w:shd w:val="clear" w:color="auto" w:fill="auto"/>
            <w:vAlign w:val="center"/>
          </w:tcPr>
          <w:p w14:paraId="4D11AAA4" w14:textId="77777777" w:rsidR="00080ADB" w:rsidRPr="000E7D16" w:rsidRDefault="00080ADB" w:rsidP="00080ADB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9CC3E8E" w14:textId="46D7F571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305C10">
              <w:rPr>
                <w:rFonts w:cstheme="minorHAnsi"/>
              </w:rPr>
              <w:t>[</w:t>
            </w:r>
            <w:r w:rsidRPr="00305C10">
              <w:rPr>
                <w:rFonts w:cstheme="minorHAnsi"/>
                <w:highlight w:val="yellow"/>
              </w:rPr>
              <w:t>DOPLNÍ DODAVATEL</w:t>
            </w:r>
            <w:r w:rsidRPr="00305C10">
              <w:rPr>
                <w:rFonts w:cstheme="minorHAnsi"/>
              </w:rPr>
              <w:t>]</w:t>
            </w:r>
          </w:p>
        </w:tc>
      </w:tr>
      <w:tr w:rsidR="00080ADB" w14:paraId="5CE7E289" w14:textId="77777777" w:rsidTr="008C16E3">
        <w:tc>
          <w:tcPr>
            <w:tcW w:w="2977" w:type="dxa"/>
            <w:shd w:val="clear" w:color="auto" w:fill="auto"/>
            <w:vAlign w:val="center"/>
          </w:tcPr>
          <w:p w14:paraId="718C54CC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F9E09BA" w14:textId="3BD0599D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305C10">
              <w:rPr>
                <w:rFonts w:cstheme="minorHAnsi"/>
              </w:rPr>
              <w:t>[</w:t>
            </w:r>
            <w:r w:rsidRPr="00305C10">
              <w:rPr>
                <w:rFonts w:cstheme="minorHAnsi"/>
                <w:highlight w:val="yellow"/>
              </w:rPr>
              <w:t>DOPLNÍ DODAVATEL</w:t>
            </w:r>
            <w:r w:rsidRPr="00305C10">
              <w:rPr>
                <w:rFonts w:cstheme="minorHAnsi"/>
              </w:rPr>
              <w:t>]</w:t>
            </w:r>
          </w:p>
        </w:tc>
      </w:tr>
      <w:tr w:rsidR="00080ADB" w14:paraId="371DB039" w14:textId="77777777" w:rsidTr="008C16E3">
        <w:tc>
          <w:tcPr>
            <w:tcW w:w="2977" w:type="dxa"/>
            <w:shd w:val="clear" w:color="auto" w:fill="auto"/>
            <w:vAlign w:val="center"/>
          </w:tcPr>
          <w:p w14:paraId="46EA83ED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DD3F2FD" w14:textId="09B1696D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305C10">
              <w:rPr>
                <w:rFonts w:cstheme="minorHAnsi"/>
              </w:rPr>
              <w:t>[</w:t>
            </w:r>
            <w:r w:rsidRPr="00305C10">
              <w:rPr>
                <w:rFonts w:cstheme="minorHAnsi"/>
                <w:highlight w:val="yellow"/>
              </w:rPr>
              <w:t>DOPLNÍ DODAVATEL</w:t>
            </w:r>
            <w:r w:rsidRPr="00305C10">
              <w:rPr>
                <w:rFonts w:cstheme="minorHAnsi"/>
              </w:rPr>
              <w:t>]</w:t>
            </w:r>
          </w:p>
        </w:tc>
      </w:tr>
    </w:tbl>
    <w:p w14:paraId="08FE4C28" w14:textId="77777777" w:rsidR="001F7F80" w:rsidRPr="00BE5EAF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080ADB" w14:paraId="03332BA1" w14:textId="77777777" w:rsidTr="00ED7D11">
        <w:tc>
          <w:tcPr>
            <w:tcW w:w="2977" w:type="dxa"/>
            <w:shd w:val="clear" w:color="auto" w:fill="auto"/>
            <w:vAlign w:val="center"/>
          </w:tcPr>
          <w:p w14:paraId="1EBC5F05" w14:textId="77777777" w:rsidR="00080ADB" w:rsidRPr="000E7D16" w:rsidRDefault="00080ADB" w:rsidP="00080ADB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B95F70B" w14:textId="793D4F51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3D4F4C">
              <w:rPr>
                <w:rFonts w:cstheme="minorHAnsi"/>
              </w:rPr>
              <w:t>[</w:t>
            </w:r>
            <w:r w:rsidRPr="003D4F4C">
              <w:rPr>
                <w:rFonts w:cstheme="minorHAnsi"/>
                <w:highlight w:val="yellow"/>
              </w:rPr>
              <w:t>DOPLNÍ DODAVATEL</w:t>
            </w:r>
            <w:r w:rsidRPr="003D4F4C">
              <w:rPr>
                <w:rFonts w:cstheme="minorHAnsi"/>
              </w:rPr>
              <w:t>]</w:t>
            </w:r>
          </w:p>
        </w:tc>
      </w:tr>
      <w:tr w:rsidR="00080ADB" w14:paraId="55030F9F" w14:textId="77777777" w:rsidTr="00ED7D11">
        <w:tc>
          <w:tcPr>
            <w:tcW w:w="2977" w:type="dxa"/>
            <w:shd w:val="clear" w:color="auto" w:fill="auto"/>
            <w:vAlign w:val="center"/>
          </w:tcPr>
          <w:p w14:paraId="5D1D6FAA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4D51C518" w14:textId="10E3B336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3D4F4C">
              <w:rPr>
                <w:rFonts w:cstheme="minorHAnsi"/>
              </w:rPr>
              <w:t>[</w:t>
            </w:r>
            <w:r w:rsidRPr="003D4F4C">
              <w:rPr>
                <w:rFonts w:cstheme="minorHAnsi"/>
                <w:highlight w:val="yellow"/>
              </w:rPr>
              <w:t>DOPLNÍ DODAVATEL</w:t>
            </w:r>
            <w:r w:rsidRPr="003D4F4C">
              <w:rPr>
                <w:rFonts w:cstheme="minorHAnsi"/>
              </w:rPr>
              <w:t>]</w:t>
            </w:r>
          </w:p>
        </w:tc>
      </w:tr>
      <w:tr w:rsidR="00080ADB" w14:paraId="0FDF7631" w14:textId="77777777" w:rsidTr="00ED7D11">
        <w:tc>
          <w:tcPr>
            <w:tcW w:w="2977" w:type="dxa"/>
            <w:shd w:val="clear" w:color="auto" w:fill="auto"/>
            <w:vAlign w:val="center"/>
          </w:tcPr>
          <w:p w14:paraId="717B21CC" w14:textId="77777777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1BCC838D" w14:textId="73414DCB" w:rsidR="00080ADB" w:rsidRDefault="00080ADB" w:rsidP="00080ADB">
            <w:pPr>
              <w:spacing w:before="40" w:after="40" w:line="240" w:lineRule="auto"/>
              <w:rPr>
                <w:lang w:eastAsia="cs-CZ"/>
              </w:rPr>
            </w:pPr>
            <w:r w:rsidRPr="003D4F4C">
              <w:rPr>
                <w:rFonts w:cstheme="minorHAnsi"/>
              </w:rPr>
              <w:t>[</w:t>
            </w:r>
            <w:r w:rsidRPr="003D4F4C">
              <w:rPr>
                <w:rFonts w:cstheme="minorHAnsi"/>
                <w:highlight w:val="yellow"/>
              </w:rPr>
              <w:t>DOPLNÍ DODAVATEL</w:t>
            </w:r>
            <w:r w:rsidRPr="003D4F4C">
              <w:rPr>
                <w:rFonts w:cstheme="minorHAnsi"/>
              </w:rPr>
              <w:t>]</w:t>
            </w:r>
          </w:p>
        </w:tc>
      </w:tr>
    </w:tbl>
    <w:p w14:paraId="0AC5F199" w14:textId="77777777" w:rsidR="001F7F80" w:rsidRDefault="001F7F80" w:rsidP="001F7F80">
      <w:pPr>
        <w:pStyle w:val="Nadpis2"/>
        <w:numPr>
          <w:ilvl w:val="0"/>
          <w:numId w:val="0"/>
        </w:numPr>
        <w:spacing w:after="60"/>
        <w:rPr>
          <w:lang w:eastAsia="cs-CZ"/>
        </w:rPr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1F7F80" w14:paraId="31E6087F" w14:textId="77777777" w:rsidTr="005B66DD">
        <w:tc>
          <w:tcPr>
            <w:tcW w:w="2977" w:type="dxa"/>
            <w:shd w:val="clear" w:color="auto" w:fill="auto"/>
            <w:vAlign w:val="center"/>
          </w:tcPr>
          <w:p w14:paraId="66D22C1C" w14:textId="775CE4BD" w:rsidR="001F7F80" w:rsidRPr="000E7D16" w:rsidRDefault="001F7F80" w:rsidP="005B66DD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  <w:r w:rsidR="00195F33">
              <w:rPr>
                <w:rStyle w:val="Znakapoznpodarou"/>
                <w:rFonts w:eastAsia="Times New Roman" w:cs="Arial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7F30A7C" w14:textId="77777777" w:rsidR="001F7F80" w:rsidRDefault="001F7F80" w:rsidP="005B66DD">
            <w:pPr>
              <w:spacing w:before="60" w:after="60" w:line="240" w:lineRule="auto"/>
              <w:rPr>
                <w:lang w:eastAsia="cs-CZ"/>
              </w:rPr>
            </w:pPr>
            <w:r w:rsidRPr="007416F7">
              <w:rPr>
                <w:rFonts w:eastAsia="Times New Roman" w:cs="Arial"/>
                <w:highlight w:val="yellow"/>
                <w:lang w:eastAsia="cs-CZ"/>
              </w:rPr>
              <w:t>[ANO/NE]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60E0B49F" w14:textId="77777777" w:rsidR="001F7F80" w:rsidRDefault="001F7F80" w:rsidP="00C62684">
      <w:pPr>
        <w:pStyle w:val="Nadpis2"/>
        <w:keepNext/>
        <w:numPr>
          <w:ilvl w:val="0"/>
          <w:numId w:val="0"/>
        </w:numPr>
        <w:spacing w:after="60"/>
      </w:pPr>
      <w:r>
        <w:rPr>
          <w:lang w:eastAsia="cs-CZ"/>
        </w:rPr>
        <w:lastRenderedPageBreak/>
        <w:t>Nabídková cena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7416F7" w14:paraId="5D7533B1" w14:textId="77777777" w:rsidTr="005B66DD">
        <w:tc>
          <w:tcPr>
            <w:tcW w:w="2977" w:type="dxa"/>
            <w:shd w:val="clear" w:color="auto" w:fill="auto"/>
            <w:vAlign w:val="center"/>
          </w:tcPr>
          <w:p w14:paraId="277E125A" w14:textId="77777777" w:rsidR="007416F7" w:rsidRPr="000E7D16" w:rsidRDefault="007416F7" w:rsidP="007416F7">
            <w:pPr>
              <w:spacing w:before="60" w:after="60" w:line="240" w:lineRule="auto"/>
              <w:rPr>
                <w:b/>
                <w:lang w:eastAsia="cs-CZ"/>
              </w:rPr>
            </w:pPr>
            <w:r w:rsidRPr="00992BA9">
              <w:rPr>
                <w:rFonts w:eastAsia="Times New Roman" w:cs="Arial"/>
                <w:lang w:eastAsia="cs-CZ"/>
              </w:rPr>
              <w:t>Výše nabídkové ceny v Kč bez DPH (na základě výkazu výměr):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A92D153" w14:textId="136440E4" w:rsidR="007416F7" w:rsidRDefault="00080ADB" w:rsidP="007416F7">
            <w:pPr>
              <w:spacing w:before="60" w:after="60" w:line="240" w:lineRule="auto"/>
              <w:rPr>
                <w:lang w:eastAsia="cs-CZ"/>
              </w:rPr>
            </w:pPr>
            <w:r>
              <w:rPr>
                <w:rFonts w:cstheme="minorHAnsi"/>
              </w:rPr>
              <w:t>[</w:t>
            </w:r>
            <w:r>
              <w:rPr>
                <w:rFonts w:cstheme="minorHAnsi"/>
                <w:highlight w:val="yellow"/>
              </w:rPr>
              <w:t>DOPLNÍ DODAVATEL</w:t>
            </w:r>
            <w:r>
              <w:rPr>
                <w:rFonts w:cstheme="minorHAnsi"/>
              </w:rPr>
              <w:t>]</w:t>
            </w:r>
          </w:p>
        </w:tc>
      </w:tr>
    </w:tbl>
    <w:p w14:paraId="744D05A2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DF11A4B" w14:textId="4A90534D" w:rsidR="00997F1E" w:rsidRPr="00997F1E" w:rsidRDefault="00997F1E" w:rsidP="00997F1E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997F1E">
        <w:rPr>
          <w:b/>
          <w:bCs/>
          <w:sz w:val="24"/>
          <w:szCs w:val="24"/>
          <w:lang w:eastAsia="cs-CZ"/>
        </w:rPr>
        <w:t>Prohlášení účastníka</w:t>
      </w:r>
    </w:p>
    <w:p w14:paraId="27A5C0EA" w14:textId="554A0CF8" w:rsidR="00E5025F" w:rsidRDefault="00997F1E" w:rsidP="007B4002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P</w:t>
      </w:r>
      <w:r w:rsidR="00866A54">
        <w:rPr>
          <w:rFonts w:eastAsia="Times New Roman" w:cs="Arial"/>
          <w:lang w:eastAsia="cs-CZ"/>
        </w:rPr>
        <w:t>odáním své nabídky prohlašuje</w:t>
      </w:r>
      <w:r>
        <w:rPr>
          <w:rFonts w:eastAsia="Times New Roman" w:cs="Arial"/>
          <w:lang w:eastAsia="cs-CZ"/>
        </w:rPr>
        <w:t>me</w:t>
      </w:r>
      <w:r w:rsidR="00866A54">
        <w:rPr>
          <w:rFonts w:eastAsia="Times New Roman" w:cs="Arial"/>
          <w:lang w:eastAsia="cs-CZ"/>
        </w:rPr>
        <w:t xml:space="preserve">, že </w:t>
      </w:r>
      <w:r>
        <w:rPr>
          <w:rFonts w:eastAsia="Times New Roman" w:cs="Arial"/>
          <w:lang w:eastAsia="cs-CZ"/>
        </w:rPr>
        <w:t xml:space="preserve">jsme </w:t>
      </w:r>
      <w:r w:rsidR="00866A54">
        <w:rPr>
          <w:rFonts w:eastAsia="Times New Roman" w:cs="Arial"/>
          <w:lang w:eastAsia="cs-CZ"/>
        </w:rPr>
        <w:t xml:space="preserve">se </w:t>
      </w:r>
      <w:r w:rsidR="007B4002" w:rsidRPr="007B4002">
        <w:rPr>
          <w:rFonts w:eastAsia="Times New Roman" w:cs="Arial"/>
          <w:lang w:eastAsia="cs-CZ"/>
        </w:rPr>
        <w:t>seznámil</w:t>
      </w:r>
      <w:r>
        <w:rPr>
          <w:rFonts w:eastAsia="Times New Roman" w:cs="Arial"/>
          <w:lang w:eastAsia="cs-CZ"/>
        </w:rPr>
        <w:t>i</w:t>
      </w:r>
      <w:r w:rsidR="00866A54">
        <w:rPr>
          <w:rFonts w:eastAsia="Times New Roman" w:cs="Arial"/>
          <w:lang w:eastAsia="cs-CZ"/>
        </w:rPr>
        <w:t xml:space="preserve"> </w:t>
      </w:r>
      <w:r w:rsidR="007B4002" w:rsidRPr="007B4002">
        <w:rPr>
          <w:rFonts w:eastAsia="Times New Roman" w:cs="Arial"/>
          <w:lang w:eastAsia="cs-CZ"/>
        </w:rPr>
        <w:t xml:space="preserve">se zněním </w:t>
      </w:r>
      <w:r>
        <w:rPr>
          <w:rFonts w:eastAsia="Times New Roman" w:cs="Arial"/>
          <w:lang w:eastAsia="cs-CZ"/>
        </w:rPr>
        <w:t>z</w:t>
      </w:r>
      <w:r w:rsidR="00866A54">
        <w:rPr>
          <w:rFonts w:eastAsia="Times New Roman" w:cs="Arial"/>
          <w:lang w:eastAsia="cs-CZ"/>
        </w:rPr>
        <w:t xml:space="preserve">adávací dokumentace </w:t>
      </w:r>
      <w:r w:rsidR="007B4002" w:rsidRPr="007B4002">
        <w:rPr>
          <w:rFonts w:eastAsia="Times New Roman" w:cs="Arial"/>
          <w:lang w:eastAsia="cs-CZ"/>
        </w:rPr>
        <w:t xml:space="preserve">na uzavření smlouvy na </w:t>
      </w:r>
      <w:r>
        <w:rPr>
          <w:rFonts w:eastAsia="Times New Roman" w:cs="Arial"/>
          <w:lang w:eastAsia="cs-CZ"/>
        </w:rPr>
        <w:t>v</w:t>
      </w:r>
      <w:r w:rsidR="007B4002" w:rsidRPr="007B4002">
        <w:rPr>
          <w:rFonts w:eastAsia="Times New Roman" w:cs="Arial"/>
          <w:lang w:eastAsia="cs-CZ"/>
        </w:rPr>
        <w:t xml:space="preserve">eřejnou zakázku s názvem </w:t>
      </w:r>
      <w:r w:rsidR="007B4002" w:rsidRPr="00997F1E">
        <w:rPr>
          <w:rFonts w:eastAsia="Times New Roman" w:cs="Arial"/>
          <w:i/>
          <w:iCs/>
          <w:lang w:eastAsia="cs-CZ"/>
        </w:rPr>
        <w:t>„</w:t>
      </w:r>
      <w:r w:rsidRPr="00997F1E">
        <w:rPr>
          <w:rFonts w:eastAsia="Times New Roman" w:cs="Arial"/>
          <w:i/>
          <w:iCs/>
          <w:lang w:eastAsia="cs-CZ"/>
        </w:rPr>
        <w:t xml:space="preserve">Haly na posypový materiál – část </w:t>
      </w:r>
      <w:r w:rsidR="002D664F">
        <w:rPr>
          <w:rFonts w:eastAsia="Times New Roman" w:cs="Arial"/>
          <w:i/>
          <w:iCs/>
          <w:lang w:eastAsia="cs-CZ"/>
        </w:rPr>
        <w:t>3</w:t>
      </w:r>
      <w:r w:rsidRPr="00997F1E">
        <w:rPr>
          <w:rFonts w:eastAsia="Times New Roman" w:cs="Arial"/>
          <w:i/>
          <w:iCs/>
          <w:lang w:eastAsia="cs-CZ"/>
        </w:rPr>
        <w:t xml:space="preserve"> </w:t>
      </w:r>
      <w:r w:rsidR="002D664F">
        <w:rPr>
          <w:rFonts w:eastAsia="Times New Roman" w:cs="Arial"/>
          <w:i/>
          <w:iCs/>
          <w:lang w:eastAsia="cs-CZ"/>
        </w:rPr>
        <w:t>Hrabačov</w:t>
      </w:r>
      <w:r w:rsidR="007B4002" w:rsidRPr="00997F1E">
        <w:rPr>
          <w:rFonts w:eastAsia="Times New Roman" w:cs="Arial"/>
          <w:i/>
          <w:iCs/>
          <w:lang w:eastAsia="cs-CZ"/>
        </w:rPr>
        <w:t>“</w:t>
      </w:r>
      <w:r w:rsidR="007B4002" w:rsidRPr="007B4002">
        <w:rPr>
          <w:rFonts w:eastAsia="Times New Roman" w:cs="Arial"/>
          <w:lang w:eastAsia="cs-CZ"/>
        </w:rPr>
        <w:t xml:space="preserve"> a podáním této nabídky akceptuje</w:t>
      </w:r>
      <w:r w:rsidR="00F27E75">
        <w:rPr>
          <w:rFonts w:eastAsia="Times New Roman" w:cs="Arial"/>
          <w:lang w:eastAsia="cs-CZ"/>
        </w:rPr>
        <w:t>me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>závazný návrh smlouvy</w:t>
      </w:r>
      <w:r w:rsidR="007B4002" w:rsidRPr="007B4002">
        <w:rPr>
          <w:rFonts w:eastAsia="Times New Roman" w:cs="Arial"/>
          <w:lang w:eastAsia="cs-CZ"/>
        </w:rPr>
        <w:t xml:space="preserve"> na veřejnou zakázku</w:t>
      </w:r>
      <w:r w:rsidR="00F27E75">
        <w:rPr>
          <w:rFonts w:eastAsia="Times New Roman" w:cs="Arial"/>
          <w:lang w:eastAsia="cs-CZ"/>
        </w:rPr>
        <w:t>, který je obsažen v příloze č. 2 zadávací dokumentace.</w:t>
      </w:r>
      <w:r w:rsidR="007B4002" w:rsidRPr="007B4002">
        <w:rPr>
          <w:rFonts w:eastAsia="Times New Roman" w:cs="Arial"/>
          <w:lang w:eastAsia="cs-CZ"/>
        </w:rPr>
        <w:t xml:space="preserve"> </w:t>
      </w:r>
      <w:r w:rsidR="00F27E75">
        <w:rPr>
          <w:rFonts w:eastAsia="Times New Roman" w:cs="Arial"/>
          <w:lang w:eastAsia="cs-CZ"/>
        </w:rPr>
        <w:t>A</w:t>
      </w:r>
      <w:r w:rsidR="007B4002" w:rsidRPr="007B4002">
        <w:rPr>
          <w:rFonts w:eastAsia="Times New Roman" w:cs="Arial"/>
          <w:lang w:eastAsia="cs-CZ"/>
        </w:rPr>
        <w:t>kceptujeme všechny obchodní, technické a další smluvní podmínky uvedené v zadávací dokumentaci tohoto zadávacího řízení. Prohlašujeme, že podáním této nabídky nabízíme realizaci výše uveden</w:t>
      </w:r>
      <w:r w:rsidR="004F2874">
        <w:rPr>
          <w:rFonts w:eastAsia="Times New Roman" w:cs="Arial"/>
          <w:lang w:eastAsia="cs-CZ"/>
        </w:rPr>
        <w:t>é</w:t>
      </w:r>
      <w:r w:rsidR="007B4002" w:rsidRPr="007B4002">
        <w:rPr>
          <w:rFonts w:eastAsia="Times New Roman" w:cs="Arial"/>
          <w:lang w:eastAsia="cs-CZ"/>
        </w:rPr>
        <w:t xml:space="preserve"> sml</w:t>
      </w:r>
      <w:r w:rsidR="004F2874">
        <w:rPr>
          <w:rFonts w:eastAsia="Times New Roman" w:cs="Arial"/>
          <w:lang w:eastAsia="cs-CZ"/>
        </w:rPr>
        <w:t>o</w:t>
      </w:r>
      <w:r w:rsidR="007B4002" w:rsidRPr="007B4002">
        <w:rPr>
          <w:rFonts w:eastAsia="Times New Roman" w:cs="Arial"/>
          <w:lang w:eastAsia="cs-CZ"/>
        </w:rPr>
        <w:t>uv</w:t>
      </w:r>
      <w:r w:rsidR="004F2874">
        <w:rPr>
          <w:rFonts w:eastAsia="Times New Roman" w:cs="Arial"/>
          <w:lang w:eastAsia="cs-CZ"/>
        </w:rPr>
        <w:t>y</w:t>
      </w:r>
      <w:r w:rsidR="007B4002" w:rsidRPr="007B4002">
        <w:rPr>
          <w:rFonts w:eastAsia="Times New Roman" w:cs="Arial"/>
          <w:lang w:eastAsia="cs-CZ"/>
        </w:rPr>
        <w:t xml:space="preserve"> na veřejnou zakázku v souladu se zadávací dokumentací</w:t>
      </w:r>
      <w:r w:rsidR="004F2874">
        <w:rPr>
          <w:rFonts w:eastAsia="Times New Roman" w:cs="Arial"/>
          <w:lang w:eastAsia="cs-CZ"/>
        </w:rPr>
        <w:t xml:space="preserve"> a</w:t>
      </w:r>
      <w:r w:rsidR="007B4002" w:rsidRPr="007B4002">
        <w:rPr>
          <w:rFonts w:eastAsia="Times New Roman" w:cs="Arial"/>
          <w:lang w:eastAsia="cs-CZ"/>
        </w:rPr>
        <w:t xml:space="preserve"> touto nabídkou</w:t>
      </w:r>
      <w:r w:rsidR="004F2874">
        <w:rPr>
          <w:rFonts w:eastAsia="Times New Roman" w:cs="Arial"/>
          <w:lang w:eastAsia="cs-CZ"/>
        </w:rPr>
        <w:t>.</w:t>
      </w:r>
    </w:p>
    <w:p w14:paraId="56C808ED" w14:textId="77777777" w:rsidR="00E5025F" w:rsidRDefault="00E5025F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5EA51075" w14:textId="225D21DA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>]</w:t>
      </w:r>
      <w:r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7D7530FE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3E56DF9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63B899EF" w14:textId="77777777" w:rsidR="001F7F80" w:rsidRDefault="001F7F80" w:rsidP="001F7F80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3BF653AB" w14:textId="77777777" w:rsidR="001F7F80" w:rsidRPr="005F305F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3F4ABE6" w14:textId="227D91AB" w:rsidR="001F7F80" w:rsidRPr="00BD0725" w:rsidRDefault="001F7F80" w:rsidP="001F7F80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7416F7">
        <w:rPr>
          <w:rFonts w:cs="Arial"/>
          <w:b/>
          <w:szCs w:val="20"/>
          <w:highlight w:val="yellow"/>
        </w:rPr>
        <w:t xml:space="preserve">název </w:t>
      </w:r>
      <w:proofErr w:type="gramStart"/>
      <w:r w:rsidR="00080ADB">
        <w:rPr>
          <w:rFonts w:cs="Arial"/>
          <w:b/>
          <w:szCs w:val="20"/>
          <w:highlight w:val="yellow"/>
        </w:rPr>
        <w:t>dodavatele</w:t>
      </w:r>
      <w:r w:rsidRPr="007416F7">
        <w:rPr>
          <w:rFonts w:cs="Arial"/>
          <w:szCs w:val="20"/>
          <w:highlight w:val="yellow"/>
        </w:rPr>
        <w:t xml:space="preserve"> - doplní</w:t>
      </w:r>
      <w:proofErr w:type="gramEnd"/>
      <w:r w:rsidRPr="007416F7">
        <w:rPr>
          <w:rFonts w:cs="Arial"/>
          <w:szCs w:val="20"/>
          <w:highlight w:val="yellow"/>
        </w:rPr>
        <w:t xml:space="preserve"> </w:t>
      </w:r>
      <w:r w:rsidR="00080ADB">
        <w:rPr>
          <w:rFonts w:cs="Arial"/>
          <w:szCs w:val="20"/>
          <w:highlight w:val="yellow"/>
        </w:rPr>
        <w:t>dodavatel</w:t>
      </w:r>
      <w:r w:rsidRPr="00BD0725">
        <w:rPr>
          <w:rFonts w:cs="Arial"/>
          <w:szCs w:val="20"/>
        </w:rPr>
        <w:t>]</w:t>
      </w:r>
    </w:p>
    <w:p w14:paraId="0C737C29" w14:textId="07D3EAEC" w:rsidR="001F7F80" w:rsidRPr="00BD0725" w:rsidRDefault="001F7F80" w:rsidP="001F7F80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7416F7">
        <w:rPr>
          <w:rFonts w:cs="Arial"/>
          <w:szCs w:val="20"/>
          <w:highlight w:val="yellow"/>
        </w:rPr>
        <w:t xml:space="preserve">jméno a příjmení osoby oprávněné jednat jménem nebo za </w:t>
      </w:r>
      <w:proofErr w:type="gramStart"/>
      <w:r w:rsidR="00080ADB">
        <w:rPr>
          <w:rFonts w:cs="Arial"/>
          <w:szCs w:val="20"/>
          <w:highlight w:val="yellow"/>
        </w:rPr>
        <w:t>dodavatele</w:t>
      </w:r>
      <w:r w:rsidRPr="007416F7">
        <w:rPr>
          <w:rFonts w:cs="Arial"/>
          <w:szCs w:val="20"/>
          <w:highlight w:val="yellow"/>
        </w:rPr>
        <w:t xml:space="preserve"> - doplní</w:t>
      </w:r>
      <w:proofErr w:type="gramEnd"/>
      <w:r w:rsidRPr="007416F7">
        <w:rPr>
          <w:rFonts w:cs="Arial"/>
          <w:szCs w:val="20"/>
          <w:highlight w:val="yellow"/>
        </w:rPr>
        <w:t xml:space="preserve"> </w:t>
      </w:r>
      <w:r w:rsidR="00080ADB">
        <w:rPr>
          <w:rFonts w:cs="Arial"/>
          <w:szCs w:val="20"/>
          <w:highlight w:val="yellow"/>
        </w:rPr>
        <w:t>dodavatel</w:t>
      </w:r>
      <w:r w:rsidRPr="00BD0725">
        <w:rPr>
          <w:rFonts w:cs="Arial"/>
          <w:szCs w:val="20"/>
        </w:rPr>
        <w:t>]</w:t>
      </w:r>
    </w:p>
    <w:p w14:paraId="456EF00F" w14:textId="33B57542" w:rsidR="001F7F80" w:rsidRPr="005F305F" w:rsidRDefault="001F7F80" w:rsidP="001F7F80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7416F7">
        <w:rPr>
          <w:rFonts w:cs="Arial"/>
          <w:szCs w:val="20"/>
          <w:highlight w:val="yellow"/>
        </w:rPr>
        <w:t xml:space="preserve">funkce nebo </w:t>
      </w:r>
      <w:proofErr w:type="gramStart"/>
      <w:r w:rsidRPr="007416F7">
        <w:rPr>
          <w:rFonts w:cs="Arial"/>
          <w:szCs w:val="20"/>
          <w:highlight w:val="yellow"/>
        </w:rPr>
        <w:t xml:space="preserve">oprávnění - </w:t>
      </w:r>
      <w:r w:rsidRPr="00080ADB">
        <w:rPr>
          <w:rFonts w:cs="Arial"/>
          <w:szCs w:val="20"/>
          <w:highlight w:val="yellow"/>
        </w:rPr>
        <w:t>doplní</w:t>
      </w:r>
      <w:proofErr w:type="gramEnd"/>
      <w:r w:rsidRPr="00080ADB">
        <w:rPr>
          <w:rFonts w:cs="Arial"/>
          <w:szCs w:val="20"/>
          <w:highlight w:val="yellow"/>
        </w:rPr>
        <w:t xml:space="preserve"> </w:t>
      </w:r>
      <w:r w:rsidR="00080ADB" w:rsidRPr="00080ADB">
        <w:rPr>
          <w:rFonts w:cs="Arial"/>
          <w:szCs w:val="20"/>
          <w:highlight w:val="yellow"/>
        </w:rPr>
        <w:t>dodavatel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p w14:paraId="0019BF5C" w14:textId="5441DC7E" w:rsidR="00B84FB0" w:rsidRDefault="00B84FB0">
      <w:pPr>
        <w:spacing w:after="200"/>
        <w:jc w:val="left"/>
      </w:pPr>
      <w:r>
        <w:br w:type="page"/>
      </w:r>
    </w:p>
    <w:p w14:paraId="690BCB05" w14:textId="21E3AD25" w:rsidR="007F7763" w:rsidRDefault="007F7763" w:rsidP="007F7763">
      <w:pPr>
        <w:widowControl w:val="0"/>
        <w:jc w:val="left"/>
        <w:rPr>
          <w:rFonts w:cstheme="minorHAnsi"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2</w:t>
      </w:r>
      <w:r w:rsidR="005C6801">
        <w:rPr>
          <w:rFonts w:cstheme="minorHAnsi"/>
          <w:b/>
          <w:bCs/>
        </w:rPr>
        <w:t xml:space="preserve"> – Závazný návrh Smlouvy</w:t>
      </w:r>
    </w:p>
    <w:p w14:paraId="367631D7" w14:textId="3FBE7004" w:rsidR="005C6801" w:rsidRDefault="005C6801" w:rsidP="007F7763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7DC1882" w14:textId="21A4D88B" w:rsidR="00196C15" w:rsidRDefault="00196C15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4C141181" w14:textId="477599C7" w:rsidR="00196C15" w:rsidRDefault="00872B49" w:rsidP="007F7763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3</w:t>
      </w:r>
    </w:p>
    <w:p w14:paraId="64A0B8CC" w14:textId="77777777" w:rsidR="00351979" w:rsidRPr="00F87288" w:rsidRDefault="00351979" w:rsidP="00351979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04DE4A8C" w14:textId="77777777" w:rsidR="00351979" w:rsidRDefault="00351979" w:rsidP="00351979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EDE8791" w14:textId="14BDA1BD" w:rsidR="00351979" w:rsidRPr="005A0818" w:rsidRDefault="00351979" w:rsidP="00351979">
      <w:pPr>
        <w:jc w:val="center"/>
        <w:rPr>
          <w:b/>
          <w:caps/>
          <w:color w:val="E36C0A" w:themeColor="accent6" w:themeShade="BF"/>
          <w:sz w:val="40"/>
        </w:rPr>
      </w:pPr>
      <w:r w:rsidRPr="00A424B0">
        <w:rPr>
          <w:b/>
          <w:caps/>
          <w:color w:val="E36C0A" w:themeColor="accent6" w:themeShade="BF"/>
          <w:sz w:val="40"/>
        </w:rPr>
        <w:t xml:space="preserve">Haly na posypový materiál – část </w:t>
      </w:r>
      <w:r w:rsidR="002D664F">
        <w:rPr>
          <w:b/>
          <w:caps/>
          <w:color w:val="E36C0A" w:themeColor="accent6" w:themeShade="BF"/>
          <w:sz w:val="40"/>
        </w:rPr>
        <w:t>3</w:t>
      </w:r>
      <w:r>
        <w:rPr>
          <w:b/>
          <w:caps/>
          <w:color w:val="E36C0A" w:themeColor="accent6" w:themeShade="BF"/>
          <w:sz w:val="40"/>
        </w:rPr>
        <w:t xml:space="preserve"> </w:t>
      </w:r>
      <w:r w:rsidR="002D664F">
        <w:rPr>
          <w:b/>
          <w:caps/>
          <w:color w:val="E36C0A" w:themeColor="accent6" w:themeShade="BF"/>
          <w:sz w:val="40"/>
        </w:rPr>
        <w:t>Hrabačov</w:t>
      </w:r>
    </w:p>
    <w:p w14:paraId="1A03B40C" w14:textId="77777777" w:rsidR="00351979" w:rsidRDefault="00351979" w:rsidP="00351979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439"/>
        <w:gridCol w:w="3827"/>
        <w:gridCol w:w="3539"/>
      </w:tblGrid>
      <w:tr w:rsidR="00351979" w14:paraId="09072E94" w14:textId="77777777" w:rsidTr="00080ADB">
        <w:trPr>
          <w:trHeight w:val="1365"/>
        </w:trPr>
        <w:tc>
          <w:tcPr>
            <w:tcW w:w="2439" w:type="dxa"/>
            <w:shd w:val="clear" w:color="auto" w:fill="auto"/>
            <w:vAlign w:val="center"/>
          </w:tcPr>
          <w:p w14:paraId="1B1EF931" w14:textId="77777777" w:rsidR="00351979" w:rsidRPr="000E7D16" w:rsidRDefault="00351979" w:rsidP="005B66D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4A958F" w14:textId="77777777" w:rsidR="00351979" w:rsidRDefault="00351979" w:rsidP="005B66D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539" w:type="dxa"/>
            <w:vAlign w:val="center"/>
          </w:tcPr>
          <w:p w14:paraId="5E5850BC" w14:textId="77777777" w:rsidR="00351979" w:rsidRPr="007F2302" w:rsidRDefault="00351979" w:rsidP="005B66DD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7D1E2891" w14:textId="4D7D4A5E" w:rsidR="00351979" w:rsidRPr="000E7D16" w:rsidRDefault="00351979" w:rsidP="005B66D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</w:t>
            </w:r>
            <w:r w:rsidR="00890269">
              <w:rPr>
                <w:b/>
              </w:rPr>
              <w:t>o</w:t>
            </w:r>
            <w:r w:rsidRPr="007F2302">
              <w:rPr>
                <w:b/>
              </w:rPr>
              <w:t>bchodní název, sídlo, IČ</w:t>
            </w:r>
            <w:r>
              <w:rPr>
                <w:b/>
              </w:rPr>
              <w:t>)</w:t>
            </w:r>
          </w:p>
        </w:tc>
      </w:tr>
      <w:tr w:rsidR="00080ADB" w:rsidRPr="00351979" w14:paraId="4B8C3222" w14:textId="77777777" w:rsidTr="00080ADB">
        <w:trPr>
          <w:trHeight w:val="549"/>
        </w:trPr>
        <w:tc>
          <w:tcPr>
            <w:tcW w:w="2439" w:type="dxa"/>
            <w:shd w:val="clear" w:color="auto" w:fill="auto"/>
          </w:tcPr>
          <w:p w14:paraId="73928674" w14:textId="42192BCE" w:rsidR="00080ADB" w:rsidRPr="00351979" w:rsidRDefault="00080ADB" w:rsidP="00080ADB">
            <w:pPr>
              <w:spacing w:before="40" w:after="40" w:line="240" w:lineRule="auto"/>
              <w:rPr>
                <w:bCs/>
                <w:lang w:eastAsia="cs-CZ"/>
              </w:rPr>
            </w:pPr>
            <w:r w:rsidRPr="00820234">
              <w:rPr>
                <w:rFonts w:cstheme="minorHAnsi"/>
              </w:rPr>
              <w:t>[</w:t>
            </w:r>
            <w:r w:rsidRPr="00820234">
              <w:rPr>
                <w:rFonts w:cstheme="minorHAnsi"/>
                <w:highlight w:val="yellow"/>
              </w:rPr>
              <w:t>DOPLNÍ DODAVATEL</w:t>
            </w:r>
            <w:r w:rsidRPr="00820234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573D142A" w14:textId="0433F80B" w:rsidR="00080ADB" w:rsidRPr="00351979" w:rsidRDefault="00080ADB" w:rsidP="00080ADB">
            <w:pPr>
              <w:spacing w:before="40" w:after="40" w:line="240" w:lineRule="auto"/>
              <w:rPr>
                <w:bCs/>
                <w:lang w:eastAsia="cs-CZ"/>
              </w:rPr>
            </w:pPr>
            <w:r w:rsidRPr="00820234">
              <w:rPr>
                <w:rFonts w:cstheme="minorHAnsi"/>
              </w:rPr>
              <w:t>[</w:t>
            </w:r>
            <w:r w:rsidRPr="00820234">
              <w:rPr>
                <w:rFonts w:cstheme="minorHAnsi"/>
                <w:highlight w:val="yellow"/>
              </w:rPr>
              <w:t>DOPLNÍ DODAVATEL</w:t>
            </w:r>
            <w:r w:rsidRPr="00820234">
              <w:rPr>
                <w:rFonts w:cstheme="minorHAnsi"/>
              </w:rPr>
              <w:t>]</w:t>
            </w:r>
          </w:p>
        </w:tc>
        <w:tc>
          <w:tcPr>
            <w:tcW w:w="3539" w:type="dxa"/>
          </w:tcPr>
          <w:p w14:paraId="5D3B6B32" w14:textId="45652A20" w:rsidR="00080ADB" w:rsidRPr="00351979" w:rsidRDefault="00080ADB" w:rsidP="00080ADB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820234">
              <w:rPr>
                <w:rFonts w:cstheme="minorHAnsi"/>
              </w:rPr>
              <w:t>[</w:t>
            </w:r>
            <w:r w:rsidRPr="00820234">
              <w:rPr>
                <w:rFonts w:cstheme="minorHAnsi"/>
                <w:highlight w:val="yellow"/>
              </w:rPr>
              <w:t>DOPLNÍ DODAVATEL</w:t>
            </w:r>
            <w:r w:rsidRPr="00820234">
              <w:rPr>
                <w:rFonts w:cstheme="minorHAnsi"/>
              </w:rPr>
              <w:t>]</w:t>
            </w:r>
          </w:p>
        </w:tc>
      </w:tr>
    </w:tbl>
    <w:p w14:paraId="5C6C1B71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3A6596C4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6655B970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1B7EE89" w14:textId="77777777" w:rsidR="00351979" w:rsidRPr="00351979" w:rsidRDefault="00351979" w:rsidP="00351979">
      <w:pPr>
        <w:tabs>
          <w:tab w:val="left" w:pos="1575"/>
        </w:tabs>
        <w:spacing w:after="0" w:line="240" w:lineRule="auto"/>
        <w:rPr>
          <w:bCs/>
        </w:rPr>
      </w:pPr>
    </w:p>
    <w:p w14:paraId="0846A004" w14:textId="08D937E2" w:rsidR="00351979" w:rsidRPr="00351979" w:rsidRDefault="00351979" w:rsidP="00351979">
      <w:pPr>
        <w:spacing w:after="24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 xml:space="preserve">V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 xml:space="preserve">] </w:t>
      </w:r>
      <w:r w:rsidRPr="00351979">
        <w:rPr>
          <w:rFonts w:eastAsia="Calibri" w:cstheme="minorHAnsi"/>
          <w:bCs/>
        </w:rPr>
        <w:t xml:space="preserve">dne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>]</w:t>
      </w:r>
    </w:p>
    <w:p w14:paraId="18756D4F" w14:textId="11741449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</w:p>
    <w:p w14:paraId="6BEF2E7A" w14:textId="77777777" w:rsidR="00351979" w:rsidRPr="00351979" w:rsidRDefault="00351979" w:rsidP="00351979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05B62277" w14:textId="09454E3D" w:rsidR="00552D9B" w:rsidRDefault="00351979" w:rsidP="00552D9B">
      <w:pPr>
        <w:spacing w:after="160" w:line="257" w:lineRule="auto"/>
        <w:contextualSpacing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 xml:space="preserve">Jméno: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>]</w:t>
      </w:r>
    </w:p>
    <w:p w14:paraId="51D6F784" w14:textId="475AD46E" w:rsidR="00351979" w:rsidRDefault="00351979" w:rsidP="00552D9B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>]</w:t>
      </w:r>
    </w:p>
    <w:p w14:paraId="75948A98" w14:textId="217FDDB9" w:rsidR="00B63CED" w:rsidRDefault="00B63CED">
      <w:pPr>
        <w:spacing w:after="200"/>
        <w:jc w:val="left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4169CF62" w14:textId="1C916205" w:rsidR="005850FC" w:rsidRDefault="00B63CED" w:rsidP="00351979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4</w:t>
      </w:r>
    </w:p>
    <w:p w14:paraId="4ECF1074" w14:textId="77777777" w:rsidR="00CE46AC" w:rsidRPr="00F87288" w:rsidRDefault="00CE46AC" w:rsidP="00CE46AC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B70EF9" w14:textId="77777777" w:rsidR="00CE46AC" w:rsidRDefault="00CE46AC" w:rsidP="00CE46A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21C668AF" w14:textId="6A548F26" w:rsidR="00CE46AC" w:rsidRPr="005A0818" w:rsidRDefault="00CE46AC" w:rsidP="00CE46AC">
      <w:pPr>
        <w:jc w:val="center"/>
        <w:rPr>
          <w:b/>
          <w:caps/>
          <w:color w:val="E36C0A" w:themeColor="accent6" w:themeShade="BF"/>
          <w:sz w:val="40"/>
        </w:rPr>
      </w:pPr>
      <w:r w:rsidRPr="00A424B0">
        <w:rPr>
          <w:b/>
          <w:caps/>
          <w:color w:val="E36C0A" w:themeColor="accent6" w:themeShade="BF"/>
          <w:sz w:val="40"/>
        </w:rPr>
        <w:t xml:space="preserve">Haly na posypový materiál – část </w:t>
      </w:r>
      <w:r w:rsidR="002D664F">
        <w:rPr>
          <w:b/>
          <w:caps/>
          <w:color w:val="E36C0A" w:themeColor="accent6" w:themeShade="BF"/>
          <w:sz w:val="40"/>
        </w:rPr>
        <w:t>3 hRABAČOV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CE46AC" w:rsidRPr="00A324F6" w14:paraId="3E258E28" w14:textId="77777777" w:rsidTr="005B66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3AACFB9" w14:textId="77777777" w:rsidR="00CE46AC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</w:p>
          <w:p w14:paraId="5AEFD75A" w14:textId="77777777" w:rsidR="00CE46AC" w:rsidRPr="00A324F6" w:rsidRDefault="00CE46AC" w:rsidP="005B66DD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080ADB" w:rsidRPr="00A324F6" w14:paraId="396628BC" w14:textId="77777777" w:rsidTr="00772394">
        <w:trPr>
          <w:trHeight w:val="510"/>
        </w:trPr>
        <w:tc>
          <w:tcPr>
            <w:tcW w:w="1480" w:type="pct"/>
            <w:vAlign w:val="center"/>
          </w:tcPr>
          <w:p w14:paraId="41CB750A" w14:textId="77777777" w:rsidR="00080ADB" w:rsidRPr="00A324F6" w:rsidRDefault="00080ADB" w:rsidP="00080AD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</w:tcPr>
          <w:p w14:paraId="3555D8AD" w14:textId="34CE4D12" w:rsidR="00080ADB" w:rsidRPr="00CE46AC" w:rsidRDefault="00080ADB" w:rsidP="00080ADB">
            <w:pPr>
              <w:spacing w:after="0" w:line="276" w:lineRule="auto"/>
              <w:rPr>
                <w:rFonts w:cstheme="minorHAnsi"/>
                <w:bCs/>
              </w:rPr>
            </w:pPr>
            <w:r w:rsidRPr="00D54733">
              <w:rPr>
                <w:rFonts w:cstheme="minorHAnsi"/>
              </w:rPr>
              <w:t>[</w:t>
            </w:r>
            <w:r w:rsidRPr="00D54733">
              <w:rPr>
                <w:rFonts w:cstheme="minorHAnsi"/>
                <w:highlight w:val="yellow"/>
              </w:rPr>
              <w:t>DOPLNÍ DODAVATEL</w:t>
            </w:r>
            <w:r w:rsidRPr="00D54733">
              <w:rPr>
                <w:rFonts w:cstheme="minorHAnsi"/>
              </w:rPr>
              <w:t>]</w:t>
            </w:r>
          </w:p>
        </w:tc>
      </w:tr>
      <w:tr w:rsidR="00080ADB" w:rsidRPr="00A324F6" w14:paraId="7ADE29A0" w14:textId="77777777" w:rsidTr="00772394">
        <w:trPr>
          <w:trHeight w:val="510"/>
        </w:trPr>
        <w:tc>
          <w:tcPr>
            <w:tcW w:w="1480" w:type="pct"/>
            <w:vAlign w:val="center"/>
          </w:tcPr>
          <w:p w14:paraId="1F357D81" w14:textId="77777777" w:rsidR="00080ADB" w:rsidRPr="00A324F6" w:rsidRDefault="00080ADB" w:rsidP="00080AD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</w:tcPr>
          <w:p w14:paraId="621C8318" w14:textId="75C172E4" w:rsidR="00080ADB" w:rsidRPr="00CE46AC" w:rsidRDefault="00080ADB" w:rsidP="00080ADB">
            <w:pPr>
              <w:spacing w:after="0" w:line="276" w:lineRule="auto"/>
              <w:rPr>
                <w:rFonts w:cstheme="minorHAnsi"/>
                <w:bCs/>
              </w:rPr>
            </w:pPr>
            <w:r w:rsidRPr="00D54733">
              <w:rPr>
                <w:rFonts w:cstheme="minorHAnsi"/>
              </w:rPr>
              <w:t>[</w:t>
            </w:r>
            <w:r w:rsidRPr="00D54733">
              <w:rPr>
                <w:rFonts w:cstheme="minorHAnsi"/>
                <w:highlight w:val="yellow"/>
              </w:rPr>
              <w:t>DOPLNÍ DODAVATEL</w:t>
            </w:r>
            <w:r w:rsidRPr="00D54733">
              <w:rPr>
                <w:rFonts w:cstheme="minorHAnsi"/>
              </w:rPr>
              <w:t>]</w:t>
            </w:r>
          </w:p>
        </w:tc>
      </w:tr>
      <w:tr w:rsidR="00080ADB" w:rsidRPr="00A324F6" w14:paraId="4C73F9EB" w14:textId="77777777" w:rsidTr="00772394">
        <w:trPr>
          <w:trHeight w:val="510"/>
        </w:trPr>
        <w:tc>
          <w:tcPr>
            <w:tcW w:w="1480" w:type="pct"/>
            <w:vAlign w:val="center"/>
          </w:tcPr>
          <w:p w14:paraId="37EFCD45" w14:textId="77777777" w:rsidR="00080ADB" w:rsidRPr="00A324F6" w:rsidRDefault="00080ADB" w:rsidP="00080AD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</w:tcPr>
          <w:p w14:paraId="05A2AA82" w14:textId="4E68B39F" w:rsidR="00080ADB" w:rsidRPr="00CE46AC" w:rsidRDefault="00080ADB" w:rsidP="00080ADB">
            <w:pPr>
              <w:spacing w:after="0" w:line="276" w:lineRule="auto"/>
              <w:rPr>
                <w:rFonts w:cstheme="minorHAnsi"/>
                <w:bCs/>
              </w:rPr>
            </w:pPr>
            <w:r w:rsidRPr="00D54733">
              <w:rPr>
                <w:rFonts w:cstheme="minorHAnsi"/>
              </w:rPr>
              <w:t>[</w:t>
            </w:r>
            <w:r w:rsidRPr="00D54733">
              <w:rPr>
                <w:rFonts w:cstheme="minorHAnsi"/>
                <w:highlight w:val="yellow"/>
              </w:rPr>
              <w:t>DOPLNÍ DODAVATEL</w:t>
            </w:r>
            <w:r w:rsidRPr="00D54733">
              <w:rPr>
                <w:rFonts w:cstheme="minorHAnsi"/>
              </w:rPr>
              <w:t>]</w:t>
            </w:r>
          </w:p>
        </w:tc>
      </w:tr>
      <w:tr w:rsidR="00080ADB" w:rsidRPr="00A324F6" w14:paraId="5284180E" w14:textId="77777777" w:rsidTr="00772394">
        <w:trPr>
          <w:trHeight w:val="510"/>
        </w:trPr>
        <w:tc>
          <w:tcPr>
            <w:tcW w:w="1480" w:type="pct"/>
            <w:vAlign w:val="center"/>
          </w:tcPr>
          <w:p w14:paraId="18478B28" w14:textId="77777777" w:rsidR="00080ADB" w:rsidRPr="00A324F6" w:rsidRDefault="00080ADB" w:rsidP="00080ADB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</w:tcPr>
          <w:p w14:paraId="0BB24EC2" w14:textId="512FF8BF" w:rsidR="00080ADB" w:rsidRPr="00CE46AC" w:rsidRDefault="00080ADB" w:rsidP="00080ADB">
            <w:pPr>
              <w:spacing w:after="0" w:line="276" w:lineRule="auto"/>
              <w:rPr>
                <w:rFonts w:cstheme="minorHAnsi"/>
                <w:bCs/>
              </w:rPr>
            </w:pPr>
            <w:r w:rsidRPr="00D54733">
              <w:rPr>
                <w:rFonts w:cstheme="minorHAnsi"/>
              </w:rPr>
              <w:t>[</w:t>
            </w:r>
            <w:r w:rsidRPr="00D54733">
              <w:rPr>
                <w:rFonts w:cstheme="minorHAnsi"/>
                <w:highlight w:val="yellow"/>
              </w:rPr>
              <w:t>DOPLNÍ DODAVATEL</w:t>
            </w:r>
            <w:r w:rsidRPr="00D54733">
              <w:rPr>
                <w:rFonts w:cstheme="minorHAnsi"/>
              </w:rPr>
              <w:t>]</w:t>
            </w:r>
          </w:p>
        </w:tc>
      </w:tr>
    </w:tbl>
    <w:p w14:paraId="309BB80A" w14:textId="77777777" w:rsidR="00CE46AC" w:rsidRPr="00A324F6" w:rsidRDefault="00CE46AC" w:rsidP="00CE46AC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„Dodavatel“)</w:t>
      </w:r>
    </w:p>
    <w:p w14:paraId="60F02123" w14:textId="77777777" w:rsidR="00CE46AC" w:rsidRPr="00A324F6" w:rsidRDefault="00CE46AC" w:rsidP="00CE46AC">
      <w:pPr>
        <w:spacing w:after="0"/>
        <w:jc w:val="center"/>
        <w:rPr>
          <w:rFonts w:cstheme="minorHAnsi"/>
          <w:b/>
        </w:rPr>
      </w:pPr>
    </w:p>
    <w:p w14:paraId="77341CD2" w14:textId="4BE47419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</w:t>
      </w:r>
      <w:r w:rsidR="008E085D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</w:t>
      </w:r>
      <w:r w:rsidR="00433B54">
        <w:rPr>
          <w:rFonts w:cstheme="minorHAnsi"/>
        </w:rPr>
        <w:t>, tedy že</w:t>
      </w:r>
      <w:r w:rsidRPr="00A324F6">
        <w:rPr>
          <w:rFonts w:cstheme="minorHAnsi"/>
        </w:rPr>
        <w:t>:</w:t>
      </w:r>
    </w:p>
    <w:p w14:paraId="25428DB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05436ED7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6FFDAEB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207E0E50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1EF7DB98" w14:textId="77777777" w:rsidR="00CE46AC" w:rsidRPr="00A324F6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30421267" w14:textId="77777777" w:rsidR="00F301F7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1, tj.:</w:t>
      </w:r>
      <w:r>
        <w:rPr>
          <w:rFonts w:cstheme="minorHAnsi"/>
        </w:rPr>
        <w:t xml:space="preserve"> </w:t>
      </w:r>
    </w:p>
    <w:p w14:paraId="25B02977" w14:textId="02F947BF" w:rsidR="00CE46AC" w:rsidRPr="00F301F7" w:rsidRDefault="00CE46AC" w:rsidP="00F301F7">
      <w:pPr>
        <w:pStyle w:val="Odstavecseseznamem"/>
        <w:numPr>
          <w:ilvl w:val="0"/>
          <w:numId w:val="17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vyžaduje.</w:t>
      </w:r>
    </w:p>
    <w:p w14:paraId="72338C80" w14:textId="77777777" w:rsidR="00CE46AC" w:rsidRPr="00B42BAE" w:rsidRDefault="00CE46AC" w:rsidP="00CE46AC">
      <w:pPr>
        <w:spacing w:before="120"/>
        <w:rPr>
          <w:rFonts w:cstheme="minorHAnsi"/>
        </w:rPr>
      </w:pPr>
      <w:r w:rsidRPr="00B42BAE">
        <w:rPr>
          <w:rFonts w:cstheme="minorHAnsi"/>
        </w:rPr>
        <w:lastRenderedPageBreak/>
        <w:t>Dodavatel dále čestně prohlašuje, že splňuje profesní způsobilost podle § 77 odst. 2 ZZVZ, neboť disponuje doklady:</w:t>
      </w:r>
    </w:p>
    <w:p w14:paraId="3EA1F546" w14:textId="77777777" w:rsidR="00CE46AC" w:rsidRPr="00B42BAE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B42BAE">
        <w:rPr>
          <w:rFonts w:cstheme="minorHAnsi"/>
        </w:rPr>
        <w:t>podle § 77 odst. 2 písm. a) ZZVZ, tj. dokladem o oprávnění k podnikání – doklad prokazující příslušné živnostenské oprávnění v rozsahu odpovídajícím předmětu veřejné zakázky, tj. provádění staveb, jejich změn a odstraňování</w:t>
      </w:r>
      <w:r>
        <w:rPr>
          <w:rFonts w:cstheme="minorHAnsi"/>
        </w:rPr>
        <w:t>,</w:t>
      </w:r>
    </w:p>
    <w:p w14:paraId="664B521F" w14:textId="01CAB289" w:rsidR="00CE46AC" w:rsidRPr="00B42BAE" w:rsidRDefault="00CE46AC" w:rsidP="00CE46AC">
      <w:pPr>
        <w:numPr>
          <w:ilvl w:val="0"/>
          <w:numId w:val="25"/>
        </w:numPr>
        <w:spacing w:before="120"/>
        <w:rPr>
          <w:rFonts w:cstheme="minorHAnsi"/>
        </w:rPr>
      </w:pPr>
      <w:r w:rsidRPr="00B42BAE">
        <w:rPr>
          <w:rFonts w:cstheme="minorHAnsi"/>
        </w:rPr>
        <w:t>podle § 77 odst. 2 písm. c) ZZVZ, tj. osvědčením o autorizaci (registraci) autorizovaného inženýra</w:t>
      </w:r>
      <w:r w:rsidR="00FF263A">
        <w:rPr>
          <w:rFonts w:cstheme="minorHAnsi"/>
        </w:rPr>
        <w:t xml:space="preserve"> nebo</w:t>
      </w:r>
      <w:r w:rsidRPr="00B42BAE">
        <w:rPr>
          <w:rFonts w:cstheme="minorHAnsi"/>
        </w:rPr>
        <w:t xml:space="preserve"> technika v rozsahu zákona č. 360/1992 Sb., o výkonu povolání autorizovaných architektů a o výkonu povolání autorizovaných inženýrů a techniků činných ve výstavbě, ve znění pozdějších předpisů („autorizační zákon“), </w:t>
      </w:r>
      <w:r>
        <w:rPr>
          <w:rFonts w:cstheme="minorHAnsi"/>
        </w:rPr>
        <w:t xml:space="preserve">a to </w:t>
      </w:r>
      <w:r w:rsidRPr="00B42BAE">
        <w:rPr>
          <w:rFonts w:cstheme="minorHAnsi"/>
        </w:rPr>
        <w:t xml:space="preserve">v oboru: </w:t>
      </w:r>
      <w:r>
        <w:rPr>
          <w:rFonts w:cstheme="minorHAnsi"/>
        </w:rPr>
        <w:t>Pozemní</w:t>
      </w:r>
      <w:r w:rsidRPr="00B42BAE">
        <w:rPr>
          <w:rFonts w:cstheme="minorHAnsi"/>
        </w:rPr>
        <w:t xml:space="preserve"> stavby</w:t>
      </w:r>
      <w:r>
        <w:rPr>
          <w:rFonts w:cstheme="minorHAnsi"/>
        </w:rPr>
        <w:t>.</w:t>
      </w:r>
    </w:p>
    <w:p w14:paraId="729A6B57" w14:textId="163F9304" w:rsidR="00CE46AC" w:rsidRPr="003D7141" w:rsidRDefault="00CE46AC" w:rsidP="00CE46AC">
      <w:pPr>
        <w:pStyle w:val="Psm"/>
        <w:spacing w:line="276" w:lineRule="auto"/>
        <w:ind w:left="0" w:firstLine="0"/>
        <w:rPr>
          <w:rFonts w:ascii="Calibri" w:hAnsi="Calibri" w:cs="Calibri"/>
          <w:b/>
          <w:sz w:val="22"/>
        </w:rPr>
      </w:pPr>
      <w:r w:rsidRPr="003D7141">
        <w:rPr>
          <w:rFonts w:ascii="Calibri" w:hAnsi="Calibri" w:cs="Calibri"/>
          <w:sz w:val="22"/>
        </w:rPr>
        <w:t xml:space="preserve">Dodavatel rovněž čestně prohlašuje, že splňuje technickou kvalifikaci stanovenou zadavatelem v čl. </w:t>
      </w:r>
      <w:r>
        <w:rPr>
          <w:rFonts w:ascii="Calibri" w:hAnsi="Calibri" w:cs="Calibri"/>
          <w:sz w:val="22"/>
        </w:rPr>
        <w:t>4.5.3</w:t>
      </w:r>
      <w:r w:rsidRPr="003D7141">
        <w:rPr>
          <w:rFonts w:ascii="Calibri" w:hAnsi="Calibri" w:cs="Calibri"/>
          <w:sz w:val="22"/>
        </w:rPr>
        <w:t xml:space="preserve"> zadávací dokumentace v souladu s § 79 odst. 2 písm. b) ZZVZ, neboť</w:t>
      </w:r>
      <w:r w:rsidRPr="003D7141">
        <w:rPr>
          <w:rFonts w:ascii="Calibri" w:hAnsi="Calibri" w:cs="Calibri"/>
          <w:b/>
          <w:sz w:val="22"/>
        </w:rPr>
        <w:t xml:space="preserve"> v posledních </w:t>
      </w:r>
      <w:r>
        <w:rPr>
          <w:rFonts w:ascii="Calibri" w:hAnsi="Calibri" w:cs="Calibri"/>
          <w:b/>
          <w:sz w:val="22"/>
        </w:rPr>
        <w:t>5</w:t>
      </w:r>
      <w:r w:rsidRPr="003D7141">
        <w:rPr>
          <w:rFonts w:ascii="Calibri" w:hAnsi="Calibri" w:cs="Calibri"/>
          <w:b/>
          <w:sz w:val="22"/>
        </w:rPr>
        <w:t xml:space="preserve"> letech </w:t>
      </w:r>
      <w:r w:rsidR="000F3B3E">
        <w:rPr>
          <w:rFonts w:ascii="Calibri" w:hAnsi="Calibri" w:cs="Calibri"/>
          <w:b/>
          <w:sz w:val="22"/>
        </w:rPr>
        <w:t xml:space="preserve">před zahájením zadávacího řízení </w:t>
      </w:r>
      <w:r w:rsidRPr="003D7141">
        <w:rPr>
          <w:rFonts w:ascii="Calibri" w:hAnsi="Calibri" w:cs="Calibri"/>
          <w:b/>
          <w:sz w:val="22"/>
        </w:rPr>
        <w:t xml:space="preserve">realizoval: </w:t>
      </w:r>
    </w:p>
    <w:p w14:paraId="2914E104" w14:textId="3B4CCCED" w:rsidR="00CE46AC" w:rsidRPr="009F72E5" w:rsidRDefault="00CE46AC" w:rsidP="00CE46AC">
      <w:pPr>
        <w:pStyle w:val="Psm"/>
        <w:numPr>
          <w:ilvl w:val="3"/>
          <w:numId w:val="26"/>
        </w:numPr>
        <w:spacing w:line="264" w:lineRule="auto"/>
        <w:rPr>
          <w:rFonts w:ascii="Calibri" w:hAnsi="Calibri" w:cs="Calibri"/>
          <w:sz w:val="22"/>
        </w:rPr>
      </w:pPr>
      <w:r w:rsidRPr="009F72E5">
        <w:rPr>
          <w:rFonts w:ascii="Calibri" w:hAnsi="Calibri" w:cs="Calibri"/>
          <w:sz w:val="22"/>
        </w:rPr>
        <w:t xml:space="preserve">alespoň </w:t>
      </w:r>
      <w:r w:rsidR="000C7C49" w:rsidRPr="000C7C49">
        <w:rPr>
          <w:rFonts w:ascii="Calibri" w:hAnsi="Calibri" w:cs="Calibri"/>
          <w:sz w:val="22"/>
        </w:rPr>
        <w:t xml:space="preserve">tři (3) stavební práce, jejichž předmětem byla výstavba nebo rekonstrukce pozemních staveb, s investičními náklady na každou z těchto stavebních prací alespoň </w:t>
      </w:r>
      <w:proofErr w:type="gramStart"/>
      <w:r w:rsidR="00A5552D">
        <w:rPr>
          <w:rFonts w:ascii="Calibri" w:hAnsi="Calibri" w:cs="Calibri"/>
          <w:sz w:val="22"/>
        </w:rPr>
        <w:t>10</w:t>
      </w:r>
      <w:r w:rsidR="000C7C49" w:rsidRPr="000C7C49">
        <w:rPr>
          <w:rFonts w:ascii="Calibri" w:hAnsi="Calibri" w:cs="Calibri"/>
          <w:sz w:val="22"/>
        </w:rPr>
        <w:t>.000.000,-</w:t>
      </w:r>
      <w:proofErr w:type="gramEnd"/>
      <w:r w:rsidR="000C7C49" w:rsidRPr="000C7C49">
        <w:rPr>
          <w:rFonts w:ascii="Calibri" w:hAnsi="Calibri" w:cs="Calibri"/>
          <w:sz w:val="22"/>
        </w:rPr>
        <w:t xml:space="preserve"> Kč bez DPH, přičemž alespoň jedna (1) z těchto stavebních prací spočívala ve výstavbě nebo rekonstrukci skladové haly</w:t>
      </w:r>
      <w:r w:rsidRPr="009F72E5">
        <w:rPr>
          <w:rFonts w:ascii="Calibri" w:hAnsi="Calibri" w:cs="Calibri"/>
          <w:sz w:val="22"/>
        </w:rPr>
        <w:t>.</w:t>
      </w:r>
    </w:p>
    <w:tbl>
      <w:tblPr>
        <w:tblW w:w="1042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88"/>
        <w:gridCol w:w="1755"/>
        <w:gridCol w:w="1775"/>
        <w:gridCol w:w="1646"/>
        <w:gridCol w:w="1721"/>
        <w:gridCol w:w="1735"/>
      </w:tblGrid>
      <w:tr w:rsidR="00CE46AC" w:rsidRPr="003D7141" w14:paraId="3B01F7BE" w14:textId="77777777" w:rsidTr="005B66DD">
        <w:trPr>
          <w:trHeight w:val="938"/>
        </w:trPr>
        <w:tc>
          <w:tcPr>
            <w:tcW w:w="1788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1092C66" w14:textId="5AFF61A9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Identifikační údaje objednatele</w:t>
            </w:r>
            <w:r w:rsidR="00424E12"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755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7F905A4" w14:textId="77777777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Název </w:t>
            </w:r>
            <w:r>
              <w:rPr>
                <w:rFonts w:ascii="Calibri" w:hAnsi="Calibri" w:cs="Calibri"/>
                <w:b/>
                <w:bCs/>
              </w:rPr>
              <w:t>stavební práce</w:t>
            </w:r>
          </w:p>
        </w:tc>
        <w:tc>
          <w:tcPr>
            <w:tcW w:w="177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75A5473" w14:textId="77777777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Věcný popis obsahové náplně </w:t>
            </w:r>
            <w:r>
              <w:rPr>
                <w:rFonts w:ascii="Calibri" w:hAnsi="Calibri" w:cs="Calibri"/>
                <w:b/>
                <w:bCs/>
              </w:rPr>
              <w:t>stavební práce</w:t>
            </w:r>
            <w:r w:rsidRPr="003D7141">
              <w:rPr>
                <w:rFonts w:ascii="Calibri" w:hAnsi="Calibri" w:cs="Calibri"/>
                <w:b/>
                <w:bCs/>
              </w:rPr>
              <w:t xml:space="preserve"> a rozsah v jakém se dodavatel podílel</w:t>
            </w:r>
          </w:p>
        </w:tc>
        <w:tc>
          <w:tcPr>
            <w:tcW w:w="1646" w:type="dxa"/>
            <w:tcBorders>
              <w:bottom w:val="single" w:sz="12" w:space="0" w:color="666666"/>
            </w:tcBorders>
            <w:vAlign w:val="center"/>
          </w:tcPr>
          <w:p w14:paraId="4F667A98" w14:textId="77777777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 xml:space="preserve">Doba poskytování </w:t>
            </w:r>
            <w:r>
              <w:rPr>
                <w:rFonts w:ascii="Calibri" w:hAnsi="Calibri" w:cs="Calibri"/>
                <w:b/>
                <w:bCs/>
              </w:rPr>
              <w:t>stavební práce</w:t>
            </w:r>
            <w:r w:rsidRPr="003D7141">
              <w:rPr>
                <w:rFonts w:ascii="Calibri" w:hAnsi="Calibri" w:cs="Calibri"/>
                <w:b/>
                <w:bCs/>
              </w:rPr>
              <w:t xml:space="preserve"> </w:t>
            </w:r>
            <w:r w:rsidRPr="003D7141">
              <w:rPr>
                <w:rFonts w:ascii="Calibri" w:hAnsi="Calibri" w:cs="Calibri"/>
                <w:bCs/>
              </w:rPr>
              <w:t>(MM/RR-MM/RR)</w:t>
            </w:r>
          </w:p>
        </w:tc>
        <w:tc>
          <w:tcPr>
            <w:tcW w:w="1721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297A099D" w14:textId="1221C462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Finanční objem</w:t>
            </w:r>
            <w:r w:rsidR="001C2576">
              <w:rPr>
                <w:rFonts w:ascii="Calibri" w:hAnsi="Calibri" w:cs="Calibri"/>
                <w:b/>
                <w:bCs/>
              </w:rPr>
              <w:t xml:space="preserve"> (investiční náklady)</w:t>
            </w:r>
            <w:r>
              <w:rPr>
                <w:rFonts w:ascii="Calibri" w:hAnsi="Calibri" w:cs="Calibri"/>
                <w:b/>
                <w:bCs/>
              </w:rPr>
              <w:t xml:space="preserve"> stavební práce </w:t>
            </w:r>
            <w:r w:rsidRPr="003D7141">
              <w:rPr>
                <w:rFonts w:ascii="Calibri" w:hAnsi="Calibri" w:cs="Calibri"/>
                <w:b/>
                <w:bCs/>
              </w:rPr>
              <w:t xml:space="preserve">v Kč bez DPH </w:t>
            </w:r>
          </w:p>
        </w:tc>
        <w:tc>
          <w:tcPr>
            <w:tcW w:w="1735" w:type="dxa"/>
            <w:tcBorders>
              <w:bottom w:val="single" w:sz="12" w:space="0" w:color="666666"/>
            </w:tcBorders>
            <w:shd w:val="clear" w:color="auto" w:fill="auto"/>
            <w:vAlign w:val="center"/>
            <w:hideMark/>
          </w:tcPr>
          <w:p w14:paraId="49CF9132" w14:textId="77777777" w:rsidR="00CE46AC" w:rsidRPr="003D7141" w:rsidRDefault="00CE46AC" w:rsidP="005B66D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7141">
              <w:rPr>
                <w:rFonts w:ascii="Calibri" w:hAnsi="Calibri" w:cs="Calibri"/>
                <w:b/>
                <w:bCs/>
              </w:rPr>
              <w:t>Kontaktní údaje kontaktní osoby objednatele</w:t>
            </w:r>
          </w:p>
        </w:tc>
      </w:tr>
      <w:tr w:rsidR="00080ADB" w:rsidRPr="003D7141" w14:paraId="70DC29E1" w14:textId="77777777" w:rsidTr="00EA2497">
        <w:trPr>
          <w:trHeight w:val="597"/>
        </w:trPr>
        <w:tc>
          <w:tcPr>
            <w:tcW w:w="1788" w:type="dxa"/>
            <w:shd w:val="clear" w:color="auto" w:fill="auto"/>
          </w:tcPr>
          <w:p w14:paraId="5589FFED" w14:textId="55CB1E9C" w:rsidR="00080ADB" w:rsidRPr="003D7141" w:rsidRDefault="00080ADB" w:rsidP="00080ADB">
            <w:pPr>
              <w:rPr>
                <w:rFonts w:ascii="Calibri" w:hAnsi="Calibri" w:cs="Calibri"/>
                <w:bCs/>
              </w:rPr>
            </w:pPr>
            <w:r w:rsidRPr="00AE5F2E">
              <w:rPr>
                <w:rFonts w:cstheme="minorHAnsi"/>
              </w:rPr>
              <w:t>[</w:t>
            </w:r>
            <w:r w:rsidRPr="00AE5F2E">
              <w:rPr>
                <w:rFonts w:cstheme="minorHAnsi"/>
                <w:highlight w:val="yellow"/>
              </w:rPr>
              <w:t>DOPLNÍ DODAVATEL</w:t>
            </w:r>
            <w:r w:rsidRPr="00AE5F2E">
              <w:rPr>
                <w:rFonts w:cstheme="minorHAnsi"/>
              </w:rPr>
              <w:t>]</w:t>
            </w:r>
          </w:p>
        </w:tc>
        <w:tc>
          <w:tcPr>
            <w:tcW w:w="1755" w:type="dxa"/>
            <w:shd w:val="clear" w:color="auto" w:fill="auto"/>
          </w:tcPr>
          <w:p w14:paraId="2A2C0103" w14:textId="0C9A06DA" w:rsidR="00080ADB" w:rsidRPr="003D7141" w:rsidRDefault="00080ADB" w:rsidP="00080ADB">
            <w:pPr>
              <w:rPr>
                <w:rFonts w:ascii="Calibri" w:hAnsi="Calibri" w:cs="Calibri"/>
              </w:rPr>
            </w:pPr>
            <w:r w:rsidRPr="00AE5F2E">
              <w:rPr>
                <w:rFonts w:cstheme="minorHAnsi"/>
              </w:rPr>
              <w:t>[</w:t>
            </w:r>
            <w:r w:rsidRPr="00AE5F2E">
              <w:rPr>
                <w:rFonts w:cstheme="minorHAnsi"/>
                <w:highlight w:val="yellow"/>
              </w:rPr>
              <w:t>DOPLNÍ DODAVATEL</w:t>
            </w:r>
            <w:r w:rsidRPr="00AE5F2E">
              <w:rPr>
                <w:rFonts w:cstheme="minorHAnsi"/>
              </w:rPr>
              <w:t>]</w:t>
            </w:r>
          </w:p>
        </w:tc>
        <w:tc>
          <w:tcPr>
            <w:tcW w:w="1775" w:type="dxa"/>
            <w:shd w:val="clear" w:color="auto" w:fill="auto"/>
          </w:tcPr>
          <w:p w14:paraId="752FA8BA" w14:textId="4A1B095E" w:rsidR="00080ADB" w:rsidRPr="003D7141" w:rsidRDefault="00080ADB" w:rsidP="00080ADB">
            <w:pPr>
              <w:rPr>
                <w:rFonts w:ascii="Calibri" w:hAnsi="Calibri" w:cs="Calibri"/>
              </w:rPr>
            </w:pPr>
            <w:r w:rsidRPr="00AE5F2E">
              <w:rPr>
                <w:rFonts w:cstheme="minorHAnsi"/>
              </w:rPr>
              <w:t>[</w:t>
            </w:r>
            <w:r w:rsidRPr="00AE5F2E">
              <w:rPr>
                <w:rFonts w:cstheme="minorHAnsi"/>
                <w:highlight w:val="yellow"/>
              </w:rPr>
              <w:t>DOPLNÍ DODAVATEL</w:t>
            </w:r>
            <w:r w:rsidRPr="00AE5F2E">
              <w:rPr>
                <w:rFonts w:cstheme="minorHAnsi"/>
              </w:rPr>
              <w:t>]</w:t>
            </w:r>
          </w:p>
        </w:tc>
        <w:tc>
          <w:tcPr>
            <w:tcW w:w="1646" w:type="dxa"/>
          </w:tcPr>
          <w:p w14:paraId="4068E334" w14:textId="4D0FF9B5" w:rsidR="00080ADB" w:rsidRPr="003D7141" w:rsidRDefault="00080ADB" w:rsidP="00080ADB">
            <w:pPr>
              <w:rPr>
                <w:rFonts w:ascii="Calibri" w:hAnsi="Calibri" w:cs="Calibri"/>
              </w:rPr>
            </w:pPr>
            <w:r w:rsidRPr="00AE5F2E">
              <w:rPr>
                <w:rFonts w:cstheme="minorHAnsi"/>
              </w:rPr>
              <w:t>[</w:t>
            </w:r>
            <w:r w:rsidRPr="00AE5F2E">
              <w:rPr>
                <w:rFonts w:cstheme="minorHAnsi"/>
                <w:highlight w:val="yellow"/>
              </w:rPr>
              <w:t>DOPLNÍ DODAVATEL</w:t>
            </w:r>
            <w:r w:rsidRPr="00AE5F2E">
              <w:rPr>
                <w:rFonts w:cstheme="minorHAnsi"/>
              </w:rPr>
              <w:t>]</w:t>
            </w:r>
          </w:p>
        </w:tc>
        <w:tc>
          <w:tcPr>
            <w:tcW w:w="1721" w:type="dxa"/>
            <w:shd w:val="clear" w:color="auto" w:fill="auto"/>
          </w:tcPr>
          <w:p w14:paraId="12E110A5" w14:textId="7932A394" w:rsidR="00080ADB" w:rsidRPr="003D7141" w:rsidRDefault="00080ADB" w:rsidP="00080ADB">
            <w:pPr>
              <w:rPr>
                <w:rFonts w:ascii="Calibri" w:hAnsi="Calibri" w:cs="Calibri"/>
              </w:rPr>
            </w:pPr>
            <w:r w:rsidRPr="00AE5F2E">
              <w:rPr>
                <w:rFonts w:cstheme="minorHAnsi"/>
              </w:rPr>
              <w:t>[</w:t>
            </w:r>
            <w:r w:rsidRPr="00AE5F2E">
              <w:rPr>
                <w:rFonts w:cstheme="minorHAnsi"/>
                <w:highlight w:val="yellow"/>
              </w:rPr>
              <w:t>DOPLNÍ DODAVATEL</w:t>
            </w:r>
            <w:r w:rsidRPr="00AE5F2E">
              <w:rPr>
                <w:rFonts w:cstheme="minorHAnsi"/>
              </w:rPr>
              <w:t>]</w:t>
            </w:r>
          </w:p>
        </w:tc>
        <w:tc>
          <w:tcPr>
            <w:tcW w:w="1735" w:type="dxa"/>
            <w:shd w:val="clear" w:color="auto" w:fill="auto"/>
          </w:tcPr>
          <w:p w14:paraId="5F4839BE" w14:textId="58C8C3F1" w:rsidR="00080ADB" w:rsidRPr="003D7141" w:rsidRDefault="00080ADB" w:rsidP="00080ADB">
            <w:pPr>
              <w:rPr>
                <w:rFonts w:ascii="Calibri" w:hAnsi="Calibri" w:cs="Calibri"/>
              </w:rPr>
            </w:pPr>
            <w:r w:rsidRPr="00AE5F2E">
              <w:rPr>
                <w:rFonts w:cstheme="minorHAnsi"/>
              </w:rPr>
              <w:t>[</w:t>
            </w:r>
            <w:r w:rsidRPr="00AE5F2E">
              <w:rPr>
                <w:rFonts w:cstheme="minorHAnsi"/>
                <w:highlight w:val="yellow"/>
              </w:rPr>
              <w:t>DOPLNÍ DODAVATEL</w:t>
            </w:r>
            <w:r w:rsidRPr="00AE5F2E">
              <w:rPr>
                <w:rFonts w:cstheme="minorHAnsi"/>
              </w:rPr>
              <w:t>]</w:t>
            </w:r>
          </w:p>
        </w:tc>
      </w:tr>
    </w:tbl>
    <w:p w14:paraId="493F803E" w14:textId="77777777" w:rsidR="00CE46AC" w:rsidRPr="005C6B96" w:rsidRDefault="00CE46AC" w:rsidP="00CE46AC">
      <w:pPr>
        <w:spacing w:before="120"/>
        <w:rPr>
          <w:rFonts w:ascii="Calibri" w:hAnsi="Calibri" w:cs="Calibri"/>
          <w:i/>
          <w:iCs/>
          <w:sz w:val="20"/>
          <w:szCs w:val="20"/>
        </w:rPr>
      </w:pPr>
      <w:r w:rsidRPr="005C6B96">
        <w:rPr>
          <w:rFonts w:ascii="Calibri" w:hAnsi="Calibri" w:cs="Calibri"/>
          <w:i/>
          <w:iCs/>
          <w:sz w:val="20"/>
          <w:szCs w:val="20"/>
        </w:rPr>
        <w:t>*Dodavatel doplní potřebný počet řádků.</w:t>
      </w:r>
    </w:p>
    <w:p w14:paraId="2427ACC2" w14:textId="50506C44" w:rsidR="00CE46AC" w:rsidRDefault="00CE46AC" w:rsidP="00CE46AC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dále čestně prohlašuje, že před podpisem </w:t>
      </w:r>
      <w:r w:rsidR="005C6B96">
        <w:rPr>
          <w:rFonts w:cstheme="minorHAnsi"/>
        </w:rPr>
        <w:t>s</w:t>
      </w:r>
      <w:r>
        <w:rPr>
          <w:rFonts w:cstheme="minorHAnsi"/>
        </w:rPr>
        <w:t>mlouvy</w:t>
      </w:r>
      <w:r w:rsidR="005C6B96">
        <w:rPr>
          <w:rFonts w:cstheme="minorHAnsi"/>
        </w:rPr>
        <w:t xml:space="preserve"> o dílo</w:t>
      </w:r>
      <w:r>
        <w:rPr>
          <w:rFonts w:cstheme="minorHAnsi"/>
        </w:rPr>
        <w:t xml:space="preserve"> doloží </w:t>
      </w:r>
      <w:r w:rsidR="005C6B96">
        <w:rPr>
          <w:rFonts w:cstheme="minorHAnsi"/>
        </w:rPr>
        <w:t>z</w:t>
      </w:r>
      <w:r>
        <w:rPr>
          <w:rFonts w:cstheme="minorHAnsi"/>
        </w:rPr>
        <w:t>adavateli veškeré doklady o splnění kvalifikace dle § 74, § 75 a § 77 odst. 1, 2 ZZVZ.</w:t>
      </w:r>
    </w:p>
    <w:p w14:paraId="211B46FA" w14:textId="77777777" w:rsidR="00CE46AC" w:rsidRPr="00A324F6" w:rsidRDefault="00CE46AC" w:rsidP="00CE46AC">
      <w:pPr>
        <w:spacing w:before="120"/>
        <w:rPr>
          <w:rFonts w:cstheme="minorHAnsi"/>
        </w:rPr>
      </w:pPr>
      <w:r w:rsidRPr="00A324F6"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2E7E96A6" w14:textId="77777777" w:rsidR="00CE46AC" w:rsidRPr="00A324F6" w:rsidRDefault="00CE46AC" w:rsidP="00CE46AC">
      <w:pPr>
        <w:rPr>
          <w:rFonts w:cstheme="minorHAnsi"/>
        </w:rPr>
      </w:pPr>
    </w:p>
    <w:p w14:paraId="49663020" w14:textId="77777777" w:rsidR="00CE46AC" w:rsidRPr="00A324F6" w:rsidRDefault="00CE46AC" w:rsidP="00CE46AC">
      <w:pPr>
        <w:rPr>
          <w:rFonts w:cstheme="minorHAnsi"/>
        </w:rPr>
      </w:pPr>
    </w:p>
    <w:p w14:paraId="705122F3" w14:textId="01AF1D91" w:rsidR="00CE46AC" w:rsidRPr="00A324F6" w:rsidRDefault="00CE46AC" w:rsidP="00CE46AC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>]</w:t>
      </w:r>
    </w:p>
    <w:p w14:paraId="73B6B09F" w14:textId="4A342DBC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</w:p>
    <w:p w14:paraId="42A2B6C7" w14:textId="77777777" w:rsidR="00CE46AC" w:rsidRPr="00A324F6" w:rsidRDefault="00CE46AC" w:rsidP="00CE46AC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544E30CB" w14:textId="5010AA29" w:rsidR="00552D9B" w:rsidRDefault="00CE46AC" w:rsidP="00552D9B">
      <w:pPr>
        <w:spacing w:after="160" w:line="259" w:lineRule="auto"/>
        <w:contextualSpacing/>
        <w:rPr>
          <w:rFonts w:eastAsia="Times New Roman" w:cs="Arial"/>
          <w:bCs/>
          <w:lang w:eastAsia="cs-CZ"/>
        </w:rPr>
      </w:pPr>
      <w:r w:rsidRPr="00A324F6">
        <w:rPr>
          <w:rFonts w:eastAsia="Calibri" w:cstheme="minorHAnsi"/>
        </w:rPr>
        <w:t xml:space="preserve">Jméno: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>]</w:t>
      </w:r>
    </w:p>
    <w:p w14:paraId="774AC33C" w14:textId="3D56331C" w:rsidR="00CE46AC" w:rsidRPr="00A324F6" w:rsidRDefault="00CE46AC" w:rsidP="00552D9B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="00080ADB">
        <w:rPr>
          <w:rFonts w:cstheme="minorHAnsi"/>
        </w:rPr>
        <w:t>[</w:t>
      </w:r>
      <w:r w:rsidR="00080ADB">
        <w:rPr>
          <w:rFonts w:cstheme="minorHAnsi"/>
          <w:highlight w:val="yellow"/>
        </w:rPr>
        <w:t>DOPLNÍ DODAVATEL</w:t>
      </w:r>
      <w:r w:rsidR="00080ADB">
        <w:rPr>
          <w:rFonts w:cstheme="minorHAnsi"/>
        </w:rPr>
        <w:t>]</w:t>
      </w:r>
    </w:p>
    <w:p w14:paraId="106A085A" w14:textId="308753DC" w:rsidR="00B26934" w:rsidRDefault="00B26934">
      <w:pPr>
        <w:spacing w:after="200"/>
        <w:jc w:val="left"/>
        <w:rPr>
          <w:rFonts w:eastAsia="Calibri" w:cstheme="minorHAnsi"/>
          <w:bCs/>
        </w:rPr>
      </w:pPr>
      <w:r>
        <w:rPr>
          <w:rFonts w:eastAsia="Calibri" w:cstheme="minorHAnsi"/>
          <w:bCs/>
        </w:rPr>
        <w:br w:type="page"/>
      </w:r>
    </w:p>
    <w:p w14:paraId="0A2781DC" w14:textId="3774FF8E" w:rsidR="00B26934" w:rsidRDefault="00B26934" w:rsidP="00B26934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</w:t>
      </w:r>
      <w:r w:rsidR="00E62C26">
        <w:rPr>
          <w:rFonts w:cstheme="minorHAnsi"/>
          <w:b/>
          <w:bCs/>
        </w:rPr>
        <w:t xml:space="preserve"> – Požadavky na elektronickou komunikaci Josephine</w:t>
      </w:r>
    </w:p>
    <w:p w14:paraId="6838A142" w14:textId="77777777" w:rsidR="00E62C26" w:rsidRDefault="00E62C26" w:rsidP="00E62C26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1E7CB2BF" w14:textId="10326092" w:rsidR="005F7EFD" w:rsidRDefault="005F7EFD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6C226E1D" w14:textId="5B81DE10" w:rsidR="005F7EFD" w:rsidRDefault="005F7EFD" w:rsidP="005F7EFD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6 – Projektová dokumentace</w:t>
      </w:r>
    </w:p>
    <w:p w14:paraId="77AF7F4D" w14:textId="7FE7430C" w:rsidR="00E62C26" w:rsidRPr="00E62C26" w:rsidRDefault="005F7EFD" w:rsidP="005F7EFD">
      <w:pPr>
        <w:widowControl w:val="0"/>
        <w:jc w:val="left"/>
        <w:rPr>
          <w:rFonts w:cstheme="minorHAnsi"/>
        </w:rPr>
      </w:pPr>
      <w:r>
        <w:rPr>
          <w:rFonts w:cstheme="minorHAnsi"/>
          <w:i/>
          <w:iCs/>
        </w:rPr>
        <w:t>(Samostatný dokument)</w:t>
      </w:r>
    </w:p>
    <w:p w14:paraId="3258F1CF" w14:textId="77777777" w:rsidR="00E62C26" w:rsidRDefault="00E62C26" w:rsidP="00B26934">
      <w:pPr>
        <w:widowControl w:val="0"/>
        <w:jc w:val="left"/>
        <w:rPr>
          <w:rFonts w:cstheme="minorHAnsi"/>
          <w:i/>
          <w:iCs/>
        </w:rPr>
      </w:pPr>
    </w:p>
    <w:p w14:paraId="3EE2687B" w14:textId="77777777" w:rsidR="00351979" w:rsidRPr="008973B9" w:rsidRDefault="00351979" w:rsidP="00351979">
      <w:pPr>
        <w:tabs>
          <w:tab w:val="left" w:pos="1575"/>
        </w:tabs>
        <w:spacing w:after="0" w:line="240" w:lineRule="auto"/>
      </w:pPr>
    </w:p>
    <w:p w14:paraId="05994961" w14:textId="77777777" w:rsidR="00351979" w:rsidRPr="00196C15" w:rsidRDefault="00351979" w:rsidP="007F7763">
      <w:pPr>
        <w:widowControl w:val="0"/>
        <w:jc w:val="left"/>
        <w:rPr>
          <w:rFonts w:cstheme="minorHAnsi"/>
        </w:rPr>
      </w:pPr>
    </w:p>
    <w:p w14:paraId="7DB4A6B6" w14:textId="77777777" w:rsidR="00B547E6" w:rsidRPr="008973B9" w:rsidRDefault="00B547E6" w:rsidP="00B84FB0">
      <w:pPr>
        <w:tabs>
          <w:tab w:val="left" w:pos="1575"/>
        </w:tabs>
        <w:spacing w:after="0" w:line="240" w:lineRule="auto"/>
      </w:pPr>
    </w:p>
    <w:sectPr w:rsidR="00B547E6" w:rsidRPr="008973B9" w:rsidSect="001F7F80">
      <w:footerReference w:type="default" r:id="rId12"/>
      <w:headerReference w:type="first" r:id="rId13"/>
      <w:footerReference w:type="first" r:id="rId14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FD2C1" w14:textId="77777777" w:rsidR="00BA574B" w:rsidRDefault="00BA574B" w:rsidP="00AB5244">
      <w:r>
        <w:separator/>
      </w:r>
    </w:p>
  </w:endnote>
  <w:endnote w:type="continuationSeparator" w:id="0">
    <w:p w14:paraId="1E8BA57F" w14:textId="77777777" w:rsidR="00BA574B" w:rsidRDefault="00BA574B" w:rsidP="00AB5244">
      <w:r>
        <w:continuationSeparator/>
      </w:r>
    </w:p>
  </w:endnote>
  <w:endnote w:type="continuationNotice" w:id="1">
    <w:p w14:paraId="5E46EDA6" w14:textId="77777777" w:rsidR="00BA574B" w:rsidRDefault="00BA57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C14B" w14:textId="05A8CE99" w:rsidR="00241A1A" w:rsidRPr="00114029" w:rsidRDefault="00241A1A" w:rsidP="00114029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C40A11">
      <w:rPr>
        <w:noProof/>
        <w:sz w:val="18"/>
        <w:lang w:eastAsia="cs-CZ"/>
      </w:rPr>
      <w:t>16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C40A11">
      <w:rPr>
        <w:noProof/>
        <w:sz w:val="18"/>
        <w:lang w:eastAsia="cs-CZ"/>
      </w:rPr>
      <w:t>20</w:t>
    </w:r>
    <w:r w:rsidRPr="00A26900">
      <w:rPr>
        <w:noProof/>
        <w:sz w:val="18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14A" w14:textId="77777777" w:rsidR="00241A1A" w:rsidRDefault="00241A1A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F96BBB2" wp14:editId="54AB9C77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3688" w14:textId="77777777" w:rsidR="00BA574B" w:rsidRDefault="00BA574B" w:rsidP="00AB5244">
      <w:r>
        <w:separator/>
      </w:r>
    </w:p>
  </w:footnote>
  <w:footnote w:type="continuationSeparator" w:id="0">
    <w:p w14:paraId="456A6333" w14:textId="77777777" w:rsidR="00BA574B" w:rsidRDefault="00BA574B" w:rsidP="00AB5244">
      <w:r>
        <w:continuationSeparator/>
      </w:r>
    </w:p>
  </w:footnote>
  <w:footnote w:type="continuationNotice" w:id="1">
    <w:p w14:paraId="62E57F94" w14:textId="77777777" w:rsidR="00BA574B" w:rsidRDefault="00BA574B">
      <w:pPr>
        <w:spacing w:after="0" w:line="240" w:lineRule="auto"/>
      </w:pPr>
    </w:p>
  </w:footnote>
  <w:footnote w:id="2">
    <w:p w14:paraId="35ECF812" w14:textId="4749904A" w:rsidR="001608C2" w:rsidRPr="003F1294" w:rsidRDefault="001608C2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>Dodavatel doplní do krycího listu všechny žlutě vyznačené údaje.</w:t>
      </w:r>
      <w:r w:rsidR="00900947" w:rsidRPr="003F1294">
        <w:rPr>
          <w:sz w:val="16"/>
          <w:szCs w:val="16"/>
        </w:rPr>
        <w:t xml:space="preserve"> Za přesnost, úplnost a kompletnost krycího listu odpovídá dodavatel.</w:t>
      </w:r>
    </w:p>
  </w:footnote>
  <w:footnote w:id="3">
    <w:p w14:paraId="63671327" w14:textId="3D4AD2CD" w:rsidR="003F1294" w:rsidRPr="003F1294" w:rsidRDefault="00195F33" w:rsidP="003F1294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</w:t>
      </w:r>
      <w:r w:rsidR="003F1294" w:rsidRPr="003F1294">
        <w:rPr>
          <w:sz w:val="16"/>
          <w:szCs w:val="16"/>
        </w:rPr>
        <w:t>Zařazení mezi malý a střední podnik se posuzuje na základě těchto kritérií</w:t>
      </w:r>
      <w:r w:rsidR="003F1294">
        <w:rPr>
          <w:sz w:val="16"/>
          <w:szCs w:val="16"/>
        </w:rPr>
        <w:t xml:space="preserve"> (i</w:t>
      </w:r>
      <w:r w:rsidR="003F1294"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0456A85F" w14:textId="77777777" w:rsidR="003F1294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41C02C08" w14:textId="53A2ADFD" w:rsidR="00195F33" w:rsidRPr="003F1294" w:rsidRDefault="003F1294" w:rsidP="003F1294">
      <w:pPr>
        <w:numPr>
          <w:ilvl w:val="0"/>
          <w:numId w:val="24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0A30D7ED" w14:textId="352D0123" w:rsidR="00CE46AC" w:rsidRPr="00D34A52" w:rsidRDefault="00CE46AC" w:rsidP="00D34A52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 w:rsidR="00D34A52"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 w:rsidR="00D34A52"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 w:rsidR="00D34A52"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1551" w14:textId="77777777" w:rsidR="00241A1A" w:rsidRDefault="00241A1A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0DC3B804" wp14:editId="287730C5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16F8"/>
    <w:multiLevelType w:val="multilevel"/>
    <w:tmpl w:val="A9EC653E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bullet"/>
      <w:lvlText w:val="-"/>
      <w:lvlJc w:val="left"/>
      <w:pPr>
        <w:ind w:left="709" w:hanging="284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5424"/>
    <w:multiLevelType w:val="hybridMultilevel"/>
    <w:tmpl w:val="667AD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1F7A00"/>
    <w:multiLevelType w:val="hybridMultilevel"/>
    <w:tmpl w:val="6952FCCC"/>
    <w:lvl w:ilvl="0" w:tplc="7D56B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5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4"/>
  </w:num>
  <w:num w:numId="5">
    <w:abstractNumId w:val="1"/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5"/>
  </w:num>
  <w:num w:numId="13">
    <w:abstractNumId w:val="4"/>
  </w:num>
  <w:num w:numId="14">
    <w:abstractNumId w:val="12"/>
  </w:num>
  <w:num w:numId="15">
    <w:abstractNumId w:val="12"/>
  </w:num>
  <w:num w:numId="16">
    <w:abstractNumId w:val="12"/>
  </w:num>
  <w:num w:numId="17">
    <w:abstractNumId w:val="7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1"/>
  </w:num>
  <w:num w:numId="25">
    <w:abstractNumId w:val="15"/>
  </w:num>
  <w:num w:numId="26">
    <w:abstractNumId w:val="2"/>
  </w:num>
  <w:num w:numId="2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0608"/>
    <w:rsid w:val="0001060F"/>
    <w:rsid w:val="00011F56"/>
    <w:rsid w:val="000124EF"/>
    <w:rsid w:val="0001297A"/>
    <w:rsid w:val="00015510"/>
    <w:rsid w:val="0001559A"/>
    <w:rsid w:val="00017EDD"/>
    <w:rsid w:val="000228FC"/>
    <w:rsid w:val="000231D4"/>
    <w:rsid w:val="00024EF1"/>
    <w:rsid w:val="00027D24"/>
    <w:rsid w:val="000339D4"/>
    <w:rsid w:val="00035368"/>
    <w:rsid w:val="00036E5B"/>
    <w:rsid w:val="00037819"/>
    <w:rsid w:val="00037A8D"/>
    <w:rsid w:val="00042FCF"/>
    <w:rsid w:val="00051AC4"/>
    <w:rsid w:val="00052C3D"/>
    <w:rsid w:val="00053AD6"/>
    <w:rsid w:val="00064997"/>
    <w:rsid w:val="00071071"/>
    <w:rsid w:val="0007122F"/>
    <w:rsid w:val="0007315F"/>
    <w:rsid w:val="00075D89"/>
    <w:rsid w:val="00077196"/>
    <w:rsid w:val="00080ADB"/>
    <w:rsid w:val="00081B96"/>
    <w:rsid w:val="00081C3A"/>
    <w:rsid w:val="00083217"/>
    <w:rsid w:val="00084803"/>
    <w:rsid w:val="00087BA0"/>
    <w:rsid w:val="00090C3D"/>
    <w:rsid w:val="000915CA"/>
    <w:rsid w:val="00094D15"/>
    <w:rsid w:val="000A2D4F"/>
    <w:rsid w:val="000A31A0"/>
    <w:rsid w:val="000A68A6"/>
    <w:rsid w:val="000A7FE6"/>
    <w:rsid w:val="000B008A"/>
    <w:rsid w:val="000B39DD"/>
    <w:rsid w:val="000B7669"/>
    <w:rsid w:val="000C3558"/>
    <w:rsid w:val="000C3BC4"/>
    <w:rsid w:val="000C4AE5"/>
    <w:rsid w:val="000C696D"/>
    <w:rsid w:val="000C7C49"/>
    <w:rsid w:val="000D4571"/>
    <w:rsid w:val="000D5DFE"/>
    <w:rsid w:val="000E7EEE"/>
    <w:rsid w:val="000F3B3E"/>
    <w:rsid w:val="000F6355"/>
    <w:rsid w:val="000F65AC"/>
    <w:rsid w:val="0010001B"/>
    <w:rsid w:val="00100726"/>
    <w:rsid w:val="00102ECC"/>
    <w:rsid w:val="00106A2B"/>
    <w:rsid w:val="00114029"/>
    <w:rsid w:val="001178DD"/>
    <w:rsid w:val="00122D1D"/>
    <w:rsid w:val="00123ABC"/>
    <w:rsid w:val="00123C25"/>
    <w:rsid w:val="001247F4"/>
    <w:rsid w:val="00125A88"/>
    <w:rsid w:val="001374FB"/>
    <w:rsid w:val="00137DA0"/>
    <w:rsid w:val="001411EB"/>
    <w:rsid w:val="00141886"/>
    <w:rsid w:val="00141B0A"/>
    <w:rsid w:val="00150000"/>
    <w:rsid w:val="00151EB7"/>
    <w:rsid w:val="00153136"/>
    <w:rsid w:val="00155BBD"/>
    <w:rsid w:val="001576D5"/>
    <w:rsid w:val="001608C2"/>
    <w:rsid w:val="00160A84"/>
    <w:rsid w:val="00163000"/>
    <w:rsid w:val="001631B5"/>
    <w:rsid w:val="00165FDA"/>
    <w:rsid w:val="00166FE9"/>
    <w:rsid w:val="001720AF"/>
    <w:rsid w:val="0017547A"/>
    <w:rsid w:val="00175B01"/>
    <w:rsid w:val="00176138"/>
    <w:rsid w:val="00176CB0"/>
    <w:rsid w:val="00177D5F"/>
    <w:rsid w:val="0018673C"/>
    <w:rsid w:val="00187B83"/>
    <w:rsid w:val="00190229"/>
    <w:rsid w:val="00193B7A"/>
    <w:rsid w:val="00194E21"/>
    <w:rsid w:val="00195F33"/>
    <w:rsid w:val="001967EC"/>
    <w:rsid w:val="00196C15"/>
    <w:rsid w:val="00197873"/>
    <w:rsid w:val="001A4EF7"/>
    <w:rsid w:val="001A5832"/>
    <w:rsid w:val="001A6119"/>
    <w:rsid w:val="001A6587"/>
    <w:rsid w:val="001A7A97"/>
    <w:rsid w:val="001B1DE5"/>
    <w:rsid w:val="001B2067"/>
    <w:rsid w:val="001B2847"/>
    <w:rsid w:val="001B309F"/>
    <w:rsid w:val="001B46E7"/>
    <w:rsid w:val="001B7407"/>
    <w:rsid w:val="001B7C8D"/>
    <w:rsid w:val="001C2576"/>
    <w:rsid w:val="001C2710"/>
    <w:rsid w:val="001C5C04"/>
    <w:rsid w:val="001D3348"/>
    <w:rsid w:val="001E06DA"/>
    <w:rsid w:val="001E0713"/>
    <w:rsid w:val="001E567F"/>
    <w:rsid w:val="001F20D1"/>
    <w:rsid w:val="001F3782"/>
    <w:rsid w:val="001F42B4"/>
    <w:rsid w:val="001F4B6F"/>
    <w:rsid w:val="001F637B"/>
    <w:rsid w:val="001F75C5"/>
    <w:rsid w:val="001F7F80"/>
    <w:rsid w:val="00201797"/>
    <w:rsid w:val="00204826"/>
    <w:rsid w:val="002052C2"/>
    <w:rsid w:val="002053A5"/>
    <w:rsid w:val="00207CCB"/>
    <w:rsid w:val="002100C5"/>
    <w:rsid w:val="002103D3"/>
    <w:rsid w:val="00214FB7"/>
    <w:rsid w:val="00222D77"/>
    <w:rsid w:val="00233190"/>
    <w:rsid w:val="00234D17"/>
    <w:rsid w:val="0024184E"/>
    <w:rsid w:val="00241A1A"/>
    <w:rsid w:val="0024402F"/>
    <w:rsid w:val="002441A0"/>
    <w:rsid w:val="002469A8"/>
    <w:rsid w:val="00247E2D"/>
    <w:rsid w:val="00250FC9"/>
    <w:rsid w:val="00252D51"/>
    <w:rsid w:val="00253100"/>
    <w:rsid w:val="00260F45"/>
    <w:rsid w:val="00264773"/>
    <w:rsid w:val="00266833"/>
    <w:rsid w:val="00267985"/>
    <w:rsid w:val="00267A7E"/>
    <w:rsid w:val="0027394C"/>
    <w:rsid w:val="00280901"/>
    <w:rsid w:val="002809F2"/>
    <w:rsid w:val="00294C38"/>
    <w:rsid w:val="00295D1E"/>
    <w:rsid w:val="0029623C"/>
    <w:rsid w:val="002A3805"/>
    <w:rsid w:val="002A70F1"/>
    <w:rsid w:val="002B2BD0"/>
    <w:rsid w:val="002B36C4"/>
    <w:rsid w:val="002B49C0"/>
    <w:rsid w:val="002C27B4"/>
    <w:rsid w:val="002C6F32"/>
    <w:rsid w:val="002D30B2"/>
    <w:rsid w:val="002D5149"/>
    <w:rsid w:val="002D5736"/>
    <w:rsid w:val="002D664F"/>
    <w:rsid w:val="002D7185"/>
    <w:rsid w:val="002E4517"/>
    <w:rsid w:val="002E52BB"/>
    <w:rsid w:val="002E57CC"/>
    <w:rsid w:val="002E5868"/>
    <w:rsid w:val="002E5D43"/>
    <w:rsid w:val="002E6F93"/>
    <w:rsid w:val="002E70D5"/>
    <w:rsid w:val="002E7217"/>
    <w:rsid w:val="002E7EDB"/>
    <w:rsid w:val="002F0E14"/>
    <w:rsid w:val="002F2145"/>
    <w:rsid w:val="002F4B3C"/>
    <w:rsid w:val="002F600B"/>
    <w:rsid w:val="002F6559"/>
    <w:rsid w:val="002F6C39"/>
    <w:rsid w:val="002F7267"/>
    <w:rsid w:val="00302321"/>
    <w:rsid w:val="0030236C"/>
    <w:rsid w:val="00302FC1"/>
    <w:rsid w:val="00303095"/>
    <w:rsid w:val="00303123"/>
    <w:rsid w:val="00303595"/>
    <w:rsid w:val="003037D6"/>
    <w:rsid w:val="0030687D"/>
    <w:rsid w:val="003075D8"/>
    <w:rsid w:val="00314C79"/>
    <w:rsid w:val="00316A19"/>
    <w:rsid w:val="00317CFB"/>
    <w:rsid w:val="003218C8"/>
    <w:rsid w:val="0033490B"/>
    <w:rsid w:val="00346872"/>
    <w:rsid w:val="003479FB"/>
    <w:rsid w:val="00351071"/>
    <w:rsid w:val="003515C6"/>
    <w:rsid w:val="00351979"/>
    <w:rsid w:val="00353C2F"/>
    <w:rsid w:val="00355579"/>
    <w:rsid w:val="003632D8"/>
    <w:rsid w:val="003632E2"/>
    <w:rsid w:val="0036416E"/>
    <w:rsid w:val="0037150D"/>
    <w:rsid w:val="003736A6"/>
    <w:rsid w:val="00373A6F"/>
    <w:rsid w:val="00375D49"/>
    <w:rsid w:val="00382541"/>
    <w:rsid w:val="003843B5"/>
    <w:rsid w:val="003848A6"/>
    <w:rsid w:val="00386AD5"/>
    <w:rsid w:val="00386EAD"/>
    <w:rsid w:val="00396FFB"/>
    <w:rsid w:val="003A4FE4"/>
    <w:rsid w:val="003B0915"/>
    <w:rsid w:val="003B1582"/>
    <w:rsid w:val="003B354A"/>
    <w:rsid w:val="003C4285"/>
    <w:rsid w:val="003C6C84"/>
    <w:rsid w:val="003D2553"/>
    <w:rsid w:val="003D2750"/>
    <w:rsid w:val="003D2B0B"/>
    <w:rsid w:val="003D2D6D"/>
    <w:rsid w:val="003D60FA"/>
    <w:rsid w:val="003D6B4C"/>
    <w:rsid w:val="003D7050"/>
    <w:rsid w:val="003E091F"/>
    <w:rsid w:val="003E2E89"/>
    <w:rsid w:val="003E688C"/>
    <w:rsid w:val="003E6B46"/>
    <w:rsid w:val="003E745D"/>
    <w:rsid w:val="003E765C"/>
    <w:rsid w:val="003F1294"/>
    <w:rsid w:val="003F2EE5"/>
    <w:rsid w:val="003F5B27"/>
    <w:rsid w:val="003F5BF3"/>
    <w:rsid w:val="003F7863"/>
    <w:rsid w:val="004034E3"/>
    <w:rsid w:val="004062F8"/>
    <w:rsid w:val="0041365E"/>
    <w:rsid w:val="004162EA"/>
    <w:rsid w:val="004204A9"/>
    <w:rsid w:val="004227F2"/>
    <w:rsid w:val="0042325A"/>
    <w:rsid w:val="004234C1"/>
    <w:rsid w:val="00424E12"/>
    <w:rsid w:val="00426107"/>
    <w:rsid w:val="004302E3"/>
    <w:rsid w:val="00431838"/>
    <w:rsid w:val="00433B54"/>
    <w:rsid w:val="00433FA8"/>
    <w:rsid w:val="004409A8"/>
    <w:rsid w:val="00440EBD"/>
    <w:rsid w:val="00441CFF"/>
    <w:rsid w:val="0044573D"/>
    <w:rsid w:val="00446A17"/>
    <w:rsid w:val="00451B08"/>
    <w:rsid w:val="0045218B"/>
    <w:rsid w:val="00453D8C"/>
    <w:rsid w:val="004560C7"/>
    <w:rsid w:val="00463601"/>
    <w:rsid w:val="00463858"/>
    <w:rsid w:val="00467E00"/>
    <w:rsid w:val="00474B20"/>
    <w:rsid w:val="004846E3"/>
    <w:rsid w:val="0049480C"/>
    <w:rsid w:val="00494E21"/>
    <w:rsid w:val="004A01D0"/>
    <w:rsid w:val="004A02BA"/>
    <w:rsid w:val="004A2D12"/>
    <w:rsid w:val="004B1B60"/>
    <w:rsid w:val="004B5D7D"/>
    <w:rsid w:val="004C51F1"/>
    <w:rsid w:val="004C6337"/>
    <w:rsid w:val="004C74C1"/>
    <w:rsid w:val="004C7D07"/>
    <w:rsid w:val="004D0E5B"/>
    <w:rsid w:val="004D3C77"/>
    <w:rsid w:val="004D47BB"/>
    <w:rsid w:val="004D4B04"/>
    <w:rsid w:val="004E1128"/>
    <w:rsid w:val="004E1925"/>
    <w:rsid w:val="004E24C7"/>
    <w:rsid w:val="004E293C"/>
    <w:rsid w:val="004E67EC"/>
    <w:rsid w:val="004E7CE3"/>
    <w:rsid w:val="004F0BD3"/>
    <w:rsid w:val="004F2874"/>
    <w:rsid w:val="00510E46"/>
    <w:rsid w:val="00511B41"/>
    <w:rsid w:val="00512CE5"/>
    <w:rsid w:val="00512D4D"/>
    <w:rsid w:val="00512D81"/>
    <w:rsid w:val="00520EBB"/>
    <w:rsid w:val="00532231"/>
    <w:rsid w:val="005404FA"/>
    <w:rsid w:val="0054645C"/>
    <w:rsid w:val="005514FD"/>
    <w:rsid w:val="00552D9B"/>
    <w:rsid w:val="00553561"/>
    <w:rsid w:val="0055595B"/>
    <w:rsid w:val="00557552"/>
    <w:rsid w:val="00560767"/>
    <w:rsid w:val="00561754"/>
    <w:rsid w:val="00562396"/>
    <w:rsid w:val="00562AFC"/>
    <w:rsid w:val="00567A97"/>
    <w:rsid w:val="005704D5"/>
    <w:rsid w:val="00573D03"/>
    <w:rsid w:val="00580C99"/>
    <w:rsid w:val="00581A5D"/>
    <w:rsid w:val="00584D5B"/>
    <w:rsid w:val="005850FC"/>
    <w:rsid w:val="005870AE"/>
    <w:rsid w:val="00590F2C"/>
    <w:rsid w:val="00593863"/>
    <w:rsid w:val="00597BE8"/>
    <w:rsid w:val="005A0818"/>
    <w:rsid w:val="005A138F"/>
    <w:rsid w:val="005A21F9"/>
    <w:rsid w:val="005A3423"/>
    <w:rsid w:val="005A38E9"/>
    <w:rsid w:val="005B3571"/>
    <w:rsid w:val="005B595C"/>
    <w:rsid w:val="005B7D40"/>
    <w:rsid w:val="005C3D05"/>
    <w:rsid w:val="005C3FF5"/>
    <w:rsid w:val="005C6801"/>
    <w:rsid w:val="005C6B96"/>
    <w:rsid w:val="005C6C30"/>
    <w:rsid w:val="005C6DBF"/>
    <w:rsid w:val="005C75D0"/>
    <w:rsid w:val="005D0DB9"/>
    <w:rsid w:val="005E0871"/>
    <w:rsid w:val="005E3152"/>
    <w:rsid w:val="005E6193"/>
    <w:rsid w:val="005F131A"/>
    <w:rsid w:val="005F4164"/>
    <w:rsid w:val="005F7EFD"/>
    <w:rsid w:val="006006C0"/>
    <w:rsid w:val="00604BF6"/>
    <w:rsid w:val="006062B2"/>
    <w:rsid w:val="00606AEE"/>
    <w:rsid w:val="00616E4C"/>
    <w:rsid w:val="00617E6B"/>
    <w:rsid w:val="006213E1"/>
    <w:rsid w:val="00626043"/>
    <w:rsid w:val="00633F51"/>
    <w:rsid w:val="00634178"/>
    <w:rsid w:val="006344C2"/>
    <w:rsid w:val="00637BA7"/>
    <w:rsid w:val="00637BDC"/>
    <w:rsid w:val="00646D52"/>
    <w:rsid w:val="0065247C"/>
    <w:rsid w:val="00655D9A"/>
    <w:rsid w:val="006562F4"/>
    <w:rsid w:val="006572CF"/>
    <w:rsid w:val="00660E2E"/>
    <w:rsid w:val="00663F58"/>
    <w:rsid w:val="006640FC"/>
    <w:rsid w:val="00667074"/>
    <w:rsid w:val="006679C5"/>
    <w:rsid w:val="006703DD"/>
    <w:rsid w:val="00675EE0"/>
    <w:rsid w:val="006835C3"/>
    <w:rsid w:val="006879A3"/>
    <w:rsid w:val="0069138B"/>
    <w:rsid w:val="00693375"/>
    <w:rsid w:val="00695540"/>
    <w:rsid w:val="0069589D"/>
    <w:rsid w:val="006961FE"/>
    <w:rsid w:val="00696DE6"/>
    <w:rsid w:val="00697972"/>
    <w:rsid w:val="006A7B90"/>
    <w:rsid w:val="006B16B6"/>
    <w:rsid w:val="006B53AC"/>
    <w:rsid w:val="006B5B25"/>
    <w:rsid w:val="006C2036"/>
    <w:rsid w:val="006C4548"/>
    <w:rsid w:val="006C5417"/>
    <w:rsid w:val="006C5585"/>
    <w:rsid w:val="006C6D03"/>
    <w:rsid w:val="006D0887"/>
    <w:rsid w:val="006D14B7"/>
    <w:rsid w:val="006D3BA3"/>
    <w:rsid w:val="006D4A3B"/>
    <w:rsid w:val="006E255F"/>
    <w:rsid w:val="006E30CF"/>
    <w:rsid w:val="006E56A1"/>
    <w:rsid w:val="006E6C6A"/>
    <w:rsid w:val="006F1450"/>
    <w:rsid w:val="006F2D8B"/>
    <w:rsid w:val="006F6EB9"/>
    <w:rsid w:val="007001E9"/>
    <w:rsid w:val="00700F7F"/>
    <w:rsid w:val="007049D4"/>
    <w:rsid w:val="00705276"/>
    <w:rsid w:val="0070569C"/>
    <w:rsid w:val="007057E1"/>
    <w:rsid w:val="00710FB1"/>
    <w:rsid w:val="00713C77"/>
    <w:rsid w:val="00713F61"/>
    <w:rsid w:val="00713FC3"/>
    <w:rsid w:val="00716EAF"/>
    <w:rsid w:val="00717C6C"/>
    <w:rsid w:val="007217B0"/>
    <w:rsid w:val="007217F8"/>
    <w:rsid w:val="00721D71"/>
    <w:rsid w:val="007253BC"/>
    <w:rsid w:val="00725778"/>
    <w:rsid w:val="00732633"/>
    <w:rsid w:val="0073264C"/>
    <w:rsid w:val="0073355B"/>
    <w:rsid w:val="007345DD"/>
    <w:rsid w:val="00734CC7"/>
    <w:rsid w:val="00740852"/>
    <w:rsid w:val="00740C26"/>
    <w:rsid w:val="007416F7"/>
    <w:rsid w:val="007418EB"/>
    <w:rsid w:val="00742C02"/>
    <w:rsid w:val="007526FF"/>
    <w:rsid w:val="0075373F"/>
    <w:rsid w:val="00760B83"/>
    <w:rsid w:val="00761978"/>
    <w:rsid w:val="00762AE6"/>
    <w:rsid w:val="00765404"/>
    <w:rsid w:val="00792817"/>
    <w:rsid w:val="007A228E"/>
    <w:rsid w:val="007A75E2"/>
    <w:rsid w:val="007B158F"/>
    <w:rsid w:val="007B4002"/>
    <w:rsid w:val="007B4BFD"/>
    <w:rsid w:val="007B6215"/>
    <w:rsid w:val="007B6266"/>
    <w:rsid w:val="007C144C"/>
    <w:rsid w:val="007C16D0"/>
    <w:rsid w:val="007C6602"/>
    <w:rsid w:val="007D052D"/>
    <w:rsid w:val="007D169C"/>
    <w:rsid w:val="007D3961"/>
    <w:rsid w:val="007D5B70"/>
    <w:rsid w:val="007F1305"/>
    <w:rsid w:val="007F1ACC"/>
    <w:rsid w:val="007F32E6"/>
    <w:rsid w:val="007F4E7F"/>
    <w:rsid w:val="007F5302"/>
    <w:rsid w:val="007F7763"/>
    <w:rsid w:val="00800934"/>
    <w:rsid w:val="008010EF"/>
    <w:rsid w:val="00801AA0"/>
    <w:rsid w:val="00803665"/>
    <w:rsid w:val="00813761"/>
    <w:rsid w:val="00813F66"/>
    <w:rsid w:val="00823779"/>
    <w:rsid w:val="0082623C"/>
    <w:rsid w:val="00837997"/>
    <w:rsid w:val="0084043A"/>
    <w:rsid w:val="0084143D"/>
    <w:rsid w:val="00842458"/>
    <w:rsid w:val="008427B9"/>
    <w:rsid w:val="0084328B"/>
    <w:rsid w:val="00845210"/>
    <w:rsid w:val="00845A22"/>
    <w:rsid w:val="00857550"/>
    <w:rsid w:val="00860591"/>
    <w:rsid w:val="008627E2"/>
    <w:rsid w:val="00863E14"/>
    <w:rsid w:val="0086693C"/>
    <w:rsid w:val="00866A54"/>
    <w:rsid w:val="00872B49"/>
    <w:rsid w:val="00880500"/>
    <w:rsid w:val="00880672"/>
    <w:rsid w:val="00887B27"/>
    <w:rsid w:val="00890269"/>
    <w:rsid w:val="0089032C"/>
    <w:rsid w:val="00890619"/>
    <w:rsid w:val="00891120"/>
    <w:rsid w:val="008927BC"/>
    <w:rsid w:val="00895217"/>
    <w:rsid w:val="008956B3"/>
    <w:rsid w:val="00895A43"/>
    <w:rsid w:val="00897595"/>
    <w:rsid w:val="008A3A0A"/>
    <w:rsid w:val="008A7E9A"/>
    <w:rsid w:val="008B4FC8"/>
    <w:rsid w:val="008B7192"/>
    <w:rsid w:val="008C7E21"/>
    <w:rsid w:val="008D16C8"/>
    <w:rsid w:val="008D6351"/>
    <w:rsid w:val="008D687B"/>
    <w:rsid w:val="008D7DC5"/>
    <w:rsid w:val="008E01D1"/>
    <w:rsid w:val="008E085D"/>
    <w:rsid w:val="008E3310"/>
    <w:rsid w:val="008E3E1F"/>
    <w:rsid w:val="008E5B51"/>
    <w:rsid w:val="008E720D"/>
    <w:rsid w:val="008F1C99"/>
    <w:rsid w:val="008F5AC1"/>
    <w:rsid w:val="00900947"/>
    <w:rsid w:val="00901C7A"/>
    <w:rsid w:val="0090201F"/>
    <w:rsid w:val="009066E9"/>
    <w:rsid w:val="00913E39"/>
    <w:rsid w:val="009178F1"/>
    <w:rsid w:val="009209F6"/>
    <w:rsid w:val="00921BF3"/>
    <w:rsid w:val="00922C14"/>
    <w:rsid w:val="00922F2D"/>
    <w:rsid w:val="00925266"/>
    <w:rsid w:val="00927168"/>
    <w:rsid w:val="00931A6A"/>
    <w:rsid w:val="00933EE9"/>
    <w:rsid w:val="009367B9"/>
    <w:rsid w:val="0095608F"/>
    <w:rsid w:val="009570D8"/>
    <w:rsid w:val="0096000B"/>
    <w:rsid w:val="009642F5"/>
    <w:rsid w:val="0096629E"/>
    <w:rsid w:val="00976222"/>
    <w:rsid w:val="00981341"/>
    <w:rsid w:val="00981B80"/>
    <w:rsid w:val="00983A38"/>
    <w:rsid w:val="00987628"/>
    <w:rsid w:val="00987AE2"/>
    <w:rsid w:val="00990879"/>
    <w:rsid w:val="00994983"/>
    <w:rsid w:val="00997691"/>
    <w:rsid w:val="00997F1E"/>
    <w:rsid w:val="009A394E"/>
    <w:rsid w:val="009A5DED"/>
    <w:rsid w:val="009A65E8"/>
    <w:rsid w:val="009A6E01"/>
    <w:rsid w:val="009B393E"/>
    <w:rsid w:val="009B5C00"/>
    <w:rsid w:val="009C05E4"/>
    <w:rsid w:val="009C1EAE"/>
    <w:rsid w:val="009C2426"/>
    <w:rsid w:val="009C46E6"/>
    <w:rsid w:val="009D0741"/>
    <w:rsid w:val="009D0C53"/>
    <w:rsid w:val="009D57F3"/>
    <w:rsid w:val="009D670E"/>
    <w:rsid w:val="009D7BAC"/>
    <w:rsid w:val="009E2568"/>
    <w:rsid w:val="009E45D9"/>
    <w:rsid w:val="009F0933"/>
    <w:rsid w:val="009F13A8"/>
    <w:rsid w:val="009F36C6"/>
    <w:rsid w:val="009F385D"/>
    <w:rsid w:val="009F5050"/>
    <w:rsid w:val="00A009DF"/>
    <w:rsid w:val="00A0436C"/>
    <w:rsid w:val="00A10573"/>
    <w:rsid w:val="00A10B35"/>
    <w:rsid w:val="00A138D9"/>
    <w:rsid w:val="00A13F8F"/>
    <w:rsid w:val="00A1674B"/>
    <w:rsid w:val="00A21A07"/>
    <w:rsid w:val="00A21BDE"/>
    <w:rsid w:val="00A24FE7"/>
    <w:rsid w:val="00A263BA"/>
    <w:rsid w:val="00A26668"/>
    <w:rsid w:val="00A26900"/>
    <w:rsid w:val="00A30520"/>
    <w:rsid w:val="00A31BC4"/>
    <w:rsid w:val="00A347B7"/>
    <w:rsid w:val="00A37FE0"/>
    <w:rsid w:val="00A424B0"/>
    <w:rsid w:val="00A432F1"/>
    <w:rsid w:val="00A437AF"/>
    <w:rsid w:val="00A52BE4"/>
    <w:rsid w:val="00A5552D"/>
    <w:rsid w:val="00A60592"/>
    <w:rsid w:val="00A60D3B"/>
    <w:rsid w:val="00A630C1"/>
    <w:rsid w:val="00A71357"/>
    <w:rsid w:val="00A71B01"/>
    <w:rsid w:val="00A726A7"/>
    <w:rsid w:val="00A765A1"/>
    <w:rsid w:val="00A76C92"/>
    <w:rsid w:val="00A77733"/>
    <w:rsid w:val="00A838D6"/>
    <w:rsid w:val="00A86139"/>
    <w:rsid w:val="00A90600"/>
    <w:rsid w:val="00A949B2"/>
    <w:rsid w:val="00A95535"/>
    <w:rsid w:val="00A96E6C"/>
    <w:rsid w:val="00A96E7A"/>
    <w:rsid w:val="00AA106B"/>
    <w:rsid w:val="00AA11D0"/>
    <w:rsid w:val="00AA5DEA"/>
    <w:rsid w:val="00AA5E8E"/>
    <w:rsid w:val="00AB20DB"/>
    <w:rsid w:val="00AB3D2A"/>
    <w:rsid w:val="00AB5244"/>
    <w:rsid w:val="00AC0681"/>
    <w:rsid w:val="00AC0C01"/>
    <w:rsid w:val="00AC3477"/>
    <w:rsid w:val="00AC4C38"/>
    <w:rsid w:val="00AC56B0"/>
    <w:rsid w:val="00AD529D"/>
    <w:rsid w:val="00AD684D"/>
    <w:rsid w:val="00AD7FC4"/>
    <w:rsid w:val="00AE1468"/>
    <w:rsid w:val="00AE45B5"/>
    <w:rsid w:val="00AE54E1"/>
    <w:rsid w:val="00AE7740"/>
    <w:rsid w:val="00AF1ED3"/>
    <w:rsid w:val="00AF3810"/>
    <w:rsid w:val="00AF4D73"/>
    <w:rsid w:val="00AF553A"/>
    <w:rsid w:val="00B01ABA"/>
    <w:rsid w:val="00B02E02"/>
    <w:rsid w:val="00B040C7"/>
    <w:rsid w:val="00B05BA9"/>
    <w:rsid w:val="00B1003C"/>
    <w:rsid w:val="00B128A8"/>
    <w:rsid w:val="00B13FA1"/>
    <w:rsid w:val="00B14B32"/>
    <w:rsid w:val="00B162EB"/>
    <w:rsid w:val="00B16F6B"/>
    <w:rsid w:val="00B1732B"/>
    <w:rsid w:val="00B174DA"/>
    <w:rsid w:val="00B20D66"/>
    <w:rsid w:val="00B26934"/>
    <w:rsid w:val="00B27CC7"/>
    <w:rsid w:val="00B316EC"/>
    <w:rsid w:val="00B32FCE"/>
    <w:rsid w:val="00B345B0"/>
    <w:rsid w:val="00B362E6"/>
    <w:rsid w:val="00B364BA"/>
    <w:rsid w:val="00B36B39"/>
    <w:rsid w:val="00B42635"/>
    <w:rsid w:val="00B42E85"/>
    <w:rsid w:val="00B46393"/>
    <w:rsid w:val="00B4678C"/>
    <w:rsid w:val="00B54315"/>
    <w:rsid w:val="00B547E6"/>
    <w:rsid w:val="00B555FC"/>
    <w:rsid w:val="00B60E78"/>
    <w:rsid w:val="00B63671"/>
    <w:rsid w:val="00B63CED"/>
    <w:rsid w:val="00B63E01"/>
    <w:rsid w:val="00B64AA1"/>
    <w:rsid w:val="00B65A08"/>
    <w:rsid w:val="00B674C0"/>
    <w:rsid w:val="00B70288"/>
    <w:rsid w:val="00B767C0"/>
    <w:rsid w:val="00B8021C"/>
    <w:rsid w:val="00B82201"/>
    <w:rsid w:val="00B843C8"/>
    <w:rsid w:val="00B84FB0"/>
    <w:rsid w:val="00B858BF"/>
    <w:rsid w:val="00B90439"/>
    <w:rsid w:val="00B90A53"/>
    <w:rsid w:val="00B93CCC"/>
    <w:rsid w:val="00B949B1"/>
    <w:rsid w:val="00BA0041"/>
    <w:rsid w:val="00BA2537"/>
    <w:rsid w:val="00BA2603"/>
    <w:rsid w:val="00BA574B"/>
    <w:rsid w:val="00BB1788"/>
    <w:rsid w:val="00BB1D01"/>
    <w:rsid w:val="00BB36A0"/>
    <w:rsid w:val="00BB561D"/>
    <w:rsid w:val="00BB57A4"/>
    <w:rsid w:val="00BB6B56"/>
    <w:rsid w:val="00BC09E6"/>
    <w:rsid w:val="00BC58FD"/>
    <w:rsid w:val="00BC6791"/>
    <w:rsid w:val="00BD1E69"/>
    <w:rsid w:val="00BD666D"/>
    <w:rsid w:val="00BD6C08"/>
    <w:rsid w:val="00BD7E13"/>
    <w:rsid w:val="00BE1609"/>
    <w:rsid w:val="00BE4D3C"/>
    <w:rsid w:val="00BE4D5D"/>
    <w:rsid w:val="00BE7544"/>
    <w:rsid w:val="00BE79F6"/>
    <w:rsid w:val="00BF0DDB"/>
    <w:rsid w:val="00BF4641"/>
    <w:rsid w:val="00BF6BB9"/>
    <w:rsid w:val="00C00189"/>
    <w:rsid w:val="00C04229"/>
    <w:rsid w:val="00C07A40"/>
    <w:rsid w:val="00C13D0B"/>
    <w:rsid w:val="00C15E02"/>
    <w:rsid w:val="00C172DF"/>
    <w:rsid w:val="00C22DA8"/>
    <w:rsid w:val="00C238B6"/>
    <w:rsid w:val="00C3437F"/>
    <w:rsid w:val="00C40A11"/>
    <w:rsid w:val="00C4293F"/>
    <w:rsid w:val="00C42E6F"/>
    <w:rsid w:val="00C43389"/>
    <w:rsid w:val="00C45D37"/>
    <w:rsid w:val="00C45F55"/>
    <w:rsid w:val="00C46479"/>
    <w:rsid w:val="00C5052C"/>
    <w:rsid w:val="00C5122E"/>
    <w:rsid w:val="00C51D82"/>
    <w:rsid w:val="00C54242"/>
    <w:rsid w:val="00C62684"/>
    <w:rsid w:val="00C649B0"/>
    <w:rsid w:val="00C67D20"/>
    <w:rsid w:val="00C7267A"/>
    <w:rsid w:val="00C732E7"/>
    <w:rsid w:val="00C73655"/>
    <w:rsid w:val="00C76633"/>
    <w:rsid w:val="00C76C2E"/>
    <w:rsid w:val="00C82497"/>
    <w:rsid w:val="00C83FEA"/>
    <w:rsid w:val="00C86015"/>
    <w:rsid w:val="00C87922"/>
    <w:rsid w:val="00C911E1"/>
    <w:rsid w:val="00C92B6D"/>
    <w:rsid w:val="00CA3499"/>
    <w:rsid w:val="00CB292B"/>
    <w:rsid w:val="00CB41A7"/>
    <w:rsid w:val="00CC0180"/>
    <w:rsid w:val="00CC06CE"/>
    <w:rsid w:val="00CC4696"/>
    <w:rsid w:val="00CC4974"/>
    <w:rsid w:val="00CD1765"/>
    <w:rsid w:val="00CD2496"/>
    <w:rsid w:val="00CD3FF3"/>
    <w:rsid w:val="00CD6CC8"/>
    <w:rsid w:val="00CD7D7D"/>
    <w:rsid w:val="00CE136A"/>
    <w:rsid w:val="00CE20AD"/>
    <w:rsid w:val="00CE46AC"/>
    <w:rsid w:val="00CE6D54"/>
    <w:rsid w:val="00CF43C7"/>
    <w:rsid w:val="00CF456A"/>
    <w:rsid w:val="00CF518E"/>
    <w:rsid w:val="00CF6A2C"/>
    <w:rsid w:val="00D02E08"/>
    <w:rsid w:val="00D123E7"/>
    <w:rsid w:val="00D14036"/>
    <w:rsid w:val="00D15734"/>
    <w:rsid w:val="00D224A2"/>
    <w:rsid w:val="00D2310F"/>
    <w:rsid w:val="00D23BB3"/>
    <w:rsid w:val="00D26262"/>
    <w:rsid w:val="00D303E3"/>
    <w:rsid w:val="00D31728"/>
    <w:rsid w:val="00D34A52"/>
    <w:rsid w:val="00D35FA1"/>
    <w:rsid w:val="00D3647E"/>
    <w:rsid w:val="00D37FE7"/>
    <w:rsid w:val="00D400A5"/>
    <w:rsid w:val="00D41B53"/>
    <w:rsid w:val="00D41BE4"/>
    <w:rsid w:val="00D430AA"/>
    <w:rsid w:val="00D45DDF"/>
    <w:rsid w:val="00D46960"/>
    <w:rsid w:val="00D4750F"/>
    <w:rsid w:val="00D50867"/>
    <w:rsid w:val="00D50B0F"/>
    <w:rsid w:val="00D522CD"/>
    <w:rsid w:val="00D52915"/>
    <w:rsid w:val="00D536DE"/>
    <w:rsid w:val="00D6314A"/>
    <w:rsid w:val="00D64EDD"/>
    <w:rsid w:val="00D650C0"/>
    <w:rsid w:val="00D65CC8"/>
    <w:rsid w:val="00D67C1A"/>
    <w:rsid w:val="00D70ECE"/>
    <w:rsid w:val="00D72677"/>
    <w:rsid w:val="00D75391"/>
    <w:rsid w:val="00D77517"/>
    <w:rsid w:val="00D77874"/>
    <w:rsid w:val="00D80EED"/>
    <w:rsid w:val="00D9138F"/>
    <w:rsid w:val="00D9275F"/>
    <w:rsid w:val="00D9284B"/>
    <w:rsid w:val="00D93991"/>
    <w:rsid w:val="00D97A24"/>
    <w:rsid w:val="00DA1C50"/>
    <w:rsid w:val="00DA1CEC"/>
    <w:rsid w:val="00DA406E"/>
    <w:rsid w:val="00DB1004"/>
    <w:rsid w:val="00DB391A"/>
    <w:rsid w:val="00DB3FEC"/>
    <w:rsid w:val="00DC2126"/>
    <w:rsid w:val="00DC2DB8"/>
    <w:rsid w:val="00DC3AEA"/>
    <w:rsid w:val="00DC4DD6"/>
    <w:rsid w:val="00DC4FE0"/>
    <w:rsid w:val="00DD42A9"/>
    <w:rsid w:val="00DD534C"/>
    <w:rsid w:val="00DD5531"/>
    <w:rsid w:val="00DF1A1E"/>
    <w:rsid w:val="00DF37AE"/>
    <w:rsid w:val="00DF6700"/>
    <w:rsid w:val="00DF69BE"/>
    <w:rsid w:val="00DF6BEC"/>
    <w:rsid w:val="00E0442F"/>
    <w:rsid w:val="00E070D7"/>
    <w:rsid w:val="00E20E5E"/>
    <w:rsid w:val="00E27B9D"/>
    <w:rsid w:val="00E31466"/>
    <w:rsid w:val="00E3220C"/>
    <w:rsid w:val="00E3469D"/>
    <w:rsid w:val="00E40A0F"/>
    <w:rsid w:val="00E41012"/>
    <w:rsid w:val="00E41224"/>
    <w:rsid w:val="00E4498D"/>
    <w:rsid w:val="00E452FB"/>
    <w:rsid w:val="00E46F8D"/>
    <w:rsid w:val="00E5025F"/>
    <w:rsid w:val="00E50433"/>
    <w:rsid w:val="00E56659"/>
    <w:rsid w:val="00E62780"/>
    <w:rsid w:val="00E62C26"/>
    <w:rsid w:val="00E66D91"/>
    <w:rsid w:val="00E71503"/>
    <w:rsid w:val="00E72FBD"/>
    <w:rsid w:val="00E74E0A"/>
    <w:rsid w:val="00E862C2"/>
    <w:rsid w:val="00E910E4"/>
    <w:rsid w:val="00E915EE"/>
    <w:rsid w:val="00E93313"/>
    <w:rsid w:val="00E976E2"/>
    <w:rsid w:val="00EA1502"/>
    <w:rsid w:val="00EA4C36"/>
    <w:rsid w:val="00EA70F9"/>
    <w:rsid w:val="00EB5E75"/>
    <w:rsid w:val="00EB5EAA"/>
    <w:rsid w:val="00EC6655"/>
    <w:rsid w:val="00EC74F6"/>
    <w:rsid w:val="00ED40D6"/>
    <w:rsid w:val="00ED4CA5"/>
    <w:rsid w:val="00ED63D0"/>
    <w:rsid w:val="00EE4339"/>
    <w:rsid w:val="00EE5364"/>
    <w:rsid w:val="00EF6390"/>
    <w:rsid w:val="00F00B83"/>
    <w:rsid w:val="00F015C1"/>
    <w:rsid w:val="00F03979"/>
    <w:rsid w:val="00F03EE4"/>
    <w:rsid w:val="00F153CF"/>
    <w:rsid w:val="00F24A44"/>
    <w:rsid w:val="00F27E75"/>
    <w:rsid w:val="00F301F7"/>
    <w:rsid w:val="00F33FA2"/>
    <w:rsid w:val="00F35DBE"/>
    <w:rsid w:val="00F367A5"/>
    <w:rsid w:val="00F36870"/>
    <w:rsid w:val="00F46548"/>
    <w:rsid w:val="00F56ABA"/>
    <w:rsid w:val="00F5726A"/>
    <w:rsid w:val="00F605CA"/>
    <w:rsid w:val="00F633B6"/>
    <w:rsid w:val="00F64F67"/>
    <w:rsid w:val="00F66336"/>
    <w:rsid w:val="00F67B10"/>
    <w:rsid w:val="00F711D0"/>
    <w:rsid w:val="00F754F5"/>
    <w:rsid w:val="00F774E4"/>
    <w:rsid w:val="00F77C30"/>
    <w:rsid w:val="00F81C04"/>
    <w:rsid w:val="00F83773"/>
    <w:rsid w:val="00F83B0F"/>
    <w:rsid w:val="00F9374F"/>
    <w:rsid w:val="00F93F58"/>
    <w:rsid w:val="00F955D2"/>
    <w:rsid w:val="00FA0846"/>
    <w:rsid w:val="00FA0AA8"/>
    <w:rsid w:val="00FA0F42"/>
    <w:rsid w:val="00FA5C88"/>
    <w:rsid w:val="00FA7F4A"/>
    <w:rsid w:val="00FB3422"/>
    <w:rsid w:val="00FC074E"/>
    <w:rsid w:val="00FC149A"/>
    <w:rsid w:val="00FC3674"/>
    <w:rsid w:val="00FC5A8E"/>
    <w:rsid w:val="00FC5EF1"/>
    <w:rsid w:val="00FD0C1B"/>
    <w:rsid w:val="00FD101F"/>
    <w:rsid w:val="00FD129A"/>
    <w:rsid w:val="00FD7A09"/>
    <w:rsid w:val="00FE37E6"/>
    <w:rsid w:val="00FE584B"/>
    <w:rsid w:val="00FE5A31"/>
    <w:rsid w:val="00FF066F"/>
    <w:rsid w:val="00FF1118"/>
    <w:rsid w:val="00FF1607"/>
    <w:rsid w:val="00FF263A"/>
    <w:rsid w:val="00FF2863"/>
    <w:rsid w:val="00FF2BB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7D032D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1"/>
    <w:qFormat/>
    <w:rsid w:val="008A3A0A"/>
    <w:pPr>
      <w:numPr>
        <w:numId w:val="2"/>
      </w:numPr>
      <w:spacing w:before="480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C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1E567F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1E567F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1E567F"/>
    <w:pPr>
      <w:ind w:left="2880" w:hanging="360"/>
    </w:pPr>
  </w:style>
  <w:style w:type="paragraph" w:customStyle="1" w:styleId="Odrka">
    <w:name w:val="Odrážka"/>
    <w:basedOn w:val="Psm"/>
    <w:uiPriority w:val="6"/>
    <w:qFormat/>
    <w:rsid w:val="001E567F"/>
    <w:pPr>
      <w:ind w:left="993" w:hanging="284"/>
    </w:pPr>
  </w:style>
  <w:style w:type="character" w:customStyle="1" w:styleId="PsmChar">
    <w:name w:val="Písm. Char"/>
    <w:basedOn w:val="OdstslChar"/>
    <w:link w:val="Psm"/>
    <w:uiPriority w:val="5"/>
    <w:rsid w:val="00581A5D"/>
    <w:rPr>
      <w:rFonts w:ascii="Times New Roman" w:hAnsi="Times New Roman"/>
      <w:sz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57CC"/>
    <w:rPr>
      <w:color w:val="605E5C"/>
      <w:shd w:val="clear" w:color="auto" w:fill="E1DFDD"/>
    </w:rPr>
  </w:style>
  <w:style w:type="paragraph" w:customStyle="1" w:styleId="Normal1">
    <w:name w:val="Normal 1"/>
    <w:basedOn w:val="Normln"/>
    <w:rsid w:val="00295D1E"/>
    <w:pPr>
      <w:suppressAutoHyphens/>
      <w:spacing w:before="120" w:line="240" w:lineRule="auto"/>
      <w:ind w:left="880"/>
    </w:pPr>
    <w:rPr>
      <w:rFonts w:ascii="Times New Roman" w:eastAsia="SimSun" w:hAnsi="Times New Roman" w:cs="Times New Roman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C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AEF3-03E1-49C7-BD02-52C48D5B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4918</Words>
  <Characters>29018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H&amp;P</cp:lastModifiedBy>
  <cp:revision>22</cp:revision>
  <cp:lastPrinted>2022-01-17T15:42:00Z</cp:lastPrinted>
  <dcterms:created xsi:type="dcterms:W3CDTF">2022-03-04T15:34:00Z</dcterms:created>
  <dcterms:modified xsi:type="dcterms:W3CDTF">2022-03-14T14:37:00Z</dcterms:modified>
</cp:coreProperties>
</file>