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3B" w:rsidRDefault="007E013B" w:rsidP="00E72511">
      <w:pPr>
        <w:pStyle w:val="Nadpis1"/>
      </w:pPr>
    </w:p>
    <w:p w:rsidR="007E013B" w:rsidRPr="007E013B" w:rsidRDefault="007E013B" w:rsidP="007E013B">
      <w:pPr>
        <w:pStyle w:val="Nadpis1"/>
        <w:jc w:val="left"/>
        <w:rPr>
          <w:b w:val="0"/>
          <w:i/>
          <w:sz w:val="22"/>
          <w:szCs w:val="22"/>
        </w:rPr>
      </w:pPr>
      <w:r w:rsidRPr="007E013B">
        <w:rPr>
          <w:b w:val="0"/>
          <w:i/>
          <w:sz w:val="22"/>
          <w:szCs w:val="22"/>
        </w:rPr>
        <w:t>Příloha č. 2 zadávací dokumentace – Návrh Smlouvy o dílo</w:t>
      </w:r>
    </w:p>
    <w:p w:rsidR="007E013B" w:rsidRPr="007E013B" w:rsidRDefault="007E013B" w:rsidP="007E013B"/>
    <w:p w:rsidR="00E72511" w:rsidRDefault="00E72511" w:rsidP="00E72511">
      <w:pPr>
        <w:pStyle w:val="Nadpis1"/>
        <w:rPr>
          <w:b w:val="0"/>
        </w:rPr>
      </w:pPr>
      <w:r>
        <w:t>NÁVRH SMLOUVY O DÍLO</w:t>
      </w:r>
    </w:p>
    <w:p w:rsidR="00E72511" w:rsidRPr="00A0605A" w:rsidRDefault="00E72511" w:rsidP="00E72511">
      <w:pPr>
        <w:widowControl w:val="0"/>
        <w:spacing w:line="240" w:lineRule="atLeast"/>
        <w:jc w:val="center"/>
        <w:rPr>
          <w:i/>
          <w:snapToGrid w:val="0"/>
          <w:sz w:val="22"/>
          <w:szCs w:val="22"/>
        </w:rPr>
      </w:pPr>
      <w:r w:rsidRPr="00A0605A">
        <w:rPr>
          <w:i/>
          <w:snapToGrid w:val="0"/>
          <w:sz w:val="22"/>
          <w:szCs w:val="22"/>
        </w:rPr>
        <w:t>dle ustanovení § 2586 a násl.</w:t>
      </w:r>
      <w:r w:rsidR="00E72388" w:rsidRPr="00A0605A">
        <w:rPr>
          <w:i/>
          <w:snapToGrid w:val="0"/>
          <w:sz w:val="22"/>
          <w:szCs w:val="22"/>
        </w:rPr>
        <w:t xml:space="preserve"> zákona č. 89/2012 Sb.,</w:t>
      </w:r>
      <w:r w:rsidRPr="00A0605A">
        <w:rPr>
          <w:i/>
          <w:snapToGrid w:val="0"/>
          <w:sz w:val="22"/>
          <w:szCs w:val="22"/>
        </w:rPr>
        <w:t xml:space="preserve"> občansk</w:t>
      </w:r>
      <w:r w:rsidR="00E72388" w:rsidRPr="00A0605A">
        <w:rPr>
          <w:i/>
          <w:snapToGrid w:val="0"/>
          <w:sz w:val="22"/>
          <w:szCs w:val="22"/>
        </w:rPr>
        <w:t>ý</w:t>
      </w:r>
      <w:r w:rsidRPr="00A0605A">
        <w:rPr>
          <w:i/>
          <w:snapToGrid w:val="0"/>
          <w:sz w:val="22"/>
          <w:szCs w:val="22"/>
        </w:rPr>
        <w:t xml:space="preserve"> zákoník</w:t>
      </w:r>
      <w:r w:rsidR="00E72388" w:rsidRPr="00A0605A">
        <w:rPr>
          <w:i/>
          <w:snapToGrid w:val="0"/>
          <w:sz w:val="22"/>
          <w:szCs w:val="22"/>
        </w:rPr>
        <w:t>, ve znění pozdějších předpisů</w:t>
      </w:r>
    </w:p>
    <w:p w:rsidR="00E72511" w:rsidRDefault="00E72511" w:rsidP="00E72511">
      <w:pPr>
        <w:pStyle w:val="Nadpis1"/>
      </w:pPr>
      <w:r>
        <w:t xml:space="preserve">číslo smlouvy </w:t>
      </w:r>
      <w:r w:rsidR="000E4C36">
        <w:t>O</w:t>
      </w:r>
      <w:r>
        <w:t>bjednatele: DOD2022</w:t>
      </w:r>
      <w:r w:rsidR="007C798B">
        <w:t>02</w:t>
      </w:r>
      <w:r w:rsidR="006123B7">
        <w:t>60</w:t>
      </w:r>
    </w:p>
    <w:p w:rsidR="00E72511" w:rsidRPr="00A0605A" w:rsidRDefault="00E72511" w:rsidP="00E72511">
      <w:pPr>
        <w:widowControl w:val="0"/>
        <w:spacing w:line="240" w:lineRule="atLeast"/>
        <w:jc w:val="center"/>
        <w:rPr>
          <w:b/>
          <w:sz w:val="28"/>
        </w:rPr>
      </w:pPr>
      <w:r w:rsidRPr="00A0605A">
        <w:rPr>
          <w:b/>
          <w:sz w:val="28"/>
        </w:rPr>
        <w:t xml:space="preserve">číslo smlouvy </w:t>
      </w:r>
      <w:r w:rsidR="000E4C36">
        <w:rPr>
          <w:b/>
          <w:sz w:val="28"/>
        </w:rPr>
        <w:t>Z</w:t>
      </w:r>
      <w:r w:rsidRPr="00A0605A">
        <w:rPr>
          <w:b/>
          <w:sz w:val="28"/>
        </w:rPr>
        <w:t>hotovitele:</w:t>
      </w:r>
    </w:p>
    <w:p w:rsidR="00E72511" w:rsidRDefault="00E72511" w:rsidP="00E72511">
      <w:pPr>
        <w:widowControl w:val="0"/>
        <w:spacing w:line="240" w:lineRule="atLeast"/>
        <w:jc w:val="center"/>
        <w:rPr>
          <w:snapToGrid w:val="0"/>
        </w:rPr>
      </w:pPr>
    </w:p>
    <w:p w:rsidR="00E72511" w:rsidRPr="00E72511" w:rsidRDefault="00E72511" w:rsidP="004459DF">
      <w:pPr>
        <w:pStyle w:val="Nadpis2"/>
        <w:numPr>
          <w:ilvl w:val="0"/>
          <w:numId w:val="8"/>
        </w:numPr>
        <w:rPr>
          <w:color w:val="000000"/>
          <w:szCs w:val="24"/>
        </w:rPr>
      </w:pPr>
      <w:r w:rsidRPr="00E72511">
        <w:rPr>
          <w:color w:val="000000"/>
          <w:szCs w:val="24"/>
        </w:rPr>
        <w:t>Smluvní strany</w:t>
      </w:r>
    </w:p>
    <w:p w:rsidR="00E72511" w:rsidRPr="00A05C47" w:rsidRDefault="00E72511" w:rsidP="00E72511">
      <w:pPr>
        <w:widowControl w:val="0"/>
        <w:tabs>
          <w:tab w:val="left" w:pos="3969"/>
        </w:tabs>
        <w:spacing w:before="120"/>
        <w:ind w:right="21"/>
        <w:jc w:val="both"/>
        <w:rPr>
          <w:b/>
          <w:sz w:val="22"/>
          <w:szCs w:val="22"/>
        </w:rPr>
      </w:pPr>
      <w:r w:rsidRPr="00A05C47">
        <w:rPr>
          <w:b/>
          <w:sz w:val="22"/>
          <w:szCs w:val="22"/>
        </w:rPr>
        <w:t>Objednatel:</w:t>
      </w:r>
      <w:r w:rsidRPr="00A05C47">
        <w:rPr>
          <w:b/>
          <w:sz w:val="22"/>
          <w:szCs w:val="22"/>
        </w:rPr>
        <w:tab/>
        <w:t>Dopravní podnik Ostrava a.s.</w:t>
      </w:r>
    </w:p>
    <w:p w:rsidR="00A13882" w:rsidRPr="00BA4AE9" w:rsidRDefault="00A13882" w:rsidP="00A13882">
      <w:pPr>
        <w:widowControl w:val="0"/>
        <w:tabs>
          <w:tab w:val="left" w:pos="3969"/>
        </w:tabs>
        <w:ind w:right="21"/>
        <w:rPr>
          <w:sz w:val="22"/>
          <w:szCs w:val="22"/>
        </w:rPr>
      </w:pPr>
      <w:r w:rsidRPr="00BA4AE9">
        <w:rPr>
          <w:sz w:val="22"/>
          <w:szCs w:val="22"/>
        </w:rPr>
        <w:t xml:space="preserve">se sídlem: </w:t>
      </w:r>
      <w:r w:rsidRPr="00BA4AE9">
        <w:rPr>
          <w:sz w:val="22"/>
          <w:szCs w:val="22"/>
        </w:rPr>
        <w:tab/>
        <w:t>Poděbradova 494/2, Moravská Ostrava, 702 00 Ostrava</w:t>
      </w:r>
    </w:p>
    <w:p w:rsidR="00A13882" w:rsidRPr="00BA4AE9" w:rsidRDefault="00A13882" w:rsidP="00A13882">
      <w:pPr>
        <w:widowControl w:val="0"/>
        <w:tabs>
          <w:tab w:val="left" w:pos="3969"/>
        </w:tabs>
        <w:ind w:right="21"/>
        <w:rPr>
          <w:sz w:val="22"/>
          <w:szCs w:val="22"/>
        </w:rPr>
      </w:pPr>
      <w:r w:rsidRPr="00BA4AE9">
        <w:rPr>
          <w:sz w:val="22"/>
          <w:szCs w:val="22"/>
        </w:rPr>
        <w:t>právní forma:</w:t>
      </w:r>
      <w:r w:rsidRPr="00BA4AE9">
        <w:rPr>
          <w:sz w:val="22"/>
          <w:szCs w:val="22"/>
        </w:rPr>
        <w:tab/>
        <w:t>akciová společnost</w:t>
      </w:r>
    </w:p>
    <w:p w:rsidR="00A13882" w:rsidRPr="00BA4AE9" w:rsidRDefault="00A13882" w:rsidP="00A13882">
      <w:pPr>
        <w:widowControl w:val="0"/>
        <w:tabs>
          <w:tab w:val="left" w:pos="3969"/>
        </w:tabs>
        <w:ind w:left="3969" w:right="21" w:hanging="3969"/>
        <w:rPr>
          <w:sz w:val="22"/>
          <w:szCs w:val="22"/>
        </w:rPr>
      </w:pPr>
      <w:r>
        <w:rPr>
          <w:sz w:val="22"/>
          <w:szCs w:val="22"/>
        </w:rPr>
        <w:t xml:space="preserve">zapsaná v obch. </w:t>
      </w:r>
      <w:proofErr w:type="gramStart"/>
      <w:r>
        <w:rPr>
          <w:sz w:val="22"/>
          <w:szCs w:val="22"/>
        </w:rPr>
        <w:t>rejstříku</w:t>
      </w:r>
      <w:proofErr w:type="gramEnd"/>
      <w:r>
        <w:rPr>
          <w:sz w:val="22"/>
          <w:szCs w:val="22"/>
        </w:rPr>
        <w:t xml:space="preserve">: </w:t>
      </w:r>
      <w:r w:rsidRPr="00BA4AE9">
        <w:rPr>
          <w:sz w:val="22"/>
          <w:szCs w:val="22"/>
        </w:rPr>
        <w:tab/>
        <w:t>vedeném u Krajského soudu Ostrava, oddíl B., vložka číslo 1104</w:t>
      </w:r>
    </w:p>
    <w:p w:rsidR="00A13882" w:rsidRPr="00BA4AE9" w:rsidRDefault="00A13882" w:rsidP="00A13882">
      <w:pPr>
        <w:widowControl w:val="0"/>
        <w:tabs>
          <w:tab w:val="left" w:pos="3969"/>
        </w:tabs>
        <w:ind w:right="21"/>
        <w:rPr>
          <w:sz w:val="22"/>
          <w:szCs w:val="22"/>
        </w:rPr>
      </w:pPr>
      <w:r w:rsidRPr="00BA4AE9">
        <w:rPr>
          <w:sz w:val="22"/>
          <w:szCs w:val="22"/>
        </w:rPr>
        <w:t>IČ</w:t>
      </w:r>
      <w:r>
        <w:rPr>
          <w:sz w:val="22"/>
          <w:szCs w:val="22"/>
        </w:rPr>
        <w:t>O</w:t>
      </w:r>
      <w:r w:rsidRPr="00BA4AE9">
        <w:rPr>
          <w:sz w:val="22"/>
          <w:szCs w:val="22"/>
        </w:rPr>
        <w:t xml:space="preserve">: </w:t>
      </w:r>
      <w:r w:rsidRPr="00BA4AE9">
        <w:rPr>
          <w:sz w:val="22"/>
          <w:szCs w:val="22"/>
        </w:rPr>
        <w:tab/>
        <w:t>61974757</w:t>
      </w:r>
    </w:p>
    <w:p w:rsidR="00A13882" w:rsidRPr="00BA4AE9" w:rsidRDefault="00A13882" w:rsidP="00A13882">
      <w:pPr>
        <w:widowControl w:val="0"/>
        <w:tabs>
          <w:tab w:val="left" w:pos="3969"/>
        </w:tabs>
        <w:ind w:right="21"/>
        <w:rPr>
          <w:sz w:val="22"/>
          <w:szCs w:val="22"/>
        </w:rPr>
      </w:pPr>
      <w:r w:rsidRPr="00BA4AE9">
        <w:rPr>
          <w:sz w:val="22"/>
          <w:szCs w:val="22"/>
        </w:rPr>
        <w:t>DIČ:</w:t>
      </w:r>
      <w:r w:rsidRPr="00BA4AE9">
        <w:rPr>
          <w:sz w:val="22"/>
          <w:szCs w:val="22"/>
        </w:rPr>
        <w:tab/>
        <w:t>CZ61974757  plátce DPH</w:t>
      </w:r>
    </w:p>
    <w:p w:rsidR="00A13882" w:rsidRPr="00BA4AE9" w:rsidRDefault="00A13882" w:rsidP="00A13882">
      <w:pPr>
        <w:widowControl w:val="0"/>
        <w:tabs>
          <w:tab w:val="left" w:pos="3969"/>
        </w:tabs>
        <w:ind w:right="21"/>
        <w:rPr>
          <w:sz w:val="22"/>
          <w:szCs w:val="22"/>
        </w:rPr>
      </w:pPr>
      <w:r w:rsidRPr="00BA4AE9">
        <w:rPr>
          <w:sz w:val="22"/>
          <w:szCs w:val="22"/>
        </w:rPr>
        <w:t>bankovní spojení:</w:t>
      </w:r>
      <w:r w:rsidRPr="00BA4AE9">
        <w:rPr>
          <w:sz w:val="22"/>
          <w:szCs w:val="22"/>
        </w:rPr>
        <w:tab/>
      </w:r>
      <w:proofErr w:type="spellStart"/>
      <w:r w:rsidRPr="00BA4AE9">
        <w:rPr>
          <w:sz w:val="22"/>
          <w:szCs w:val="22"/>
        </w:rPr>
        <w:t>UniCredit</w:t>
      </w:r>
      <w:proofErr w:type="spellEnd"/>
      <w:r w:rsidRPr="00BA4AE9">
        <w:rPr>
          <w:sz w:val="22"/>
          <w:szCs w:val="22"/>
        </w:rPr>
        <w:t xml:space="preserve"> Bank Czech Republic, a.s.</w:t>
      </w:r>
    </w:p>
    <w:p w:rsidR="00A13882" w:rsidRPr="00BA4AE9" w:rsidRDefault="00A13882" w:rsidP="00A13882">
      <w:pPr>
        <w:widowControl w:val="0"/>
        <w:tabs>
          <w:tab w:val="left" w:pos="3969"/>
        </w:tabs>
        <w:ind w:right="21"/>
        <w:rPr>
          <w:sz w:val="22"/>
          <w:szCs w:val="22"/>
        </w:rPr>
      </w:pPr>
      <w:r w:rsidRPr="00BA4AE9">
        <w:rPr>
          <w:sz w:val="22"/>
          <w:szCs w:val="22"/>
        </w:rPr>
        <w:t xml:space="preserve">číslo účtu: </w:t>
      </w:r>
      <w:r w:rsidRPr="00BA4AE9">
        <w:rPr>
          <w:sz w:val="22"/>
          <w:szCs w:val="22"/>
        </w:rPr>
        <w:tab/>
        <w:t>2105677586/2700</w:t>
      </w:r>
    </w:p>
    <w:p w:rsidR="00A13882" w:rsidRPr="00BA4AE9" w:rsidRDefault="00A13882" w:rsidP="00A13882">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BA4AE9">
        <w:rPr>
          <w:rFonts w:ascii="Times New Roman" w:hAnsi="Times New Roman"/>
          <w:color w:val="auto"/>
          <w:sz w:val="22"/>
          <w:szCs w:val="22"/>
          <w:lang w:val="cs-CZ"/>
        </w:rPr>
        <w:t>zastoupen:</w:t>
      </w:r>
      <w:r w:rsidRPr="00BA4AE9">
        <w:rPr>
          <w:rFonts w:ascii="Times New Roman" w:hAnsi="Times New Roman"/>
          <w:color w:val="auto"/>
          <w:sz w:val="22"/>
          <w:szCs w:val="22"/>
          <w:lang w:val="cs-CZ"/>
        </w:rPr>
        <w:tab/>
      </w:r>
      <w:r>
        <w:rPr>
          <w:rFonts w:ascii="Times New Roman" w:hAnsi="Times New Roman"/>
          <w:color w:val="auto"/>
          <w:sz w:val="22"/>
          <w:szCs w:val="22"/>
          <w:lang w:val="cs-CZ"/>
        </w:rPr>
        <w:t xml:space="preserve">Ing. Martin Chovanec, </w:t>
      </w:r>
      <w:r w:rsidR="00EB12E9">
        <w:rPr>
          <w:rFonts w:ascii="Times New Roman" w:hAnsi="Times New Roman"/>
          <w:color w:val="auto"/>
          <w:sz w:val="22"/>
          <w:szCs w:val="22"/>
          <w:lang w:val="cs-CZ"/>
        </w:rPr>
        <w:t>ředitel úseku technického</w:t>
      </w:r>
    </w:p>
    <w:p w:rsidR="00A13882" w:rsidRDefault="00A13882" w:rsidP="00A13882">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BA4AE9">
        <w:rPr>
          <w:rFonts w:ascii="Times New Roman" w:hAnsi="Times New Roman"/>
          <w:color w:val="auto"/>
          <w:sz w:val="22"/>
          <w:szCs w:val="22"/>
          <w:lang w:val="cs-CZ"/>
        </w:rPr>
        <w:t>kontaktní osoba ve věcech smluvních:</w:t>
      </w:r>
      <w:r w:rsidRPr="00BA4AE9">
        <w:rPr>
          <w:rFonts w:ascii="Times New Roman" w:hAnsi="Times New Roman"/>
          <w:color w:val="auto"/>
          <w:sz w:val="22"/>
          <w:szCs w:val="22"/>
          <w:lang w:val="cs-CZ"/>
        </w:rPr>
        <w:tab/>
      </w:r>
      <w:r>
        <w:rPr>
          <w:rFonts w:ascii="Times New Roman" w:hAnsi="Times New Roman"/>
          <w:color w:val="auto"/>
          <w:sz w:val="22"/>
          <w:szCs w:val="22"/>
          <w:lang w:val="cs-CZ"/>
        </w:rPr>
        <w:t>Tomáš Benda</w:t>
      </w:r>
      <w:r w:rsidRPr="00BA4AE9">
        <w:rPr>
          <w:rFonts w:ascii="Times New Roman" w:hAnsi="Times New Roman"/>
          <w:color w:val="auto"/>
          <w:sz w:val="22"/>
          <w:szCs w:val="22"/>
          <w:lang w:val="cs-CZ"/>
        </w:rPr>
        <w:t xml:space="preserve">, vedoucí odboru </w:t>
      </w:r>
      <w:r>
        <w:rPr>
          <w:rFonts w:ascii="Times New Roman" w:hAnsi="Times New Roman"/>
          <w:color w:val="auto"/>
          <w:sz w:val="22"/>
          <w:szCs w:val="22"/>
          <w:lang w:val="cs-CZ"/>
        </w:rPr>
        <w:t>silniční</w:t>
      </w:r>
      <w:r w:rsidRPr="00BA4AE9">
        <w:rPr>
          <w:rFonts w:ascii="Times New Roman" w:hAnsi="Times New Roman"/>
          <w:color w:val="auto"/>
          <w:sz w:val="22"/>
          <w:szCs w:val="22"/>
          <w:lang w:val="cs-CZ"/>
        </w:rPr>
        <w:t xml:space="preserve"> vozidla</w:t>
      </w:r>
    </w:p>
    <w:p w:rsidR="00A13882" w:rsidRPr="004361AF" w:rsidRDefault="00A13882" w:rsidP="00A13882">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r w:rsidRPr="004361AF">
        <w:rPr>
          <w:rFonts w:ascii="Times New Roman" w:hAnsi="Times New Roman"/>
          <w:color w:val="auto"/>
          <w:sz w:val="22"/>
          <w:szCs w:val="22"/>
          <w:lang w:val="cs-CZ"/>
        </w:rPr>
        <w:t xml:space="preserve">tel. 597 402 700, e-mail: </w:t>
      </w:r>
      <w:hyperlink r:id="rId7" w:history="1">
        <w:r w:rsidRPr="00F02066">
          <w:rPr>
            <w:rStyle w:val="Hypertextovodkaz"/>
            <w:rFonts w:ascii="Times New Roman" w:hAnsi="Times New Roman"/>
            <w:sz w:val="22"/>
            <w:szCs w:val="22"/>
            <w:lang w:val="cs-CZ"/>
          </w:rPr>
          <w:t>Tomas.Benda@dpo.cz</w:t>
        </w:r>
      </w:hyperlink>
    </w:p>
    <w:p w:rsidR="00A13882" w:rsidRPr="00BA4AE9" w:rsidRDefault="00A13882" w:rsidP="00A13882"/>
    <w:p w:rsidR="00A13882" w:rsidRPr="00BA4AE9" w:rsidRDefault="00A13882" w:rsidP="00A13882">
      <w:pPr>
        <w:pStyle w:val="Text"/>
        <w:widowControl w:val="0"/>
        <w:tabs>
          <w:tab w:val="clear" w:pos="227"/>
          <w:tab w:val="left" w:pos="3969"/>
        </w:tabs>
        <w:spacing w:line="240" w:lineRule="auto"/>
        <w:ind w:right="21"/>
        <w:rPr>
          <w:rFonts w:ascii="Times New Roman" w:hAnsi="Times New Roman"/>
          <w:sz w:val="22"/>
          <w:szCs w:val="22"/>
          <w:lang w:val="cs-CZ"/>
        </w:rPr>
      </w:pPr>
      <w:r w:rsidRPr="00BA4AE9">
        <w:rPr>
          <w:rFonts w:ascii="Times New Roman" w:hAnsi="Times New Roman"/>
          <w:color w:val="auto"/>
          <w:sz w:val="22"/>
          <w:szCs w:val="22"/>
          <w:lang w:val="cs-CZ"/>
        </w:rPr>
        <w:t>kontaktní osoba ve věcech technických:</w:t>
      </w:r>
      <w:r w:rsidRPr="00BA4AE9">
        <w:rPr>
          <w:rFonts w:ascii="Times New Roman" w:hAnsi="Times New Roman"/>
          <w:sz w:val="22"/>
          <w:szCs w:val="22"/>
          <w:lang w:val="cs-CZ"/>
        </w:rPr>
        <w:tab/>
      </w:r>
      <w:r>
        <w:rPr>
          <w:rFonts w:ascii="Times New Roman" w:hAnsi="Times New Roman"/>
          <w:sz w:val="22"/>
          <w:szCs w:val="22"/>
          <w:lang w:val="cs-CZ"/>
        </w:rPr>
        <w:t>Ing. Jiří Osmančík</w:t>
      </w:r>
      <w:r w:rsidRPr="00BA4AE9">
        <w:rPr>
          <w:rFonts w:ascii="Times New Roman" w:hAnsi="Times New Roman"/>
          <w:sz w:val="22"/>
          <w:szCs w:val="22"/>
          <w:lang w:val="cs-CZ"/>
        </w:rPr>
        <w:t xml:space="preserve">, </w:t>
      </w:r>
    </w:p>
    <w:p w:rsidR="00A13882" w:rsidRPr="00EA6AEB" w:rsidRDefault="00A13882" w:rsidP="00A13882">
      <w:pPr>
        <w:pStyle w:val="Text"/>
        <w:widowControl w:val="0"/>
        <w:tabs>
          <w:tab w:val="clear" w:pos="227"/>
          <w:tab w:val="left" w:pos="3969"/>
        </w:tabs>
        <w:spacing w:line="240" w:lineRule="auto"/>
        <w:ind w:right="21"/>
        <w:rPr>
          <w:rFonts w:ascii="Times New Roman" w:hAnsi="Times New Roman"/>
          <w:color w:val="auto"/>
          <w:sz w:val="22"/>
          <w:szCs w:val="22"/>
          <w:lang w:val="cs-CZ"/>
        </w:rPr>
      </w:pPr>
      <w:r w:rsidRPr="00BA4AE9">
        <w:rPr>
          <w:rFonts w:ascii="Times New Roman" w:hAnsi="Times New Roman"/>
          <w:sz w:val="22"/>
          <w:szCs w:val="22"/>
          <w:lang w:val="cs-CZ"/>
        </w:rPr>
        <w:tab/>
        <w:t>vedoucí střediska</w:t>
      </w:r>
      <w:r w:rsidRPr="00CF3E7D">
        <w:rPr>
          <w:rFonts w:ascii="Times New Roman" w:hAnsi="Times New Roman"/>
          <w:color w:val="auto"/>
          <w:sz w:val="22"/>
          <w:szCs w:val="22"/>
          <w:lang w:val="cs-CZ"/>
        </w:rPr>
        <w:t xml:space="preserve"> údržba autobusy Hranečník,</w:t>
      </w:r>
    </w:p>
    <w:p w:rsidR="00A13882" w:rsidRDefault="00A13882" w:rsidP="00A13882">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4361AF">
        <w:rPr>
          <w:rFonts w:ascii="Times New Roman" w:hAnsi="Times New Roman"/>
          <w:color w:val="auto"/>
          <w:sz w:val="22"/>
          <w:szCs w:val="22"/>
          <w:lang w:val="cs-CZ"/>
        </w:rPr>
        <w:tab/>
        <w:t xml:space="preserve">tel. 597 402 702, e-mail: </w:t>
      </w:r>
      <w:hyperlink r:id="rId8" w:history="1">
        <w:r w:rsidRPr="00F02066">
          <w:rPr>
            <w:rStyle w:val="Hypertextovodkaz"/>
            <w:rFonts w:ascii="Times New Roman" w:hAnsi="Times New Roman"/>
            <w:sz w:val="22"/>
            <w:szCs w:val="22"/>
            <w:lang w:val="cs-CZ"/>
          </w:rPr>
          <w:t>Jiri.Osmancik@dpo.cz</w:t>
        </w:r>
      </w:hyperlink>
    </w:p>
    <w:p w:rsidR="00F02066" w:rsidRDefault="004F30CF" w:rsidP="00A13882">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r w:rsidR="00F02066">
        <w:rPr>
          <w:rFonts w:ascii="Times New Roman" w:hAnsi="Times New Roman"/>
          <w:color w:val="auto"/>
          <w:sz w:val="22"/>
          <w:szCs w:val="22"/>
          <w:lang w:val="cs-CZ"/>
        </w:rPr>
        <w:t>Jiří Boháček</w:t>
      </w:r>
    </w:p>
    <w:p w:rsidR="00F02066" w:rsidRDefault="00F02066" w:rsidP="00A13882">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referent historických vozidel</w:t>
      </w:r>
    </w:p>
    <w:p w:rsidR="00F02066" w:rsidRDefault="00F02066" w:rsidP="00A13882">
      <w:pPr>
        <w:pStyle w:val="Text"/>
        <w:widowControl w:val="0"/>
        <w:tabs>
          <w:tab w:val="clear" w:pos="227"/>
          <w:tab w:val="left" w:pos="3969"/>
        </w:tabs>
        <w:spacing w:line="240" w:lineRule="auto"/>
        <w:ind w:left="3969" w:right="21" w:hanging="3969"/>
        <w:rPr>
          <w:rStyle w:val="Hypertextovodkaz"/>
          <w:rFonts w:ascii="Times New Roman" w:hAnsi="Times New Roman"/>
          <w:sz w:val="22"/>
          <w:szCs w:val="22"/>
          <w:lang w:val="cs-CZ"/>
        </w:rPr>
      </w:pPr>
      <w:r>
        <w:rPr>
          <w:rFonts w:ascii="Times New Roman" w:hAnsi="Times New Roman"/>
          <w:color w:val="auto"/>
          <w:sz w:val="22"/>
          <w:szCs w:val="22"/>
          <w:lang w:val="cs-CZ"/>
        </w:rPr>
        <w:tab/>
      </w:r>
      <w:r w:rsidRPr="004361AF">
        <w:rPr>
          <w:rFonts w:ascii="Times New Roman" w:hAnsi="Times New Roman"/>
          <w:color w:val="auto"/>
          <w:sz w:val="22"/>
          <w:szCs w:val="22"/>
          <w:lang w:val="cs-CZ"/>
        </w:rPr>
        <w:t>tel. 597 402 </w:t>
      </w:r>
      <w:r>
        <w:rPr>
          <w:rFonts w:ascii="Times New Roman" w:hAnsi="Times New Roman"/>
          <w:color w:val="auto"/>
          <w:sz w:val="22"/>
          <w:szCs w:val="22"/>
          <w:lang w:val="cs-CZ"/>
        </w:rPr>
        <w:t>171</w:t>
      </w:r>
      <w:r w:rsidRPr="004361AF">
        <w:rPr>
          <w:rFonts w:ascii="Times New Roman" w:hAnsi="Times New Roman"/>
          <w:color w:val="auto"/>
          <w:sz w:val="22"/>
          <w:szCs w:val="22"/>
          <w:lang w:val="cs-CZ"/>
        </w:rPr>
        <w:t xml:space="preserve">, e-mail: </w:t>
      </w:r>
      <w:hyperlink r:id="rId9" w:history="1">
        <w:r w:rsidR="00717B0F" w:rsidRPr="00762660">
          <w:rPr>
            <w:rStyle w:val="Hypertextovodkaz"/>
            <w:rFonts w:ascii="Times New Roman" w:hAnsi="Times New Roman"/>
            <w:sz w:val="22"/>
            <w:szCs w:val="22"/>
            <w:lang w:val="cs-CZ"/>
          </w:rPr>
          <w:t>historickavozidla@dpo.cz</w:t>
        </w:r>
      </w:hyperlink>
    </w:p>
    <w:p w:rsidR="00717B0F" w:rsidRDefault="00717B0F" w:rsidP="00717B0F">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Ing. Miroslav Albrecht</w:t>
      </w:r>
    </w:p>
    <w:p w:rsidR="00717B0F" w:rsidRDefault="00717B0F" w:rsidP="00717B0F">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vedoucí odboru marketing</w:t>
      </w:r>
    </w:p>
    <w:p w:rsidR="00717B0F" w:rsidRDefault="00717B0F" w:rsidP="00717B0F">
      <w:pPr>
        <w:pStyle w:val="Text"/>
        <w:widowControl w:val="0"/>
        <w:tabs>
          <w:tab w:val="clear" w:pos="227"/>
          <w:tab w:val="left" w:pos="3969"/>
        </w:tabs>
        <w:spacing w:line="240" w:lineRule="auto"/>
        <w:ind w:left="3969" w:right="21" w:hanging="3969"/>
        <w:rPr>
          <w:rStyle w:val="Hypertextovodkaz"/>
          <w:rFonts w:ascii="Times New Roman" w:hAnsi="Times New Roman"/>
          <w:sz w:val="22"/>
          <w:szCs w:val="22"/>
          <w:lang w:val="cs-CZ"/>
        </w:rPr>
      </w:pPr>
      <w:r>
        <w:rPr>
          <w:rFonts w:ascii="Times New Roman" w:hAnsi="Times New Roman"/>
          <w:color w:val="auto"/>
          <w:sz w:val="22"/>
          <w:szCs w:val="22"/>
          <w:lang w:val="cs-CZ"/>
        </w:rPr>
        <w:tab/>
        <w:t>tel. 597 401 140</w:t>
      </w:r>
      <w:r w:rsidRPr="004361AF">
        <w:rPr>
          <w:rFonts w:ascii="Times New Roman" w:hAnsi="Times New Roman"/>
          <w:color w:val="auto"/>
          <w:sz w:val="22"/>
          <w:szCs w:val="22"/>
          <w:lang w:val="cs-CZ"/>
        </w:rPr>
        <w:t xml:space="preserve">, e-mail: </w:t>
      </w:r>
      <w:hyperlink r:id="rId10" w:history="1">
        <w:r w:rsidRPr="00762660">
          <w:rPr>
            <w:rStyle w:val="Hypertextovodkaz"/>
            <w:rFonts w:ascii="Times New Roman" w:hAnsi="Times New Roman"/>
            <w:sz w:val="22"/>
            <w:szCs w:val="22"/>
            <w:lang w:val="cs-CZ"/>
          </w:rPr>
          <w:t>Miroslav.Albrecht@dpo.cz</w:t>
        </w:r>
      </w:hyperlink>
    </w:p>
    <w:p w:rsidR="00E72511" w:rsidRPr="00A05C47" w:rsidRDefault="00E72511" w:rsidP="00E72511">
      <w:pPr>
        <w:pStyle w:val="Text"/>
        <w:widowControl w:val="0"/>
        <w:tabs>
          <w:tab w:val="clear" w:pos="227"/>
          <w:tab w:val="left" w:pos="3969"/>
        </w:tabs>
        <w:spacing w:line="240" w:lineRule="auto"/>
        <w:ind w:right="21"/>
        <w:rPr>
          <w:rFonts w:ascii="Times New Roman" w:hAnsi="Times New Roman"/>
          <w:sz w:val="22"/>
          <w:szCs w:val="22"/>
          <w:lang w:val="cs-CZ"/>
        </w:rPr>
      </w:pPr>
    </w:p>
    <w:p w:rsidR="00E72511" w:rsidRPr="00A05C47" w:rsidRDefault="00E72511" w:rsidP="00E72511">
      <w:pPr>
        <w:pStyle w:val="Text"/>
        <w:widowControl w:val="0"/>
        <w:tabs>
          <w:tab w:val="clear" w:pos="227"/>
          <w:tab w:val="left" w:pos="3969"/>
        </w:tabs>
        <w:spacing w:line="240" w:lineRule="auto"/>
        <w:ind w:right="21"/>
        <w:rPr>
          <w:rFonts w:ascii="Times New Roman" w:hAnsi="Times New Roman"/>
          <w:sz w:val="22"/>
          <w:szCs w:val="22"/>
          <w:lang w:val="cs-CZ"/>
        </w:rPr>
      </w:pPr>
      <w:r w:rsidRPr="00A05C47">
        <w:rPr>
          <w:rFonts w:ascii="Times New Roman" w:hAnsi="Times New Roman"/>
          <w:sz w:val="22"/>
          <w:szCs w:val="22"/>
          <w:lang w:val="cs-CZ"/>
        </w:rPr>
        <w:t xml:space="preserve">dále jen </w:t>
      </w:r>
      <w:r>
        <w:rPr>
          <w:rFonts w:ascii="Times New Roman" w:hAnsi="Times New Roman"/>
          <w:b/>
          <w:sz w:val="22"/>
          <w:szCs w:val="22"/>
          <w:lang w:val="cs-CZ"/>
        </w:rPr>
        <w:t>„</w:t>
      </w:r>
      <w:r w:rsidR="000E4C36">
        <w:rPr>
          <w:rFonts w:ascii="Times New Roman" w:hAnsi="Times New Roman"/>
          <w:b/>
          <w:sz w:val="22"/>
          <w:szCs w:val="22"/>
          <w:lang w:val="cs-CZ"/>
        </w:rPr>
        <w:t>O</w:t>
      </w:r>
      <w:r>
        <w:rPr>
          <w:rFonts w:ascii="Times New Roman" w:hAnsi="Times New Roman"/>
          <w:b/>
          <w:sz w:val="22"/>
          <w:szCs w:val="22"/>
          <w:lang w:val="cs-CZ"/>
        </w:rPr>
        <w:t>bjednatel</w:t>
      </w:r>
      <w:r w:rsidRPr="00A05C47">
        <w:rPr>
          <w:rFonts w:ascii="Times New Roman" w:hAnsi="Times New Roman"/>
          <w:b/>
          <w:sz w:val="22"/>
          <w:szCs w:val="22"/>
          <w:lang w:val="cs-CZ"/>
        </w:rPr>
        <w:t>“</w:t>
      </w:r>
      <w:r w:rsidRPr="00A05C47">
        <w:rPr>
          <w:rFonts w:ascii="Times New Roman" w:hAnsi="Times New Roman"/>
          <w:sz w:val="22"/>
          <w:szCs w:val="22"/>
          <w:lang w:val="cs-CZ"/>
        </w:rPr>
        <w:t xml:space="preserve"> </w:t>
      </w:r>
    </w:p>
    <w:p w:rsidR="00E72511" w:rsidRPr="00A05C47" w:rsidRDefault="00E72511" w:rsidP="00E72511">
      <w:pPr>
        <w:widowControl w:val="0"/>
        <w:ind w:right="21"/>
        <w:jc w:val="center"/>
        <w:rPr>
          <w:sz w:val="22"/>
          <w:szCs w:val="22"/>
        </w:rPr>
      </w:pPr>
    </w:p>
    <w:p w:rsidR="00E72511" w:rsidRPr="00A05C47" w:rsidRDefault="00E72511" w:rsidP="00E72511">
      <w:pPr>
        <w:widowControl w:val="0"/>
        <w:ind w:right="21"/>
        <w:jc w:val="both"/>
        <w:rPr>
          <w:sz w:val="22"/>
          <w:szCs w:val="22"/>
        </w:rPr>
      </w:pPr>
      <w:r w:rsidRPr="00A05C47">
        <w:rPr>
          <w:sz w:val="22"/>
          <w:szCs w:val="22"/>
        </w:rPr>
        <w:t>a</w:t>
      </w:r>
    </w:p>
    <w:p w:rsidR="00E72511" w:rsidRPr="00A05C47" w:rsidRDefault="00E72511" w:rsidP="00E72511">
      <w:pPr>
        <w:widowControl w:val="0"/>
        <w:ind w:right="21"/>
        <w:jc w:val="both"/>
        <w:rPr>
          <w:sz w:val="22"/>
          <w:szCs w:val="22"/>
        </w:rPr>
      </w:pPr>
    </w:p>
    <w:p w:rsidR="00E72511" w:rsidRPr="00A05C47" w:rsidRDefault="00E72511" w:rsidP="00E72511">
      <w:pPr>
        <w:widowControl w:val="0"/>
        <w:ind w:right="21"/>
        <w:jc w:val="both"/>
        <w:rPr>
          <w:b/>
          <w:sz w:val="22"/>
          <w:szCs w:val="22"/>
        </w:rPr>
      </w:pPr>
      <w:r>
        <w:rPr>
          <w:b/>
          <w:sz w:val="22"/>
          <w:szCs w:val="22"/>
        </w:rPr>
        <w:t>Zhotovitel</w:t>
      </w:r>
      <w:r w:rsidRPr="00A05C47">
        <w:rPr>
          <w:b/>
          <w:sz w:val="22"/>
          <w:szCs w:val="22"/>
        </w:rPr>
        <w:t>:</w:t>
      </w:r>
      <w:r>
        <w:rPr>
          <w:b/>
          <w:sz w:val="22"/>
          <w:szCs w:val="22"/>
        </w:rPr>
        <w:t xml:space="preserve">                                               </w:t>
      </w:r>
    </w:p>
    <w:p w:rsidR="00E72511" w:rsidRPr="00A05C47" w:rsidRDefault="00E72511" w:rsidP="00E72511">
      <w:pPr>
        <w:widowControl w:val="0"/>
        <w:ind w:right="21"/>
        <w:jc w:val="both"/>
        <w:rPr>
          <w:sz w:val="22"/>
          <w:szCs w:val="22"/>
        </w:rPr>
      </w:pPr>
      <w:r w:rsidRPr="00A05C47">
        <w:rPr>
          <w:sz w:val="22"/>
          <w:szCs w:val="22"/>
        </w:rPr>
        <w:t>se sídlem/místem podnikání:</w:t>
      </w:r>
      <w:r w:rsidR="00447A71">
        <w:rPr>
          <w:sz w:val="22"/>
          <w:szCs w:val="22"/>
        </w:rPr>
        <w:t xml:space="preserve"> </w:t>
      </w:r>
      <w:r w:rsidR="00447A71" w:rsidRPr="00F63562">
        <w:rPr>
          <w:color w:val="1F497D"/>
          <w:highlight w:val="cyan"/>
        </w:rPr>
        <w:t>………..…</w:t>
      </w:r>
      <w:r w:rsidRPr="00A05C47">
        <w:rPr>
          <w:sz w:val="22"/>
          <w:szCs w:val="22"/>
        </w:rPr>
        <w:t xml:space="preserve">  </w:t>
      </w:r>
      <w:r>
        <w:rPr>
          <w:sz w:val="22"/>
          <w:szCs w:val="22"/>
        </w:rPr>
        <w:t xml:space="preserve"> </w:t>
      </w:r>
      <w:r w:rsidR="00447A71" w:rsidRPr="00A0605A">
        <w:rPr>
          <w:i/>
          <w:color w:val="00B0F0"/>
          <w:sz w:val="22"/>
          <w:szCs w:val="22"/>
        </w:rPr>
        <w:t>(POZN.: údaj doplní zhotovitel. Poté poznámku vymažte)</w:t>
      </w:r>
    </w:p>
    <w:p w:rsidR="00447A71" w:rsidRDefault="00447A71" w:rsidP="00E72511">
      <w:pPr>
        <w:widowControl w:val="0"/>
        <w:ind w:right="21"/>
        <w:jc w:val="both"/>
        <w:rPr>
          <w:sz w:val="22"/>
          <w:szCs w:val="22"/>
        </w:rPr>
      </w:pPr>
    </w:p>
    <w:p w:rsidR="00447A71" w:rsidRDefault="00E72511" w:rsidP="00E72511">
      <w:pPr>
        <w:widowControl w:val="0"/>
        <w:ind w:right="21"/>
        <w:jc w:val="both"/>
        <w:rPr>
          <w:color w:val="00B0F0"/>
          <w:sz w:val="24"/>
          <w:szCs w:val="24"/>
        </w:rPr>
      </w:pPr>
      <w:r w:rsidRPr="00A05C47">
        <w:rPr>
          <w:sz w:val="22"/>
          <w:szCs w:val="22"/>
        </w:rPr>
        <w:t>právní forma:</w:t>
      </w:r>
      <w:r w:rsidR="00447A71">
        <w:rPr>
          <w:sz w:val="22"/>
          <w:szCs w:val="22"/>
        </w:rPr>
        <w:t xml:space="preserve"> </w:t>
      </w:r>
      <w:r w:rsidR="00447A71" w:rsidRPr="00F63562">
        <w:rPr>
          <w:color w:val="1F497D"/>
          <w:highlight w:val="cyan"/>
        </w:rPr>
        <w:t>………..…</w:t>
      </w:r>
      <w:r w:rsidR="00671BE7">
        <w:rPr>
          <w:color w:val="00B0F0"/>
          <w:sz w:val="24"/>
          <w:szCs w:val="24"/>
        </w:rPr>
        <w:t xml:space="preserve"> </w:t>
      </w:r>
      <w:r w:rsidR="00447A71" w:rsidRPr="00A0605A">
        <w:rPr>
          <w:i/>
          <w:color w:val="00B0F0"/>
          <w:sz w:val="22"/>
          <w:szCs w:val="22"/>
        </w:rPr>
        <w:t>(POZN.:</w:t>
      </w:r>
      <w:r w:rsidR="00671BE7" w:rsidRPr="00A0605A">
        <w:rPr>
          <w:i/>
          <w:color w:val="00B0F0"/>
          <w:sz w:val="22"/>
          <w:szCs w:val="22"/>
        </w:rPr>
        <w:t xml:space="preserve"> </w:t>
      </w:r>
      <w:r w:rsidR="00447A71" w:rsidRPr="00A0605A">
        <w:rPr>
          <w:i/>
          <w:color w:val="00B0F0"/>
          <w:sz w:val="22"/>
          <w:szCs w:val="22"/>
        </w:rPr>
        <w:t>údaj doplní zhotovitel. Poté poznámku vymažte)</w:t>
      </w:r>
    </w:p>
    <w:p w:rsidR="00447A71" w:rsidRDefault="00E72511" w:rsidP="00E72511">
      <w:pPr>
        <w:widowControl w:val="0"/>
        <w:ind w:right="21"/>
        <w:jc w:val="both"/>
        <w:rPr>
          <w:sz w:val="22"/>
          <w:szCs w:val="22"/>
        </w:rPr>
      </w:pPr>
      <w:r w:rsidRPr="00A05C47">
        <w:rPr>
          <w:sz w:val="22"/>
          <w:szCs w:val="22"/>
        </w:rPr>
        <w:t xml:space="preserve">zapsaná v obch. </w:t>
      </w:r>
      <w:r w:rsidR="00447A71" w:rsidRPr="00A05C47">
        <w:rPr>
          <w:sz w:val="22"/>
          <w:szCs w:val="22"/>
        </w:rPr>
        <w:t>R</w:t>
      </w:r>
      <w:r w:rsidRPr="00A05C47">
        <w:rPr>
          <w:sz w:val="22"/>
          <w:szCs w:val="22"/>
        </w:rPr>
        <w:t>ejstříku</w:t>
      </w:r>
    </w:p>
    <w:p w:rsidR="00A0605A" w:rsidRDefault="00E72511" w:rsidP="00E72511">
      <w:pPr>
        <w:widowControl w:val="0"/>
        <w:ind w:right="21"/>
        <w:jc w:val="both"/>
        <w:rPr>
          <w:sz w:val="22"/>
          <w:szCs w:val="22"/>
        </w:rPr>
      </w:pPr>
      <w:r w:rsidRPr="00A05C47">
        <w:rPr>
          <w:sz w:val="22"/>
          <w:szCs w:val="22"/>
        </w:rPr>
        <w:tab/>
      </w:r>
      <w:r w:rsidRPr="00A05C47">
        <w:rPr>
          <w:sz w:val="22"/>
          <w:szCs w:val="22"/>
        </w:rPr>
        <w:tab/>
      </w:r>
    </w:p>
    <w:p w:rsidR="00E72511" w:rsidRPr="00A05C47" w:rsidRDefault="00E72511" w:rsidP="00E72511">
      <w:pPr>
        <w:widowControl w:val="0"/>
        <w:ind w:right="21"/>
        <w:jc w:val="both"/>
        <w:rPr>
          <w:sz w:val="22"/>
          <w:szCs w:val="22"/>
        </w:rPr>
      </w:pPr>
      <w:r w:rsidRPr="00A05C47">
        <w:rPr>
          <w:sz w:val="22"/>
          <w:szCs w:val="22"/>
        </w:rPr>
        <w:t>IČ:</w:t>
      </w:r>
      <w:r w:rsidR="00447A71">
        <w:rPr>
          <w:sz w:val="22"/>
          <w:szCs w:val="22"/>
        </w:rPr>
        <w:t xml:space="preserve"> </w:t>
      </w:r>
      <w:r w:rsidR="00447A71" w:rsidRPr="00F63562">
        <w:rPr>
          <w:color w:val="1F497D"/>
          <w:highlight w:val="cyan"/>
        </w:rPr>
        <w:t>………..…</w:t>
      </w:r>
      <w:r w:rsidR="00447A71" w:rsidRPr="00447A71">
        <w:rPr>
          <w:color w:val="00B0F0"/>
          <w:sz w:val="24"/>
          <w:szCs w:val="24"/>
        </w:rPr>
        <w:t xml:space="preserve"> </w:t>
      </w:r>
      <w:r w:rsidR="00447A71" w:rsidRPr="00A0605A">
        <w:rPr>
          <w:i/>
          <w:color w:val="00B0F0"/>
          <w:sz w:val="22"/>
          <w:szCs w:val="22"/>
        </w:rPr>
        <w:t>(POZN.: údaj doplní zhotovitel. Poté poznámku vymažte)</w:t>
      </w:r>
      <w:r w:rsidRPr="00A0605A">
        <w:rPr>
          <w:i/>
          <w:sz w:val="22"/>
          <w:szCs w:val="22"/>
        </w:rPr>
        <w:tab/>
      </w:r>
    </w:p>
    <w:p w:rsidR="00447A71" w:rsidRPr="00A0605A" w:rsidRDefault="00E72511" w:rsidP="00E72511">
      <w:pPr>
        <w:widowControl w:val="0"/>
        <w:ind w:right="21"/>
        <w:jc w:val="both"/>
        <w:rPr>
          <w:i/>
          <w:sz w:val="22"/>
          <w:szCs w:val="22"/>
        </w:rPr>
      </w:pPr>
      <w:r w:rsidRPr="00A05C47">
        <w:rPr>
          <w:sz w:val="22"/>
          <w:szCs w:val="22"/>
        </w:rPr>
        <w:t>DIČ:</w:t>
      </w:r>
      <w:r w:rsidR="00447A71">
        <w:rPr>
          <w:sz w:val="22"/>
          <w:szCs w:val="22"/>
        </w:rPr>
        <w:t xml:space="preserve"> </w:t>
      </w:r>
      <w:r w:rsidR="00447A71" w:rsidRPr="00A0605A">
        <w:rPr>
          <w:i/>
          <w:color w:val="1F497D"/>
          <w:sz w:val="22"/>
          <w:szCs w:val="22"/>
          <w:highlight w:val="cyan"/>
        </w:rPr>
        <w:t>………..…</w:t>
      </w:r>
      <w:r w:rsidR="00447A71" w:rsidRPr="00A0605A">
        <w:rPr>
          <w:i/>
          <w:color w:val="00B0F0"/>
          <w:sz w:val="22"/>
          <w:szCs w:val="22"/>
        </w:rPr>
        <w:t xml:space="preserve"> (POZN.: údaj doplní zhotovitel. Poté poznámku vymažte)</w:t>
      </w:r>
    </w:p>
    <w:p w:rsidR="00E72511" w:rsidRPr="00A05C47" w:rsidRDefault="00E72511" w:rsidP="00E72511">
      <w:pPr>
        <w:widowControl w:val="0"/>
        <w:ind w:right="21"/>
        <w:jc w:val="both"/>
        <w:rPr>
          <w:sz w:val="22"/>
          <w:szCs w:val="22"/>
        </w:rPr>
      </w:pPr>
      <w:r>
        <w:rPr>
          <w:sz w:val="22"/>
          <w:szCs w:val="22"/>
        </w:rPr>
        <w:t xml:space="preserve">                                             </w:t>
      </w:r>
    </w:p>
    <w:p w:rsidR="00E72511" w:rsidRPr="00A05C47" w:rsidRDefault="00E72511" w:rsidP="00E72511">
      <w:pPr>
        <w:widowControl w:val="0"/>
        <w:ind w:right="21"/>
        <w:jc w:val="both"/>
        <w:rPr>
          <w:sz w:val="22"/>
          <w:szCs w:val="22"/>
        </w:rPr>
      </w:pPr>
      <w:r w:rsidRPr="00A05C47">
        <w:rPr>
          <w:sz w:val="22"/>
          <w:szCs w:val="22"/>
        </w:rPr>
        <w:t>bankovní spojení:</w:t>
      </w:r>
      <w:r w:rsidR="00447A71">
        <w:rPr>
          <w:sz w:val="22"/>
          <w:szCs w:val="22"/>
        </w:rPr>
        <w:t xml:space="preserve"> </w:t>
      </w:r>
      <w:r w:rsidR="00447A71" w:rsidRPr="00F63562">
        <w:rPr>
          <w:color w:val="1F497D"/>
          <w:highlight w:val="cyan"/>
        </w:rPr>
        <w:t>………..…</w:t>
      </w:r>
      <w:r w:rsidR="00447A71" w:rsidRPr="00447A71">
        <w:rPr>
          <w:color w:val="00B0F0"/>
          <w:sz w:val="24"/>
          <w:szCs w:val="24"/>
        </w:rPr>
        <w:t xml:space="preserve"> </w:t>
      </w:r>
      <w:r w:rsidR="00447A71" w:rsidRPr="00A0605A">
        <w:rPr>
          <w:i/>
          <w:color w:val="00B0F0"/>
          <w:sz w:val="22"/>
          <w:szCs w:val="22"/>
        </w:rPr>
        <w:t>(POZN.: údaj doplní zhotovitel. Poté poznámku vymažte)</w:t>
      </w:r>
    </w:p>
    <w:p w:rsidR="00E72511" w:rsidRPr="00A05C47" w:rsidRDefault="00E72511" w:rsidP="00E72511">
      <w:pPr>
        <w:widowControl w:val="0"/>
        <w:ind w:right="21"/>
        <w:jc w:val="both"/>
        <w:rPr>
          <w:sz w:val="22"/>
          <w:szCs w:val="22"/>
        </w:rPr>
      </w:pPr>
      <w:r w:rsidRPr="00A05C47">
        <w:rPr>
          <w:sz w:val="22"/>
          <w:szCs w:val="22"/>
        </w:rPr>
        <w:t>číslo účtu:</w:t>
      </w:r>
      <w:r w:rsidR="00447A71">
        <w:rPr>
          <w:sz w:val="22"/>
          <w:szCs w:val="22"/>
        </w:rPr>
        <w:t xml:space="preserve"> </w:t>
      </w:r>
      <w:r w:rsidR="00447A71" w:rsidRPr="00F63562">
        <w:rPr>
          <w:color w:val="1F497D"/>
          <w:highlight w:val="cyan"/>
        </w:rPr>
        <w:t>………..…</w:t>
      </w:r>
      <w:r w:rsidRPr="00A05C47">
        <w:rPr>
          <w:sz w:val="22"/>
          <w:szCs w:val="22"/>
        </w:rPr>
        <w:t xml:space="preserve"> </w:t>
      </w:r>
      <w:r w:rsidR="00447A71" w:rsidRPr="00A0605A">
        <w:rPr>
          <w:i/>
          <w:color w:val="00B0F0"/>
          <w:sz w:val="22"/>
          <w:szCs w:val="22"/>
        </w:rPr>
        <w:t>(POZN.: údaj doplní zhotovitel. Poté poznámku vymažte)</w:t>
      </w:r>
    </w:p>
    <w:p w:rsidR="00447A71" w:rsidRDefault="00E72511" w:rsidP="00E72511">
      <w:pPr>
        <w:widowControl w:val="0"/>
        <w:ind w:right="21"/>
        <w:rPr>
          <w:sz w:val="22"/>
          <w:szCs w:val="22"/>
        </w:rPr>
      </w:pPr>
      <w:r>
        <w:rPr>
          <w:sz w:val="22"/>
          <w:szCs w:val="22"/>
        </w:rPr>
        <w:t>zastoupen:</w:t>
      </w:r>
      <w:r w:rsidR="00447A71">
        <w:rPr>
          <w:sz w:val="22"/>
          <w:szCs w:val="22"/>
        </w:rPr>
        <w:t xml:space="preserve"> </w:t>
      </w:r>
      <w:r w:rsidR="00447A71" w:rsidRPr="00F63562">
        <w:rPr>
          <w:color w:val="1F497D"/>
          <w:highlight w:val="cyan"/>
        </w:rPr>
        <w:t>………..…</w:t>
      </w:r>
      <w:r w:rsidR="00671BE7">
        <w:rPr>
          <w:color w:val="1F497D"/>
        </w:rPr>
        <w:t xml:space="preserve"> </w:t>
      </w:r>
      <w:r w:rsidR="00447A71" w:rsidRPr="00A0605A">
        <w:rPr>
          <w:i/>
          <w:color w:val="00B0F0"/>
          <w:sz w:val="22"/>
          <w:szCs w:val="22"/>
        </w:rPr>
        <w:t>(POZN.: údaj doplní zhotovitel. Poté poznámku vymažte)</w:t>
      </w:r>
      <w:r w:rsidR="00447A71" w:rsidRPr="00A0605A">
        <w:rPr>
          <w:i/>
          <w:sz w:val="22"/>
          <w:szCs w:val="22"/>
        </w:rPr>
        <w:tab/>
      </w:r>
    </w:p>
    <w:p w:rsidR="00E72511" w:rsidRDefault="00E72511" w:rsidP="00E72511">
      <w:pPr>
        <w:widowControl w:val="0"/>
        <w:ind w:right="21"/>
        <w:rPr>
          <w:sz w:val="22"/>
          <w:szCs w:val="22"/>
        </w:rPr>
      </w:pPr>
      <w:r>
        <w:rPr>
          <w:sz w:val="22"/>
          <w:szCs w:val="22"/>
        </w:rPr>
        <w:tab/>
      </w:r>
    </w:p>
    <w:p w:rsidR="00E72511" w:rsidRPr="00A05C47" w:rsidRDefault="00E72511" w:rsidP="00E72511">
      <w:pPr>
        <w:widowControl w:val="0"/>
        <w:ind w:right="21"/>
        <w:rPr>
          <w:sz w:val="22"/>
          <w:szCs w:val="22"/>
        </w:rPr>
      </w:pPr>
      <w:r>
        <w:rPr>
          <w:sz w:val="22"/>
          <w:szCs w:val="22"/>
        </w:rPr>
        <w:t>kontaktní osoba ve věcech smluvních:</w:t>
      </w:r>
      <w:r w:rsidR="00447A71">
        <w:rPr>
          <w:sz w:val="22"/>
          <w:szCs w:val="22"/>
        </w:rPr>
        <w:t xml:space="preserve"> </w:t>
      </w:r>
      <w:r w:rsidR="00447A71" w:rsidRPr="00F63562">
        <w:rPr>
          <w:color w:val="1F497D"/>
          <w:highlight w:val="cyan"/>
        </w:rPr>
        <w:t>………..…</w:t>
      </w:r>
      <w:r>
        <w:rPr>
          <w:sz w:val="22"/>
          <w:szCs w:val="22"/>
        </w:rPr>
        <w:t xml:space="preserve"> </w:t>
      </w:r>
      <w:r w:rsidR="00447A71" w:rsidRPr="00A0605A">
        <w:rPr>
          <w:i/>
          <w:color w:val="00B0F0"/>
          <w:sz w:val="22"/>
          <w:szCs w:val="22"/>
        </w:rPr>
        <w:t>(POZN.: údaj doplní zhotovitel. Poté poznámku vymažte)</w:t>
      </w:r>
      <w:r w:rsidRPr="00A0605A">
        <w:rPr>
          <w:i/>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E72511" w:rsidRPr="007E013B" w:rsidRDefault="00E72511" w:rsidP="007E013B">
      <w:pPr>
        <w:widowControl w:val="0"/>
        <w:ind w:right="21"/>
        <w:jc w:val="both"/>
        <w:rPr>
          <w:sz w:val="22"/>
          <w:szCs w:val="22"/>
        </w:rPr>
      </w:pPr>
      <w:r>
        <w:rPr>
          <w:sz w:val="22"/>
          <w:szCs w:val="22"/>
        </w:rPr>
        <w:t xml:space="preserve">kontaktní osoba ve věcech technických: </w:t>
      </w:r>
      <w:r w:rsidR="00447A71" w:rsidRPr="00A0605A">
        <w:rPr>
          <w:i/>
          <w:color w:val="1F497D"/>
          <w:sz w:val="22"/>
          <w:szCs w:val="22"/>
          <w:highlight w:val="cyan"/>
        </w:rPr>
        <w:t>………..…</w:t>
      </w:r>
      <w:r w:rsidR="00447A71" w:rsidRPr="00A0605A">
        <w:rPr>
          <w:i/>
          <w:color w:val="1F497D"/>
          <w:sz w:val="22"/>
          <w:szCs w:val="22"/>
        </w:rPr>
        <w:t xml:space="preserve"> </w:t>
      </w:r>
      <w:r w:rsidR="00447A71" w:rsidRPr="00A0605A">
        <w:rPr>
          <w:i/>
          <w:color w:val="00B0F0"/>
          <w:sz w:val="22"/>
          <w:szCs w:val="22"/>
        </w:rPr>
        <w:t>(POZN.: údaj doplní zhotovitel. Poté poznámku vymažte)</w:t>
      </w:r>
      <w:r w:rsidR="00447A71" w:rsidRPr="00A05C47">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E72511" w:rsidRPr="00A0605A" w:rsidRDefault="00E72511" w:rsidP="00E72511">
      <w:pPr>
        <w:widowControl w:val="0"/>
        <w:spacing w:line="240" w:lineRule="atLeast"/>
        <w:rPr>
          <w:snapToGrid w:val="0"/>
          <w:sz w:val="22"/>
          <w:szCs w:val="22"/>
        </w:rPr>
      </w:pPr>
      <w:r w:rsidRPr="00A0605A">
        <w:rPr>
          <w:snapToGrid w:val="0"/>
          <w:sz w:val="22"/>
          <w:szCs w:val="22"/>
        </w:rPr>
        <w:t xml:space="preserve">dále jen </w:t>
      </w:r>
      <w:r w:rsidRPr="00A0605A">
        <w:rPr>
          <w:b/>
          <w:snapToGrid w:val="0"/>
          <w:sz w:val="22"/>
          <w:szCs w:val="22"/>
        </w:rPr>
        <w:t>„</w:t>
      </w:r>
      <w:r w:rsidR="000E4C36">
        <w:rPr>
          <w:b/>
          <w:snapToGrid w:val="0"/>
          <w:sz w:val="22"/>
          <w:szCs w:val="22"/>
        </w:rPr>
        <w:t>Z</w:t>
      </w:r>
      <w:r w:rsidRPr="00A0605A">
        <w:rPr>
          <w:b/>
          <w:snapToGrid w:val="0"/>
          <w:sz w:val="22"/>
          <w:szCs w:val="22"/>
        </w:rPr>
        <w:t>hotovitel“</w:t>
      </w:r>
    </w:p>
    <w:p w:rsidR="00E72511" w:rsidRDefault="00E72511" w:rsidP="00E72511">
      <w:pPr>
        <w:widowControl w:val="0"/>
        <w:spacing w:line="240" w:lineRule="atLeast"/>
        <w:rPr>
          <w:snapToGrid w:val="0"/>
          <w:sz w:val="16"/>
        </w:rPr>
      </w:pPr>
    </w:p>
    <w:p w:rsidR="00F858D5" w:rsidRDefault="00F858D5" w:rsidP="00E72511">
      <w:pPr>
        <w:widowControl w:val="0"/>
        <w:spacing w:line="240" w:lineRule="atLeast"/>
        <w:rPr>
          <w:snapToGrid w:val="0"/>
          <w:sz w:val="16"/>
        </w:rPr>
      </w:pPr>
    </w:p>
    <w:p w:rsidR="00E72511" w:rsidRPr="00E72511" w:rsidRDefault="00E72511" w:rsidP="00E72511">
      <w:pPr>
        <w:pStyle w:val="Zkladntext"/>
        <w:widowControl w:val="0"/>
        <w:spacing w:line="240" w:lineRule="atLeast"/>
        <w:rPr>
          <w:b w:val="0"/>
          <w:sz w:val="22"/>
          <w:szCs w:val="22"/>
        </w:rPr>
      </w:pPr>
      <w:r w:rsidRPr="00E72511">
        <w:rPr>
          <w:b w:val="0"/>
          <w:sz w:val="22"/>
          <w:szCs w:val="22"/>
        </w:rPr>
        <w:t xml:space="preserve">Tato </w:t>
      </w:r>
      <w:r w:rsidR="000E4C36">
        <w:rPr>
          <w:b w:val="0"/>
          <w:sz w:val="22"/>
          <w:szCs w:val="22"/>
        </w:rPr>
        <w:t>S</w:t>
      </w:r>
      <w:r w:rsidRPr="00E72511">
        <w:rPr>
          <w:b w:val="0"/>
          <w:sz w:val="22"/>
          <w:szCs w:val="22"/>
        </w:rPr>
        <w:t xml:space="preserve">mlouva byla uzavřena v rámci výběrového řízení vedeného u Dopravního podniku Ostrava a.s. pod číslem </w:t>
      </w:r>
      <w:r w:rsidR="001A1257">
        <w:rPr>
          <w:b w:val="0"/>
          <w:sz w:val="22"/>
          <w:szCs w:val="22"/>
        </w:rPr>
        <w:t>NR-12-22-JŘSU-Ja.</w:t>
      </w:r>
    </w:p>
    <w:p w:rsidR="00E30A59" w:rsidRDefault="00E30A59" w:rsidP="006B7632">
      <w:pPr>
        <w:widowControl w:val="0"/>
        <w:spacing w:after="120"/>
        <w:ind w:left="357" w:hanging="357"/>
        <w:jc w:val="both"/>
      </w:pPr>
    </w:p>
    <w:p w:rsidR="00E72511" w:rsidRPr="00A0605A" w:rsidRDefault="00E72511" w:rsidP="004459DF">
      <w:pPr>
        <w:pStyle w:val="Nadpis2"/>
        <w:numPr>
          <w:ilvl w:val="0"/>
          <w:numId w:val="12"/>
        </w:numPr>
        <w:ind w:hanging="720"/>
        <w:rPr>
          <w:color w:val="000000"/>
          <w:sz w:val="22"/>
          <w:szCs w:val="22"/>
        </w:rPr>
      </w:pPr>
      <w:r w:rsidRPr="00A0605A">
        <w:rPr>
          <w:color w:val="000000"/>
          <w:sz w:val="22"/>
          <w:szCs w:val="22"/>
        </w:rPr>
        <w:t>Předmět smlouvy</w:t>
      </w:r>
    </w:p>
    <w:p w:rsidR="00E72511" w:rsidRPr="00AB449D" w:rsidRDefault="00E72511" w:rsidP="00AB449D">
      <w:pPr>
        <w:pStyle w:val="Odstavecseseznamem"/>
        <w:ind w:left="567"/>
        <w:jc w:val="both"/>
        <w:rPr>
          <w:sz w:val="24"/>
          <w:szCs w:val="24"/>
        </w:rPr>
      </w:pPr>
    </w:p>
    <w:p w:rsidR="00887CCC" w:rsidRPr="00A0605A" w:rsidRDefault="00AB449D" w:rsidP="00E30A59">
      <w:pPr>
        <w:pStyle w:val="Odstavecseseznamem"/>
        <w:numPr>
          <w:ilvl w:val="0"/>
          <w:numId w:val="1"/>
        </w:numPr>
        <w:ind w:left="567" w:hanging="567"/>
        <w:jc w:val="both"/>
        <w:rPr>
          <w:sz w:val="22"/>
          <w:szCs w:val="22"/>
        </w:rPr>
      </w:pPr>
      <w:r w:rsidRPr="00A0605A">
        <w:rPr>
          <w:sz w:val="22"/>
          <w:szCs w:val="22"/>
        </w:rPr>
        <w:t xml:space="preserve">Předmětem </w:t>
      </w:r>
      <w:r w:rsidR="001D2298" w:rsidRPr="00A0605A">
        <w:rPr>
          <w:sz w:val="22"/>
          <w:szCs w:val="22"/>
        </w:rPr>
        <w:t>plnění</w:t>
      </w:r>
      <w:r w:rsidRPr="00A0605A">
        <w:rPr>
          <w:sz w:val="22"/>
          <w:szCs w:val="22"/>
        </w:rPr>
        <w:t xml:space="preserve"> je </w:t>
      </w:r>
      <w:r w:rsidR="00A958E4" w:rsidRPr="00A0605A">
        <w:rPr>
          <w:sz w:val="22"/>
          <w:szCs w:val="22"/>
        </w:rPr>
        <w:t xml:space="preserve">celková </w:t>
      </w:r>
      <w:r w:rsidR="00DB781A" w:rsidRPr="00A0605A">
        <w:rPr>
          <w:sz w:val="22"/>
          <w:szCs w:val="22"/>
        </w:rPr>
        <w:t>oprava</w:t>
      </w:r>
      <w:r w:rsidR="001D2298" w:rsidRPr="00A0605A">
        <w:rPr>
          <w:sz w:val="22"/>
          <w:szCs w:val="22"/>
        </w:rPr>
        <w:t xml:space="preserve"> </w:t>
      </w:r>
      <w:r w:rsidR="00DB781A" w:rsidRPr="00A0605A">
        <w:rPr>
          <w:sz w:val="22"/>
          <w:szCs w:val="22"/>
        </w:rPr>
        <w:t>dvounápravového</w:t>
      </w:r>
      <w:r w:rsidR="001D2298" w:rsidRPr="00A0605A">
        <w:rPr>
          <w:sz w:val="22"/>
          <w:szCs w:val="22"/>
        </w:rPr>
        <w:t xml:space="preserve"> </w:t>
      </w:r>
      <w:r w:rsidR="0052075D">
        <w:rPr>
          <w:sz w:val="22"/>
          <w:szCs w:val="22"/>
        </w:rPr>
        <w:t xml:space="preserve">městského </w:t>
      </w:r>
      <w:r w:rsidR="001D2298" w:rsidRPr="00A0605A">
        <w:rPr>
          <w:sz w:val="22"/>
          <w:szCs w:val="22"/>
        </w:rPr>
        <w:t>autobus</w:t>
      </w:r>
      <w:r w:rsidR="00F62966" w:rsidRPr="00A0605A">
        <w:rPr>
          <w:sz w:val="22"/>
          <w:szCs w:val="22"/>
        </w:rPr>
        <w:t>u</w:t>
      </w:r>
      <w:r w:rsidR="001D2298" w:rsidRPr="00A0605A">
        <w:rPr>
          <w:sz w:val="22"/>
          <w:szCs w:val="22"/>
        </w:rPr>
        <w:t xml:space="preserve"> Škoda </w:t>
      </w:r>
      <w:r w:rsidR="00DB781A" w:rsidRPr="00A0605A">
        <w:rPr>
          <w:sz w:val="22"/>
          <w:szCs w:val="22"/>
        </w:rPr>
        <w:t xml:space="preserve">706 </w:t>
      </w:r>
      <w:r w:rsidR="001D2298" w:rsidRPr="00A0605A">
        <w:rPr>
          <w:sz w:val="22"/>
          <w:szCs w:val="22"/>
        </w:rPr>
        <w:t xml:space="preserve">RO do původní podoby </w:t>
      </w:r>
      <w:r w:rsidR="00F62966" w:rsidRPr="00A0605A">
        <w:rPr>
          <w:sz w:val="22"/>
          <w:szCs w:val="22"/>
        </w:rPr>
        <w:t xml:space="preserve">vozidla </w:t>
      </w:r>
      <w:r w:rsidR="00A5137B" w:rsidRPr="00A0605A">
        <w:rPr>
          <w:sz w:val="22"/>
          <w:szCs w:val="22"/>
        </w:rPr>
        <w:t> z přelomu 50. a 60. let</w:t>
      </w:r>
      <w:r w:rsidR="001D2298" w:rsidRPr="00A0605A">
        <w:rPr>
          <w:sz w:val="22"/>
          <w:szCs w:val="22"/>
        </w:rPr>
        <w:t xml:space="preserve"> </w:t>
      </w:r>
      <w:r w:rsidR="00667828">
        <w:rPr>
          <w:sz w:val="22"/>
          <w:szCs w:val="22"/>
        </w:rPr>
        <w:t xml:space="preserve">minulého století </w:t>
      </w:r>
      <w:r w:rsidRPr="00A0605A">
        <w:rPr>
          <w:sz w:val="22"/>
          <w:szCs w:val="22"/>
        </w:rPr>
        <w:t xml:space="preserve">(dále jen </w:t>
      </w:r>
      <w:r w:rsidRPr="00A0605A">
        <w:rPr>
          <w:b/>
          <w:i/>
          <w:sz w:val="22"/>
          <w:szCs w:val="22"/>
        </w:rPr>
        <w:t>„Autobus“</w:t>
      </w:r>
      <w:r w:rsidR="00A958E4" w:rsidRPr="00A0605A">
        <w:rPr>
          <w:sz w:val="22"/>
          <w:szCs w:val="22"/>
        </w:rPr>
        <w:t xml:space="preserve"> nebo </w:t>
      </w:r>
      <w:r w:rsidR="00A958E4" w:rsidRPr="00A0605A">
        <w:rPr>
          <w:b/>
          <w:i/>
          <w:sz w:val="22"/>
          <w:szCs w:val="22"/>
        </w:rPr>
        <w:t>„Dílo“</w:t>
      </w:r>
      <w:r w:rsidRPr="00A0605A">
        <w:rPr>
          <w:sz w:val="22"/>
          <w:szCs w:val="22"/>
        </w:rPr>
        <w:t xml:space="preserve">). </w:t>
      </w:r>
      <w:r w:rsidR="00621EEC" w:rsidRPr="00A0605A">
        <w:rPr>
          <w:sz w:val="22"/>
          <w:szCs w:val="22"/>
        </w:rPr>
        <w:t>Oprav</w:t>
      </w:r>
      <w:r w:rsidR="007E5993" w:rsidRPr="00A0605A">
        <w:rPr>
          <w:sz w:val="22"/>
          <w:szCs w:val="22"/>
        </w:rPr>
        <w:t>ou</w:t>
      </w:r>
      <w:r w:rsidR="00621EEC" w:rsidRPr="00A0605A">
        <w:rPr>
          <w:sz w:val="22"/>
          <w:szCs w:val="22"/>
        </w:rPr>
        <w:t xml:space="preserve"> </w:t>
      </w:r>
      <w:r w:rsidRPr="00A0605A">
        <w:rPr>
          <w:sz w:val="22"/>
          <w:szCs w:val="22"/>
        </w:rPr>
        <w:t xml:space="preserve">dle této </w:t>
      </w:r>
      <w:r w:rsidR="007E5993" w:rsidRPr="00A0605A">
        <w:rPr>
          <w:sz w:val="22"/>
          <w:szCs w:val="22"/>
        </w:rPr>
        <w:t>S</w:t>
      </w:r>
      <w:r w:rsidRPr="00A0605A">
        <w:rPr>
          <w:sz w:val="22"/>
          <w:szCs w:val="22"/>
        </w:rPr>
        <w:t>mlouvy se rozumí úkony, které jsou specifikovány v Přílo</w:t>
      </w:r>
      <w:r w:rsidR="00057C67" w:rsidRPr="00A0605A">
        <w:rPr>
          <w:sz w:val="22"/>
          <w:szCs w:val="22"/>
        </w:rPr>
        <w:t>ze</w:t>
      </w:r>
      <w:r w:rsidRPr="00A0605A">
        <w:rPr>
          <w:sz w:val="22"/>
          <w:szCs w:val="22"/>
        </w:rPr>
        <w:t xml:space="preserve"> č. 1</w:t>
      </w:r>
      <w:r w:rsidR="00AF3C36" w:rsidRPr="00A0605A">
        <w:rPr>
          <w:sz w:val="22"/>
          <w:szCs w:val="22"/>
        </w:rPr>
        <w:t xml:space="preserve"> této Smlouvy</w:t>
      </w:r>
      <w:r w:rsidR="00057C67" w:rsidRPr="00A0605A">
        <w:rPr>
          <w:sz w:val="22"/>
          <w:szCs w:val="22"/>
        </w:rPr>
        <w:t>.</w:t>
      </w:r>
    </w:p>
    <w:p w:rsidR="008A27CD" w:rsidRPr="00A0605A" w:rsidRDefault="008A27CD" w:rsidP="006B7632">
      <w:pPr>
        <w:pStyle w:val="Odstavecseseznamem"/>
        <w:ind w:left="567"/>
        <w:jc w:val="both"/>
        <w:rPr>
          <w:sz w:val="22"/>
          <w:szCs w:val="22"/>
        </w:rPr>
      </w:pPr>
    </w:p>
    <w:p w:rsidR="00AB449D" w:rsidRDefault="00AB449D" w:rsidP="00887CCC">
      <w:pPr>
        <w:pStyle w:val="Odstavecseseznamem"/>
        <w:numPr>
          <w:ilvl w:val="0"/>
          <w:numId w:val="1"/>
        </w:numPr>
        <w:ind w:left="567" w:hanging="567"/>
        <w:jc w:val="both"/>
        <w:rPr>
          <w:sz w:val="22"/>
          <w:szCs w:val="22"/>
        </w:rPr>
      </w:pPr>
      <w:r w:rsidRPr="00A0605A">
        <w:rPr>
          <w:sz w:val="22"/>
          <w:szCs w:val="22"/>
        </w:rPr>
        <w:t xml:space="preserve">Součástí </w:t>
      </w:r>
      <w:r w:rsidR="0022382D" w:rsidRPr="005B562F">
        <w:rPr>
          <w:sz w:val="22"/>
          <w:szCs w:val="22"/>
        </w:rPr>
        <w:t>D</w:t>
      </w:r>
      <w:r w:rsidRPr="00A0605A">
        <w:rPr>
          <w:sz w:val="22"/>
          <w:szCs w:val="22"/>
        </w:rPr>
        <w:t xml:space="preserve">íla je i převoz a dodání Autobusu do místa plnění </w:t>
      </w:r>
      <w:r w:rsidR="00667828">
        <w:rPr>
          <w:sz w:val="22"/>
          <w:szCs w:val="22"/>
        </w:rPr>
        <w:t xml:space="preserve">a odvoz dokončeného díla do prostor </w:t>
      </w:r>
      <w:r w:rsidR="004F30CF">
        <w:rPr>
          <w:sz w:val="22"/>
          <w:szCs w:val="22"/>
        </w:rPr>
        <w:t>O</w:t>
      </w:r>
      <w:r w:rsidR="00667828">
        <w:rPr>
          <w:sz w:val="22"/>
          <w:szCs w:val="22"/>
        </w:rPr>
        <w:t xml:space="preserve">bjednatele </w:t>
      </w:r>
      <w:r w:rsidRPr="00A0605A">
        <w:rPr>
          <w:sz w:val="22"/>
          <w:szCs w:val="22"/>
        </w:rPr>
        <w:t>na náklady a nebezpečí Zhotovitele</w:t>
      </w:r>
      <w:r w:rsidR="00621EEC" w:rsidRPr="00A0605A">
        <w:rPr>
          <w:sz w:val="22"/>
          <w:szCs w:val="22"/>
        </w:rPr>
        <w:t>.</w:t>
      </w:r>
    </w:p>
    <w:p w:rsidR="00D82EE0" w:rsidRPr="00816BFB" w:rsidRDefault="00D82EE0" w:rsidP="00816BFB">
      <w:pPr>
        <w:pStyle w:val="Odstavecseseznamem"/>
        <w:rPr>
          <w:sz w:val="22"/>
          <w:szCs w:val="22"/>
        </w:rPr>
      </w:pPr>
    </w:p>
    <w:p w:rsidR="00D82EE0" w:rsidRPr="00A0605A" w:rsidRDefault="00D82EE0" w:rsidP="00887CCC">
      <w:pPr>
        <w:pStyle w:val="Odstavecseseznamem"/>
        <w:numPr>
          <w:ilvl w:val="0"/>
          <w:numId w:val="1"/>
        </w:numPr>
        <w:ind w:left="567" w:hanging="567"/>
        <w:jc w:val="both"/>
        <w:rPr>
          <w:sz w:val="22"/>
          <w:szCs w:val="22"/>
        </w:rPr>
      </w:pPr>
      <w:r>
        <w:rPr>
          <w:sz w:val="22"/>
          <w:szCs w:val="22"/>
        </w:rPr>
        <w:t>Součástí</w:t>
      </w:r>
      <w:r w:rsidR="00002812">
        <w:rPr>
          <w:sz w:val="22"/>
          <w:szCs w:val="22"/>
        </w:rPr>
        <w:t xml:space="preserve"> Díla</w:t>
      </w:r>
      <w:r>
        <w:rPr>
          <w:sz w:val="22"/>
          <w:szCs w:val="22"/>
        </w:rPr>
        <w:t xml:space="preserve"> je rovněž zajištění veškerých náhradních dílů</w:t>
      </w:r>
      <w:r w:rsidR="0052075D">
        <w:rPr>
          <w:sz w:val="22"/>
          <w:szCs w:val="22"/>
        </w:rPr>
        <w:t xml:space="preserve"> nebo částí</w:t>
      </w:r>
      <w:r w:rsidR="00816BFB">
        <w:rPr>
          <w:sz w:val="22"/>
          <w:szCs w:val="22"/>
        </w:rPr>
        <w:t xml:space="preserve"> </w:t>
      </w:r>
      <w:r w:rsidR="0052075D">
        <w:rPr>
          <w:sz w:val="22"/>
          <w:szCs w:val="22"/>
        </w:rPr>
        <w:t xml:space="preserve">nutných pro řádné provedení </w:t>
      </w:r>
      <w:r w:rsidR="00816BFB">
        <w:rPr>
          <w:sz w:val="22"/>
          <w:szCs w:val="22"/>
        </w:rPr>
        <w:t>Díla.</w:t>
      </w:r>
    </w:p>
    <w:p w:rsidR="008A27CD" w:rsidRPr="00A0605A" w:rsidRDefault="008A27CD" w:rsidP="006B7632">
      <w:pPr>
        <w:pStyle w:val="Odstavecseseznamem"/>
        <w:ind w:left="567"/>
        <w:jc w:val="both"/>
        <w:rPr>
          <w:sz w:val="22"/>
          <w:szCs w:val="22"/>
        </w:rPr>
      </w:pPr>
    </w:p>
    <w:p w:rsidR="00694CDD" w:rsidRDefault="00E72511" w:rsidP="00A0605A">
      <w:pPr>
        <w:pStyle w:val="Odstavecseseznamem"/>
        <w:numPr>
          <w:ilvl w:val="0"/>
          <w:numId w:val="1"/>
        </w:numPr>
        <w:ind w:left="567" w:hanging="567"/>
        <w:jc w:val="both"/>
        <w:rPr>
          <w:sz w:val="22"/>
          <w:szCs w:val="22"/>
        </w:rPr>
      </w:pPr>
      <w:r w:rsidRPr="00A0605A">
        <w:rPr>
          <w:sz w:val="22"/>
          <w:szCs w:val="22"/>
        </w:rPr>
        <w:t xml:space="preserve">Zhotovitel se uzavřením této </w:t>
      </w:r>
      <w:r w:rsidR="002F3B33">
        <w:rPr>
          <w:sz w:val="22"/>
          <w:szCs w:val="22"/>
        </w:rPr>
        <w:t>S</w:t>
      </w:r>
      <w:r w:rsidRPr="00A0605A">
        <w:rPr>
          <w:sz w:val="22"/>
          <w:szCs w:val="22"/>
        </w:rPr>
        <w:t xml:space="preserve">mlouvy zavazuje provést na svůj náklad a nebezpečí pro Objednatele </w:t>
      </w:r>
      <w:r w:rsidR="0022382D" w:rsidRPr="005B562F">
        <w:rPr>
          <w:sz w:val="22"/>
          <w:szCs w:val="22"/>
        </w:rPr>
        <w:t>D</w:t>
      </w:r>
      <w:r w:rsidRPr="00A0605A">
        <w:rPr>
          <w:sz w:val="22"/>
          <w:szCs w:val="22"/>
        </w:rPr>
        <w:t>ílo blíže specifikované v</w:t>
      </w:r>
      <w:r w:rsidR="000C00A6">
        <w:rPr>
          <w:sz w:val="22"/>
          <w:szCs w:val="22"/>
        </w:rPr>
        <w:t> </w:t>
      </w:r>
      <w:r w:rsidR="000673FA">
        <w:rPr>
          <w:sz w:val="22"/>
          <w:szCs w:val="22"/>
        </w:rPr>
        <w:t>čl</w:t>
      </w:r>
      <w:r w:rsidR="000C00A6">
        <w:rPr>
          <w:sz w:val="22"/>
          <w:szCs w:val="22"/>
        </w:rPr>
        <w:t>.</w:t>
      </w:r>
      <w:r w:rsidRPr="00A0605A">
        <w:rPr>
          <w:sz w:val="22"/>
          <w:szCs w:val="22"/>
        </w:rPr>
        <w:t xml:space="preserve"> </w:t>
      </w:r>
      <w:r w:rsidR="00E024F7">
        <w:rPr>
          <w:sz w:val="22"/>
          <w:szCs w:val="22"/>
        </w:rPr>
        <w:t>5</w:t>
      </w:r>
      <w:r w:rsidR="00072781">
        <w:rPr>
          <w:sz w:val="22"/>
          <w:szCs w:val="22"/>
        </w:rPr>
        <w:t>.</w:t>
      </w:r>
      <w:r w:rsidR="00694CDD" w:rsidRPr="00A0605A">
        <w:rPr>
          <w:sz w:val="22"/>
          <w:szCs w:val="22"/>
        </w:rPr>
        <w:t xml:space="preserve"> </w:t>
      </w:r>
      <w:r w:rsidRPr="00A0605A">
        <w:rPr>
          <w:sz w:val="22"/>
          <w:szCs w:val="22"/>
        </w:rPr>
        <w:t xml:space="preserve">tohoto článku a Objednatel se zavazuje za podmínek stanovených touto </w:t>
      </w:r>
      <w:r w:rsidR="0022382D" w:rsidRPr="005B562F">
        <w:rPr>
          <w:sz w:val="22"/>
          <w:szCs w:val="22"/>
        </w:rPr>
        <w:t>S</w:t>
      </w:r>
      <w:r w:rsidRPr="00A0605A">
        <w:rPr>
          <w:sz w:val="22"/>
          <w:szCs w:val="22"/>
        </w:rPr>
        <w:t xml:space="preserve">mlouvou provedené Dílo od Zhotovitele převzít a zaplatit mu sjednanou cenu </w:t>
      </w:r>
      <w:r w:rsidR="00E37794">
        <w:rPr>
          <w:sz w:val="22"/>
          <w:szCs w:val="22"/>
        </w:rPr>
        <w:t>D</w:t>
      </w:r>
      <w:r w:rsidRPr="00A0605A">
        <w:rPr>
          <w:sz w:val="22"/>
          <w:szCs w:val="22"/>
        </w:rPr>
        <w:t>íla.</w:t>
      </w:r>
    </w:p>
    <w:p w:rsidR="00694CDD" w:rsidRPr="005B562F" w:rsidRDefault="00694CDD" w:rsidP="00A0605A">
      <w:pPr>
        <w:pStyle w:val="Odstavecseseznamem"/>
        <w:ind w:left="567"/>
        <w:jc w:val="both"/>
        <w:rPr>
          <w:sz w:val="22"/>
          <w:szCs w:val="22"/>
        </w:rPr>
      </w:pPr>
    </w:p>
    <w:p w:rsidR="007136DA" w:rsidRPr="00A0605A" w:rsidRDefault="007136DA" w:rsidP="00A0605A">
      <w:pPr>
        <w:pStyle w:val="Odstavecseseznamem"/>
        <w:numPr>
          <w:ilvl w:val="0"/>
          <w:numId w:val="1"/>
        </w:numPr>
        <w:ind w:left="567" w:hanging="567"/>
        <w:jc w:val="both"/>
        <w:rPr>
          <w:sz w:val="22"/>
          <w:szCs w:val="22"/>
        </w:rPr>
      </w:pPr>
      <w:r w:rsidRPr="00A0605A">
        <w:rPr>
          <w:sz w:val="22"/>
          <w:szCs w:val="22"/>
        </w:rPr>
        <w:t>V rámci provádění Díla se Zhotovitel zavazuje:</w:t>
      </w:r>
    </w:p>
    <w:p w:rsidR="007136DA" w:rsidRDefault="00694CDD" w:rsidP="004459DF">
      <w:pPr>
        <w:pStyle w:val="Odstavecseseznamem"/>
        <w:numPr>
          <w:ilvl w:val="0"/>
          <w:numId w:val="13"/>
        </w:numPr>
        <w:ind w:left="1276" w:hanging="567"/>
        <w:jc w:val="both"/>
        <w:rPr>
          <w:sz w:val="22"/>
          <w:szCs w:val="22"/>
        </w:rPr>
      </w:pPr>
      <w:r>
        <w:rPr>
          <w:sz w:val="22"/>
          <w:szCs w:val="22"/>
        </w:rPr>
        <w:t xml:space="preserve">K </w:t>
      </w:r>
      <w:r w:rsidR="007136DA" w:rsidRPr="005B562F">
        <w:rPr>
          <w:sz w:val="22"/>
          <w:szCs w:val="22"/>
        </w:rPr>
        <w:t xml:space="preserve">opravě dvounápravového </w:t>
      </w:r>
      <w:r w:rsidR="004F30CF">
        <w:rPr>
          <w:sz w:val="22"/>
          <w:szCs w:val="22"/>
        </w:rPr>
        <w:t xml:space="preserve">městského </w:t>
      </w:r>
      <w:r w:rsidR="00816BFB">
        <w:rPr>
          <w:sz w:val="22"/>
          <w:szCs w:val="22"/>
        </w:rPr>
        <w:t>A</w:t>
      </w:r>
      <w:r w:rsidR="00816BFB" w:rsidRPr="005B562F">
        <w:rPr>
          <w:sz w:val="22"/>
          <w:szCs w:val="22"/>
        </w:rPr>
        <w:t xml:space="preserve">utobusu </w:t>
      </w:r>
      <w:r w:rsidR="007136DA" w:rsidRPr="005B562F">
        <w:rPr>
          <w:sz w:val="22"/>
          <w:szCs w:val="22"/>
        </w:rPr>
        <w:t xml:space="preserve">Škoda 706 RO </w:t>
      </w:r>
      <w:r w:rsidR="0022382D" w:rsidRPr="005B562F">
        <w:rPr>
          <w:sz w:val="22"/>
          <w:szCs w:val="22"/>
        </w:rPr>
        <w:t>dle této S</w:t>
      </w:r>
      <w:r w:rsidR="007136DA" w:rsidRPr="005B562F">
        <w:rPr>
          <w:sz w:val="22"/>
          <w:szCs w:val="22"/>
        </w:rPr>
        <w:t>mlouvy. Autobus po opravě musí být historicky věr</w:t>
      </w:r>
      <w:r w:rsidR="00057C67">
        <w:rPr>
          <w:sz w:val="22"/>
          <w:szCs w:val="22"/>
        </w:rPr>
        <w:t>ohod</w:t>
      </w:r>
      <w:r w:rsidR="007136DA" w:rsidRPr="005B562F">
        <w:rPr>
          <w:sz w:val="22"/>
          <w:szCs w:val="22"/>
        </w:rPr>
        <w:t>ný</w:t>
      </w:r>
      <w:r w:rsidR="00690EAF">
        <w:rPr>
          <w:sz w:val="22"/>
          <w:szCs w:val="22"/>
        </w:rPr>
        <w:t xml:space="preserve">, </w:t>
      </w:r>
      <w:r w:rsidR="00766D90">
        <w:rPr>
          <w:sz w:val="22"/>
          <w:szCs w:val="22"/>
        </w:rPr>
        <w:t xml:space="preserve">bezpečný a </w:t>
      </w:r>
      <w:r w:rsidR="00690EAF">
        <w:rPr>
          <w:sz w:val="22"/>
          <w:szCs w:val="22"/>
        </w:rPr>
        <w:t>plně pro</w:t>
      </w:r>
      <w:r w:rsidR="00667828">
        <w:rPr>
          <w:sz w:val="22"/>
          <w:szCs w:val="22"/>
        </w:rPr>
        <w:t>vo</w:t>
      </w:r>
      <w:r w:rsidR="00690EAF">
        <w:rPr>
          <w:sz w:val="22"/>
          <w:szCs w:val="22"/>
        </w:rPr>
        <w:t>zuschopný</w:t>
      </w:r>
      <w:r w:rsidR="00766D90">
        <w:rPr>
          <w:sz w:val="22"/>
          <w:szCs w:val="22"/>
        </w:rPr>
        <w:t>.</w:t>
      </w:r>
    </w:p>
    <w:p w:rsidR="00C93CA4" w:rsidRDefault="00694CDD" w:rsidP="004459DF">
      <w:pPr>
        <w:pStyle w:val="Odstavecseseznamem"/>
        <w:numPr>
          <w:ilvl w:val="0"/>
          <w:numId w:val="13"/>
        </w:numPr>
        <w:ind w:left="1276" w:hanging="567"/>
        <w:jc w:val="both"/>
        <w:rPr>
          <w:sz w:val="22"/>
          <w:szCs w:val="22"/>
        </w:rPr>
      </w:pPr>
      <w:r>
        <w:rPr>
          <w:sz w:val="22"/>
          <w:szCs w:val="22"/>
        </w:rPr>
        <w:t>Z</w:t>
      </w:r>
      <w:r w:rsidR="00C93CA4">
        <w:rPr>
          <w:sz w:val="22"/>
          <w:szCs w:val="22"/>
        </w:rPr>
        <w:t xml:space="preserve">ajistit, aby opravený </w:t>
      </w:r>
      <w:r w:rsidR="00816BFB">
        <w:rPr>
          <w:sz w:val="22"/>
          <w:szCs w:val="22"/>
        </w:rPr>
        <w:t xml:space="preserve">Autobus </w:t>
      </w:r>
      <w:r w:rsidR="00C93CA4">
        <w:rPr>
          <w:sz w:val="22"/>
          <w:szCs w:val="22"/>
        </w:rPr>
        <w:t xml:space="preserve">byl způsobilý úspěšně absolvovat proces atestace historického </w:t>
      </w:r>
      <w:r w:rsidR="00667828">
        <w:rPr>
          <w:sz w:val="22"/>
          <w:szCs w:val="22"/>
        </w:rPr>
        <w:t xml:space="preserve">vozidla </w:t>
      </w:r>
      <w:r w:rsidR="00C93CA4">
        <w:rPr>
          <w:sz w:val="22"/>
          <w:szCs w:val="22"/>
        </w:rPr>
        <w:t xml:space="preserve">dle kodexu FIVA. Proces atestace na své náklady zajišťuje </w:t>
      </w:r>
      <w:r w:rsidR="00002812">
        <w:rPr>
          <w:sz w:val="22"/>
          <w:szCs w:val="22"/>
        </w:rPr>
        <w:t>O</w:t>
      </w:r>
      <w:r w:rsidR="00C93CA4">
        <w:rPr>
          <w:sz w:val="22"/>
          <w:szCs w:val="22"/>
        </w:rPr>
        <w:t xml:space="preserve">bjednatel, </w:t>
      </w:r>
      <w:r w:rsidR="00002812">
        <w:rPr>
          <w:sz w:val="22"/>
          <w:szCs w:val="22"/>
        </w:rPr>
        <w:t>Z</w:t>
      </w:r>
      <w:r w:rsidR="00C93CA4">
        <w:rPr>
          <w:sz w:val="22"/>
          <w:szCs w:val="22"/>
        </w:rPr>
        <w:t xml:space="preserve">hotovitel se zavazuje být přítomný při </w:t>
      </w:r>
      <w:r w:rsidR="00667828">
        <w:rPr>
          <w:sz w:val="22"/>
          <w:szCs w:val="22"/>
        </w:rPr>
        <w:t>vlastní</w:t>
      </w:r>
      <w:r w:rsidR="004F30CF">
        <w:rPr>
          <w:sz w:val="22"/>
          <w:szCs w:val="22"/>
        </w:rPr>
        <w:t>m</w:t>
      </w:r>
      <w:r w:rsidR="00667828">
        <w:rPr>
          <w:sz w:val="22"/>
          <w:szCs w:val="22"/>
        </w:rPr>
        <w:t xml:space="preserve"> </w:t>
      </w:r>
      <w:r w:rsidR="00C93CA4">
        <w:rPr>
          <w:sz w:val="22"/>
          <w:szCs w:val="22"/>
        </w:rPr>
        <w:t>provádění atestace.</w:t>
      </w:r>
    </w:p>
    <w:p w:rsidR="00C93CA4" w:rsidRDefault="00C93CA4" w:rsidP="004459DF">
      <w:pPr>
        <w:pStyle w:val="Odstavecseseznamem"/>
        <w:numPr>
          <w:ilvl w:val="0"/>
          <w:numId w:val="13"/>
        </w:numPr>
        <w:ind w:left="1276" w:hanging="567"/>
        <w:jc w:val="both"/>
        <w:rPr>
          <w:sz w:val="22"/>
          <w:szCs w:val="22"/>
        </w:rPr>
      </w:pPr>
      <w:r>
        <w:rPr>
          <w:sz w:val="22"/>
          <w:szCs w:val="22"/>
        </w:rPr>
        <w:t>Zhotovitel zajistí technickou prohlídku (STK), včetně vyhovujícího protokolu. Při provádění technické prohlídky</w:t>
      </w:r>
      <w:r w:rsidR="00694CDD">
        <w:rPr>
          <w:sz w:val="22"/>
          <w:szCs w:val="22"/>
        </w:rPr>
        <w:t xml:space="preserve"> (STK)</w:t>
      </w:r>
      <w:r>
        <w:rPr>
          <w:sz w:val="22"/>
          <w:szCs w:val="22"/>
        </w:rPr>
        <w:t xml:space="preserve"> bude účasten zástupce </w:t>
      </w:r>
      <w:r w:rsidR="00511A1D">
        <w:rPr>
          <w:sz w:val="22"/>
          <w:szCs w:val="22"/>
        </w:rPr>
        <w:t>Objednatele</w:t>
      </w:r>
      <w:r>
        <w:rPr>
          <w:sz w:val="22"/>
          <w:szCs w:val="22"/>
        </w:rPr>
        <w:t>.</w:t>
      </w:r>
    </w:p>
    <w:p w:rsidR="00667828" w:rsidRDefault="00667828" w:rsidP="004459DF">
      <w:pPr>
        <w:pStyle w:val="Odstavecseseznamem"/>
        <w:numPr>
          <w:ilvl w:val="0"/>
          <w:numId w:val="13"/>
        </w:numPr>
        <w:ind w:left="1276" w:hanging="567"/>
        <w:jc w:val="both"/>
        <w:rPr>
          <w:sz w:val="22"/>
          <w:szCs w:val="22"/>
        </w:rPr>
      </w:pPr>
      <w:r>
        <w:rPr>
          <w:sz w:val="22"/>
          <w:szCs w:val="22"/>
        </w:rPr>
        <w:t>Zhotovitel dodá na vlastní náklady veškeré nutné doklady nutné pro atestaci dle kodexu FI</w:t>
      </w:r>
      <w:r w:rsidR="0014032B">
        <w:rPr>
          <w:sz w:val="22"/>
          <w:szCs w:val="22"/>
        </w:rPr>
        <w:t>V</w:t>
      </w:r>
      <w:r>
        <w:rPr>
          <w:sz w:val="22"/>
          <w:szCs w:val="22"/>
        </w:rPr>
        <w:t>A.</w:t>
      </w:r>
    </w:p>
    <w:p w:rsidR="00723F4B" w:rsidRPr="005B562F" w:rsidRDefault="00723F4B" w:rsidP="00A0605A">
      <w:pPr>
        <w:pStyle w:val="Odstavecseseznamem"/>
        <w:ind w:left="567"/>
        <w:jc w:val="both"/>
        <w:rPr>
          <w:sz w:val="22"/>
          <w:szCs w:val="22"/>
        </w:rPr>
      </w:pPr>
    </w:p>
    <w:p w:rsidR="00694CDD" w:rsidRDefault="00F62D6F" w:rsidP="00887EB2">
      <w:pPr>
        <w:pStyle w:val="Odstavecseseznamem"/>
        <w:numPr>
          <w:ilvl w:val="0"/>
          <w:numId w:val="1"/>
        </w:numPr>
        <w:ind w:left="567" w:hanging="567"/>
        <w:jc w:val="both"/>
        <w:rPr>
          <w:sz w:val="22"/>
          <w:szCs w:val="22"/>
        </w:rPr>
      </w:pPr>
      <w:r w:rsidRPr="00887EB2">
        <w:rPr>
          <w:sz w:val="22"/>
          <w:szCs w:val="22"/>
        </w:rPr>
        <w:t>Zhotovitel prohlašuje, že před uzavřením Smlouvy zohlednil veškeré podmínky plnění a že tyto podmínky promítl do ceny Díla.</w:t>
      </w:r>
    </w:p>
    <w:p w:rsidR="00723F4B" w:rsidRPr="00887EB2" w:rsidRDefault="00723F4B" w:rsidP="00A0605A">
      <w:pPr>
        <w:pStyle w:val="Odstavecseseznamem"/>
        <w:ind w:left="567"/>
        <w:jc w:val="both"/>
        <w:rPr>
          <w:sz w:val="22"/>
          <w:szCs w:val="22"/>
        </w:rPr>
      </w:pPr>
    </w:p>
    <w:p w:rsidR="001C01C0" w:rsidRPr="00A0605A" w:rsidRDefault="001C01C0" w:rsidP="00887CCC">
      <w:pPr>
        <w:pStyle w:val="Odstavecseseznamem"/>
        <w:numPr>
          <w:ilvl w:val="0"/>
          <w:numId w:val="1"/>
        </w:numPr>
        <w:ind w:left="567" w:hanging="567"/>
        <w:jc w:val="both"/>
        <w:rPr>
          <w:sz w:val="22"/>
          <w:szCs w:val="22"/>
        </w:rPr>
      </w:pPr>
      <w:r w:rsidRPr="005B562F">
        <w:rPr>
          <w:sz w:val="22"/>
          <w:szCs w:val="22"/>
        </w:rPr>
        <w:t>Za Dílo se považují všechny práce a dodávky, které jsou nezbytné k řádnému provedení Díla.</w:t>
      </w:r>
    </w:p>
    <w:p w:rsidR="00E72511" w:rsidRPr="00A0605A" w:rsidRDefault="00E72511" w:rsidP="006B7632">
      <w:pPr>
        <w:pStyle w:val="Nadpis8"/>
        <w:jc w:val="left"/>
        <w:rPr>
          <w:color w:val="000000"/>
          <w:sz w:val="22"/>
          <w:szCs w:val="22"/>
        </w:rPr>
      </w:pPr>
    </w:p>
    <w:p w:rsidR="00E72511" w:rsidRPr="00A0605A" w:rsidRDefault="00E72511" w:rsidP="004459DF">
      <w:pPr>
        <w:pStyle w:val="Nadpis2"/>
        <w:numPr>
          <w:ilvl w:val="0"/>
          <w:numId w:val="12"/>
        </w:numPr>
        <w:ind w:hanging="720"/>
        <w:rPr>
          <w:color w:val="000000"/>
          <w:sz w:val="22"/>
          <w:szCs w:val="22"/>
        </w:rPr>
      </w:pPr>
      <w:r w:rsidRPr="00A0605A">
        <w:rPr>
          <w:color w:val="000000"/>
          <w:sz w:val="22"/>
          <w:szCs w:val="22"/>
        </w:rPr>
        <w:t>Čas a místo plnění</w:t>
      </w:r>
    </w:p>
    <w:p w:rsidR="00E72511" w:rsidRPr="00C03A9A" w:rsidRDefault="00E72511" w:rsidP="00E72511">
      <w:pPr>
        <w:jc w:val="center"/>
        <w:rPr>
          <w:b/>
          <w:color w:val="000000"/>
          <w:sz w:val="24"/>
          <w:szCs w:val="24"/>
        </w:rPr>
      </w:pPr>
    </w:p>
    <w:p w:rsidR="00887CCC" w:rsidRPr="00A0605A" w:rsidRDefault="00887CCC" w:rsidP="004459DF">
      <w:pPr>
        <w:pStyle w:val="Odstavecseseznamem"/>
        <w:numPr>
          <w:ilvl w:val="0"/>
          <w:numId w:val="9"/>
        </w:numPr>
        <w:ind w:left="567" w:hanging="567"/>
        <w:jc w:val="both"/>
        <w:rPr>
          <w:sz w:val="22"/>
          <w:szCs w:val="22"/>
        </w:rPr>
      </w:pPr>
      <w:r w:rsidRPr="00A0605A">
        <w:rPr>
          <w:sz w:val="22"/>
          <w:szCs w:val="22"/>
        </w:rPr>
        <w:t xml:space="preserve">Místem </w:t>
      </w:r>
      <w:r w:rsidR="00F76E17">
        <w:rPr>
          <w:sz w:val="22"/>
          <w:szCs w:val="22"/>
        </w:rPr>
        <w:t xml:space="preserve">plnění </w:t>
      </w:r>
      <w:r w:rsidRPr="00A0605A">
        <w:rPr>
          <w:sz w:val="22"/>
          <w:szCs w:val="22"/>
        </w:rPr>
        <w:t xml:space="preserve">pro převzetí </w:t>
      </w:r>
      <w:r w:rsidR="00511A1D">
        <w:rPr>
          <w:sz w:val="22"/>
          <w:szCs w:val="22"/>
        </w:rPr>
        <w:t xml:space="preserve">Autobusu </w:t>
      </w:r>
      <w:r w:rsidR="00511A1D" w:rsidRPr="00A0605A">
        <w:rPr>
          <w:sz w:val="22"/>
          <w:szCs w:val="22"/>
        </w:rPr>
        <w:t xml:space="preserve">k provedení Díla </w:t>
      </w:r>
      <w:r w:rsidRPr="00A0605A">
        <w:rPr>
          <w:sz w:val="22"/>
          <w:szCs w:val="22"/>
        </w:rPr>
        <w:t xml:space="preserve">a předání Autobusu  po provedení </w:t>
      </w:r>
      <w:r w:rsidR="00E301AA" w:rsidRPr="00A0605A">
        <w:rPr>
          <w:sz w:val="22"/>
          <w:szCs w:val="22"/>
        </w:rPr>
        <w:t>D</w:t>
      </w:r>
      <w:r w:rsidRPr="00A0605A">
        <w:rPr>
          <w:sz w:val="22"/>
          <w:szCs w:val="22"/>
        </w:rPr>
        <w:t xml:space="preserve">íla je: </w:t>
      </w:r>
    </w:p>
    <w:p w:rsidR="00887CCC" w:rsidRPr="00A0605A" w:rsidRDefault="004F30CF" w:rsidP="006B7632">
      <w:pPr>
        <w:pStyle w:val="Odstavecseseznamem"/>
        <w:ind w:left="567"/>
        <w:jc w:val="both"/>
        <w:rPr>
          <w:sz w:val="22"/>
          <w:szCs w:val="22"/>
        </w:rPr>
      </w:pPr>
      <w:r>
        <w:rPr>
          <w:sz w:val="22"/>
          <w:szCs w:val="22"/>
        </w:rPr>
        <w:t xml:space="preserve">Dopravní podnik Ostrava a.s., </w:t>
      </w:r>
      <w:r w:rsidR="00887CCC" w:rsidRPr="00A0605A">
        <w:rPr>
          <w:sz w:val="22"/>
          <w:szCs w:val="22"/>
        </w:rPr>
        <w:t>Areál autobusy Hranečník, Počáteční 1962/36, 710 00 Ostrava – Slezská Ostrava</w:t>
      </w:r>
      <w:r w:rsidR="00621EEC" w:rsidRPr="00A0605A">
        <w:rPr>
          <w:sz w:val="22"/>
          <w:szCs w:val="22"/>
        </w:rPr>
        <w:t>.</w:t>
      </w:r>
    </w:p>
    <w:p w:rsidR="00887CCC" w:rsidRPr="00A0605A" w:rsidRDefault="00887CCC" w:rsidP="006B7632">
      <w:pPr>
        <w:pStyle w:val="Odstavecseseznamem"/>
        <w:ind w:left="567"/>
        <w:jc w:val="both"/>
        <w:rPr>
          <w:sz w:val="22"/>
          <w:szCs w:val="22"/>
        </w:rPr>
      </w:pPr>
    </w:p>
    <w:p w:rsidR="00887CCC" w:rsidRPr="00A0605A" w:rsidRDefault="00887CCC" w:rsidP="004459DF">
      <w:pPr>
        <w:pStyle w:val="Odstavecseseznamem"/>
        <w:numPr>
          <w:ilvl w:val="0"/>
          <w:numId w:val="9"/>
        </w:numPr>
        <w:ind w:left="567" w:hanging="567"/>
        <w:jc w:val="both"/>
        <w:rPr>
          <w:sz w:val="22"/>
          <w:szCs w:val="22"/>
        </w:rPr>
      </w:pPr>
      <w:r w:rsidRPr="00A0605A">
        <w:rPr>
          <w:sz w:val="22"/>
          <w:szCs w:val="22"/>
        </w:rPr>
        <w:t xml:space="preserve">Kontaktní osoba </w:t>
      </w:r>
      <w:r w:rsidR="00EF6D73">
        <w:rPr>
          <w:sz w:val="22"/>
          <w:szCs w:val="22"/>
        </w:rPr>
        <w:t>Z</w:t>
      </w:r>
      <w:r w:rsidRPr="00A0605A">
        <w:rPr>
          <w:sz w:val="22"/>
          <w:szCs w:val="22"/>
        </w:rPr>
        <w:t xml:space="preserve">hotovitele </w:t>
      </w:r>
      <w:r w:rsidR="000673FA">
        <w:rPr>
          <w:sz w:val="22"/>
          <w:szCs w:val="22"/>
        </w:rPr>
        <w:t xml:space="preserve">je povinna </w:t>
      </w:r>
      <w:r w:rsidR="00511A1D">
        <w:rPr>
          <w:sz w:val="22"/>
          <w:szCs w:val="22"/>
        </w:rPr>
        <w:t>oznámit O</w:t>
      </w:r>
      <w:r w:rsidR="00511A1D" w:rsidRPr="00A0605A">
        <w:rPr>
          <w:sz w:val="22"/>
          <w:szCs w:val="22"/>
        </w:rPr>
        <w:t>bjednatel</w:t>
      </w:r>
      <w:r w:rsidR="00511A1D">
        <w:rPr>
          <w:sz w:val="22"/>
          <w:szCs w:val="22"/>
        </w:rPr>
        <w:t>i</w:t>
      </w:r>
      <w:r w:rsidR="00511A1D" w:rsidRPr="00A0605A">
        <w:rPr>
          <w:sz w:val="22"/>
          <w:szCs w:val="22"/>
        </w:rPr>
        <w:t xml:space="preserve"> </w:t>
      </w:r>
      <w:r w:rsidR="007C46E2">
        <w:rPr>
          <w:sz w:val="22"/>
          <w:szCs w:val="22"/>
        </w:rPr>
        <w:t xml:space="preserve">nejméně </w:t>
      </w:r>
      <w:r w:rsidRPr="00A0605A">
        <w:rPr>
          <w:sz w:val="22"/>
          <w:szCs w:val="22"/>
        </w:rPr>
        <w:t xml:space="preserve">10 pracovních dnů </w:t>
      </w:r>
      <w:r w:rsidR="00511A1D">
        <w:rPr>
          <w:sz w:val="22"/>
          <w:szCs w:val="22"/>
        </w:rPr>
        <w:t xml:space="preserve">záměr </w:t>
      </w:r>
      <w:r w:rsidR="00511A1D" w:rsidRPr="00A0605A">
        <w:rPr>
          <w:sz w:val="22"/>
          <w:szCs w:val="22"/>
        </w:rPr>
        <w:t>převz</w:t>
      </w:r>
      <w:r w:rsidR="00511A1D">
        <w:rPr>
          <w:sz w:val="22"/>
          <w:szCs w:val="22"/>
        </w:rPr>
        <w:t>ít</w:t>
      </w:r>
      <w:r w:rsidR="00511A1D" w:rsidRPr="00A0605A">
        <w:rPr>
          <w:sz w:val="22"/>
          <w:szCs w:val="22"/>
        </w:rPr>
        <w:t xml:space="preserve"> </w:t>
      </w:r>
      <w:r w:rsidR="008A27CD" w:rsidRPr="00A0605A">
        <w:rPr>
          <w:sz w:val="22"/>
          <w:szCs w:val="22"/>
        </w:rPr>
        <w:t>Autobus</w:t>
      </w:r>
      <w:r w:rsidRPr="00A0605A">
        <w:rPr>
          <w:sz w:val="22"/>
          <w:szCs w:val="22"/>
        </w:rPr>
        <w:t xml:space="preserve"> k provedení </w:t>
      </w:r>
      <w:r w:rsidR="00E301AA" w:rsidRPr="00A0605A">
        <w:rPr>
          <w:sz w:val="22"/>
          <w:szCs w:val="22"/>
        </w:rPr>
        <w:t>D</w:t>
      </w:r>
      <w:r w:rsidRPr="00A0605A">
        <w:rPr>
          <w:sz w:val="22"/>
          <w:szCs w:val="22"/>
        </w:rPr>
        <w:t>íla</w:t>
      </w:r>
      <w:r w:rsidR="000673FA" w:rsidRPr="00A0605A">
        <w:rPr>
          <w:sz w:val="22"/>
          <w:szCs w:val="22"/>
        </w:rPr>
        <w:t xml:space="preserve">, a to </w:t>
      </w:r>
      <w:r w:rsidR="00511A1D">
        <w:rPr>
          <w:sz w:val="22"/>
          <w:szCs w:val="22"/>
        </w:rPr>
        <w:t xml:space="preserve">sdělením </w:t>
      </w:r>
      <w:r w:rsidR="000673FA" w:rsidRPr="00A0605A">
        <w:rPr>
          <w:sz w:val="22"/>
          <w:szCs w:val="22"/>
        </w:rPr>
        <w:t xml:space="preserve">na e-mailovou adresu kontaktní osoby </w:t>
      </w:r>
      <w:r w:rsidR="007C46E2">
        <w:rPr>
          <w:sz w:val="22"/>
          <w:szCs w:val="22"/>
        </w:rPr>
        <w:t>Objednatele</w:t>
      </w:r>
      <w:r w:rsidR="007C46E2" w:rsidRPr="00A0605A">
        <w:rPr>
          <w:sz w:val="22"/>
          <w:szCs w:val="22"/>
        </w:rPr>
        <w:t xml:space="preserve"> </w:t>
      </w:r>
      <w:r w:rsidR="000673FA" w:rsidRPr="00A0605A">
        <w:rPr>
          <w:sz w:val="22"/>
          <w:szCs w:val="22"/>
        </w:rPr>
        <w:t>ve věcech technických.</w:t>
      </w:r>
    </w:p>
    <w:p w:rsidR="00E72511" w:rsidRPr="00A0605A" w:rsidRDefault="00E72511" w:rsidP="00E72511">
      <w:pPr>
        <w:pStyle w:val="Odstavecseseznamem"/>
        <w:ind w:left="567"/>
        <w:jc w:val="both"/>
        <w:rPr>
          <w:sz w:val="22"/>
          <w:szCs w:val="22"/>
        </w:rPr>
      </w:pPr>
    </w:p>
    <w:p w:rsidR="00E72511" w:rsidRPr="00A0605A" w:rsidRDefault="00E72511" w:rsidP="004459DF">
      <w:pPr>
        <w:pStyle w:val="Odstavecseseznamem"/>
        <w:numPr>
          <w:ilvl w:val="0"/>
          <w:numId w:val="9"/>
        </w:numPr>
        <w:ind w:left="567" w:hanging="567"/>
        <w:jc w:val="both"/>
        <w:rPr>
          <w:color w:val="000000"/>
          <w:sz w:val="22"/>
          <w:szCs w:val="22"/>
        </w:rPr>
      </w:pPr>
      <w:r w:rsidRPr="00A0605A">
        <w:rPr>
          <w:sz w:val="22"/>
          <w:szCs w:val="22"/>
        </w:rPr>
        <w:t xml:space="preserve">Zhotovitel prohlašuje, že </w:t>
      </w:r>
      <w:r w:rsidR="00511A1D">
        <w:rPr>
          <w:sz w:val="22"/>
          <w:szCs w:val="22"/>
        </w:rPr>
        <w:t xml:space="preserve">bude Dílo provádět </w:t>
      </w:r>
      <w:r w:rsidRPr="00A0605A">
        <w:rPr>
          <w:sz w:val="22"/>
          <w:szCs w:val="22"/>
        </w:rPr>
        <w:t>na adrese:</w:t>
      </w:r>
      <w:r w:rsidR="00447A71" w:rsidRPr="00A0605A">
        <w:rPr>
          <w:sz w:val="22"/>
          <w:szCs w:val="22"/>
        </w:rPr>
        <w:t xml:space="preserve"> </w:t>
      </w:r>
      <w:r w:rsidR="00447A71" w:rsidRPr="00A0605A">
        <w:rPr>
          <w:color w:val="1F497D"/>
          <w:sz w:val="22"/>
          <w:szCs w:val="22"/>
        </w:rPr>
        <w:t>………..…</w:t>
      </w:r>
      <w:r w:rsidRPr="00A0605A">
        <w:rPr>
          <w:color w:val="00B0F0"/>
          <w:sz w:val="22"/>
          <w:szCs w:val="22"/>
        </w:rPr>
        <w:t xml:space="preserve"> </w:t>
      </w:r>
      <w:r w:rsidRPr="00A0605A">
        <w:rPr>
          <w:i/>
          <w:color w:val="00B0F0"/>
          <w:sz w:val="22"/>
          <w:szCs w:val="22"/>
        </w:rPr>
        <w:t>(</w:t>
      </w:r>
      <w:r w:rsidR="00447A71" w:rsidRPr="00A0605A">
        <w:rPr>
          <w:i/>
          <w:color w:val="00B0F0"/>
          <w:sz w:val="22"/>
          <w:szCs w:val="22"/>
        </w:rPr>
        <w:t xml:space="preserve">POZN.: </w:t>
      </w:r>
      <w:r w:rsidRPr="00A0605A">
        <w:rPr>
          <w:i/>
          <w:color w:val="00B0F0"/>
          <w:sz w:val="22"/>
          <w:szCs w:val="22"/>
        </w:rPr>
        <w:t xml:space="preserve">údaj doplní </w:t>
      </w:r>
      <w:r w:rsidR="00447A71" w:rsidRPr="00A0605A">
        <w:rPr>
          <w:i/>
          <w:color w:val="00B0F0"/>
          <w:sz w:val="22"/>
          <w:szCs w:val="22"/>
        </w:rPr>
        <w:t>zhotovitel. Poté poznámku vymažte</w:t>
      </w:r>
      <w:r w:rsidRPr="00A0605A">
        <w:rPr>
          <w:i/>
          <w:color w:val="00B0F0"/>
          <w:sz w:val="22"/>
          <w:szCs w:val="22"/>
        </w:rPr>
        <w:t>)</w:t>
      </w:r>
      <w:r w:rsidRPr="00A0605A">
        <w:rPr>
          <w:sz w:val="22"/>
          <w:szCs w:val="22"/>
        </w:rPr>
        <w:t>.</w:t>
      </w:r>
      <w:r w:rsidRPr="00A0605A">
        <w:rPr>
          <w:color w:val="000000"/>
          <w:sz w:val="22"/>
          <w:szCs w:val="22"/>
        </w:rPr>
        <w:t xml:space="preserve"> Zhotovitel není oprávněn bez vědomí Objednatele převézt </w:t>
      </w:r>
      <w:r w:rsidRPr="00A0605A">
        <w:rPr>
          <w:sz w:val="22"/>
          <w:szCs w:val="22"/>
        </w:rPr>
        <w:t>Autobus</w:t>
      </w:r>
      <w:r w:rsidRPr="00A0605A">
        <w:rPr>
          <w:color w:val="000000"/>
          <w:sz w:val="22"/>
          <w:szCs w:val="22"/>
        </w:rPr>
        <w:t xml:space="preserve"> do jiného místa, než uvedl v této </w:t>
      </w:r>
      <w:r w:rsidR="00EF6D73">
        <w:rPr>
          <w:color w:val="000000"/>
          <w:sz w:val="22"/>
          <w:szCs w:val="22"/>
        </w:rPr>
        <w:t>S</w:t>
      </w:r>
      <w:r w:rsidRPr="00A0605A">
        <w:rPr>
          <w:color w:val="000000"/>
          <w:sz w:val="22"/>
          <w:szCs w:val="22"/>
        </w:rPr>
        <w:t>mlouvě</w:t>
      </w:r>
      <w:r w:rsidR="00E024F7">
        <w:rPr>
          <w:color w:val="000000"/>
          <w:sz w:val="22"/>
          <w:szCs w:val="22"/>
        </w:rPr>
        <w:t>, nebude-li smluvními stranami dohodnuto jinak</w:t>
      </w:r>
      <w:r w:rsidRPr="00A0605A">
        <w:rPr>
          <w:color w:val="000000"/>
          <w:sz w:val="22"/>
          <w:szCs w:val="22"/>
        </w:rPr>
        <w:t>.</w:t>
      </w:r>
    </w:p>
    <w:p w:rsidR="00E72511" w:rsidRPr="00A0605A" w:rsidRDefault="00E72511" w:rsidP="00E72511">
      <w:pPr>
        <w:pStyle w:val="Odstavecseseznamem"/>
        <w:rPr>
          <w:sz w:val="22"/>
          <w:szCs w:val="22"/>
        </w:rPr>
      </w:pPr>
    </w:p>
    <w:p w:rsidR="003615B8" w:rsidRPr="00A0605A" w:rsidRDefault="00E72511" w:rsidP="004459DF">
      <w:pPr>
        <w:pStyle w:val="Odstavecseseznamem"/>
        <w:numPr>
          <w:ilvl w:val="0"/>
          <w:numId w:val="9"/>
        </w:numPr>
        <w:ind w:left="567" w:hanging="567"/>
        <w:jc w:val="both"/>
        <w:rPr>
          <w:sz w:val="22"/>
          <w:szCs w:val="22"/>
        </w:rPr>
      </w:pPr>
      <w:r w:rsidRPr="00A0605A">
        <w:rPr>
          <w:sz w:val="22"/>
          <w:szCs w:val="22"/>
        </w:rPr>
        <w:t xml:space="preserve">Zhotovitel se zavazuje předat Objednateli výše uvedené </w:t>
      </w:r>
      <w:r w:rsidR="002C0D5A">
        <w:rPr>
          <w:sz w:val="22"/>
          <w:szCs w:val="22"/>
        </w:rPr>
        <w:t>D</w:t>
      </w:r>
      <w:r w:rsidRPr="00A0605A">
        <w:rPr>
          <w:sz w:val="22"/>
          <w:szCs w:val="22"/>
        </w:rPr>
        <w:t>ílo</w:t>
      </w:r>
      <w:r w:rsidR="003950C4">
        <w:rPr>
          <w:sz w:val="22"/>
          <w:szCs w:val="22"/>
        </w:rPr>
        <w:t xml:space="preserve"> do </w:t>
      </w:r>
      <w:r w:rsidRPr="00A0605A">
        <w:rPr>
          <w:sz w:val="22"/>
          <w:szCs w:val="22"/>
        </w:rPr>
        <w:t xml:space="preserve">nejpozději </w:t>
      </w:r>
      <w:r w:rsidR="003950C4">
        <w:rPr>
          <w:sz w:val="22"/>
          <w:szCs w:val="22"/>
        </w:rPr>
        <w:t>však</w:t>
      </w:r>
      <w:r w:rsidRPr="00A0605A">
        <w:rPr>
          <w:sz w:val="22"/>
          <w:szCs w:val="22"/>
        </w:rPr>
        <w:t xml:space="preserve"> </w:t>
      </w:r>
      <w:r w:rsidR="00887EB2" w:rsidRPr="00A0605A">
        <w:rPr>
          <w:sz w:val="22"/>
          <w:szCs w:val="22"/>
        </w:rPr>
        <w:t>30.</w:t>
      </w:r>
      <w:r w:rsidR="000673FA">
        <w:rPr>
          <w:sz w:val="22"/>
          <w:szCs w:val="22"/>
        </w:rPr>
        <w:t xml:space="preserve"> </w:t>
      </w:r>
      <w:r w:rsidR="00887EB2" w:rsidRPr="00A0605A">
        <w:rPr>
          <w:sz w:val="22"/>
          <w:szCs w:val="22"/>
        </w:rPr>
        <w:t>06.</w:t>
      </w:r>
      <w:r w:rsidR="000673FA">
        <w:rPr>
          <w:sz w:val="22"/>
          <w:szCs w:val="22"/>
        </w:rPr>
        <w:t xml:space="preserve"> </w:t>
      </w:r>
      <w:r w:rsidRPr="00A0605A">
        <w:rPr>
          <w:sz w:val="22"/>
          <w:szCs w:val="22"/>
        </w:rPr>
        <w:t>20</w:t>
      </w:r>
      <w:r w:rsidR="00B7322B" w:rsidRPr="00A0605A">
        <w:rPr>
          <w:sz w:val="22"/>
          <w:szCs w:val="22"/>
        </w:rPr>
        <w:t>2</w:t>
      </w:r>
      <w:r w:rsidR="003615B8" w:rsidRPr="00A0605A">
        <w:rPr>
          <w:sz w:val="22"/>
          <w:szCs w:val="22"/>
        </w:rPr>
        <w:t>4</w:t>
      </w:r>
      <w:r w:rsidRPr="00A0605A">
        <w:rPr>
          <w:sz w:val="22"/>
          <w:szCs w:val="22"/>
        </w:rPr>
        <w:t>.</w:t>
      </w:r>
    </w:p>
    <w:p w:rsidR="003615B8" w:rsidRPr="00A0605A" w:rsidRDefault="003615B8" w:rsidP="006B7632">
      <w:pPr>
        <w:pStyle w:val="Odstavecseseznamem"/>
        <w:rPr>
          <w:sz w:val="22"/>
          <w:szCs w:val="22"/>
        </w:rPr>
      </w:pPr>
    </w:p>
    <w:p w:rsidR="00E72511" w:rsidRPr="00A0605A" w:rsidRDefault="00E72511" w:rsidP="004459DF">
      <w:pPr>
        <w:pStyle w:val="Odstavecseseznamem"/>
        <w:numPr>
          <w:ilvl w:val="0"/>
          <w:numId w:val="9"/>
        </w:numPr>
        <w:ind w:left="567" w:hanging="567"/>
        <w:jc w:val="both"/>
        <w:rPr>
          <w:sz w:val="22"/>
          <w:szCs w:val="22"/>
        </w:rPr>
      </w:pPr>
      <w:r w:rsidRPr="00A0605A">
        <w:rPr>
          <w:sz w:val="22"/>
          <w:szCs w:val="22"/>
        </w:rPr>
        <w:t xml:space="preserve">Výše uvedené </w:t>
      </w:r>
      <w:r w:rsidR="00E301AA" w:rsidRPr="00A0605A">
        <w:rPr>
          <w:sz w:val="22"/>
          <w:szCs w:val="22"/>
        </w:rPr>
        <w:t>D</w:t>
      </w:r>
      <w:r w:rsidRPr="00A0605A">
        <w:rPr>
          <w:sz w:val="22"/>
          <w:szCs w:val="22"/>
        </w:rPr>
        <w:t>ílo bude prováděno v</w:t>
      </w:r>
      <w:r w:rsidR="003615B8" w:rsidRPr="00A0605A">
        <w:rPr>
          <w:sz w:val="22"/>
          <w:szCs w:val="22"/>
        </w:rPr>
        <w:t xml:space="preserve"> šesti</w:t>
      </w:r>
      <w:r w:rsidRPr="00A0605A">
        <w:rPr>
          <w:sz w:val="22"/>
          <w:szCs w:val="22"/>
        </w:rPr>
        <w:t xml:space="preserve"> etapách</w:t>
      </w:r>
      <w:r w:rsidR="0008500A">
        <w:rPr>
          <w:sz w:val="22"/>
          <w:szCs w:val="22"/>
        </w:rPr>
        <w:t>:</w:t>
      </w:r>
    </w:p>
    <w:p w:rsidR="00E72511" w:rsidRPr="00177BE1" w:rsidRDefault="00E72511" w:rsidP="00E72511">
      <w:pPr>
        <w:pStyle w:val="Odstavecseseznamem"/>
        <w:rPr>
          <w:sz w:val="24"/>
          <w:szCs w:val="24"/>
        </w:rPr>
      </w:pPr>
    </w:p>
    <w:p w:rsidR="00E220D3" w:rsidRDefault="00E220D3" w:rsidP="004459DF">
      <w:pPr>
        <w:pStyle w:val="Odstavecseseznamem"/>
        <w:numPr>
          <w:ilvl w:val="0"/>
          <w:numId w:val="18"/>
        </w:numPr>
        <w:jc w:val="both"/>
        <w:rPr>
          <w:sz w:val="22"/>
          <w:szCs w:val="22"/>
        </w:rPr>
      </w:pPr>
      <w:r>
        <w:rPr>
          <w:sz w:val="22"/>
          <w:szCs w:val="22"/>
        </w:rPr>
        <w:t>E</w:t>
      </w:r>
      <w:r w:rsidR="00E72511" w:rsidRPr="00A0605A">
        <w:rPr>
          <w:sz w:val="22"/>
          <w:szCs w:val="22"/>
        </w:rPr>
        <w:t xml:space="preserve">tapa bude ukončena nejpozději do </w:t>
      </w:r>
      <w:proofErr w:type="spellStart"/>
      <w:r w:rsidR="003615B8" w:rsidRPr="00A0605A">
        <w:rPr>
          <w:sz w:val="22"/>
          <w:szCs w:val="22"/>
        </w:rPr>
        <w:t>xx</w:t>
      </w:r>
      <w:proofErr w:type="spellEnd"/>
      <w:r w:rsidR="00E72511" w:rsidRPr="00A0605A">
        <w:rPr>
          <w:sz w:val="22"/>
          <w:szCs w:val="22"/>
        </w:rPr>
        <w:t xml:space="preserve">. </w:t>
      </w:r>
      <w:proofErr w:type="spellStart"/>
      <w:r w:rsidR="003615B8" w:rsidRPr="00A0605A">
        <w:rPr>
          <w:sz w:val="22"/>
          <w:szCs w:val="22"/>
        </w:rPr>
        <w:t>xx</w:t>
      </w:r>
      <w:proofErr w:type="spellEnd"/>
      <w:r w:rsidR="00E72511" w:rsidRPr="00A0605A">
        <w:rPr>
          <w:sz w:val="22"/>
          <w:szCs w:val="22"/>
        </w:rPr>
        <w:t xml:space="preserve">. </w:t>
      </w:r>
      <w:r w:rsidR="00671BE7" w:rsidRPr="00A0605A">
        <w:rPr>
          <w:sz w:val="22"/>
          <w:szCs w:val="22"/>
        </w:rPr>
        <w:t>202</w:t>
      </w:r>
      <w:r w:rsidR="003615B8" w:rsidRPr="00A0605A">
        <w:rPr>
          <w:sz w:val="22"/>
          <w:szCs w:val="22"/>
        </w:rPr>
        <w:t>x</w:t>
      </w:r>
      <w:r w:rsidR="00671BE7" w:rsidRPr="00A0605A">
        <w:rPr>
          <w:sz w:val="22"/>
          <w:szCs w:val="22"/>
        </w:rPr>
        <w:t xml:space="preserve"> </w:t>
      </w:r>
      <w:r w:rsidR="00671BE7" w:rsidRPr="00A0605A">
        <w:rPr>
          <w:color w:val="00B0F0"/>
          <w:sz w:val="22"/>
          <w:szCs w:val="22"/>
        </w:rPr>
        <w:t>(POZN.: údaj doplní zhotovitel. Poté poznámku vymažte</w:t>
      </w:r>
      <w:r w:rsidRPr="00A0605A">
        <w:rPr>
          <w:color w:val="00B0F0"/>
          <w:sz w:val="22"/>
          <w:szCs w:val="22"/>
        </w:rPr>
        <w:t>)</w:t>
      </w:r>
      <w:r>
        <w:rPr>
          <w:sz w:val="22"/>
          <w:szCs w:val="22"/>
        </w:rPr>
        <w:t>.</w:t>
      </w:r>
    </w:p>
    <w:p w:rsidR="00357B61" w:rsidRPr="00A0605A" w:rsidRDefault="00E220D3" w:rsidP="004459DF">
      <w:pPr>
        <w:pStyle w:val="Odstavecseseznamem"/>
        <w:numPr>
          <w:ilvl w:val="1"/>
          <w:numId w:val="18"/>
        </w:numPr>
        <w:jc w:val="both"/>
        <w:rPr>
          <w:sz w:val="22"/>
          <w:szCs w:val="22"/>
        </w:rPr>
      </w:pPr>
      <w:r w:rsidRPr="00A0605A">
        <w:rPr>
          <w:sz w:val="22"/>
          <w:szCs w:val="22"/>
        </w:rPr>
        <w:t>Klíčové body oprav</w:t>
      </w:r>
      <w:r w:rsidR="00357B61" w:rsidRPr="00A0605A">
        <w:rPr>
          <w:sz w:val="22"/>
          <w:szCs w:val="22"/>
        </w:rPr>
        <w:t xml:space="preserve"> v etapě č.</w:t>
      </w:r>
      <w:r w:rsidRPr="00A0605A">
        <w:rPr>
          <w:sz w:val="22"/>
          <w:szCs w:val="22"/>
        </w:rPr>
        <w:t xml:space="preserve"> </w:t>
      </w:r>
      <w:r w:rsidR="00357B61" w:rsidRPr="00A0605A">
        <w:rPr>
          <w:sz w:val="22"/>
          <w:szCs w:val="22"/>
        </w:rPr>
        <w:t>1</w:t>
      </w:r>
      <w:r w:rsidRPr="00A0605A">
        <w:rPr>
          <w:sz w:val="22"/>
          <w:szCs w:val="22"/>
        </w:rPr>
        <w:t xml:space="preserve"> </w:t>
      </w:r>
      <w:r w:rsidRPr="00A0605A">
        <w:rPr>
          <w:color w:val="00B0F0"/>
          <w:sz w:val="22"/>
          <w:szCs w:val="22"/>
        </w:rPr>
        <w:t>(POZN.: údaj doplní zhotovitel. Poté poznámku vymažte)</w:t>
      </w:r>
      <w:r w:rsidRPr="00A0605A">
        <w:rPr>
          <w:sz w:val="22"/>
          <w:szCs w:val="22"/>
        </w:rPr>
        <w:t>.</w:t>
      </w:r>
    </w:p>
    <w:p w:rsidR="00E220D3" w:rsidRDefault="00E220D3" w:rsidP="004459DF">
      <w:pPr>
        <w:pStyle w:val="Odstavecseseznamem"/>
        <w:numPr>
          <w:ilvl w:val="0"/>
          <w:numId w:val="18"/>
        </w:numPr>
        <w:jc w:val="both"/>
        <w:rPr>
          <w:sz w:val="22"/>
          <w:szCs w:val="22"/>
        </w:rPr>
      </w:pPr>
      <w:r>
        <w:rPr>
          <w:sz w:val="22"/>
          <w:szCs w:val="22"/>
        </w:rPr>
        <w:t>E</w:t>
      </w:r>
      <w:r w:rsidR="00E72511" w:rsidRPr="00A0605A">
        <w:rPr>
          <w:sz w:val="22"/>
          <w:szCs w:val="22"/>
        </w:rPr>
        <w:t xml:space="preserve">tapa bude ukončena nejpozději do </w:t>
      </w:r>
      <w:proofErr w:type="spellStart"/>
      <w:r w:rsidR="003615B8" w:rsidRPr="00A0605A">
        <w:rPr>
          <w:sz w:val="22"/>
          <w:szCs w:val="22"/>
        </w:rPr>
        <w:t>xx</w:t>
      </w:r>
      <w:proofErr w:type="spellEnd"/>
      <w:r w:rsidR="003615B8" w:rsidRPr="00A0605A">
        <w:rPr>
          <w:sz w:val="22"/>
          <w:szCs w:val="22"/>
        </w:rPr>
        <w:t xml:space="preserve">. </w:t>
      </w:r>
      <w:proofErr w:type="spellStart"/>
      <w:r w:rsidR="003615B8" w:rsidRPr="00A0605A">
        <w:rPr>
          <w:sz w:val="22"/>
          <w:szCs w:val="22"/>
        </w:rPr>
        <w:t>xx</w:t>
      </w:r>
      <w:proofErr w:type="spellEnd"/>
      <w:r w:rsidR="003615B8" w:rsidRPr="00A0605A">
        <w:rPr>
          <w:sz w:val="22"/>
          <w:szCs w:val="22"/>
        </w:rPr>
        <w:t xml:space="preserve">. </w:t>
      </w:r>
      <w:r w:rsidR="00671BE7" w:rsidRPr="00A0605A">
        <w:rPr>
          <w:sz w:val="22"/>
          <w:szCs w:val="22"/>
        </w:rPr>
        <w:t xml:space="preserve">202x </w:t>
      </w:r>
      <w:r w:rsidR="00671BE7" w:rsidRPr="00A0605A">
        <w:rPr>
          <w:color w:val="00B0F0"/>
          <w:sz w:val="22"/>
          <w:szCs w:val="22"/>
        </w:rPr>
        <w:t>(POZN.: údaj doplní zhotovitel. Poté poznámku vymažte)</w:t>
      </w:r>
      <w:r>
        <w:rPr>
          <w:sz w:val="22"/>
          <w:szCs w:val="22"/>
        </w:rPr>
        <w:t>.</w:t>
      </w:r>
    </w:p>
    <w:p w:rsidR="003615B8" w:rsidRPr="00A0605A" w:rsidRDefault="00E220D3" w:rsidP="004459DF">
      <w:pPr>
        <w:pStyle w:val="Odstavecseseznamem"/>
        <w:numPr>
          <w:ilvl w:val="1"/>
          <w:numId w:val="18"/>
        </w:numPr>
        <w:jc w:val="both"/>
        <w:rPr>
          <w:sz w:val="22"/>
          <w:szCs w:val="22"/>
        </w:rPr>
      </w:pPr>
      <w:r w:rsidRPr="00A0605A">
        <w:rPr>
          <w:sz w:val="22"/>
          <w:szCs w:val="22"/>
        </w:rPr>
        <w:t xml:space="preserve">Klíčové body oprav v etapě č. </w:t>
      </w:r>
      <w:r>
        <w:rPr>
          <w:sz w:val="22"/>
          <w:szCs w:val="22"/>
        </w:rPr>
        <w:t>2</w:t>
      </w:r>
      <w:r w:rsidRPr="00A0605A">
        <w:rPr>
          <w:sz w:val="22"/>
          <w:szCs w:val="22"/>
        </w:rPr>
        <w:t xml:space="preserve"> </w:t>
      </w:r>
      <w:r w:rsidRPr="00A0605A">
        <w:rPr>
          <w:color w:val="00B0F0"/>
          <w:sz w:val="22"/>
          <w:szCs w:val="22"/>
        </w:rPr>
        <w:t>(POZN.: údaj doplní zhotovitel. Poté poznámku vymažte)</w:t>
      </w:r>
      <w:r w:rsidRPr="00A0605A">
        <w:rPr>
          <w:sz w:val="22"/>
          <w:szCs w:val="22"/>
        </w:rPr>
        <w:t>.</w:t>
      </w:r>
    </w:p>
    <w:p w:rsidR="00E220D3" w:rsidRDefault="00E220D3" w:rsidP="004459DF">
      <w:pPr>
        <w:pStyle w:val="Odstavecseseznamem"/>
        <w:numPr>
          <w:ilvl w:val="0"/>
          <w:numId w:val="18"/>
        </w:numPr>
        <w:jc w:val="both"/>
        <w:rPr>
          <w:sz w:val="22"/>
          <w:szCs w:val="22"/>
        </w:rPr>
      </w:pPr>
      <w:r>
        <w:rPr>
          <w:sz w:val="22"/>
          <w:szCs w:val="22"/>
        </w:rPr>
        <w:t>E</w:t>
      </w:r>
      <w:r w:rsidR="003615B8" w:rsidRPr="00A0605A">
        <w:rPr>
          <w:sz w:val="22"/>
          <w:szCs w:val="22"/>
        </w:rPr>
        <w:t xml:space="preserve">tapa bude ukončena nejpozději do </w:t>
      </w:r>
      <w:proofErr w:type="spellStart"/>
      <w:r w:rsidR="003615B8" w:rsidRPr="00A0605A">
        <w:rPr>
          <w:sz w:val="22"/>
          <w:szCs w:val="22"/>
        </w:rPr>
        <w:t>xx</w:t>
      </w:r>
      <w:proofErr w:type="spellEnd"/>
      <w:r w:rsidR="003615B8" w:rsidRPr="00A0605A">
        <w:rPr>
          <w:sz w:val="22"/>
          <w:szCs w:val="22"/>
        </w:rPr>
        <w:t xml:space="preserve">. </w:t>
      </w:r>
      <w:proofErr w:type="spellStart"/>
      <w:r w:rsidR="003615B8" w:rsidRPr="00A0605A">
        <w:rPr>
          <w:sz w:val="22"/>
          <w:szCs w:val="22"/>
        </w:rPr>
        <w:t>xx</w:t>
      </w:r>
      <w:proofErr w:type="spellEnd"/>
      <w:r w:rsidR="003615B8" w:rsidRPr="00A0605A">
        <w:rPr>
          <w:sz w:val="22"/>
          <w:szCs w:val="22"/>
        </w:rPr>
        <w:t xml:space="preserve">. </w:t>
      </w:r>
      <w:r w:rsidR="00671BE7" w:rsidRPr="00A0605A">
        <w:rPr>
          <w:sz w:val="22"/>
          <w:szCs w:val="22"/>
        </w:rPr>
        <w:t xml:space="preserve">202x </w:t>
      </w:r>
      <w:r w:rsidR="00671BE7" w:rsidRPr="00A0605A">
        <w:rPr>
          <w:color w:val="00B0F0"/>
          <w:sz w:val="22"/>
          <w:szCs w:val="22"/>
        </w:rPr>
        <w:t>(POZN.: údaj doplní zhotovitel. Poté poznámku vymažte)</w:t>
      </w:r>
      <w:r>
        <w:rPr>
          <w:sz w:val="22"/>
          <w:szCs w:val="22"/>
        </w:rPr>
        <w:t>.</w:t>
      </w:r>
      <w:r w:rsidRPr="00E220D3">
        <w:rPr>
          <w:sz w:val="22"/>
          <w:szCs w:val="22"/>
        </w:rPr>
        <w:t xml:space="preserve"> </w:t>
      </w:r>
    </w:p>
    <w:p w:rsidR="003615B8" w:rsidRPr="00A0605A" w:rsidRDefault="00E220D3" w:rsidP="004459DF">
      <w:pPr>
        <w:pStyle w:val="Odstavecseseznamem"/>
        <w:numPr>
          <w:ilvl w:val="1"/>
          <w:numId w:val="18"/>
        </w:numPr>
        <w:jc w:val="both"/>
        <w:rPr>
          <w:sz w:val="22"/>
          <w:szCs w:val="22"/>
        </w:rPr>
      </w:pPr>
      <w:r w:rsidRPr="009940D6">
        <w:rPr>
          <w:sz w:val="22"/>
          <w:szCs w:val="22"/>
        </w:rPr>
        <w:t xml:space="preserve">Klíčové body oprav v etapě č. </w:t>
      </w:r>
      <w:r>
        <w:rPr>
          <w:sz w:val="22"/>
          <w:szCs w:val="22"/>
        </w:rPr>
        <w:t>3</w:t>
      </w:r>
      <w:r w:rsidRPr="009940D6">
        <w:rPr>
          <w:sz w:val="22"/>
          <w:szCs w:val="22"/>
        </w:rPr>
        <w:t xml:space="preserve"> </w:t>
      </w:r>
      <w:r w:rsidRPr="009940D6">
        <w:rPr>
          <w:color w:val="00B0F0"/>
          <w:sz w:val="22"/>
          <w:szCs w:val="22"/>
        </w:rPr>
        <w:t>(POZN.: údaj doplní zhotovitel. Poté poznámku vymažte)</w:t>
      </w:r>
      <w:r w:rsidRPr="009940D6">
        <w:rPr>
          <w:sz w:val="22"/>
          <w:szCs w:val="22"/>
        </w:rPr>
        <w:t>.</w:t>
      </w:r>
    </w:p>
    <w:p w:rsidR="00E220D3" w:rsidRDefault="00E220D3" w:rsidP="004459DF">
      <w:pPr>
        <w:pStyle w:val="Odstavecseseznamem"/>
        <w:numPr>
          <w:ilvl w:val="0"/>
          <w:numId w:val="18"/>
        </w:numPr>
        <w:jc w:val="both"/>
        <w:rPr>
          <w:sz w:val="22"/>
          <w:szCs w:val="22"/>
        </w:rPr>
      </w:pPr>
      <w:r>
        <w:rPr>
          <w:sz w:val="22"/>
          <w:szCs w:val="22"/>
        </w:rPr>
        <w:t>E</w:t>
      </w:r>
      <w:r w:rsidR="003615B8" w:rsidRPr="00A0605A">
        <w:rPr>
          <w:sz w:val="22"/>
          <w:szCs w:val="22"/>
        </w:rPr>
        <w:t xml:space="preserve">tapa bude ukončena nejpozději do </w:t>
      </w:r>
      <w:proofErr w:type="spellStart"/>
      <w:r w:rsidR="003615B8" w:rsidRPr="00A0605A">
        <w:rPr>
          <w:sz w:val="22"/>
          <w:szCs w:val="22"/>
        </w:rPr>
        <w:t>xx</w:t>
      </w:r>
      <w:proofErr w:type="spellEnd"/>
      <w:r w:rsidR="003615B8" w:rsidRPr="00A0605A">
        <w:rPr>
          <w:sz w:val="22"/>
          <w:szCs w:val="22"/>
        </w:rPr>
        <w:t xml:space="preserve">. </w:t>
      </w:r>
      <w:proofErr w:type="spellStart"/>
      <w:r w:rsidR="003615B8" w:rsidRPr="00A0605A">
        <w:rPr>
          <w:sz w:val="22"/>
          <w:szCs w:val="22"/>
        </w:rPr>
        <w:t>xx</w:t>
      </w:r>
      <w:proofErr w:type="spellEnd"/>
      <w:r w:rsidR="003615B8" w:rsidRPr="00A0605A">
        <w:rPr>
          <w:sz w:val="22"/>
          <w:szCs w:val="22"/>
        </w:rPr>
        <w:t xml:space="preserve">. </w:t>
      </w:r>
      <w:r w:rsidR="00671BE7" w:rsidRPr="00A0605A">
        <w:rPr>
          <w:sz w:val="22"/>
          <w:szCs w:val="22"/>
        </w:rPr>
        <w:t xml:space="preserve">202x </w:t>
      </w:r>
      <w:r w:rsidR="00671BE7" w:rsidRPr="00A0605A">
        <w:rPr>
          <w:color w:val="00B0F0"/>
          <w:sz w:val="22"/>
          <w:szCs w:val="22"/>
        </w:rPr>
        <w:t>(POZN.: údaj doplní zhotovitel. Poté poznámku vymažte)</w:t>
      </w:r>
      <w:r>
        <w:rPr>
          <w:sz w:val="22"/>
          <w:szCs w:val="22"/>
        </w:rPr>
        <w:t>.</w:t>
      </w:r>
      <w:r w:rsidRPr="00E220D3">
        <w:rPr>
          <w:sz w:val="22"/>
          <w:szCs w:val="22"/>
        </w:rPr>
        <w:t xml:space="preserve"> </w:t>
      </w:r>
    </w:p>
    <w:p w:rsidR="003615B8" w:rsidRPr="00A0605A" w:rsidRDefault="00E220D3" w:rsidP="004459DF">
      <w:pPr>
        <w:pStyle w:val="Odstavecseseznamem"/>
        <w:numPr>
          <w:ilvl w:val="1"/>
          <w:numId w:val="18"/>
        </w:numPr>
        <w:jc w:val="both"/>
        <w:rPr>
          <w:sz w:val="22"/>
          <w:szCs w:val="22"/>
        </w:rPr>
      </w:pPr>
      <w:r w:rsidRPr="009940D6">
        <w:rPr>
          <w:sz w:val="22"/>
          <w:szCs w:val="22"/>
        </w:rPr>
        <w:t xml:space="preserve">Klíčové body oprav v etapě č. </w:t>
      </w:r>
      <w:r>
        <w:rPr>
          <w:sz w:val="22"/>
          <w:szCs w:val="22"/>
        </w:rPr>
        <w:t>4</w:t>
      </w:r>
      <w:r w:rsidRPr="009940D6">
        <w:rPr>
          <w:sz w:val="22"/>
          <w:szCs w:val="22"/>
        </w:rPr>
        <w:t xml:space="preserve"> </w:t>
      </w:r>
      <w:r w:rsidRPr="009940D6">
        <w:rPr>
          <w:color w:val="00B0F0"/>
          <w:sz w:val="22"/>
          <w:szCs w:val="22"/>
        </w:rPr>
        <w:t>(POZN.: údaj doplní zhotovitel. Poté poznámku vymažte)</w:t>
      </w:r>
      <w:r w:rsidRPr="009940D6">
        <w:rPr>
          <w:sz w:val="22"/>
          <w:szCs w:val="22"/>
        </w:rPr>
        <w:t>.</w:t>
      </w:r>
    </w:p>
    <w:p w:rsidR="00E220D3" w:rsidRDefault="00E220D3" w:rsidP="004459DF">
      <w:pPr>
        <w:pStyle w:val="Odstavecseseznamem"/>
        <w:numPr>
          <w:ilvl w:val="0"/>
          <w:numId w:val="18"/>
        </w:numPr>
        <w:jc w:val="both"/>
        <w:rPr>
          <w:sz w:val="22"/>
          <w:szCs w:val="22"/>
        </w:rPr>
      </w:pPr>
      <w:r>
        <w:rPr>
          <w:sz w:val="22"/>
          <w:szCs w:val="22"/>
        </w:rPr>
        <w:t>E</w:t>
      </w:r>
      <w:r w:rsidR="003615B8" w:rsidRPr="00A0605A">
        <w:rPr>
          <w:sz w:val="22"/>
          <w:szCs w:val="22"/>
        </w:rPr>
        <w:t xml:space="preserve">tapa bude ukončena nejpozději do </w:t>
      </w:r>
      <w:proofErr w:type="spellStart"/>
      <w:r w:rsidR="003615B8" w:rsidRPr="00A0605A">
        <w:rPr>
          <w:sz w:val="22"/>
          <w:szCs w:val="22"/>
        </w:rPr>
        <w:t>xx</w:t>
      </w:r>
      <w:proofErr w:type="spellEnd"/>
      <w:r w:rsidR="003615B8" w:rsidRPr="00A0605A">
        <w:rPr>
          <w:sz w:val="22"/>
          <w:szCs w:val="22"/>
        </w:rPr>
        <w:t xml:space="preserve">. </w:t>
      </w:r>
      <w:proofErr w:type="spellStart"/>
      <w:r w:rsidR="003615B8" w:rsidRPr="00A0605A">
        <w:rPr>
          <w:sz w:val="22"/>
          <w:szCs w:val="22"/>
        </w:rPr>
        <w:t>xx</w:t>
      </w:r>
      <w:proofErr w:type="spellEnd"/>
      <w:r w:rsidR="003615B8" w:rsidRPr="00A0605A">
        <w:rPr>
          <w:sz w:val="22"/>
          <w:szCs w:val="22"/>
        </w:rPr>
        <w:t xml:space="preserve">. </w:t>
      </w:r>
      <w:r w:rsidR="00671BE7" w:rsidRPr="00A0605A">
        <w:rPr>
          <w:sz w:val="22"/>
          <w:szCs w:val="22"/>
        </w:rPr>
        <w:t xml:space="preserve">202x </w:t>
      </w:r>
      <w:r w:rsidR="00671BE7" w:rsidRPr="00A0605A">
        <w:rPr>
          <w:color w:val="00B0F0"/>
          <w:sz w:val="22"/>
          <w:szCs w:val="22"/>
        </w:rPr>
        <w:t>(POZN.: údaj doplní zhotovitel. Poté poznámku vymažte)</w:t>
      </w:r>
      <w:r>
        <w:rPr>
          <w:sz w:val="22"/>
          <w:szCs w:val="22"/>
        </w:rPr>
        <w:t>.</w:t>
      </w:r>
      <w:r w:rsidRPr="00E220D3">
        <w:rPr>
          <w:sz w:val="22"/>
          <w:szCs w:val="22"/>
        </w:rPr>
        <w:t xml:space="preserve"> </w:t>
      </w:r>
    </w:p>
    <w:p w:rsidR="003615B8" w:rsidRPr="00A0605A" w:rsidRDefault="00E220D3" w:rsidP="004459DF">
      <w:pPr>
        <w:pStyle w:val="Odstavecseseznamem"/>
        <w:numPr>
          <w:ilvl w:val="1"/>
          <w:numId w:val="18"/>
        </w:numPr>
        <w:jc w:val="both"/>
        <w:rPr>
          <w:sz w:val="22"/>
          <w:szCs w:val="22"/>
        </w:rPr>
      </w:pPr>
      <w:r w:rsidRPr="009940D6">
        <w:rPr>
          <w:sz w:val="22"/>
          <w:szCs w:val="22"/>
        </w:rPr>
        <w:t xml:space="preserve">Klíčové body oprav v etapě č. </w:t>
      </w:r>
      <w:r>
        <w:rPr>
          <w:sz w:val="22"/>
          <w:szCs w:val="22"/>
        </w:rPr>
        <w:t>5</w:t>
      </w:r>
      <w:r w:rsidRPr="009940D6">
        <w:rPr>
          <w:sz w:val="22"/>
          <w:szCs w:val="22"/>
        </w:rPr>
        <w:t xml:space="preserve"> </w:t>
      </w:r>
      <w:r w:rsidRPr="009940D6">
        <w:rPr>
          <w:color w:val="00B0F0"/>
          <w:sz w:val="22"/>
          <w:szCs w:val="22"/>
        </w:rPr>
        <w:t>(POZN.: údaj doplní zhotovitel. Poté poznámku vymažte)</w:t>
      </w:r>
      <w:r w:rsidRPr="009940D6">
        <w:rPr>
          <w:sz w:val="22"/>
          <w:szCs w:val="22"/>
        </w:rPr>
        <w:t>.</w:t>
      </w:r>
    </w:p>
    <w:p w:rsidR="00E220D3" w:rsidRDefault="00E220D3" w:rsidP="004459DF">
      <w:pPr>
        <w:pStyle w:val="Odstavecseseznamem"/>
        <w:numPr>
          <w:ilvl w:val="0"/>
          <w:numId w:val="18"/>
        </w:numPr>
        <w:jc w:val="both"/>
        <w:rPr>
          <w:sz w:val="22"/>
          <w:szCs w:val="22"/>
        </w:rPr>
      </w:pPr>
      <w:r>
        <w:rPr>
          <w:sz w:val="22"/>
          <w:szCs w:val="22"/>
        </w:rPr>
        <w:t>E</w:t>
      </w:r>
      <w:r w:rsidR="003615B8" w:rsidRPr="00A0605A">
        <w:rPr>
          <w:sz w:val="22"/>
          <w:szCs w:val="22"/>
        </w:rPr>
        <w:t xml:space="preserve">tapa bude ukončena nejpozději do </w:t>
      </w:r>
      <w:proofErr w:type="spellStart"/>
      <w:r w:rsidR="003615B8" w:rsidRPr="00A0605A">
        <w:rPr>
          <w:sz w:val="22"/>
          <w:szCs w:val="22"/>
        </w:rPr>
        <w:t>xx</w:t>
      </w:r>
      <w:proofErr w:type="spellEnd"/>
      <w:r w:rsidR="003615B8" w:rsidRPr="00A0605A">
        <w:rPr>
          <w:sz w:val="22"/>
          <w:szCs w:val="22"/>
        </w:rPr>
        <w:t xml:space="preserve">. </w:t>
      </w:r>
      <w:proofErr w:type="spellStart"/>
      <w:r w:rsidR="003615B8" w:rsidRPr="00A0605A">
        <w:rPr>
          <w:sz w:val="22"/>
          <w:szCs w:val="22"/>
        </w:rPr>
        <w:t>xx</w:t>
      </w:r>
      <w:proofErr w:type="spellEnd"/>
      <w:r w:rsidR="003615B8" w:rsidRPr="00A0605A">
        <w:rPr>
          <w:sz w:val="22"/>
          <w:szCs w:val="22"/>
        </w:rPr>
        <w:t xml:space="preserve">. </w:t>
      </w:r>
      <w:r w:rsidR="00671BE7" w:rsidRPr="00A0605A">
        <w:rPr>
          <w:sz w:val="22"/>
          <w:szCs w:val="22"/>
        </w:rPr>
        <w:t xml:space="preserve">202x </w:t>
      </w:r>
      <w:r w:rsidR="00671BE7" w:rsidRPr="00A0605A">
        <w:rPr>
          <w:color w:val="00B0F0"/>
          <w:sz w:val="22"/>
          <w:szCs w:val="22"/>
        </w:rPr>
        <w:t>(POZN.: údaj doplní zhotovitel. Poté poznámku vymažte)</w:t>
      </w:r>
      <w:r>
        <w:rPr>
          <w:sz w:val="22"/>
          <w:szCs w:val="22"/>
        </w:rPr>
        <w:t>.</w:t>
      </w:r>
      <w:r w:rsidRPr="00E220D3">
        <w:rPr>
          <w:sz w:val="22"/>
          <w:szCs w:val="22"/>
        </w:rPr>
        <w:t xml:space="preserve"> </w:t>
      </w:r>
    </w:p>
    <w:p w:rsidR="003615B8" w:rsidRDefault="00E220D3" w:rsidP="004459DF">
      <w:pPr>
        <w:pStyle w:val="Odstavecseseznamem"/>
        <w:numPr>
          <w:ilvl w:val="1"/>
          <w:numId w:val="18"/>
        </w:numPr>
        <w:jc w:val="both"/>
        <w:rPr>
          <w:sz w:val="22"/>
          <w:szCs w:val="22"/>
        </w:rPr>
      </w:pPr>
      <w:r w:rsidRPr="009940D6">
        <w:rPr>
          <w:sz w:val="22"/>
          <w:szCs w:val="22"/>
        </w:rPr>
        <w:t xml:space="preserve">Klíčové body oprav v etapě č. </w:t>
      </w:r>
      <w:r>
        <w:rPr>
          <w:sz w:val="22"/>
          <w:szCs w:val="22"/>
        </w:rPr>
        <w:t>6</w:t>
      </w:r>
      <w:r w:rsidRPr="009940D6">
        <w:rPr>
          <w:sz w:val="22"/>
          <w:szCs w:val="22"/>
        </w:rPr>
        <w:t xml:space="preserve"> </w:t>
      </w:r>
      <w:r w:rsidRPr="009940D6">
        <w:rPr>
          <w:color w:val="00B0F0"/>
          <w:sz w:val="22"/>
          <w:szCs w:val="22"/>
        </w:rPr>
        <w:t>(POZN.: údaj doplní zhotovitel. Poté poznámku vymažte)</w:t>
      </w:r>
      <w:r w:rsidRPr="009940D6">
        <w:rPr>
          <w:sz w:val="22"/>
          <w:szCs w:val="22"/>
        </w:rPr>
        <w:t>.</w:t>
      </w:r>
    </w:p>
    <w:p w:rsidR="00074E09" w:rsidRPr="00A0605A" w:rsidRDefault="00074E09" w:rsidP="00074E09">
      <w:pPr>
        <w:pStyle w:val="Odstavecseseznamem"/>
        <w:ind w:left="1647"/>
        <w:jc w:val="both"/>
        <w:rPr>
          <w:sz w:val="22"/>
          <w:szCs w:val="22"/>
        </w:rPr>
      </w:pPr>
    </w:p>
    <w:p w:rsidR="00D26D8C" w:rsidRPr="00816BFB" w:rsidRDefault="001622E3" w:rsidP="004459DF">
      <w:pPr>
        <w:pStyle w:val="Odstavecseseznamem"/>
        <w:numPr>
          <w:ilvl w:val="0"/>
          <w:numId w:val="9"/>
        </w:numPr>
        <w:ind w:left="567" w:hanging="567"/>
        <w:jc w:val="both"/>
        <w:rPr>
          <w:sz w:val="22"/>
          <w:szCs w:val="22"/>
        </w:rPr>
      </w:pPr>
      <w:r w:rsidRPr="00816BFB">
        <w:rPr>
          <w:sz w:val="22"/>
          <w:szCs w:val="22"/>
        </w:rPr>
        <w:t>Čerpání f</w:t>
      </w:r>
      <w:r w:rsidR="00D26D8C" w:rsidRPr="00816BFB">
        <w:rPr>
          <w:sz w:val="22"/>
          <w:szCs w:val="22"/>
        </w:rPr>
        <w:t>inancí bude probíhat následovně:</w:t>
      </w:r>
    </w:p>
    <w:p w:rsidR="003950C4" w:rsidRPr="00816BFB" w:rsidRDefault="003950C4" w:rsidP="004459DF">
      <w:pPr>
        <w:pStyle w:val="Odstavecseseznamem"/>
        <w:numPr>
          <w:ilvl w:val="0"/>
          <w:numId w:val="22"/>
        </w:numPr>
        <w:ind w:left="1276" w:hanging="567"/>
        <w:jc w:val="both"/>
        <w:rPr>
          <w:sz w:val="22"/>
          <w:szCs w:val="22"/>
        </w:rPr>
      </w:pPr>
      <w:r w:rsidRPr="00816BFB">
        <w:rPr>
          <w:sz w:val="22"/>
          <w:szCs w:val="22"/>
        </w:rPr>
        <w:t>V</w:t>
      </w:r>
      <w:r w:rsidR="001622E3" w:rsidRPr="00816BFB">
        <w:rPr>
          <w:sz w:val="22"/>
          <w:szCs w:val="22"/>
        </w:rPr>
        <w:t xml:space="preserve"> roce 2022 </w:t>
      </w:r>
      <w:r w:rsidRPr="00816BFB">
        <w:rPr>
          <w:sz w:val="22"/>
          <w:szCs w:val="22"/>
        </w:rPr>
        <w:t>bude vyčerpáno</w:t>
      </w:r>
      <w:r w:rsidR="009B3EC7">
        <w:rPr>
          <w:sz w:val="22"/>
          <w:szCs w:val="22"/>
        </w:rPr>
        <w:t xml:space="preserve"> a Zhotovitelem fakturováno </w:t>
      </w:r>
      <w:r w:rsidRPr="00816BFB">
        <w:rPr>
          <w:sz w:val="22"/>
          <w:szCs w:val="22"/>
        </w:rPr>
        <w:t xml:space="preserve"> max. 40 % z ceny </w:t>
      </w:r>
      <w:r w:rsidR="008F6684">
        <w:rPr>
          <w:sz w:val="22"/>
          <w:szCs w:val="22"/>
        </w:rPr>
        <w:t>D</w:t>
      </w:r>
      <w:r w:rsidR="008F6684" w:rsidRPr="00816BFB">
        <w:rPr>
          <w:sz w:val="22"/>
          <w:szCs w:val="22"/>
        </w:rPr>
        <w:t>íla</w:t>
      </w:r>
      <w:r w:rsidRPr="00816BFB">
        <w:rPr>
          <w:sz w:val="22"/>
          <w:szCs w:val="22"/>
        </w:rPr>
        <w:t>.</w:t>
      </w:r>
    </w:p>
    <w:p w:rsidR="003950C4" w:rsidRPr="00816BFB" w:rsidRDefault="009B3EC7" w:rsidP="004459DF">
      <w:pPr>
        <w:pStyle w:val="Odstavecseseznamem"/>
        <w:numPr>
          <w:ilvl w:val="0"/>
          <w:numId w:val="22"/>
        </w:numPr>
        <w:ind w:left="1276" w:hanging="567"/>
        <w:jc w:val="both"/>
        <w:rPr>
          <w:sz w:val="22"/>
          <w:szCs w:val="22"/>
        </w:rPr>
      </w:pPr>
      <w:r>
        <w:rPr>
          <w:sz w:val="22"/>
          <w:szCs w:val="22"/>
        </w:rPr>
        <w:t xml:space="preserve">Pokud nebude rok 2023 rokem předání a převzetí hotového </w:t>
      </w:r>
      <w:r w:rsidR="007C46E2">
        <w:rPr>
          <w:sz w:val="22"/>
          <w:szCs w:val="22"/>
        </w:rPr>
        <w:t>D</w:t>
      </w:r>
      <w:r>
        <w:rPr>
          <w:sz w:val="22"/>
          <w:szCs w:val="22"/>
        </w:rPr>
        <w:t xml:space="preserve">íla, </w:t>
      </w:r>
      <w:r w:rsidR="003950C4" w:rsidRPr="00816BFB">
        <w:rPr>
          <w:sz w:val="22"/>
          <w:szCs w:val="22"/>
        </w:rPr>
        <w:t xml:space="preserve">bude </w:t>
      </w:r>
      <w:r>
        <w:rPr>
          <w:sz w:val="22"/>
          <w:szCs w:val="22"/>
        </w:rPr>
        <w:t xml:space="preserve">v roce 2023 </w:t>
      </w:r>
      <w:r w:rsidR="003950C4" w:rsidRPr="00816BFB">
        <w:rPr>
          <w:sz w:val="22"/>
          <w:szCs w:val="22"/>
        </w:rPr>
        <w:t xml:space="preserve">vyčerpáno max. 40 % z ceny </w:t>
      </w:r>
      <w:r w:rsidR="008F6684">
        <w:rPr>
          <w:sz w:val="22"/>
          <w:szCs w:val="22"/>
        </w:rPr>
        <w:t>D</w:t>
      </w:r>
      <w:r w:rsidR="008F6684" w:rsidRPr="00816BFB">
        <w:rPr>
          <w:sz w:val="22"/>
          <w:szCs w:val="22"/>
        </w:rPr>
        <w:t>íla</w:t>
      </w:r>
      <w:r w:rsidR="003950C4" w:rsidRPr="00816BFB">
        <w:rPr>
          <w:sz w:val="22"/>
          <w:szCs w:val="22"/>
        </w:rPr>
        <w:t>.</w:t>
      </w:r>
      <w:r w:rsidR="00C77CD6">
        <w:rPr>
          <w:sz w:val="22"/>
          <w:szCs w:val="22"/>
        </w:rPr>
        <w:t xml:space="preserve"> </w:t>
      </w:r>
    </w:p>
    <w:p w:rsidR="00C77CD6" w:rsidRPr="00AE5A43" w:rsidRDefault="009B3EC7" w:rsidP="00816BFB">
      <w:pPr>
        <w:pStyle w:val="Odstavecseseznamem"/>
        <w:numPr>
          <w:ilvl w:val="0"/>
          <w:numId w:val="22"/>
        </w:numPr>
        <w:ind w:left="1276" w:hanging="567"/>
        <w:jc w:val="both"/>
        <w:rPr>
          <w:sz w:val="22"/>
          <w:szCs w:val="22"/>
        </w:rPr>
      </w:pPr>
      <w:r>
        <w:rPr>
          <w:sz w:val="22"/>
          <w:szCs w:val="22"/>
        </w:rPr>
        <w:t xml:space="preserve">Pokud nebude rok 2023 rokem předání a převzetí hotového </w:t>
      </w:r>
      <w:r w:rsidR="007C46E2">
        <w:rPr>
          <w:sz w:val="22"/>
          <w:szCs w:val="22"/>
        </w:rPr>
        <w:t>D</w:t>
      </w:r>
      <w:r>
        <w:rPr>
          <w:sz w:val="22"/>
          <w:szCs w:val="22"/>
        </w:rPr>
        <w:t xml:space="preserve">íla, </w:t>
      </w:r>
      <w:r w:rsidR="003950C4" w:rsidRPr="00816BFB">
        <w:rPr>
          <w:sz w:val="22"/>
          <w:szCs w:val="22"/>
        </w:rPr>
        <w:t xml:space="preserve">bude </w:t>
      </w:r>
      <w:r>
        <w:rPr>
          <w:sz w:val="22"/>
          <w:szCs w:val="22"/>
        </w:rPr>
        <w:t xml:space="preserve">v roce 2024 dočerpána zbývající část ceny </w:t>
      </w:r>
      <w:r w:rsidR="008F6684">
        <w:rPr>
          <w:sz w:val="22"/>
          <w:szCs w:val="22"/>
        </w:rPr>
        <w:t>D</w:t>
      </w:r>
      <w:r w:rsidR="008F6684" w:rsidRPr="00816BFB">
        <w:rPr>
          <w:sz w:val="22"/>
          <w:szCs w:val="22"/>
        </w:rPr>
        <w:t>íla</w:t>
      </w:r>
      <w:r w:rsidR="003950C4" w:rsidRPr="00816BFB">
        <w:rPr>
          <w:sz w:val="22"/>
          <w:szCs w:val="22"/>
        </w:rPr>
        <w:t>.</w:t>
      </w:r>
    </w:p>
    <w:p w:rsidR="00C77CD6" w:rsidRPr="00C77CD6" w:rsidRDefault="00C77CD6" w:rsidP="00816BFB">
      <w:pPr>
        <w:ind w:left="567"/>
        <w:jc w:val="both"/>
        <w:rPr>
          <w:sz w:val="24"/>
          <w:szCs w:val="24"/>
        </w:rPr>
      </w:pPr>
    </w:p>
    <w:p w:rsidR="00587806" w:rsidRPr="00A0605A" w:rsidRDefault="00587806" w:rsidP="004459DF">
      <w:pPr>
        <w:pStyle w:val="Odstavecseseznamem"/>
        <w:numPr>
          <w:ilvl w:val="0"/>
          <w:numId w:val="9"/>
        </w:numPr>
        <w:ind w:left="567" w:hanging="567"/>
        <w:jc w:val="both"/>
        <w:rPr>
          <w:sz w:val="22"/>
          <w:szCs w:val="22"/>
        </w:rPr>
      </w:pPr>
      <w:r w:rsidRPr="00A0605A">
        <w:rPr>
          <w:sz w:val="22"/>
          <w:szCs w:val="22"/>
        </w:rPr>
        <w:t>Termín pro předání a převzetí Díla se přiměřeně prodlužuje v těchto případech:</w:t>
      </w:r>
    </w:p>
    <w:p w:rsidR="00E72511" w:rsidRPr="00A0605A" w:rsidRDefault="007A4B91" w:rsidP="004459DF">
      <w:pPr>
        <w:pStyle w:val="Odstavecseseznamem"/>
        <w:numPr>
          <w:ilvl w:val="0"/>
          <w:numId w:val="14"/>
        </w:numPr>
        <w:jc w:val="both"/>
        <w:rPr>
          <w:sz w:val="22"/>
          <w:szCs w:val="22"/>
        </w:rPr>
      </w:pPr>
      <w:r>
        <w:rPr>
          <w:sz w:val="22"/>
          <w:szCs w:val="22"/>
        </w:rPr>
        <w:t>J</w:t>
      </w:r>
      <w:r w:rsidR="007E54C0" w:rsidRPr="00A0605A">
        <w:rPr>
          <w:sz w:val="22"/>
          <w:szCs w:val="22"/>
        </w:rPr>
        <w:t>estliže přerušení prací bude zaviněno vyšší mocí</w:t>
      </w:r>
      <w:r w:rsidR="009D41EA" w:rsidRPr="00A0605A">
        <w:rPr>
          <w:sz w:val="22"/>
          <w:szCs w:val="22"/>
        </w:rPr>
        <w:t xml:space="preserve"> dle čl. 8</w:t>
      </w:r>
      <w:r w:rsidR="00E220D3">
        <w:rPr>
          <w:sz w:val="22"/>
          <w:szCs w:val="22"/>
        </w:rPr>
        <w:t>.</w:t>
      </w:r>
      <w:r w:rsidR="009D41EA" w:rsidRPr="00A0605A">
        <w:rPr>
          <w:sz w:val="22"/>
          <w:szCs w:val="22"/>
        </w:rPr>
        <w:t xml:space="preserve"> této Smlouvy</w:t>
      </w:r>
      <w:r>
        <w:rPr>
          <w:sz w:val="22"/>
          <w:szCs w:val="22"/>
        </w:rPr>
        <w:t>.</w:t>
      </w:r>
    </w:p>
    <w:p w:rsidR="00587806" w:rsidRPr="00A0605A" w:rsidRDefault="007A4B91" w:rsidP="004459DF">
      <w:pPr>
        <w:pStyle w:val="Odstavecseseznamem"/>
        <w:numPr>
          <w:ilvl w:val="0"/>
          <w:numId w:val="14"/>
        </w:numPr>
        <w:jc w:val="both"/>
        <w:rPr>
          <w:sz w:val="22"/>
          <w:szCs w:val="22"/>
        </w:rPr>
      </w:pPr>
      <w:r>
        <w:rPr>
          <w:sz w:val="22"/>
          <w:szCs w:val="22"/>
        </w:rPr>
        <w:t>N</w:t>
      </w:r>
      <w:r w:rsidR="00587806" w:rsidRPr="00A0605A">
        <w:rPr>
          <w:sz w:val="22"/>
          <w:szCs w:val="22"/>
        </w:rPr>
        <w:t>ebude-li moci Zhotovitel pokračovat plynule v pracích z důvodů na straně Objednatele.</w:t>
      </w:r>
    </w:p>
    <w:p w:rsidR="00671BE7" w:rsidRPr="00A0605A" w:rsidRDefault="00671BE7" w:rsidP="00671BE7">
      <w:pPr>
        <w:rPr>
          <w:sz w:val="22"/>
          <w:szCs w:val="22"/>
        </w:rPr>
      </w:pPr>
    </w:p>
    <w:p w:rsidR="00E72511" w:rsidRPr="00A0605A" w:rsidRDefault="00E72511" w:rsidP="004459DF">
      <w:pPr>
        <w:pStyle w:val="Nadpis2"/>
        <w:numPr>
          <w:ilvl w:val="0"/>
          <w:numId w:val="12"/>
        </w:numPr>
        <w:ind w:hanging="720"/>
        <w:rPr>
          <w:color w:val="000000"/>
          <w:sz w:val="22"/>
          <w:szCs w:val="22"/>
        </w:rPr>
      </w:pPr>
      <w:r w:rsidRPr="00A0605A">
        <w:rPr>
          <w:color w:val="000000"/>
          <w:sz w:val="22"/>
          <w:szCs w:val="22"/>
        </w:rPr>
        <w:t>Sankce</w:t>
      </w:r>
    </w:p>
    <w:p w:rsidR="00E72511" w:rsidRPr="00A0605A" w:rsidRDefault="00E72511" w:rsidP="00E72511">
      <w:pPr>
        <w:pStyle w:val="Odstavecseseznamem"/>
        <w:rPr>
          <w:sz w:val="22"/>
          <w:szCs w:val="22"/>
        </w:rPr>
      </w:pPr>
    </w:p>
    <w:p w:rsidR="00F154E3" w:rsidRDefault="00E72511" w:rsidP="004459DF">
      <w:pPr>
        <w:pStyle w:val="Odstavecseseznamem"/>
        <w:numPr>
          <w:ilvl w:val="0"/>
          <w:numId w:val="7"/>
        </w:numPr>
        <w:ind w:left="567" w:hanging="567"/>
        <w:jc w:val="both"/>
        <w:rPr>
          <w:sz w:val="22"/>
          <w:szCs w:val="22"/>
        </w:rPr>
      </w:pPr>
      <w:r w:rsidRPr="00A0605A">
        <w:rPr>
          <w:sz w:val="22"/>
          <w:szCs w:val="22"/>
        </w:rPr>
        <w:t>V případě prodlení Zhotovitele s</w:t>
      </w:r>
      <w:r w:rsidR="004C6C52">
        <w:rPr>
          <w:sz w:val="22"/>
          <w:szCs w:val="22"/>
        </w:rPr>
        <w:t> </w:t>
      </w:r>
      <w:r w:rsidRPr="00A0605A">
        <w:rPr>
          <w:sz w:val="22"/>
          <w:szCs w:val="22"/>
        </w:rPr>
        <w:t>dodáním</w:t>
      </w:r>
      <w:r w:rsidR="004C6C52">
        <w:rPr>
          <w:sz w:val="22"/>
          <w:szCs w:val="22"/>
        </w:rPr>
        <w:t xml:space="preserve"> dílčích částí</w:t>
      </w:r>
      <w:r w:rsidRPr="00A0605A">
        <w:rPr>
          <w:sz w:val="22"/>
          <w:szCs w:val="22"/>
        </w:rPr>
        <w:t xml:space="preserve"> Díla</w:t>
      </w:r>
      <w:r w:rsidR="004C6C52">
        <w:rPr>
          <w:sz w:val="22"/>
          <w:szCs w:val="22"/>
        </w:rPr>
        <w:t xml:space="preserve"> dle jednotlivých etap specifikovaných v</w:t>
      </w:r>
      <w:r w:rsidR="007F71CF">
        <w:rPr>
          <w:sz w:val="22"/>
          <w:szCs w:val="22"/>
        </w:rPr>
        <w:t> </w:t>
      </w:r>
      <w:r w:rsidR="00F154E3">
        <w:rPr>
          <w:sz w:val="22"/>
          <w:szCs w:val="22"/>
        </w:rPr>
        <w:t>čl</w:t>
      </w:r>
      <w:r w:rsidR="007F71CF">
        <w:rPr>
          <w:sz w:val="22"/>
          <w:szCs w:val="22"/>
        </w:rPr>
        <w:t>.</w:t>
      </w:r>
      <w:r w:rsidR="00F154E3">
        <w:rPr>
          <w:sz w:val="22"/>
          <w:szCs w:val="22"/>
        </w:rPr>
        <w:t xml:space="preserve"> 2, </w:t>
      </w:r>
      <w:r w:rsidR="007F71CF">
        <w:rPr>
          <w:sz w:val="22"/>
          <w:szCs w:val="22"/>
        </w:rPr>
        <w:t>odst.</w:t>
      </w:r>
      <w:r w:rsidR="00F154E3">
        <w:rPr>
          <w:sz w:val="22"/>
          <w:szCs w:val="22"/>
        </w:rPr>
        <w:t xml:space="preserve"> 5</w:t>
      </w:r>
      <w:r w:rsidR="007F71CF">
        <w:rPr>
          <w:sz w:val="22"/>
          <w:szCs w:val="22"/>
        </w:rPr>
        <w:t xml:space="preserve"> této Smlouvy</w:t>
      </w:r>
      <w:r w:rsidRPr="00A0605A">
        <w:rPr>
          <w:sz w:val="22"/>
          <w:szCs w:val="22"/>
        </w:rPr>
        <w:t xml:space="preserve"> se Zhotovitel zavazuje zaplatit Objednateli na jeho písemnou výzvu smluvní pokutu ve výši</w:t>
      </w:r>
      <w:r w:rsidR="007A4B91">
        <w:rPr>
          <w:sz w:val="22"/>
          <w:szCs w:val="22"/>
        </w:rPr>
        <w:t xml:space="preserve"> </w:t>
      </w:r>
      <w:r w:rsidR="00F154E3">
        <w:rPr>
          <w:sz w:val="22"/>
          <w:szCs w:val="22"/>
        </w:rPr>
        <w:t>5</w:t>
      </w:r>
      <w:r w:rsidR="006A5B01">
        <w:rPr>
          <w:sz w:val="22"/>
          <w:szCs w:val="22"/>
        </w:rPr>
        <w:t>0 Kč</w:t>
      </w:r>
      <w:r w:rsidRPr="00A0605A">
        <w:rPr>
          <w:sz w:val="22"/>
          <w:szCs w:val="22"/>
        </w:rPr>
        <w:t xml:space="preserve"> za každý započatý den prodlení</w:t>
      </w:r>
      <w:r w:rsidR="00357B61">
        <w:rPr>
          <w:sz w:val="22"/>
          <w:szCs w:val="22"/>
        </w:rPr>
        <w:t>, pokud nebude dohodnuto jinak</w:t>
      </w:r>
      <w:r w:rsidRPr="00A0605A">
        <w:rPr>
          <w:sz w:val="22"/>
          <w:szCs w:val="22"/>
        </w:rPr>
        <w:t>. Tato pokuta bude splatná ve lhůtě 30 dnů ode dne doručení výzvy Zhotoviteli.</w:t>
      </w:r>
    </w:p>
    <w:p w:rsidR="00E72511" w:rsidRPr="00F154E3" w:rsidRDefault="00E72511" w:rsidP="00F154E3">
      <w:pPr>
        <w:jc w:val="both"/>
        <w:rPr>
          <w:sz w:val="22"/>
          <w:szCs w:val="22"/>
        </w:rPr>
      </w:pPr>
      <w:r w:rsidRPr="00F154E3">
        <w:rPr>
          <w:sz w:val="22"/>
          <w:szCs w:val="22"/>
        </w:rPr>
        <w:t xml:space="preserve"> </w:t>
      </w:r>
    </w:p>
    <w:p w:rsidR="00F154E3" w:rsidRDefault="00F154E3" w:rsidP="004459DF">
      <w:pPr>
        <w:pStyle w:val="Odstavecseseznamem"/>
        <w:numPr>
          <w:ilvl w:val="0"/>
          <w:numId w:val="7"/>
        </w:numPr>
        <w:ind w:left="567" w:hanging="567"/>
        <w:jc w:val="both"/>
        <w:rPr>
          <w:sz w:val="22"/>
          <w:szCs w:val="22"/>
        </w:rPr>
      </w:pPr>
      <w:r>
        <w:rPr>
          <w:sz w:val="22"/>
          <w:szCs w:val="22"/>
        </w:rPr>
        <w:t xml:space="preserve">V případě prodlení Zhotovitele s dodáním Díla se Zhotovitel zavazuje zaplatit Objednateli na jeho písemnou výzvu smluvní pokutu ve výši 500 Kč za každý započatý den prodlení, pokud nebude dohodnuto jinak. Tato pokuta bude splatná ve lhůtě 30 dnů ode dne doručení výzvy Zhotoviteli. </w:t>
      </w:r>
    </w:p>
    <w:p w:rsidR="00E72511" w:rsidRDefault="00E72511" w:rsidP="00E72511">
      <w:pPr>
        <w:rPr>
          <w:sz w:val="24"/>
          <w:szCs w:val="24"/>
        </w:rPr>
      </w:pPr>
    </w:p>
    <w:p w:rsidR="00E72511" w:rsidRPr="00E30A59" w:rsidRDefault="00E72511" w:rsidP="004459DF">
      <w:pPr>
        <w:pStyle w:val="Nadpis2"/>
        <w:numPr>
          <w:ilvl w:val="0"/>
          <w:numId w:val="12"/>
        </w:numPr>
        <w:ind w:hanging="720"/>
        <w:rPr>
          <w:color w:val="000000"/>
          <w:szCs w:val="24"/>
        </w:rPr>
      </w:pPr>
      <w:r w:rsidRPr="00A0605A">
        <w:rPr>
          <w:color w:val="000000"/>
          <w:sz w:val="22"/>
          <w:szCs w:val="22"/>
        </w:rPr>
        <w:t>Provádění díla</w:t>
      </w:r>
    </w:p>
    <w:p w:rsidR="00E72511" w:rsidRPr="006B7632" w:rsidRDefault="00E72511" w:rsidP="006B7632">
      <w:pPr>
        <w:pStyle w:val="Nadpis2"/>
        <w:ind w:left="720"/>
        <w:jc w:val="left"/>
        <w:rPr>
          <w:color w:val="000000"/>
          <w:szCs w:val="24"/>
        </w:rPr>
      </w:pPr>
    </w:p>
    <w:p w:rsidR="006A5B01" w:rsidRDefault="001C19FB" w:rsidP="004459DF">
      <w:pPr>
        <w:pStyle w:val="Odstavecseseznamem"/>
        <w:numPr>
          <w:ilvl w:val="0"/>
          <w:numId w:val="5"/>
        </w:numPr>
        <w:ind w:left="567" w:hanging="567"/>
        <w:jc w:val="both"/>
        <w:rPr>
          <w:sz w:val="22"/>
          <w:szCs w:val="22"/>
        </w:rPr>
      </w:pPr>
      <w:r w:rsidRPr="00A0605A">
        <w:rPr>
          <w:sz w:val="22"/>
          <w:szCs w:val="22"/>
        </w:rPr>
        <w:t>Dílo je provedeno</w:t>
      </w:r>
      <w:r w:rsidR="006A5B01">
        <w:rPr>
          <w:sz w:val="22"/>
          <w:szCs w:val="22"/>
        </w:rPr>
        <w:t>:</w:t>
      </w:r>
    </w:p>
    <w:p w:rsidR="006A5B01" w:rsidRDefault="007A4B91" w:rsidP="004459DF">
      <w:pPr>
        <w:pStyle w:val="Odstavecseseznamem"/>
        <w:numPr>
          <w:ilvl w:val="0"/>
          <w:numId w:val="15"/>
        </w:numPr>
        <w:jc w:val="both"/>
        <w:rPr>
          <w:sz w:val="22"/>
          <w:szCs w:val="22"/>
        </w:rPr>
      </w:pPr>
      <w:r>
        <w:rPr>
          <w:sz w:val="22"/>
          <w:szCs w:val="22"/>
        </w:rPr>
        <w:t>D</w:t>
      </w:r>
      <w:r w:rsidR="001C19FB" w:rsidRPr="00A0605A">
        <w:rPr>
          <w:sz w:val="22"/>
          <w:szCs w:val="22"/>
        </w:rPr>
        <w:t>okončením</w:t>
      </w:r>
      <w:r w:rsidR="00E05F26">
        <w:rPr>
          <w:sz w:val="22"/>
          <w:szCs w:val="22"/>
        </w:rPr>
        <w:t>,</w:t>
      </w:r>
      <w:r w:rsidR="00816BFB">
        <w:rPr>
          <w:sz w:val="22"/>
          <w:szCs w:val="22"/>
        </w:rPr>
        <w:t xml:space="preserve"> </w:t>
      </w:r>
      <w:r w:rsidR="001C19FB" w:rsidRPr="00A0605A">
        <w:rPr>
          <w:sz w:val="22"/>
          <w:szCs w:val="22"/>
        </w:rPr>
        <w:t>předáním</w:t>
      </w:r>
      <w:r w:rsidR="006A5B01">
        <w:rPr>
          <w:sz w:val="22"/>
          <w:szCs w:val="22"/>
        </w:rPr>
        <w:t xml:space="preserve"> </w:t>
      </w:r>
      <w:r w:rsidR="0014032B">
        <w:rPr>
          <w:sz w:val="22"/>
          <w:szCs w:val="22"/>
        </w:rPr>
        <w:t xml:space="preserve">a převzetím </w:t>
      </w:r>
      <w:r w:rsidR="006A5B01">
        <w:rPr>
          <w:sz w:val="22"/>
          <w:szCs w:val="22"/>
        </w:rPr>
        <w:t xml:space="preserve">opraveného </w:t>
      </w:r>
      <w:r w:rsidR="00074E09">
        <w:rPr>
          <w:sz w:val="22"/>
          <w:szCs w:val="22"/>
        </w:rPr>
        <w:t>Autobusu</w:t>
      </w:r>
      <w:r w:rsidR="00074E09" w:rsidRPr="00A0605A">
        <w:rPr>
          <w:sz w:val="22"/>
          <w:szCs w:val="22"/>
        </w:rPr>
        <w:t xml:space="preserve"> </w:t>
      </w:r>
      <w:r w:rsidR="001C19FB" w:rsidRPr="00A0605A">
        <w:rPr>
          <w:sz w:val="22"/>
          <w:szCs w:val="22"/>
        </w:rPr>
        <w:t>Objednateli</w:t>
      </w:r>
      <w:r w:rsidR="00072781">
        <w:rPr>
          <w:sz w:val="22"/>
          <w:szCs w:val="22"/>
        </w:rPr>
        <w:t xml:space="preserve"> dle čl. 4. odst. 8</w:t>
      </w:r>
      <w:r>
        <w:rPr>
          <w:sz w:val="22"/>
          <w:szCs w:val="22"/>
        </w:rPr>
        <w:t>.</w:t>
      </w:r>
      <w:r w:rsidR="00E05F26">
        <w:rPr>
          <w:sz w:val="22"/>
          <w:szCs w:val="22"/>
        </w:rPr>
        <w:t xml:space="preserve"> této Smlouvy</w:t>
      </w:r>
      <w:r w:rsidR="00D80BA2">
        <w:rPr>
          <w:sz w:val="22"/>
          <w:szCs w:val="22"/>
        </w:rPr>
        <w:t xml:space="preserve"> a zároveň</w:t>
      </w:r>
    </w:p>
    <w:p w:rsidR="006A5B01" w:rsidRDefault="00F154E3" w:rsidP="004459DF">
      <w:pPr>
        <w:pStyle w:val="Odstavecseseznamem"/>
        <w:numPr>
          <w:ilvl w:val="0"/>
          <w:numId w:val="15"/>
        </w:numPr>
        <w:jc w:val="both"/>
        <w:rPr>
          <w:sz w:val="22"/>
          <w:szCs w:val="22"/>
        </w:rPr>
      </w:pPr>
      <w:r>
        <w:rPr>
          <w:sz w:val="22"/>
          <w:szCs w:val="22"/>
        </w:rPr>
        <w:lastRenderedPageBreak/>
        <w:t>p</w:t>
      </w:r>
      <w:r w:rsidR="006A5B01" w:rsidRPr="00A0605A">
        <w:rPr>
          <w:sz w:val="22"/>
          <w:szCs w:val="22"/>
        </w:rPr>
        <w:t>rovedením úspěšné technické</w:t>
      </w:r>
      <w:r w:rsidR="006A5B01" w:rsidRPr="006A5B01">
        <w:rPr>
          <w:sz w:val="22"/>
          <w:szCs w:val="22"/>
        </w:rPr>
        <w:t xml:space="preserve"> prohlídky včetně</w:t>
      </w:r>
      <w:r w:rsidR="006A5B01" w:rsidRPr="00A0605A">
        <w:rPr>
          <w:sz w:val="22"/>
          <w:szCs w:val="22"/>
        </w:rPr>
        <w:t xml:space="preserve"> </w:t>
      </w:r>
      <w:r w:rsidR="001C19FB" w:rsidRPr="00A0605A">
        <w:rPr>
          <w:sz w:val="22"/>
          <w:szCs w:val="22"/>
        </w:rPr>
        <w:t>př</w:t>
      </w:r>
      <w:r w:rsidR="004F30CF">
        <w:rPr>
          <w:sz w:val="22"/>
          <w:szCs w:val="22"/>
        </w:rPr>
        <w:t>íslušného</w:t>
      </w:r>
      <w:r w:rsidR="001C19FB" w:rsidRPr="00A0605A">
        <w:rPr>
          <w:sz w:val="22"/>
          <w:szCs w:val="22"/>
        </w:rPr>
        <w:t xml:space="preserve"> protokolu</w:t>
      </w:r>
      <w:r w:rsidR="00D80BA2">
        <w:rPr>
          <w:sz w:val="22"/>
          <w:szCs w:val="22"/>
        </w:rPr>
        <w:t xml:space="preserve"> a zároveň</w:t>
      </w:r>
    </w:p>
    <w:p w:rsidR="006A5B01" w:rsidRPr="00A0605A" w:rsidRDefault="00F154E3" w:rsidP="004459DF">
      <w:pPr>
        <w:pStyle w:val="Odstavecseseznamem"/>
        <w:numPr>
          <w:ilvl w:val="0"/>
          <w:numId w:val="15"/>
        </w:numPr>
        <w:jc w:val="both"/>
        <w:rPr>
          <w:sz w:val="22"/>
          <w:szCs w:val="22"/>
        </w:rPr>
      </w:pPr>
      <w:r>
        <w:rPr>
          <w:sz w:val="22"/>
          <w:szCs w:val="22"/>
        </w:rPr>
        <w:t>p</w:t>
      </w:r>
      <w:r w:rsidR="006A5B01">
        <w:rPr>
          <w:sz w:val="22"/>
          <w:szCs w:val="22"/>
        </w:rPr>
        <w:t>rovedení</w:t>
      </w:r>
      <w:r w:rsidR="007A4B91">
        <w:rPr>
          <w:sz w:val="22"/>
          <w:szCs w:val="22"/>
        </w:rPr>
        <w:t>m</w:t>
      </w:r>
      <w:r w:rsidR="006A5B01">
        <w:rPr>
          <w:sz w:val="22"/>
          <w:szCs w:val="22"/>
        </w:rPr>
        <w:t xml:space="preserve"> atestace FIVA.</w:t>
      </w:r>
    </w:p>
    <w:p w:rsidR="001C19FB" w:rsidRDefault="001C19FB" w:rsidP="00A0605A">
      <w:pPr>
        <w:pStyle w:val="Odstavecseseznamem"/>
        <w:jc w:val="both"/>
        <w:rPr>
          <w:sz w:val="22"/>
          <w:szCs w:val="22"/>
        </w:rPr>
      </w:pPr>
    </w:p>
    <w:p w:rsidR="00AC56B1" w:rsidRPr="00A0605A" w:rsidRDefault="00AC56B1" w:rsidP="004459DF">
      <w:pPr>
        <w:pStyle w:val="Odstavecseseznamem"/>
        <w:numPr>
          <w:ilvl w:val="0"/>
          <w:numId w:val="5"/>
        </w:numPr>
        <w:ind w:left="567" w:hanging="567"/>
        <w:jc w:val="both"/>
        <w:rPr>
          <w:sz w:val="22"/>
          <w:szCs w:val="22"/>
        </w:rPr>
      </w:pPr>
      <w:r>
        <w:rPr>
          <w:sz w:val="22"/>
          <w:szCs w:val="22"/>
        </w:rPr>
        <w:t xml:space="preserve">V průběhu provádění díla se </w:t>
      </w:r>
      <w:r w:rsidR="00E05F26">
        <w:rPr>
          <w:sz w:val="22"/>
          <w:szCs w:val="22"/>
        </w:rPr>
        <w:t>Z</w:t>
      </w:r>
      <w:r>
        <w:rPr>
          <w:sz w:val="22"/>
          <w:szCs w:val="22"/>
        </w:rPr>
        <w:t>hotovitel zavazuje vést deník oprav</w:t>
      </w:r>
      <w:r w:rsidR="004F30CF">
        <w:rPr>
          <w:sz w:val="22"/>
          <w:szCs w:val="22"/>
        </w:rPr>
        <w:t>y</w:t>
      </w:r>
      <w:r>
        <w:rPr>
          <w:sz w:val="22"/>
          <w:szCs w:val="22"/>
        </w:rPr>
        <w:t>, ve kterém bude pravidelně zaznamenávat průběh provádění prací</w:t>
      </w:r>
      <w:r w:rsidR="007A4B91">
        <w:rPr>
          <w:sz w:val="22"/>
          <w:szCs w:val="22"/>
        </w:rPr>
        <w:t xml:space="preserve"> včetně fotodokumentace</w:t>
      </w:r>
      <w:r>
        <w:rPr>
          <w:sz w:val="22"/>
          <w:szCs w:val="22"/>
        </w:rPr>
        <w:t>. Deník oprav bude na vy</w:t>
      </w:r>
      <w:r w:rsidR="007A4B91">
        <w:rPr>
          <w:sz w:val="22"/>
          <w:szCs w:val="22"/>
        </w:rPr>
        <w:t xml:space="preserve">žádání k dispozici </w:t>
      </w:r>
      <w:r w:rsidR="00E05F26">
        <w:rPr>
          <w:sz w:val="22"/>
          <w:szCs w:val="22"/>
        </w:rPr>
        <w:t>O</w:t>
      </w:r>
      <w:r w:rsidR="007A4B91">
        <w:rPr>
          <w:sz w:val="22"/>
          <w:szCs w:val="22"/>
        </w:rPr>
        <w:t xml:space="preserve">bjednateli. </w:t>
      </w:r>
      <w:r>
        <w:rPr>
          <w:sz w:val="22"/>
          <w:szCs w:val="22"/>
        </w:rPr>
        <w:t xml:space="preserve">Nedílnou součástí záznamů v tomto deníku budou </w:t>
      </w:r>
      <w:r w:rsidR="00E05F26">
        <w:rPr>
          <w:sz w:val="22"/>
          <w:szCs w:val="22"/>
        </w:rPr>
        <w:t>O</w:t>
      </w:r>
      <w:r>
        <w:rPr>
          <w:sz w:val="22"/>
          <w:szCs w:val="22"/>
        </w:rPr>
        <w:t xml:space="preserve">bjednatelem odsouhlasené </w:t>
      </w:r>
      <w:r w:rsidR="00681170">
        <w:rPr>
          <w:sz w:val="22"/>
          <w:szCs w:val="22"/>
        </w:rPr>
        <w:t xml:space="preserve">a podepsané </w:t>
      </w:r>
      <w:r>
        <w:rPr>
          <w:sz w:val="22"/>
          <w:szCs w:val="22"/>
        </w:rPr>
        <w:t xml:space="preserve">etapy oprav. </w:t>
      </w:r>
    </w:p>
    <w:p w:rsidR="00AC56B1" w:rsidRPr="00A0605A" w:rsidRDefault="00AC56B1" w:rsidP="00A0605A">
      <w:pPr>
        <w:pStyle w:val="Odstavecseseznamem"/>
        <w:ind w:left="567"/>
        <w:jc w:val="both"/>
        <w:rPr>
          <w:sz w:val="22"/>
          <w:szCs w:val="22"/>
        </w:rPr>
      </w:pPr>
    </w:p>
    <w:p w:rsidR="00E72511" w:rsidRPr="00A0605A" w:rsidRDefault="00E72511" w:rsidP="004459DF">
      <w:pPr>
        <w:pStyle w:val="Odstavecseseznamem"/>
        <w:numPr>
          <w:ilvl w:val="0"/>
          <w:numId w:val="5"/>
        </w:numPr>
        <w:ind w:left="567" w:hanging="567"/>
        <w:jc w:val="both"/>
        <w:rPr>
          <w:sz w:val="22"/>
          <w:szCs w:val="22"/>
        </w:rPr>
      </w:pPr>
      <w:r w:rsidRPr="00A0605A">
        <w:rPr>
          <w:sz w:val="22"/>
          <w:szCs w:val="22"/>
        </w:rPr>
        <w:t>O předání Autobusu Zhotoviteli k </w:t>
      </w:r>
      <w:r w:rsidR="003615B8" w:rsidRPr="00A0605A">
        <w:rPr>
          <w:sz w:val="22"/>
          <w:szCs w:val="22"/>
        </w:rPr>
        <w:t xml:space="preserve">opravě </w:t>
      </w:r>
      <w:r w:rsidRPr="00A0605A">
        <w:rPr>
          <w:sz w:val="22"/>
          <w:szCs w:val="22"/>
        </w:rPr>
        <w:t>bude pořízen předávací protokol. Po předání Autobusu Zhotoviteli zajistí Zhotovitel na své náklady a nebezpečí převoz Autobusu do místa určeného k </w:t>
      </w:r>
      <w:r w:rsidR="003615B8" w:rsidRPr="00A0605A">
        <w:rPr>
          <w:sz w:val="22"/>
          <w:szCs w:val="22"/>
        </w:rPr>
        <w:t xml:space="preserve">opravě </w:t>
      </w:r>
      <w:r w:rsidRPr="00A0605A">
        <w:rPr>
          <w:sz w:val="22"/>
          <w:szCs w:val="22"/>
        </w:rPr>
        <w:t xml:space="preserve">(čl. </w:t>
      </w:r>
      <w:r w:rsidR="00A17E7F" w:rsidRPr="00A0605A">
        <w:rPr>
          <w:sz w:val="22"/>
          <w:szCs w:val="22"/>
        </w:rPr>
        <w:t>2</w:t>
      </w:r>
      <w:r w:rsidRPr="00A0605A">
        <w:rPr>
          <w:sz w:val="22"/>
          <w:szCs w:val="22"/>
        </w:rPr>
        <w:t xml:space="preserve">. odst. </w:t>
      </w:r>
      <w:r w:rsidR="00A17E7F" w:rsidRPr="00A0605A">
        <w:rPr>
          <w:sz w:val="22"/>
          <w:szCs w:val="22"/>
        </w:rPr>
        <w:t>3</w:t>
      </w:r>
      <w:r w:rsidR="00072781">
        <w:rPr>
          <w:sz w:val="22"/>
          <w:szCs w:val="22"/>
        </w:rPr>
        <w:t>.</w:t>
      </w:r>
      <w:r w:rsidRPr="00A0605A">
        <w:rPr>
          <w:sz w:val="22"/>
          <w:szCs w:val="22"/>
        </w:rPr>
        <w:t xml:space="preserve"> této </w:t>
      </w:r>
      <w:r w:rsidR="00E05F26">
        <w:rPr>
          <w:sz w:val="22"/>
          <w:szCs w:val="22"/>
        </w:rPr>
        <w:t>S</w:t>
      </w:r>
      <w:r w:rsidRPr="00A0605A">
        <w:rPr>
          <w:sz w:val="22"/>
          <w:szCs w:val="22"/>
        </w:rPr>
        <w:t xml:space="preserve">mlouvy). </w:t>
      </w:r>
      <w:r w:rsidR="0014032B">
        <w:rPr>
          <w:sz w:val="22"/>
          <w:szCs w:val="22"/>
        </w:rPr>
        <w:t xml:space="preserve">Následně </w:t>
      </w:r>
      <w:r w:rsidR="00E465F0">
        <w:rPr>
          <w:sz w:val="22"/>
          <w:szCs w:val="22"/>
        </w:rPr>
        <w:t xml:space="preserve">Zhotovitel </w:t>
      </w:r>
      <w:r w:rsidR="0014032B">
        <w:rPr>
          <w:sz w:val="22"/>
          <w:szCs w:val="22"/>
        </w:rPr>
        <w:t xml:space="preserve">zajistí na své náklady převoz dokončeného </w:t>
      </w:r>
      <w:r w:rsidR="00681170">
        <w:rPr>
          <w:sz w:val="22"/>
          <w:szCs w:val="22"/>
        </w:rPr>
        <w:t xml:space="preserve">Díla </w:t>
      </w:r>
      <w:r w:rsidR="0014032B">
        <w:rPr>
          <w:sz w:val="22"/>
          <w:szCs w:val="22"/>
        </w:rPr>
        <w:t xml:space="preserve">do místa předání a převzetí dle </w:t>
      </w:r>
      <w:r w:rsidR="007576A4">
        <w:rPr>
          <w:sz w:val="22"/>
          <w:szCs w:val="22"/>
        </w:rPr>
        <w:t>t</w:t>
      </w:r>
      <w:r w:rsidR="0014032B">
        <w:rPr>
          <w:sz w:val="22"/>
          <w:szCs w:val="22"/>
        </w:rPr>
        <w:t xml:space="preserve">éto Smlouvy. </w:t>
      </w:r>
      <w:r w:rsidRPr="00A0605A">
        <w:rPr>
          <w:sz w:val="22"/>
          <w:szCs w:val="22"/>
        </w:rPr>
        <w:t xml:space="preserve">Zhotovitel zajistí, že Autobus bude </w:t>
      </w:r>
      <w:r w:rsidR="003615B8" w:rsidRPr="00A0605A">
        <w:rPr>
          <w:sz w:val="22"/>
          <w:szCs w:val="22"/>
        </w:rPr>
        <w:t xml:space="preserve">opravován </w:t>
      </w:r>
      <w:r w:rsidRPr="00A0605A">
        <w:rPr>
          <w:sz w:val="22"/>
          <w:szCs w:val="22"/>
        </w:rPr>
        <w:t>v prostorách k tomu způsobilých.</w:t>
      </w:r>
    </w:p>
    <w:p w:rsidR="00E72511" w:rsidRPr="00A0605A" w:rsidRDefault="00E72511" w:rsidP="00E72511">
      <w:pPr>
        <w:pStyle w:val="Odstavecseseznamem"/>
        <w:ind w:left="567"/>
        <w:jc w:val="both"/>
        <w:rPr>
          <w:sz w:val="22"/>
          <w:szCs w:val="22"/>
        </w:rPr>
      </w:pPr>
    </w:p>
    <w:p w:rsidR="00E72511" w:rsidRPr="00A0605A" w:rsidRDefault="00E72511" w:rsidP="004459DF">
      <w:pPr>
        <w:pStyle w:val="Odstavecseseznamem"/>
        <w:numPr>
          <w:ilvl w:val="0"/>
          <w:numId w:val="5"/>
        </w:numPr>
        <w:ind w:left="567" w:hanging="567"/>
        <w:jc w:val="both"/>
        <w:rPr>
          <w:sz w:val="22"/>
          <w:szCs w:val="22"/>
        </w:rPr>
      </w:pPr>
      <w:r w:rsidRPr="00A0605A">
        <w:rPr>
          <w:sz w:val="22"/>
          <w:szCs w:val="22"/>
        </w:rPr>
        <w:t xml:space="preserve">Okamžikem převzetí Autobusu od Objednatele do okamžiku jeho protokolárního předání Objednateli nese odpovědnost za škodu a riziko nahodilé ztráty na Autobusu Zhotovitel. Zhotovitel prohlašuje, že je pro takový případ řádně pojištěn dle požadavku Objednatele uvedeného </w:t>
      </w:r>
      <w:r w:rsidRPr="00681170">
        <w:rPr>
          <w:sz w:val="22"/>
          <w:szCs w:val="22"/>
        </w:rPr>
        <w:t>v</w:t>
      </w:r>
      <w:r w:rsidR="00804DB5" w:rsidRPr="00681170">
        <w:rPr>
          <w:sz w:val="22"/>
          <w:szCs w:val="22"/>
        </w:rPr>
        <w:t xml:space="preserve"> čl. 5 odst. </w:t>
      </w:r>
      <w:r w:rsidR="003C54FD" w:rsidRPr="00681170">
        <w:rPr>
          <w:sz w:val="22"/>
          <w:szCs w:val="22"/>
        </w:rPr>
        <w:t>1</w:t>
      </w:r>
      <w:r w:rsidR="00D818F0">
        <w:rPr>
          <w:sz w:val="22"/>
          <w:szCs w:val="22"/>
        </w:rPr>
        <w:t>2</w:t>
      </w:r>
      <w:r w:rsidR="00072781" w:rsidRPr="00681170">
        <w:rPr>
          <w:sz w:val="22"/>
          <w:szCs w:val="22"/>
        </w:rPr>
        <w:t>.</w:t>
      </w:r>
      <w:r w:rsidR="00804DB5" w:rsidRPr="00681170">
        <w:rPr>
          <w:sz w:val="22"/>
          <w:szCs w:val="22"/>
        </w:rPr>
        <w:t xml:space="preserve"> této Smlouvy</w:t>
      </w:r>
      <w:r w:rsidR="00804DB5" w:rsidRPr="00A0605A">
        <w:rPr>
          <w:color w:val="00B0F0"/>
          <w:sz w:val="22"/>
          <w:szCs w:val="22"/>
        </w:rPr>
        <w:t>.</w:t>
      </w:r>
    </w:p>
    <w:p w:rsidR="00E72511" w:rsidRPr="00A0605A" w:rsidRDefault="00E72511" w:rsidP="00E72511">
      <w:pPr>
        <w:pStyle w:val="Odstavecseseznamem"/>
        <w:jc w:val="both"/>
        <w:rPr>
          <w:sz w:val="22"/>
          <w:szCs w:val="22"/>
        </w:rPr>
      </w:pPr>
    </w:p>
    <w:p w:rsidR="00A47036" w:rsidRPr="00A0605A" w:rsidRDefault="00E465F0" w:rsidP="004459DF">
      <w:pPr>
        <w:pStyle w:val="Odstavecseseznamem"/>
        <w:numPr>
          <w:ilvl w:val="0"/>
          <w:numId w:val="5"/>
        </w:numPr>
        <w:ind w:left="567" w:hanging="567"/>
        <w:jc w:val="both"/>
        <w:rPr>
          <w:sz w:val="22"/>
          <w:szCs w:val="22"/>
        </w:rPr>
      </w:pPr>
      <w:r w:rsidRPr="00A0605A">
        <w:rPr>
          <w:sz w:val="22"/>
          <w:szCs w:val="22"/>
        </w:rPr>
        <w:t>Vyhrazen</w:t>
      </w:r>
      <w:r>
        <w:rPr>
          <w:sz w:val="22"/>
          <w:szCs w:val="22"/>
        </w:rPr>
        <w:t>á</w:t>
      </w:r>
      <w:r w:rsidRPr="00A0605A">
        <w:rPr>
          <w:sz w:val="22"/>
          <w:szCs w:val="22"/>
        </w:rPr>
        <w:t xml:space="preserve"> </w:t>
      </w:r>
      <w:r w:rsidR="00A47036" w:rsidRPr="00A0605A">
        <w:rPr>
          <w:sz w:val="22"/>
          <w:szCs w:val="22"/>
        </w:rPr>
        <w:t>změna závazku</w:t>
      </w:r>
    </w:p>
    <w:p w:rsidR="00A47036" w:rsidRPr="00A0605A" w:rsidRDefault="00A47036" w:rsidP="00A0605A">
      <w:pPr>
        <w:ind w:left="567"/>
        <w:jc w:val="both"/>
        <w:rPr>
          <w:sz w:val="22"/>
          <w:szCs w:val="22"/>
        </w:rPr>
      </w:pPr>
      <w:r>
        <w:rPr>
          <w:sz w:val="22"/>
          <w:szCs w:val="22"/>
        </w:rPr>
        <w:t>Objednatel</w:t>
      </w:r>
      <w:r w:rsidRPr="00A0605A">
        <w:rPr>
          <w:sz w:val="22"/>
          <w:szCs w:val="22"/>
        </w:rPr>
        <w:t xml:space="preserve"> si </w:t>
      </w:r>
      <w:r>
        <w:rPr>
          <w:sz w:val="22"/>
          <w:szCs w:val="22"/>
        </w:rPr>
        <w:t>vyhrazuje po celou dobu trvání S</w:t>
      </w:r>
      <w:r w:rsidRPr="00A0605A">
        <w:rPr>
          <w:sz w:val="22"/>
          <w:szCs w:val="22"/>
        </w:rPr>
        <w:t>mlouvy právo na možnost změny závazku ze smlouvy, a to za níže uvedených podmínek:</w:t>
      </w:r>
    </w:p>
    <w:p w:rsidR="00A47036" w:rsidRDefault="000C00A6" w:rsidP="004459DF">
      <w:pPr>
        <w:pStyle w:val="Odstavecseseznamem"/>
        <w:numPr>
          <w:ilvl w:val="0"/>
          <w:numId w:val="16"/>
        </w:numPr>
        <w:ind w:left="1134" w:hanging="425"/>
        <w:contextualSpacing w:val="0"/>
        <w:jc w:val="both"/>
        <w:rPr>
          <w:sz w:val="22"/>
          <w:szCs w:val="22"/>
        </w:rPr>
      </w:pPr>
      <w:r>
        <w:rPr>
          <w:sz w:val="22"/>
          <w:szCs w:val="22"/>
        </w:rPr>
        <w:t>V</w:t>
      </w:r>
      <w:r w:rsidR="00A47036">
        <w:rPr>
          <w:sz w:val="22"/>
          <w:szCs w:val="22"/>
        </w:rPr>
        <w:t> případě potřeby je Objednatel</w:t>
      </w:r>
      <w:r w:rsidR="00A47036" w:rsidRPr="00A0605A">
        <w:rPr>
          <w:sz w:val="22"/>
          <w:szCs w:val="22"/>
        </w:rPr>
        <w:t xml:space="preserve"> oprávněn po dobu platnosti této smlouvy upravit rozsah předmětu p</w:t>
      </w:r>
      <w:r w:rsidR="00A47036">
        <w:rPr>
          <w:sz w:val="22"/>
          <w:szCs w:val="22"/>
        </w:rPr>
        <w:t xml:space="preserve">lnění, co do rozsahu </w:t>
      </w:r>
      <w:r w:rsidR="00A47036" w:rsidRPr="00A0605A">
        <w:rPr>
          <w:sz w:val="22"/>
          <w:szCs w:val="22"/>
        </w:rPr>
        <w:t xml:space="preserve">poskytovaných </w:t>
      </w:r>
      <w:r w:rsidR="002E60FF">
        <w:rPr>
          <w:sz w:val="22"/>
          <w:szCs w:val="22"/>
        </w:rPr>
        <w:t xml:space="preserve">služeb a </w:t>
      </w:r>
      <w:r w:rsidR="00A47036" w:rsidRPr="00A0605A">
        <w:rPr>
          <w:sz w:val="22"/>
          <w:szCs w:val="22"/>
        </w:rPr>
        <w:t>dodávek</w:t>
      </w:r>
      <w:r w:rsidR="002E60FF">
        <w:rPr>
          <w:sz w:val="22"/>
          <w:szCs w:val="22"/>
        </w:rPr>
        <w:t xml:space="preserve">, a to i v průběhu zhotovování </w:t>
      </w:r>
      <w:r>
        <w:rPr>
          <w:sz w:val="22"/>
          <w:szCs w:val="22"/>
        </w:rPr>
        <w:t>D</w:t>
      </w:r>
      <w:r w:rsidR="002E60FF">
        <w:rPr>
          <w:sz w:val="22"/>
          <w:szCs w:val="22"/>
        </w:rPr>
        <w:t>íla</w:t>
      </w:r>
      <w:r w:rsidR="00A47036" w:rsidRPr="00A0605A">
        <w:rPr>
          <w:sz w:val="22"/>
          <w:szCs w:val="22"/>
        </w:rPr>
        <w:t>. V př</w:t>
      </w:r>
      <w:r w:rsidR="00A47036">
        <w:rPr>
          <w:sz w:val="22"/>
          <w:szCs w:val="22"/>
        </w:rPr>
        <w:t>ípadě potřeby navýšení rozsahu poskytovaných služeb či dodávek</w:t>
      </w:r>
      <w:r w:rsidR="00A47036" w:rsidRPr="00A0605A">
        <w:rPr>
          <w:sz w:val="22"/>
          <w:szCs w:val="22"/>
        </w:rPr>
        <w:t xml:space="preserve"> bude k této smlouvě uzavřen dodatek číslovaný vzestupnou řadou. Celkové plnění nesmí překročit finanční limit </w:t>
      </w:r>
      <w:r w:rsidR="00575671">
        <w:rPr>
          <w:sz w:val="22"/>
          <w:szCs w:val="22"/>
        </w:rPr>
        <w:t>15</w:t>
      </w:r>
      <w:r w:rsidR="00575671" w:rsidRPr="00A0605A">
        <w:rPr>
          <w:sz w:val="22"/>
          <w:szCs w:val="22"/>
        </w:rPr>
        <w:t xml:space="preserve"> </w:t>
      </w:r>
      <w:r w:rsidR="00A47036" w:rsidRPr="00A0605A">
        <w:rPr>
          <w:sz w:val="22"/>
          <w:szCs w:val="22"/>
        </w:rPr>
        <w:t xml:space="preserve">% předpokládané hodnoty veřejné zakázky stanovené v zadávací dokumentaci k veřejné zakázce ani nepřesáhne </w:t>
      </w:r>
      <w:r w:rsidR="00575671">
        <w:rPr>
          <w:sz w:val="22"/>
          <w:szCs w:val="22"/>
        </w:rPr>
        <w:t>15</w:t>
      </w:r>
      <w:r w:rsidR="00575671" w:rsidRPr="00A0605A">
        <w:rPr>
          <w:sz w:val="22"/>
          <w:szCs w:val="22"/>
        </w:rPr>
        <w:t xml:space="preserve"> </w:t>
      </w:r>
      <w:r w:rsidR="00A47036" w:rsidRPr="00A0605A">
        <w:rPr>
          <w:sz w:val="22"/>
          <w:szCs w:val="22"/>
        </w:rPr>
        <w:t xml:space="preserve">% ceny bez DPH původní veřejné zakázky. V případě, že </w:t>
      </w:r>
      <w:r w:rsidR="00A47036">
        <w:rPr>
          <w:sz w:val="22"/>
          <w:szCs w:val="22"/>
        </w:rPr>
        <w:t>Objednatel</w:t>
      </w:r>
      <w:r w:rsidR="00A47036" w:rsidRPr="00A0605A">
        <w:rPr>
          <w:sz w:val="22"/>
          <w:szCs w:val="22"/>
        </w:rPr>
        <w:t xml:space="preserve"> využije této vyhrazené změny závazku ze smlouvy, proběhne v této věci jednání. Změna nemění celkovou povahu veřejné zakázky.</w:t>
      </w:r>
    </w:p>
    <w:p w:rsidR="00A47036" w:rsidRPr="00A0605A" w:rsidRDefault="00A47036" w:rsidP="00A0605A">
      <w:pPr>
        <w:pStyle w:val="Odstavecseseznamem"/>
        <w:ind w:left="1134" w:hanging="425"/>
        <w:contextualSpacing w:val="0"/>
        <w:jc w:val="both"/>
        <w:rPr>
          <w:sz w:val="22"/>
          <w:szCs w:val="22"/>
        </w:rPr>
      </w:pPr>
    </w:p>
    <w:p w:rsidR="00F122B2" w:rsidRDefault="000C00A6" w:rsidP="004459DF">
      <w:pPr>
        <w:pStyle w:val="Odstavecseseznamem"/>
        <w:numPr>
          <w:ilvl w:val="0"/>
          <w:numId w:val="16"/>
        </w:numPr>
        <w:ind w:left="1134" w:hanging="425"/>
        <w:contextualSpacing w:val="0"/>
        <w:jc w:val="both"/>
        <w:rPr>
          <w:sz w:val="22"/>
          <w:szCs w:val="22"/>
        </w:rPr>
      </w:pPr>
      <w:r>
        <w:rPr>
          <w:sz w:val="22"/>
          <w:szCs w:val="22"/>
        </w:rPr>
        <w:t>P</w:t>
      </w:r>
      <w:r w:rsidR="00F122B2" w:rsidRPr="00A0605A">
        <w:rPr>
          <w:sz w:val="22"/>
          <w:szCs w:val="22"/>
        </w:rPr>
        <w:t xml:space="preserve">okud taková změna předmětu plnění bude mít vliv na termín plnění, budou smluvní strany povinny sjednat v příslušné změně Smlouvy i přiměřenou změnu termínu plnění. Tímto není dotčeno ujednání v čl. 2 </w:t>
      </w:r>
      <w:r>
        <w:rPr>
          <w:sz w:val="22"/>
          <w:szCs w:val="22"/>
        </w:rPr>
        <w:t>odst.</w:t>
      </w:r>
      <w:r w:rsidR="00F122B2" w:rsidRPr="00A0605A">
        <w:rPr>
          <w:sz w:val="22"/>
          <w:szCs w:val="22"/>
        </w:rPr>
        <w:t xml:space="preserve"> 4</w:t>
      </w:r>
      <w:r w:rsidR="00072781">
        <w:rPr>
          <w:sz w:val="22"/>
          <w:szCs w:val="22"/>
        </w:rPr>
        <w:t>.</w:t>
      </w:r>
      <w:r w:rsidR="00F122B2" w:rsidRPr="00A0605A">
        <w:rPr>
          <w:sz w:val="22"/>
          <w:szCs w:val="22"/>
        </w:rPr>
        <w:t xml:space="preserve"> této Smlouvy.</w:t>
      </w:r>
    </w:p>
    <w:p w:rsidR="002E60FF" w:rsidRPr="00A0605A" w:rsidRDefault="002E60FF" w:rsidP="00A0605A">
      <w:pPr>
        <w:pStyle w:val="Odstavecseseznamem"/>
        <w:ind w:left="1134" w:hanging="425"/>
        <w:rPr>
          <w:sz w:val="22"/>
          <w:szCs w:val="22"/>
        </w:rPr>
      </w:pPr>
    </w:p>
    <w:p w:rsidR="00A47036" w:rsidRPr="00A0605A" w:rsidRDefault="000C00A6" w:rsidP="004459DF">
      <w:pPr>
        <w:pStyle w:val="Odstavecseseznamem"/>
        <w:numPr>
          <w:ilvl w:val="0"/>
          <w:numId w:val="16"/>
        </w:numPr>
        <w:ind w:left="1134" w:hanging="425"/>
        <w:contextualSpacing w:val="0"/>
        <w:jc w:val="both"/>
        <w:rPr>
          <w:sz w:val="22"/>
          <w:szCs w:val="22"/>
        </w:rPr>
      </w:pPr>
      <w:r>
        <w:rPr>
          <w:sz w:val="22"/>
          <w:szCs w:val="22"/>
        </w:rPr>
        <w:t>D</w:t>
      </w:r>
      <w:r w:rsidR="002E60FF">
        <w:rPr>
          <w:sz w:val="22"/>
          <w:szCs w:val="22"/>
        </w:rPr>
        <w:t>ojde-li</w:t>
      </w:r>
      <w:r w:rsidR="00707E45">
        <w:rPr>
          <w:sz w:val="22"/>
          <w:szCs w:val="22"/>
        </w:rPr>
        <w:t xml:space="preserve"> při realizaci Díla k jakýmkoliv změnám, doplňkům nebo roz</w:t>
      </w:r>
      <w:r w:rsidR="00080E13">
        <w:rPr>
          <w:sz w:val="22"/>
          <w:szCs w:val="22"/>
        </w:rPr>
        <w:t>šíření předmětu Díla, vyplývajících z podmínek při provádění Díla nebo z odborných znalostí, je Zhotovitel povinen bez zbytečného odkladu provést soupis těchto změn, doplňků nebo rozšíření, ocenit jej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E72511" w:rsidRPr="00472C95" w:rsidRDefault="00E72511" w:rsidP="00E72511">
      <w:pPr>
        <w:pStyle w:val="Odstavecseseznamem"/>
        <w:ind w:left="567"/>
        <w:jc w:val="both"/>
        <w:rPr>
          <w:sz w:val="24"/>
          <w:szCs w:val="24"/>
        </w:rPr>
      </w:pPr>
    </w:p>
    <w:p w:rsidR="00E72511" w:rsidRPr="00A0605A" w:rsidRDefault="00E72511" w:rsidP="004459DF">
      <w:pPr>
        <w:pStyle w:val="Odstavecseseznamem"/>
        <w:numPr>
          <w:ilvl w:val="0"/>
          <w:numId w:val="5"/>
        </w:numPr>
        <w:ind w:left="567" w:hanging="567"/>
        <w:jc w:val="both"/>
        <w:rPr>
          <w:sz w:val="22"/>
          <w:szCs w:val="22"/>
        </w:rPr>
      </w:pPr>
      <w:r w:rsidRPr="00A0605A">
        <w:rPr>
          <w:sz w:val="22"/>
          <w:szCs w:val="22"/>
        </w:rPr>
        <w:t xml:space="preserve">Objednatel je oprávněn v prostorách dle čl. </w:t>
      </w:r>
      <w:r w:rsidR="00F27A94" w:rsidRPr="00A0605A">
        <w:rPr>
          <w:sz w:val="22"/>
          <w:szCs w:val="22"/>
        </w:rPr>
        <w:t>2</w:t>
      </w:r>
      <w:r w:rsidR="00072781">
        <w:rPr>
          <w:sz w:val="22"/>
          <w:szCs w:val="22"/>
        </w:rPr>
        <w:t>.</w:t>
      </w:r>
      <w:r w:rsidRPr="00A0605A">
        <w:rPr>
          <w:sz w:val="22"/>
          <w:szCs w:val="22"/>
        </w:rPr>
        <w:t xml:space="preserve"> odst. </w:t>
      </w:r>
      <w:r w:rsidR="00F27A94" w:rsidRPr="00A0605A">
        <w:rPr>
          <w:sz w:val="22"/>
          <w:szCs w:val="22"/>
        </w:rPr>
        <w:t>3</w:t>
      </w:r>
      <w:r w:rsidR="00072781">
        <w:rPr>
          <w:sz w:val="22"/>
          <w:szCs w:val="22"/>
        </w:rPr>
        <w:t>.</w:t>
      </w:r>
      <w:r w:rsidRPr="00A0605A">
        <w:rPr>
          <w:sz w:val="22"/>
          <w:szCs w:val="22"/>
        </w:rPr>
        <w:t xml:space="preserve"> této </w:t>
      </w:r>
      <w:r w:rsidR="00F27A94">
        <w:rPr>
          <w:sz w:val="22"/>
          <w:szCs w:val="22"/>
        </w:rPr>
        <w:t>S</w:t>
      </w:r>
      <w:r w:rsidRPr="00A0605A">
        <w:rPr>
          <w:sz w:val="22"/>
          <w:szCs w:val="22"/>
        </w:rPr>
        <w:t xml:space="preserve">mlouvy provádět kontrolu </w:t>
      </w:r>
      <w:r w:rsidR="00AC0887" w:rsidRPr="00A0605A">
        <w:rPr>
          <w:sz w:val="22"/>
          <w:szCs w:val="22"/>
        </w:rPr>
        <w:t xml:space="preserve">opravy </w:t>
      </w:r>
      <w:r w:rsidRPr="00A0605A">
        <w:rPr>
          <w:sz w:val="22"/>
          <w:szCs w:val="22"/>
        </w:rPr>
        <w:t>Autobusu</w:t>
      </w:r>
      <w:r w:rsidR="00AC0887" w:rsidRPr="00A0605A">
        <w:rPr>
          <w:sz w:val="22"/>
          <w:szCs w:val="22"/>
          <w:lang w:eastAsia="ar-SA"/>
        </w:rPr>
        <w:t>,</w:t>
      </w:r>
      <w:r w:rsidRPr="00A0605A">
        <w:rPr>
          <w:sz w:val="22"/>
          <w:szCs w:val="22"/>
        </w:rPr>
        <w:t xml:space="preserve"> kdykoliv</w:t>
      </w:r>
      <w:r w:rsidR="00072781">
        <w:rPr>
          <w:sz w:val="22"/>
          <w:szCs w:val="22"/>
        </w:rPr>
        <w:t xml:space="preserve"> </w:t>
      </w:r>
      <w:r w:rsidR="0014032B">
        <w:rPr>
          <w:sz w:val="22"/>
          <w:szCs w:val="22"/>
        </w:rPr>
        <w:t xml:space="preserve">po předchozím telefonickém oznámení provedeném v předstihu </w:t>
      </w:r>
      <w:r w:rsidR="0052075D">
        <w:rPr>
          <w:sz w:val="22"/>
          <w:szCs w:val="22"/>
        </w:rPr>
        <w:t xml:space="preserve">nejméně </w:t>
      </w:r>
      <w:r w:rsidR="0014032B">
        <w:rPr>
          <w:sz w:val="22"/>
          <w:szCs w:val="22"/>
        </w:rPr>
        <w:t>24 hodin</w:t>
      </w:r>
      <w:r w:rsidR="004877CE">
        <w:rPr>
          <w:sz w:val="22"/>
          <w:szCs w:val="22"/>
        </w:rPr>
        <w:t>, a to</w:t>
      </w:r>
      <w:r w:rsidR="0014032B">
        <w:rPr>
          <w:sz w:val="22"/>
          <w:szCs w:val="22"/>
        </w:rPr>
        <w:t xml:space="preserve"> </w:t>
      </w:r>
      <w:r w:rsidRPr="00A0605A">
        <w:rPr>
          <w:sz w:val="22"/>
          <w:szCs w:val="22"/>
        </w:rPr>
        <w:t xml:space="preserve">v pracovních dnech v době od </w:t>
      </w:r>
      <w:r w:rsidR="00B7322B" w:rsidRPr="00A0605A">
        <w:rPr>
          <w:sz w:val="22"/>
          <w:szCs w:val="22"/>
        </w:rPr>
        <w:t>08</w:t>
      </w:r>
      <w:r w:rsidRPr="00A0605A">
        <w:rPr>
          <w:sz w:val="22"/>
          <w:szCs w:val="22"/>
        </w:rPr>
        <w:t xml:space="preserve">:00 do </w:t>
      </w:r>
      <w:r w:rsidR="00E465F0" w:rsidRPr="00A0605A">
        <w:rPr>
          <w:sz w:val="22"/>
          <w:szCs w:val="22"/>
        </w:rPr>
        <w:t>1</w:t>
      </w:r>
      <w:r w:rsidR="00E465F0">
        <w:rPr>
          <w:sz w:val="22"/>
          <w:szCs w:val="22"/>
        </w:rPr>
        <w:t>5</w:t>
      </w:r>
      <w:r w:rsidRPr="00A0605A">
        <w:rPr>
          <w:sz w:val="22"/>
          <w:szCs w:val="22"/>
        </w:rPr>
        <w:t>:00</w:t>
      </w:r>
      <w:r w:rsidR="00AC0887" w:rsidRPr="00A0605A">
        <w:rPr>
          <w:sz w:val="22"/>
          <w:szCs w:val="22"/>
        </w:rPr>
        <w:t xml:space="preserve"> h</w:t>
      </w:r>
      <w:r w:rsidR="00F27A94">
        <w:rPr>
          <w:sz w:val="22"/>
          <w:szCs w:val="22"/>
        </w:rPr>
        <w:t>od</w:t>
      </w:r>
      <w:r w:rsidRPr="00A0605A">
        <w:rPr>
          <w:sz w:val="22"/>
          <w:szCs w:val="22"/>
        </w:rPr>
        <w:t xml:space="preserve">. </w:t>
      </w:r>
      <w:r w:rsidR="0052075D">
        <w:rPr>
          <w:sz w:val="22"/>
          <w:szCs w:val="22"/>
        </w:rPr>
        <w:t xml:space="preserve">Objednatel po dohodě se Zhotovitelem bude v závislosti na postupu prací svolávat kontrolní dny v prostorách Zhotovitele uvedených v čl. 2, odst. 3. </w:t>
      </w:r>
      <w:r w:rsidRPr="00A0605A">
        <w:rPr>
          <w:sz w:val="22"/>
          <w:szCs w:val="22"/>
        </w:rPr>
        <w:t xml:space="preserve">Zhotovitel je povinen poskytnout Objednateli veškerou potřebnou součinnost, zejména mu umožnit prohlídku předmětného </w:t>
      </w:r>
      <w:r w:rsidR="00124A47">
        <w:rPr>
          <w:sz w:val="22"/>
          <w:szCs w:val="22"/>
        </w:rPr>
        <w:t>A</w:t>
      </w:r>
      <w:r w:rsidRPr="00A0605A">
        <w:rPr>
          <w:sz w:val="22"/>
          <w:szCs w:val="22"/>
        </w:rPr>
        <w:t>utobusu.</w:t>
      </w:r>
    </w:p>
    <w:p w:rsidR="00E72511" w:rsidRPr="00A0605A" w:rsidRDefault="00E72511" w:rsidP="00E72511">
      <w:pPr>
        <w:pStyle w:val="Odstavecseseznamem"/>
        <w:rPr>
          <w:sz w:val="22"/>
          <w:szCs w:val="22"/>
        </w:rPr>
      </w:pPr>
    </w:p>
    <w:p w:rsidR="00E72511" w:rsidRPr="00A0605A" w:rsidRDefault="00E72511" w:rsidP="004459DF">
      <w:pPr>
        <w:numPr>
          <w:ilvl w:val="0"/>
          <w:numId w:val="5"/>
        </w:numPr>
        <w:ind w:left="567" w:hanging="567"/>
        <w:jc w:val="both"/>
        <w:rPr>
          <w:color w:val="000000"/>
          <w:sz w:val="22"/>
          <w:szCs w:val="22"/>
        </w:rPr>
      </w:pPr>
      <w:r w:rsidRPr="00A0605A">
        <w:rPr>
          <w:color w:val="000000"/>
          <w:sz w:val="22"/>
          <w:szCs w:val="22"/>
        </w:rPr>
        <w:t xml:space="preserve">O předání </w:t>
      </w:r>
      <w:r w:rsidR="00047B0B">
        <w:rPr>
          <w:color w:val="000000"/>
          <w:sz w:val="22"/>
          <w:szCs w:val="22"/>
        </w:rPr>
        <w:t>D</w:t>
      </w:r>
      <w:r w:rsidRPr="00A0605A">
        <w:rPr>
          <w:color w:val="000000"/>
          <w:sz w:val="22"/>
          <w:szCs w:val="22"/>
        </w:rPr>
        <w:t>íla po ukončení každé etapy sepíší oprávnění zástupci</w:t>
      </w:r>
      <w:r w:rsidR="00DB0417">
        <w:rPr>
          <w:color w:val="000000"/>
          <w:sz w:val="22"/>
          <w:szCs w:val="22"/>
        </w:rPr>
        <w:t xml:space="preserve"> obou smluvních stran</w:t>
      </w:r>
      <w:r w:rsidRPr="00A0605A">
        <w:rPr>
          <w:color w:val="000000"/>
          <w:sz w:val="22"/>
          <w:szCs w:val="22"/>
        </w:rPr>
        <w:t xml:space="preserve"> v místě plnění předávací protokol, v němž specifikuji způsob provedení </w:t>
      </w:r>
      <w:r w:rsidR="00047B0B">
        <w:rPr>
          <w:color w:val="000000"/>
          <w:sz w:val="22"/>
          <w:szCs w:val="22"/>
        </w:rPr>
        <w:t>D</w:t>
      </w:r>
      <w:r w:rsidRPr="00A0605A">
        <w:rPr>
          <w:color w:val="000000"/>
          <w:sz w:val="22"/>
          <w:szCs w:val="22"/>
        </w:rPr>
        <w:t>íla, doklady vztahující se k </w:t>
      </w:r>
      <w:r w:rsidRPr="00A0605A">
        <w:rPr>
          <w:sz w:val="22"/>
          <w:szCs w:val="22"/>
        </w:rPr>
        <w:t>Autobusu</w:t>
      </w:r>
      <w:r w:rsidRPr="00A0605A">
        <w:rPr>
          <w:color w:val="000000"/>
          <w:sz w:val="22"/>
          <w:szCs w:val="22"/>
        </w:rPr>
        <w:t xml:space="preserve">, vady, s nimiž se </w:t>
      </w:r>
      <w:r w:rsidR="00047B0B">
        <w:rPr>
          <w:color w:val="000000"/>
          <w:sz w:val="22"/>
          <w:szCs w:val="22"/>
        </w:rPr>
        <w:t>D</w:t>
      </w:r>
      <w:r w:rsidRPr="00A0605A">
        <w:rPr>
          <w:color w:val="000000"/>
          <w:sz w:val="22"/>
          <w:szCs w:val="22"/>
        </w:rPr>
        <w:t xml:space="preserve">ílo přebírá i s uvedením termínu pro jejich odstranění, popř. důvod odmítnutí převzetí </w:t>
      </w:r>
      <w:r w:rsidR="00047B0B">
        <w:rPr>
          <w:color w:val="000000"/>
          <w:sz w:val="22"/>
          <w:szCs w:val="22"/>
        </w:rPr>
        <w:t>D</w:t>
      </w:r>
      <w:r w:rsidRPr="00A0605A">
        <w:rPr>
          <w:color w:val="000000"/>
          <w:sz w:val="22"/>
          <w:szCs w:val="22"/>
        </w:rPr>
        <w:t>íla.</w:t>
      </w:r>
    </w:p>
    <w:p w:rsidR="00E72511" w:rsidRPr="00A0605A" w:rsidRDefault="00E72511" w:rsidP="00E72511">
      <w:pPr>
        <w:pStyle w:val="Odstavecseseznamem"/>
        <w:rPr>
          <w:sz w:val="22"/>
          <w:szCs w:val="22"/>
        </w:rPr>
      </w:pPr>
    </w:p>
    <w:p w:rsidR="00E72511" w:rsidRPr="00A0605A" w:rsidRDefault="00E72511" w:rsidP="004459DF">
      <w:pPr>
        <w:numPr>
          <w:ilvl w:val="0"/>
          <w:numId w:val="5"/>
        </w:numPr>
        <w:ind w:left="567" w:hanging="567"/>
        <w:jc w:val="both"/>
        <w:rPr>
          <w:color w:val="000000"/>
          <w:sz w:val="22"/>
          <w:szCs w:val="22"/>
        </w:rPr>
      </w:pPr>
      <w:r w:rsidRPr="00A0605A">
        <w:rPr>
          <w:sz w:val="22"/>
          <w:szCs w:val="22"/>
        </w:rPr>
        <w:lastRenderedPageBreak/>
        <w:t xml:space="preserve">Před převzetím Autobusu po </w:t>
      </w:r>
      <w:r w:rsidR="001358E3" w:rsidRPr="000C1FB9">
        <w:rPr>
          <w:sz w:val="22"/>
          <w:szCs w:val="22"/>
        </w:rPr>
        <w:t>6</w:t>
      </w:r>
      <w:r w:rsidRPr="000C1FB9">
        <w:rPr>
          <w:sz w:val="22"/>
          <w:szCs w:val="22"/>
        </w:rPr>
        <w:t xml:space="preserve">. etapě </w:t>
      </w:r>
      <w:r w:rsidRPr="00A0605A">
        <w:rPr>
          <w:sz w:val="22"/>
          <w:szCs w:val="22"/>
        </w:rPr>
        <w:t xml:space="preserve">Díla je Objednatel oprávněn </w:t>
      </w:r>
      <w:r w:rsidR="00B7322B" w:rsidRPr="00A0605A">
        <w:rPr>
          <w:sz w:val="22"/>
          <w:szCs w:val="22"/>
        </w:rPr>
        <w:t>v Areál</w:t>
      </w:r>
      <w:r w:rsidR="00227480">
        <w:rPr>
          <w:sz w:val="22"/>
          <w:szCs w:val="22"/>
        </w:rPr>
        <w:t>u</w:t>
      </w:r>
      <w:r w:rsidR="00B7322B" w:rsidRPr="00A0605A">
        <w:rPr>
          <w:sz w:val="22"/>
          <w:szCs w:val="22"/>
        </w:rPr>
        <w:t xml:space="preserve"> autobusy Hranečník</w:t>
      </w:r>
      <w:r w:rsidRPr="00A0605A">
        <w:rPr>
          <w:sz w:val="22"/>
          <w:szCs w:val="22"/>
        </w:rPr>
        <w:t xml:space="preserve"> provést zkoušku jednotlivých zařízení Autobusu a všech funkcí včetně zkušební jízdy. Autobus musí </w:t>
      </w:r>
      <w:r w:rsidR="006528BB">
        <w:rPr>
          <w:sz w:val="22"/>
          <w:szCs w:val="22"/>
        </w:rPr>
        <w:t>být provozuschopný</w:t>
      </w:r>
      <w:r w:rsidRPr="00A0605A">
        <w:rPr>
          <w:sz w:val="22"/>
          <w:szCs w:val="22"/>
        </w:rPr>
        <w:t xml:space="preserve"> na</w:t>
      </w:r>
      <w:r w:rsidR="00DB0417">
        <w:rPr>
          <w:sz w:val="22"/>
          <w:szCs w:val="22"/>
        </w:rPr>
        <w:t xml:space="preserve"> silničních</w:t>
      </w:r>
      <w:r w:rsidRPr="00A0605A">
        <w:rPr>
          <w:sz w:val="22"/>
          <w:szCs w:val="22"/>
        </w:rPr>
        <w:t xml:space="preserve"> komunikacích ČR</w:t>
      </w:r>
      <w:r w:rsidR="00DB0417">
        <w:rPr>
          <w:sz w:val="22"/>
          <w:szCs w:val="22"/>
        </w:rPr>
        <w:t>.</w:t>
      </w:r>
      <w:r w:rsidRPr="00A0605A">
        <w:rPr>
          <w:color w:val="000000"/>
          <w:sz w:val="22"/>
          <w:szCs w:val="22"/>
        </w:rPr>
        <w:t xml:space="preserve"> Nejpozději s předáním </w:t>
      </w:r>
      <w:r w:rsidRPr="00A0605A">
        <w:rPr>
          <w:sz w:val="22"/>
          <w:szCs w:val="22"/>
        </w:rPr>
        <w:t>Autobusu</w:t>
      </w:r>
      <w:r w:rsidRPr="00A0605A">
        <w:rPr>
          <w:color w:val="000000"/>
          <w:sz w:val="22"/>
          <w:szCs w:val="22"/>
        </w:rPr>
        <w:t xml:space="preserve"> Objednateli je Zhotovitel povinen předat i veškeré doklady, které se k </w:t>
      </w:r>
      <w:r w:rsidRPr="00A0605A">
        <w:rPr>
          <w:sz w:val="22"/>
          <w:szCs w:val="22"/>
        </w:rPr>
        <w:t>Autobusu</w:t>
      </w:r>
      <w:r w:rsidRPr="00A0605A">
        <w:rPr>
          <w:color w:val="000000"/>
          <w:sz w:val="22"/>
          <w:szCs w:val="22"/>
        </w:rPr>
        <w:t xml:space="preserve"> váží</w:t>
      </w:r>
      <w:r w:rsidR="00072781">
        <w:rPr>
          <w:color w:val="000000"/>
          <w:sz w:val="22"/>
          <w:szCs w:val="22"/>
        </w:rPr>
        <w:t xml:space="preserve"> dle čl. 4. odst. 1.</w:t>
      </w:r>
    </w:p>
    <w:p w:rsidR="00E72511" w:rsidRPr="00A0605A" w:rsidRDefault="00E72511" w:rsidP="00E72511">
      <w:pPr>
        <w:ind w:left="567"/>
        <w:jc w:val="both"/>
        <w:rPr>
          <w:color w:val="000000"/>
          <w:sz w:val="22"/>
          <w:szCs w:val="22"/>
        </w:rPr>
      </w:pPr>
    </w:p>
    <w:p w:rsidR="00E72511" w:rsidRPr="00A0605A" w:rsidRDefault="00E72511" w:rsidP="004459DF">
      <w:pPr>
        <w:numPr>
          <w:ilvl w:val="0"/>
          <w:numId w:val="5"/>
        </w:numPr>
        <w:ind w:left="567" w:hanging="567"/>
        <w:jc w:val="both"/>
        <w:rPr>
          <w:color w:val="000000"/>
          <w:sz w:val="22"/>
          <w:szCs w:val="22"/>
        </w:rPr>
      </w:pPr>
      <w:r w:rsidRPr="00A0605A">
        <w:rPr>
          <w:sz w:val="22"/>
          <w:szCs w:val="22"/>
        </w:rPr>
        <w:t xml:space="preserve">Oboustranně podepsaný předávací protokol </w:t>
      </w:r>
      <w:r w:rsidR="00E465F0" w:rsidRPr="00A0605A">
        <w:rPr>
          <w:sz w:val="22"/>
          <w:szCs w:val="22"/>
        </w:rPr>
        <w:t xml:space="preserve">bude </w:t>
      </w:r>
      <w:r w:rsidRPr="00A0605A">
        <w:rPr>
          <w:sz w:val="22"/>
          <w:szCs w:val="22"/>
        </w:rPr>
        <w:t xml:space="preserve">po ukončení každé </w:t>
      </w:r>
      <w:r w:rsidR="000C1FB9">
        <w:rPr>
          <w:sz w:val="22"/>
          <w:szCs w:val="22"/>
        </w:rPr>
        <w:t>E</w:t>
      </w:r>
      <w:r w:rsidR="000C1FB9" w:rsidRPr="00A0605A">
        <w:rPr>
          <w:sz w:val="22"/>
          <w:szCs w:val="22"/>
        </w:rPr>
        <w:t xml:space="preserve">tapy </w:t>
      </w:r>
      <w:r w:rsidRPr="00A0605A">
        <w:rPr>
          <w:sz w:val="22"/>
          <w:szCs w:val="22"/>
        </w:rPr>
        <w:t xml:space="preserve">přílohou fakturace a podkladem pro úhradu </w:t>
      </w:r>
      <w:r w:rsidR="001358E3" w:rsidRPr="00A0605A">
        <w:rPr>
          <w:sz w:val="22"/>
          <w:szCs w:val="22"/>
        </w:rPr>
        <w:t xml:space="preserve">části </w:t>
      </w:r>
      <w:r w:rsidRPr="00A0605A">
        <w:rPr>
          <w:sz w:val="22"/>
          <w:szCs w:val="22"/>
        </w:rPr>
        <w:t xml:space="preserve">ceny </w:t>
      </w:r>
      <w:r w:rsidR="00C55B22">
        <w:rPr>
          <w:sz w:val="22"/>
          <w:szCs w:val="22"/>
        </w:rPr>
        <w:t>D</w:t>
      </w:r>
      <w:r w:rsidRPr="00A0605A">
        <w:rPr>
          <w:sz w:val="22"/>
          <w:szCs w:val="22"/>
        </w:rPr>
        <w:t>íla.</w:t>
      </w:r>
    </w:p>
    <w:p w:rsidR="00E72511" w:rsidRPr="00A0605A" w:rsidRDefault="00E72511" w:rsidP="00E72511">
      <w:pPr>
        <w:pStyle w:val="Odstavecseseznamem"/>
        <w:rPr>
          <w:color w:val="000000"/>
          <w:sz w:val="22"/>
          <w:szCs w:val="22"/>
        </w:rPr>
      </w:pPr>
    </w:p>
    <w:p w:rsidR="00E72511" w:rsidRPr="00A0605A" w:rsidRDefault="00E72511" w:rsidP="004459DF">
      <w:pPr>
        <w:numPr>
          <w:ilvl w:val="0"/>
          <w:numId w:val="5"/>
        </w:numPr>
        <w:ind w:left="567" w:hanging="567"/>
        <w:jc w:val="both"/>
        <w:rPr>
          <w:color w:val="000000"/>
          <w:sz w:val="22"/>
          <w:szCs w:val="22"/>
        </w:rPr>
      </w:pPr>
      <w:r w:rsidRPr="00A0605A">
        <w:rPr>
          <w:sz w:val="22"/>
          <w:szCs w:val="22"/>
        </w:rPr>
        <w:t xml:space="preserve">Zhotovitel je povinen při provádění </w:t>
      </w:r>
      <w:r w:rsidR="00464018">
        <w:rPr>
          <w:sz w:val="22"/>
          <w:szCs w:val="22"/>
        </w:rPr>
        <w:t>Díla</w:t>
      </w:r>
      <w:r w:rsidRPr="00A0605A">
        <w:rPr>
          <w:sz w:val="22"/>
          <w:szCs w:val="22"/>
        </w:rPr>
        <w:t>:</w:t>
      </w:r>
    </w:p>
    <w:p w:rsidR="00E72511" w:rsidRPr="00A0605A" w:rsidRDefault="00464018" w:rsidP="004459DF">
      <w:pPr>
        <w:numPr>
          <w:ilvl w:val="0"/>
          <w:numId w:val="17"/>
        </w:numPr>
        <w:suppressAutoHyphens/>
        <w:ind w:left="1134" w:hanging="425"/>
        <w:jc w:val="both"/>
        <w:rPr>
          <w:sz w:val="22"/>
          <w:szCs w:val="22"/>
        </w:rPr>
      </w:pPr>
      <w:r>
        <w:rPr>
          <w:sz w:val="22"/>
          <w:szCs w:val="22"/>
        </w:rPr>
        <w:t>U</w:t>
      </w:r>
      <w:r w:rsidR="00E72511" w:rsidRPr="00A0605A">
        <w:rPr>
          <w:sz w:val="22"/>
          <w:szCs w:val="22"/>
        </w:rPr>
        <w:t xml:space="preserve">chovávat </w:t>
      </w:r>
      <w:r w:rsidR="00DB0417">
        <w:rPr>
          <w:sz w:val="22"/>
          <w:szCs w:val="22"/>
        </w:rPr>
        <w:t xml:space="preserve">nevyužité </w:t>
      </w:r>
      <w:r w:rsidR="00E72511" w:rsidRPr="00A0605A">
        <w:rPr>
          <w:sz w:val="22"/>
          <w:szCs w:val="22"/>
        </w:rPr>
        <w:t>originální díly a komponenty</w:t>
      </w:r>
      <w:r>
        <w:rPr>
          <w:sz w:val="22"/>
          <w:szCs w:val="22"/>
        </w:rPr>
        <w:t xml:space="preserve">. Objednatel posoudí, zda bude požadovat </w:t>
      </w:r>
      <w:r w:rsidR="00E72511" w:rsidRPr="00A0605A">
        <w:rPr>
          <w:sz w:val="22"/>
          <w:szCs w:val="22"/>
        </w:rPr>
        <w:t xml:space="preserve">při předání </w:t>
      </w:r>
      <w:r w:rsidR="00047B0B" w:rsidRPr="00A0605A">
        <w:rPr>
          <w:sz w:val="22"/>
          <w:szCs w:val="22"/>
        </w:rPr>
        <w:t>D</w:t>
      </w:r>
      <w:r w:rsidR="00E72511" w:rsidRPr="00A0605A">
        <w:rPr>
          <w:sz w:val="22"/>
          <w:szCs w:val="22"/>
        </w:rPr>
        <w:t>íla tyto</w:t>
      </w:r>
      <w:r>
        <w:rPr>
          <w:sz w:val="22"/>
          <w:szCs w:val="22"/>
        </w:rPr>
        <w:t xml:space="preserve"> díly a komponenty</w:t>
      </w:r>
      <w:r w:rsidR="00E72511" w:rsidRPr="00A0605A">
        <w:rPr>
          <w:sz w:val="22"/>
          <w:szCs w:val="22"/>
        </w:rPr>
        <w:t xml:space="preserve"> vrátit</w:t>
      </w:r>
      <w:r>
        <w:rPr>
          <w:sz w:val="22"/>
          <w:szCs w:val="22"/>
        </w:rPr>
        <w:t>.</w:t>
      </w:r>
    </w:p>
    <w:p w:rsidR="00E72511" w:rsidRPr="00A0605A" w:rsidRDefault="00464018" w:rsidP="004459DF">
      <w:pPr>
        <w:numPr>
          <w:ilvl w:val="0"/>
          <w:numId w:val="17"/>
        </w:numPr>
        <w:suppressAutoHyphens/>
        <w:ind w:left="1134" w:hanging="425"/>
        <w:jc w:val="both"/>
        <w:rPr>
          <w:sz w:val="22"/>
          <w:szCs w:val="22"/>
        </w:rPr>
      </w:pPr>
      <w:r>
        <w:rPr>
          <w:sz w:val="22"/>
          <w:szCs w:val="22"/>
        </w:rPr>
        <w:t>V</w:t>
      </w:r>
      <w:r w:rsidRPr="00A0605A">
        <w:rPr>
          <w:sz w:val="22"/>
          <w:szCs w:val="22"/>
        </w:rPr>
        <w:t> </w:t>
      </w:r>
      <w:r w:rsidR="00E72511" w:rsidRPr="00A0605A">
        <w:rPr>
          <w:sz w:val="22"/>
          <w:szCs w:val="22"/>
        </w:rPr>
        <w:t>průběhu prací průběžně zhotovovat fotodokumentaci</w:t>
      </w:r>
      <w:r w:rsidR="001358E3" w:rsidRPr="00A0605A">
        <w:rPr>
          <w:sz w:val="22"/>
          <w:szCs w:val="22"/>
        </w:rPr>
        <w:t>, případně</w:t>
      </w:r>
      <w:r w:rsidR="00E72511" w:rsidRPr="00A0605A">
        <w:rPr>
          <w:sz w:val="22"/>
          <w:szCs w:val="22"/>
        </w:rPr>
        <w:t xml:space="preserve"> výkresovou dokumentaci</w:t>
      </w:r>
      <w:r w:rsidR="00E465F0">
        <w:rPr>
          <w:sz w:val="22"/>
          <w:szCs w:val="22"/>
        </w:rPr>
        <w:t xml:space="preserve"> (t</w:t>
      </w:r>
      <w:r w:rsidR="00E72511" w:rsidRPr="00A0605A">
        <w:rPr>
          <w:sz w:val="22"/>
          <w:szCs w:val="22"/>
        </w:rPr>
        <w:t>yto podklady budou součástí předávacího protokolu</w:t>
      </w:r>
      <w:r w:rsidR="00E465F0">
        <w:rPr>
          <w:sz w:val="22"/>
          <w:szCs w:val="22"/>
        </w:rPr>
        <w:t>)</w:t>
      </w:r>
      <w:r w:rsidR="000938AA">
        <w:rPr>
          <w:sz w:val="22"/>
          <w:szCs w:val="22"/>
        </w:rPr>
        <w:t>,</w:t>
      </w:r>
      <w:r w:rsidR="00E72511" w:rsidRPr="00A0605A">
        <w:rPr>
          <w:sz w:val="22"/>
          <w:szCs w:val="22"/>
        </w:rPr>
        <w:t xml:space="preserve"> na vyžádání </w:t>
      </w:r>
      <w:r w:rsidR="000938AA">
        <w:rPr>
          <w:sz w:val="22"/>
          <w:szCs w:val="22"/>
        </w:rPr>
        <w:t xml:space="preserve">toto </w:t>
      </w:r>
      <w:r w:rsidR="00E72511" w:rsidRPr="00A0605A">
        <w:rPr>
          <w:sz w:val="22"/>
          <w:szCs w:val="22"/>
        </w:rPr>
        <w:t>zasílat Objednateli i v průběhu prací</w:t>
      </w:r>
      <w:r w:rsidR="000938AA">
        <w:rPr>
          <w:sz w:val="22"/>
          <w:szCs w:val="22"/>
        </w:rPr>
        <w:t xml:space="preserve"> a umožnit Objednateli bez dalšího omezení využívání  fotodokumentace, případně výkresové dokumentace, pro propagaci a další potřeby Objednatele</w:t>
      </w:r>
      <w:r w:rsidR="00E72511" w:rsidRPr="00A0605A">
        <w:rPr>
          <w:sz w:val="22"/>
          <w:szCs w:val="22"/>
        </w:rPr>
        <w:t>.</w:t>
      </w:r>
      <w:r w:rsidR="000938AA">
        <w:rPr>
          <w:sz w:val="22"/>
          <w:szCs w:val="22"/>
        </w:rPr>
        <w:t xml:space="preserve"> </w:t>
      </w:r>
    </w:p>
    <w:p w:rsidR="00B22E78" w:rsidRDefault="00464018" w:rsidP="004459DF">
      <w:pPr>
        <w:numPr>
          <w:ilvl w:val="0"/>
          <w:numId w:val="17"/>
        </w:numPr>
        <w:suppressAutoHyphens/>
        <w:ind w:left="1134" w:hanging="425"/>
        <w:jc w:val="both"/>
        <w:rPr>
          <w:sz w:val="22"/>
          <w:szCs w:val="22"/>
        </w:rPr>
      </w:pPr>
      <w:r>
        <w:rPr>
          <w:sz w:val="22"/>
          <w:szCs w:val="22"/>
        </w:rPr>
        <w:t>V</w:t>
      </w:r>
      <w:r w:rsidRPr="00A0605A">
        <w:rPr>
          <w:sz w:val="22"/>
          <w:szCs w:val="22"/>
        </w:rPr>
        <w:t>šude</w:t>
      </w:r>
      <w:r w:rsidR="00E72511" w:rsidRPr="00A0605A">
        <w:rPr>
          <w:sz w:val="22"/>
          <w:szCs w:val="22"/>
        </w:rPr>
        <w:t>, zejména pak na viditelných místech</w:t>
      </w:r>
      <w:r w:rsidR="00E465F0">
        <w:rPr>
          <w:sz w:val="22"/>
          <w:szCs w:val="22"/>
        </w:rPr>
        <w:t>,</w:t>
      </w:r>
      <w:r w:rsidR="00E72511" w:rsidRPr="00A0605A">
        <w:rPr>
          <w:sz w:val="22"/>
          <w:szCs w:val="22"/>
        </w:rPr>
        <w:t xml:space="preserve"> používat historicky odpovídající spojovací materiály a technologie</w:t>
      </w:r>
      <w:r>
        <w:rPr>
          <w:sz w:val="22"/>
          <w:szCs w:val="22"/>
        </w:rPr>
        <w:t xml:space="preserve"> </w:t>
      </w:r>
      <w:r w:rsidR="0014032B">
        <w:rPr>
          <w:sz w:val="22"/>
          <w:szCs w:val="22"/>
        </w:rPr>
        <w:t xml:space="preserve">používané na přelomu </w:t>
      </w:r>
      <w:r>
        <w:rPr>
          <w:sz w:val="22"/>
          <w:szCs w:val="22"/>
        </w:rPr>
        <w:t xml:space="preserve">50. a 60. </w:t>
      </w:r>
      <w:r w:rsidR="0014032B">
        <w:rPr>
          <w:sz w:val="22"/>
          <w:szCs w:val="22"/>
        </w:rPr>
        <w:t>let minulého století</w:t>
      </w:r>
      <w:r w:rsidR="00E72511" w:rsidRPr="00A0605A">
        <w:rPr>
          <w:sz w:val="22"/>
          <w:szCs w:val="22"/>
        </w:rPr>
        <w:t>.</w:t>
      </w:r>
    </w:p>
    <w:p w:rsidR="000938AA" w:rsidRPr="008C4CE3" w:rsidRDefault="000938AA" w:rsidP="008C4CE3">
      <w:pPr>
        <w:numPr>
          <w:ilvl w:val="0"/>
          <w:numId w:val="17"/>
        </w:numPr>
        <w:suppressAutoHyphens/>
        <w:ind w:left="1134" w:hanging="425"/>
        <w:jc w:val="both"/>
        <w:rPr>
          <w:sz w:val="22"/>
          <w:szCs w:val="22"/>
        </w:rPr>
      </w:pPr>
      <w:r>
        <w:rPr>
          <w:sz w:val="22"/>
          <w:szCs w:val="22"/>
        </w:rPr>
        <w:t xml:space="preserve">Umožnit Objednateli provádět vlastními silami fotodokumentaci a </w:t>
      </w:r>
      <w:proofErr w:type="spellStart"/>
      <w:r>
        <w:rPr>
          <w:sz w:val="22"/>
          <w:szCs w:val="22"/>
        </w:rPr>
        <w:t>videodokumentaci</w:t>
      </w:r>
      <w:proofErr w:type="spellEnd"/>
      <w:r>
        <w:rPr>
          <w:sz w:val="22"/>
          <w:szCs w:val="22"/>
        </w:rPr>
        <w:t xml:space="preserve"> stavu Díla při kontrolních dnech a po dohodě i v jiných termínech s tím, že tato fotodokumentace a </w:t>
      </w:r>
      <w:proofErr w:type="spellStart"/>
      <w:r>
        <w:rPr>
          <w:sz w:val="22"/>
          <w:szCs w:val="22"/>
        </w:rPr>
        <w:t>videodokumentace</w:t>
      </w:r>
      <w:proofErr w:type="spellEnd"/>
      <w:r>
        <w:rPr>
          <w:sz w:val="22"/>
          <w:szCs w:val="22"/>
        </w:rPr>
        <w:t xml:space="preserve"> bude bez dalšího omezení používána pro účely propagace a další potřeby Objednatele. </w:t>
      </w:r>
    </w:p>
    <w:p w:rsidR="0006600A" w:rsidRPr="00A0605A" w:rsidRDefault="0006600A" w:rsidP="00A0605A">
      <w:pPr>
        <w:suppressAutoHyphens/>
        <w:ind w:left="851"/>
        <w:jc w:val="both"/>
        <w:rPr>
          <w:sz w:val="22"/>
          <w:szCs w:val="22"/>
          <w:highlight w:val="cyan"/>
        </w:rPr>
      </w:pPr>
    </w:p>
    <w:p w:rsidR="000C1FB9" w:rsidRDefault="000C1FB9" w:rsidP="004459DF">
      <w:pPr>
        <w:numPr>
          <w:ilvl w:val="0"/>
          <w:numId w:val="5"/>
        </w:numPr>
        <w:ind w:left="567" w:hanging="567"/>
        <w:jc w:val="both"/>
        <w:rPr>
          <w:sz w:val="22"/>
          <w:szCs w:val="22"/>
        </w:rPr>
      </w:pPr>
      <w:r w:rsidRPr="00C51AD6">
        <w:rPr>
          <w:sz w:val="22"/>
          <w:szCs w:val="22"/>
        </w:rPr>
        <w:t>Protokol o předání a převzetí dokončeného Díla bude podepsán všemi účastníky přejímacího řízení. Nedojde-li k dohodě o předání a převzetí Díla, uvedou se v zápise stanoviska obou smluvních stran a Objednatel uvede, proč Dílo nepřevzal. Nový termín přejímacího řízení svolá Zhotovitel, pokud smluvními stranami nebude v odůvodněných případech dohodnuto jinak.</w:t>
      </w:r>
    </w:p>
    <w:p w:rsidR="000C1FB9" w:rsidRDefault="000C1FB9" w:rsidP="000C1FB9">
      <w:pPr>
        <w:jc w:val="both"/>
        <w:rPr>
          <w:sz w:val="22"/>
          <w:szCs w:val="22"/>
        </w:rPr>
      </w:pPr>
    </w:p>
    <w:p w:rsidR="00E72511" w:rsidRPr="00C51AD6" w:rsidRDefault="00B22E78" w:rsidP="004459DF">
      <w:pPr>
        <w:numPr>
          <w:ilvl w:val="0"/>
          <w:numId w:val="5"/>
        </w:numPr>
        <w:ind w:left="567" w:hanging="567"/>
        <w:jc w:val="both"/>
        <w:rPr>
          <w:sz w:val="22"/>
          <w:szCs w:val="22"/>
        </w:rPr>
      </w:pPr>
      <w:r w:rsidRPr="00A0605A">
        <w:rPr>
          <w:sz w:val="22"/>
          <w:szCs w:val="22"/>
        </w:rPr>
        <w:t>Pokud Objednatel převezme Dílo vykazující vady nebo nedodělky, zavazuje se Zhotovitel k jejich odstranění ve lhůtě stanovené Objednatelem</w:t>
      </w:r>
      <w:r w:rsidR="004608B5">
        <w:rPr>
          <w:sz w:val="22"/>
          <w:szCs w:val="22"/>
        </w:rPr>
        <w:t>, nebude-li dohodnuto jinak.</w:t>
      </w:r>
      <w:r w:rsidR="0006600A" w:rsidRPr="00C51AD6">
        <w:rPr>
          <w:sz w:val="22"/>
          <w:szCs w:val="22"/>
        </w:rPr>
        <w:t xml:space="preserve"> Po odstranění vad a nedodělků bude sepsán Protokol o odstranění vad, ve kterém Objednatel potvrdí, že vady a nedodělky byly odstraněny, a který se stane součástí konečného protokolu.</w:t>
      </w:r>
    </w:p>
    <w:p w:rsidR="00C51AD6" w:rsidRPr="00A0605A" w:rsidRDefault="00C51AD6" w:rsidP="00A0605A">
      <w:pPr>
        <w:jc w:val="both"/>
        <w:rPr>
          <w:sz w:val="22"/>
          <w:szCs w:val="22"/>
        </w:rPr>
      </w:pPr>
    </w:p>
    <w:p w:rsidR="00E72511" w:rsidRPr="00A0605A" w:rsidRDefault="00C51AD6" w:rsidP="004459DF">
      <w:pPr>
        <w:numPr>
          <w:ilvl w:val="0"/>
          <w:numId w:val="5"/>
        </w:numPr>
        <w:ind w:left="567" w:hanging="567"/>
        <w:jc w:val="both"/>
        <w:rPr>
          <w:b/>
          <w:color w:val="000000"/>
          <w:sz w:val="22"/>
          <w:szCs w:val="22"/>
        </w:rPr>
      </w:pPr>
      <w:r w:rsidRPr="00A0605A">
        <w:rPr>
          <w:color w:val="000000"/>
          <w:sz w:val="22"/>
          <w:szCs w:val="22"/>
        </w:rPr>
        <w:t>Pokud tato Smlouva zakládá Objednateli právo odmítnou</w:t>
      </w:r>
      <w:r w:rsidR="008531AD">
        <w:rPr>
          <w:color w:val="000000"/>
          <w:sz w:val="22"/>
          <w:szCs w:val="22"/>
        </w:rPr>
        <w:t>t</w:t>
      </w:r>
      <w:r w:rsidRPr="00A0605A">
        <w:rPr>
          <w:color w:val="000000"/>
          <w:sz w:val="22"/>
          <w:szCs w:val="22"/>
        </w:rPr>
        <w:t xml:space="preserve"> převzít Dílo a Objednatel tohoto práva využije, pak veškeré náklady související s uvedením Díla do požadované jakosti, včetně jakýchkoli dalších souvisejících nákladů, nese Zhotovitel. Využití práva Objednatele odmítnou</w:t>
      </w:r>
      <w:r w:rsidR="008531AD">
        <w:rPr>
          <w:color w:val="000000"/>
          <w:sz w:val="22"/>
          <w:szCs w:val="22"/>
        </w:rPr>
        <w:t>t</w:t>
      </w:r>
      <w:r w:rsidRPr="00A0605A">
        <w:rPr>
          <w:color w:val="000000"/>
          <w:sz w:val="22"/>
          <w:szCs w:val="22"/>
        </w:rPr>
        <w:t xml:space="preserve"> převzít Dílo dle této Smlouvy nemá vliv na sjednaný termín plnění.</w:t>
      </w:r>
    </w:p>
    <w:p w:rsidR="00C51AD6" w:rsidRPr="00A0605A" w:rsidRDefault="00C51AD6" w:rsidP="00A0605A">
      <w:pPr>
        <w:ind w:left="567"/>
        <w:jc w:val="both"/>
        <w:rPr>
          <w:b/>
          <w:color w:val="000000"/>
          <w:sz w:val="22"/>
          <w:szCs w:val="22"/>
        </w:rPr>
      </w:pPr>
    </w:p>
    <w:p w:rsidR="00E72511" w:rsidRPr="00A0605A" w:rsidRDefault="00E72511" w:rsidP="004459DF">
      <w:pPr>
        <w:pStyle w:val="Nadpis2"/>
        <w:numPr>
          <w:ilvl w:val="0"/>
          <w:numId w:val="12"/>
        </w:numPr>
        <w:ind w:hanging="720"/>
        <w:rPr>
          <w:color w:val="000000"/>
          <w:sz w:val="22"/>
          <w:szCs w:val="22"/>
        </w:rPr>
      </w:pPr>
      <w:r w:rsidRPr="00A0605A">
        <w:rPr>
          <w:color w:val="000000"/>
          <w:sz w:val="22"/>
          <w:szCs w:val="22"/>
        </w:rPr>
        <w:t>Cena díla</w:t>
      </w:r>
    </w:p>
    <w:p w:rsidR="00E72511" w:rsidRPr="00A0605A" w:rsidRDefault="00E72511" w:rsidP="00E72511">
      <w:pPr>
        <w:rPr>
          <w:b/>
          <w:color w:val="000000"/>
          <w:sz w:val="22"/>
          <w:szCs w:val="22"/>
        </w:rPr>
      </w:pPr>
    </w:p>
    <w:p w:rsidR="00E72511" w:rsidRPr="00A0605A" w:rsidRDefault="00E72511" w:rsidP="004459DF">
      <w:pPr>
        <w:numPr>
          <w:ilvl w:val="0"/>
          <w:numId w:val="4"/>
        </w:numPr>
        <w:ind w:left="567" w:hanging="567"/>
        <w:jc w:val="both"/>
        <w:rPr>
          <w:b/>
          <w:sz w:val="22"/>
          <w:szCs w:val="22"/>
        </w:rPr>
      </w:pPr>
      <w:r w:rsidRPr="00A0605A">
        <w:rPr>
          <w:color w:val="000000"/>
          <w:sz w:val="22"/>
          <w:szCs w:val="22"/>
        </w:rPr>
        <w:t xml:space="preserve">Celková cena za provedení </w:t>
      </w:r>
      <w:r w:rsidR="00692B13">
        <w:rPr>
          <w:color w:val="000000"/>
          <w:sz w:val="22"/>
          <w:szCs w:val="22"/>
        </w:rPr>
        <w:t>komple</w:t>
      </w:r>
      <w:r w:rsidR="00357B61">
        <w:rPr>
          <w:color w:val="000000"/>
          <w:sz w:val="22"/>
          <w:szCs w:val="22"/>
        </w:rPr>
        <w:t>t</w:t>
      </w:r>
      <w:r w:rsidR="00692B13">
        <w:rPr>
          <w:color w:val="000000"/>
          <w:sz w:val="22"/>
          <w:szCs w:val="22"/>
        </w:rPr>
        <w:t xml:space="preserve">ního </w:t>
      </w:r>
      <w:r w:rsidR="00245318" w:rsidRPr="00A0605A">
        <w:rPr>
          <w:color w:val="000000"/>
          <w:sz w:val="22"/>
          <w:szCs w:val="22"/>
        </w:rPr>
        <w:t>D</w:t>
      </w:r>
      <w:r w:rsidRPr="00A0605A">
        <w:rPr>
          <w:color w:val="000000"/>
          <w:sz w:val="22"/>
          <w:szCs w:val="22"/>
        </w:rPr>
        <w:t xml:space="preserve">íla dle čl. </w:t>
      </w:r>
      <w:r w:rsidR="00357B61">
        <w:rPr>
          <w:color w:val="000000"/>
          <w:sz w:val="22"/>
          <w:szCs w:val="22"/>
        </w:rPr>
        <w:t>2</w:t>
      </w:r>
      <w:r w:rsidR="00357B61" w:rsidRPr="00A0605A">
        <w:rPr>
          <w:color w:val="000000"/>
          <w:sz w:val="22"/>
          <w:szCs w:val="22"/>
        </w:rPr>
        <w:t xml:space="preserve"> </w:t>
      </w:r>
      <w:proofErr w:type="gramStart"/>
      <w:r w:rsidRPr="00A0605A">
        <w:rPr>
          <w:color w:val="000000"/>
          <w:sz w:val="22"/>
          <w:szCs w:val="22"/>
        </w:rPr>
        <w:t>této</w:t>
      </w:r>
      <w:proofErr w:type="gramEnd"/>
      <w:r w:rsidRPr="00A0605A">
        <w:rPr>
          <w:color w:val="000000"/>
          <w:sz w:val="22"/>
          <w:szCs w:val="22"/>
        </w:rPr>
        <w:t xml:space="preserve"> smlouvy činí</w:t>
      </w:r>
      <w:r w:rsidR="001358E3" w:rsidRPr="00A0605A">
        <w:rPr>
          <w:b/>
          <w:i/>
          <w:color w:val="800000"/>
          <w:sz w:val="22"/>
          <w:szCs w:val="22"/>
        </w:rPr>
        <w:t xml:space="preserve"> </w:t>
      </w:r>
      <w:r w:rsidR="00671BE7" w:rsidRPr="00A0605A">
        <w:rPr>
          <w:color w:val="1F497D"/>
          <w:sz w:val="22"/>
          <w:szCs w:val="22"/>
        </w:rPr>
        <w:t>………..…</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i/>
          <w:color w:val="800000"/>
          <w:sz w:val="22"/>
          <w:szCs w:val="22"/>
        </w:rPr>
        <w:t xml:space="preserve"> </w:t>
      </w:r>
      <w:r w:rsidRPr="00A0605A">
        <w:rPr>
          <w:b/>
          <w:sz w:val="22"/>
          <w:szCs w:val="22"/>
        </w:rPr>
        <w:t>Kč bez DPH,</w:t>
      </w:r>
      <w:r w:rsidR="001358E3" w:rsidRPr="00A0605A">
        <w:rPr>
          <w:b/>
          <w:sz w:val="22"/>
          <w:szCs w:val="22"/>
        </w:rPr>
        <w:t xml:space="preserve"> </w:t>
      </w:r>
      <w:r w:rsidRPr="00A0605A">
        <w:rPr>
          <w:b/>
          <w:sz w:val="22"/>
          <w:szCs w:val="22"/>
        </w:rPr>
        <w:t>slovy:</w:t>
      </w:r>
      <w:r w:rsidRPr="00A0605A">
        <w:rPr>
          <w:i/>
          <w:color w:val="800000"/>
          <w:sz w:val="22"/>
          <w:szCs w:val="22"/>
        </w:rPr>
        <w:t xml:space="preserve"> </w:t>
      </w:r>
      <w:r w:rsidRPr="00A0605A">
        <w:rPr>
          <w:i/>
          <w:color w:val="00B0F0"/>
          <w:sz w:val="22"/>
          <w:szCs w:val="22"/>
        </w:rPr>
        <w:t>(údaj doplní</w:t>
      </w:r>
      <w:r w:rsidR="00AD4297">
        <w:rPr>
          <w:i/>
          <w:color w:val="00B0F0"/>
          <w:sz w:val="22"/>
          <w:szCs w:val="22"/>
        </w:rPr>
        <w:t xml:space="preserve"> Účastník</w:t>
      </w:r>
      <w:r w:rsidRPr="00A0605A">
        <w:rPr>
          <w:i/>
          <w:color w:val="00B0F0"/>
          <w:sz w:val="22"/>
          <w:szCs w:val="22"/>
        </w:rPr>
        <w:t>)</w:t>
      </w:r>
      <w:r w:rsidRPr="00A0605A">
        <w:rPr>
          <w:color w:val="00B0F0"/>
          <w:sz w:val="22"/>
          <w:szCs w:val="22"/>
        </w:rPr>
        <w:t xml:space="preserve"> </w:t>
      </w:r>
      <w:r w:rsidRPr="00A0605A">
        <w:rPr>
          <w:sz w:val="22"/>
          <w:szCs w:val="22"/>
        </w:rPr>
        <w:t>korun českých.</w:t>
      </w:r>
    </w:p>
    <w:p w:rsidR="00415E3B" w:rsidRPr="00A0605A" w:rsidRDefault="00415E3B" w:rsidP="006B7632">
      <w:pPr>
        <w:ind w:left="567"/>
        <w:jc w:val="both"/>
        <w:rPr>
          <w:b/>
          <w:sz w:val="22"/>
          <w:szCs w:val="22"/>
        </w:rPr>
      </w:pPr>
    </w:p>
    <w:p w:rsidR="00E72511" w:rsidRPr="00A0605A" w:rsidRDefault="00E72511" w:rsidP="00E72511">
      <w:pPr>
        <w:ind w:left="567"/>
        <w:jc w:val="both"/>
        <w:rPr>
          <w:b/>
          <w:sz w:val="22"/>
          <w:szCs w:val="22"/>
        </w:rPr>
      </w:pPr>
      <w:r w:rsidRPr="00A0605A">
        <w:rPr>
          <w:sz w:val="22"/>
          <w:szCs w:val="22"/>
        </w:rPr>
        <w:t xml:space="preserve">Celková cena </w:t>
      </w:r>
      <w:r w:rsidR="009D7800">
        <w:rPr>
          <w:sz w:val="22"/>
          <w:szCs w:val="22"/>
        </w:rPr>
        <w:t>D</w:t>
      </w:r>
      <w:r w:rsidRPr="00A0605A">
        <w:rPr>
          <w:sz w:val="22"/>
          <w:szCs w:val="22"/>
        </w:rPr>
        <w:t>íla</w:t>
      </w:r>
      <w:r w:rsidRPr="00A0605A">
        <w:rPr>
          <w:b/>
          <w:sz w:val="22"/>
          <w:szCs w:val="22"/>
        </w:rPr>
        <w:t xml:space="preserve"> </w:t>
      </w:r>
      <w:r w:rsidRPr="00A0605A">
        <w:rPr>
          <w:sz w:val="22"/>
          <w:szCs w:val="22"/>
        </w:rPr>
        <w:t xml:space="preserve">bude součtem nabídkového rozpočtu pro jednotlivé </w:t>
      </w:r>
      <w:r w:rsidR="00415E3B" w:rsidRPr="00A0605A">
        <w:rPr>
          <w:sz w:val="22"/>
          <w:szCs w:val="22"/>
        </w:rPr>
        <w:t>etapy:</w:t>
      </w:r>
    </w:p>
    <w:p w:rsidR="00415E3B" w:rsidRPr="00A0605A" w:rsidRDefault="00415E3B" w:rsidP="00415E3B">
      <w:pPr>
        <w:ind w:left="567"/>
        <w:jc w:val="both"/>
        <w:rPr>
          <w:sz w:val="22"/>
          <w:szCs w:val="22"/>
        </w:rPr>
      </w:pPr>
      <w:r w:rsidRPr="00A0605A">
        <w:rPr>
          <w:sz w:val="22"/>
          <w:szCs w:val="22"/>
        </w:rPr>
        <w:t xml:space="preserve">Cena za 1. </w:t>
      </w:r>
      <w:r w:rsidR="00E220D3">
        <w:rPr>
          <w:sz w:val="22"/>
          <w:szCs w:val="22"/>
        </w:rPr>
        <w:t>E</w:t>
      </w:r>
      <w:r w:rsidR="00E220D3" w:rsidRPr="00A0605A">
        <w:rPr>
          <w:sz w:val="22"/>
          <w:szCs w:val="22"/>
        </w:rPr>
        <w:t xml:space="preserve">tapu </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color w:val="800000"/>
          <w:sz w:val="22"/>
          <w:szCs w:val="22"/>
        </w:rPr>
        <w:t xml:space="preserve"> </w:t>
      </w:r>
      <w:r w:rsidRPr="00A0605A">
        <w:rPr>
          <w:sz w:val="22"/>
          <w:szCs w:val="22"/>
        </w:rPr>
        <w:t>v Kč bez DPH.</w:t>
      </w:r>
    </w:p>
    <w:p w:rsidR="00415E3B" w:rsidRPr="00A0605A" w:rsidRDefault="00415E3B" w:rsidP="00415E3B">
      <w:pPr>
        <w:ind w:left="567"/>
        <w:jc w:val="both"/>
        <w:rPr>
          <w:sz w:val="22"/>
          <w:szCs w:val="22"/>
        </w:rPr>
      </w:pPr>
      <w:r w:rsidRPr="00A0605A">
        <w:rPr>
          <w:sz w:val="22"/>
          <w:szCs w:val="22"/>
        </w:rPr>
        <w:t xml:space="preserve">Cena za 2. </w:t>
      </w:r>
      <w:r w:rsidR="00E220D3">
        <w:rPr>
          <w:sz w:val="22"/>
          <w:szCs w:val="22"/>
        </w:rPr>
        <w:t>E</w:t>
      </w:r>
      <w:r w:rsidR="00E220D3" w:rsidRPr="00A0605A">
        <w:rPr>
          <w:sz w:val="22"/>
          <w:szCs w:val="22"/>
        </w:rPr>
        <w:t>tapu</w:t>
      </w:r>
      <w:r w:rsidR="00E220D3" w:rsidRPr="00A0605A">
        <w:rPr>
          <w:b/>
          <w:color w:val="800000"/>
          <w:sz w:val="22"/>
          <w:szCs w:val="22"/>
        </w:rPr>
        <w:t xml:space="preserve"> </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sz w:val="22"/>
          <w:szCs w:val="22"/>
        </w:rPr>
        <w:t xml:space="preserve"> v Kč bez DPH.</w:t>
      </w:r>
    </w:p>
    <w:p w:rsidR="00415E3B" w:rsidRPr="00A0605A" w:rsidRDefault="00415E3B" w:rsidP="00415E3B">
      <w:pPr>
        <w:ind w:left="567"/>
        <w:jc w:val="both"/>
        <w:rPr>
          <w:sz w:val="22"/>
          <w:szCs w:val="22"/>
        </w:rPr>
      </w:pPr>
      <w:r w:rsidRPr="00A0605A">
        <w:rPr>
          <w:sz w:val="22"/>
          <w:szCs w:val="22"/>
        </w:rPr>
        <w:t xml:space="preserve">Cena za 3. </w:t>
      </w:r>
      <w:r w:rsidR="00E220D3">
        <w:rPr>
          <w:sz w:val="22"/>
          <w:szCs w:val="22"/>
        </w:rPr>
        <w:t>E</w:t>
      </w:r>
      <w:r w:rsidRPr="00A0605A">
        <w:rPr>
          <w:sz w:val="22"/>
          <w:szCs w:val="22"/>
        </w:rPr>
        <w:t>tapu</w:t>
      </w:r>
      <w:r w:rsidRPr="00A0605A">
        <w:rPr>
          <w:b/>
          <w:color w:val="800000"/>
          <w:sz w:val="22"/>
          <w:szCs w:val="22"/>
        </w:rPr>
        <w:t xml:space="preserve"> </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sz w:val="22"/>
          <w:szCs w:val="22"/>
        </w:rPr>
        <w:t xml:space="preserve"> v Kč bez DPH.</w:t>
      </w:r>
    </w:p>
    <w:p w:rsidR="00415E3B" w:rsidRPr="00A0605A" w:rsidRDefault="00415E3B" w:rsidP="00415E3B">
      <w:pPr>
        <w:ind w:left="567"/>
        <w:jc w:val="both"/>
        <w:rPr>
          <w:sz w:val="22"/>
          <w:szCs w:val="22"/>
        </w:rPr>
      </w:pPr>
      <w:r w:rsidRPr="00A0605A">
        <w:rPr>
          <w:sz w:val="22"/>
          <w:szCs w:val="22"/>
        </w:rPr>
        <w:t xml:space="preserve">Cena za 4. </w:t>
      </w:r>
      <w:r w:rsidR="00E220D3">
        <w:rPr>
          <w:sz w:val="22"/>
          <w:szCs w:val="22"/>
        </w:rPr>
        <w:t>E</w:t>
      </w:r>
      <w:r w:rsidRPr="00A0605A">
        <w:rPr>
          <w:sz w:val="22"/>
          <w:szCs w:val="22"/>
        </w:rPr>
        <w:t>tapu</w:t>
      </w:r>
      <w:r w:rsidRPr="00A0605A">
        <w:rPr>
          <w:b/>
          <w:color w:val="800000"/>
          <w:sz w:val="22"/>
          <w:szCs w:val="22"/>
        </w:rPr>
        <w:t xml:space="preserve"> </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i/>
          <w:sz w:val="22"/>
          <w:szCs w:val="22"/>
        </w:rPr>
        <w:t xml:space="preserve"> </w:t>
      </w:r>
      <w:r w:rsidRPr="00A0605A">
        <w:rPr>
          <w:sz w:val="22"/>
          <w:szCs w:val="22"/>
        </w:rPr>
        <w:t>v Kč bez DPH.</w:t>
      </w:r>
    </w:p>
    <w:p w:rsidR="00415E3B" w:rsidRPr="00A0605A" w:rsidRDefault="00415E3B" w:rsidP="00415E3B">
      <w:pPr>
        <w:ind w:left="567"/>
        <w:jc w:val="both"/>
        <w:rPr>
          <w:sz w:val="22"/>
          <w:szCs w:val="22"/>
        </w:rPr>
      </w:pPr>
      <w:r w:rsidRPr="00A0605A">
        <w:rPr>
          <w:sz w:val="22"/>
          <w:szCs w:val="22"/>
        </w:rPr>
        <w:lastRenderedPageBreak/>
        <w:t xml:space="preserve">Cena za 5. </w:t>
      </w:r>
      <w:r w:rsidR="00E220D3">
        <w:rPr>
          <w:sz w:val="22"/>
          <w:szCs w:val="22"/>
        </w:rPr>
        <w:t>E</w:t>
      </w:r>
      <w:r w:rsidR="00E220D3" w:rsidRPr="00A0605A">
        <w:rPr>
          <w:sz w:val="22"/>
          <w:szCs w:val="22"/>
        </w:rPr>
        <w:t>tapu</w:t>
      </w:r>
      <w:r w:rsidR="00E220D3" w:rsidRPr="00A0605A">
        <w:rPr>
          <w:b/>
          <w:color w:val="800000"/>
          <w:sz w:val="22"/>
          <w:szCs w:val="22"/>
        </w:rPr>
        <w:t xml:space="preserve"> </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sz w:val="22"/>
          <w:szCs w:val="22"/>
        </w:rPr>
        <w:t xml:space="preserve"> v Kč bez DPH.</w:t>
      </w:r>
    </w:p>
    <w:p w:rsidR="00415E3B" w:rsidRPr="00A0605A" w:rsidRDefault="00415E3B" w:rsidP="00415E3B">
      <w:pPr>
        <w:ind w:left="567"/>
        <w:jc w:val="both"/>
        <w:rPr>
          <w:sz w:val="22"/>
          <w:szCs w:val="22"/>
        </w:rPr>
      </w:pPr>
      <w:r w:rsidRPr="00A0605A">
        <w:rPr>
          <w:sz w:val="22"/>
          <w:szCs w:val="22"/>
        </w:rPr>
        <w:t>Cena za 6.</w:t>
      </w:r>
      <w:r w:rsidR="00E220D3">
        <w:rPr>
          <w:sz w:val="22"/>
          <w:szCs w:val="22"/>
        </w:rPr>
        <w:t xml:space="preserve"> E</w:t>
      </w:r>
      <w:r w:rsidRPr="00A0605A">
        <w:rPr>
          <w:sz w:val="22"/>
          <w:szCs w:val="22"/>
        </w:rPr>
        <w:t>tapu</w:t>
      </w:r>
      <w:r w:rsidRPr="00A0605A">
        <w:rPr>
          <w:b/>
          <w:color w:val="800000"/>
          <w:sz w:val="22"/>
          <w:szCs w:val="22"/>
        </w:rPr>
        <w:t xml:space="preserve"> </w:t>
      </w:r>
      <w:r w:rsidR="00671BE7" w:rsidRPr="00A0605A">
        <w:rPr>
          <w:color w:val="00B0F0"/>
          <w:sz w:val="22"/>
          <w:szCs w:val="22"/>
        </w:rPr>
        <w:t xml:space="preserve">………..… </w:t>
      </w:r>
      <w:r w:rsidR="00671BE7" w:rsidRPr="00A0605A">
        <w:rPr>
          <w:i/>
          <w:color w:val="00B0F0"/>
          <w:sz w:val="22"/>
          <w:szCs w:val="22"/>
        </w:rPr>
        <w:t>(POZN.: údaj doplní zhotovitel. Poté poznámku vymažte)</w:t>
      </w:r>
      <w:r w:rsidRPr="00A0605A">
        <w:rPr>
          <w:i/>
          <w:sz w:val="22"/>
          <w:szCs w:val="22"/>
        </w:rPr>
        <w:t xml:space="preserve"> </w:t>
      </w:r>
      <w:r w:rsidRPr="00A0605A">
        <w:rPr>
          <w:sz w:val="22"/>
          <w:szCs w:val="22"/>
        </w:rPr>
        <w:t>v Kč bez DPH.</w:t>
      </w:r>
    </w:p>
    <w:p w:rsidR="00415E3B" w:rsidRDefault="00415E3B" w:rsidP="00E72511">
      <w:pPr>
        <w:ind w:left="567"/>
        <w:rPr>
          <w:b/>
          <w:sz w:val="22"/>
          <w:szCs w:val="22"/>
        </w:rPr>
      </w:pPr>
    </w:p>
    <w:p w:rsidR="0054574C" w:rsidRPr="00A0605A" w:rsidRDefault="0054574C" w:rsidP="00E72511">
      <w:pPr>
        <w:ind w:left="567"/>
        <w:rPr>
          <w:b/>
          <w:sz w:val="22"/>
          <w:szCs w:val="22"/>
        </w:rPr>
      </w:pPr>
    </w:p>
    <w:p w:rsidR="00E72511" w:rsidRDefault="00E72511" w:rsidP="004459DF">
      <w:pPr>
        <w:numPr>
          <w:ilvl w:val="0"/>
          <w:numId w:val="4"/>
        </w:numPr>
        <w:ind w:left="567" w:hanging="567"/>
        <w:jc w:val="both"/>
        <w:rPr>
          <w:sz w:val="22"/>
          <w:szCs w:val="22"/>
        </w:rPr>
      </w:pPr>
      <w:r w:rsidRPr="00A0605A">
        <w:rPr>
          <w:sz w:val="22"/>
          <w:szCs w:val="22"/>
        </w:rPr>
        <w:t>K ceně bez DPH bude připočtena DPH ve výši stanovené platnými právními předpisy.</w:t>
      </w:r>
    </w:p>
    <w:p w:rsidR="00CE4F75" w:rsidRPr="00A0605A" w:rsidRDefault="00CE4F75" w:rsidP="00CE4F75">
      <w:pPr>
        <w:ind w:left="567"/>
        <w:jc w:val="both"/>
        <w:rPr>
          <w:sz w:val="22"/>
          <w:szCs w:val="22"/>
        </w:rPr>
      </w:pPr>
    </w:p>
    <w:p w:rsidR="00E72511" w:rsidRDefault="00E72511" w:rsidP="004459DF">
      <w:pPr>
        <w:numPr>
          <w:ilvl w:val="0"/>
          <w:numId w:val="4"/>
        </w:numPr>
        <w:ind w:left="567" w:hanging="567"/>
        <w:jc w:val="both"/>
        <w:rPr>
          <w:sz w:val="22"/>
          <w:szCs w:val="22"/>
        </w:rPr>
      </w:pPr>
      <w:r w:rsidRPr="00A0605A">
        <w:rPr>
          <w:color w:val="000000"/>
          <w:sz w:val="22"/>
          <w:szCs w:val="22"/>
        </w:rPr>
        <w:t>Cena</w:t>
      </w:r>
      <w:r w:rsidRPr="00A0605A">
        <w:rPr>
          <w:sz w:val="22"/>
          <w:szCs w:val="22"/>
        </w:rPr>
        <w:t xml:space="preserve"> </w:t>
      </w:r>
      <w:r w:rsidR="00245318" w:rsidRPr="00A0605A">
        <w:rPr>
          <w:sz w:val="22"/>
          <w:szCs w:val="22"/>
        </w:rPr>
        <w:t>D</w:t>
      </w:r>
      <w:r w:rsidRPr="00A0605A">
        <w:rPr>
          <w:sz w:val="22"/>
          <w:szCs w:val="22"/>
        </w:rPr>
        <w:t xml:space="preserve">íla se stanovuje jako maximálně přípustná (konečná) a zahrnuje veškeré výdaje a náklady Zhotovitele, které bude mít v souvislosti s provedením </w:t>
      </w:r>
      <w:r w:rsidR="003543EA" w:rsidRPr="00A0605A">
        <w:rPr>
          <w:sz w:val="22"/>
          <w:szCs w:val="22"/>
        </w:rPr>
        <w:t>D</w:t>
      </w:r>
      <w:r w:rsidRPr="00A0605A">
        <w:rPr>
          <w:sz w:val="22"/>
          <w:szCs w:val="22"/>
        </w:rPr>
        <w:t>íl</w:t>
      </w:r>
      <w:r w:rsidR="00780B73">
        <w:rPr>
          <w:sz w:val="22"/>
          <w:szCs w:val="22"/>
        </w:rPr>
        <w:t xml:space="preserve">a, tak </w:t>
      </w:r>
      <w:r w:rsidRPr="00A0605A">
        <w:rPr>
          <w:sz w:val="22"/>
          <w:szCs w:val="22"/>
        </w:rPr>
        <w:t xml:space="preserve">aby </w:t>
      </w:r>
      <w:r w:rsidR="005305F6">
        <w:rPr>
          <w:sz w:val="22"/>
          <w:szCs w:val="22"/>
        </w:rPr>
        <w:t>D</w:t>
      </w:r>
      <w:r w:rsidRPr="00A0605A">
        <w:rPr>
          <w:sz w:val="22"/>
          <w:szCs w:val="22"/>
        </w:rPr>
        <w:t xml:space="preserve">ílo bylo funkční a provozuschopné. </w:t>
      </w:r>
    </w:p>
    <w:p w:rsidR="00DE1637" w:rsidRDefault="00DE1637" w:rsidP="000C1FB9">
      <w:pPr>
        <w:pStyle w:val="Odstavecseseznamem"/>
        <w:rPr>
          <w:sz w:val="22"/>
          <w:szCs w:val="22"/>
        </w:rPr>
      </w:pPr>
    </w:p>
    <w:p w:rsidR="00DE1637" w:rsidRPr="000C1FB9" w:rsidRDefault="00DE1637" w:rsidP="004459DF">
      <w:pPr>
        <w:numPr>
          <w:ilvl w:val="0"/>
          <w:numId w:val="4"/>
        </w:numPr>
        <w:ind w:left="567" w:hanging="567"/>
        <w:jc w:val="both"/>
        <w:rPr>
          <w:color w:val="000000"/>
          <w:sz w:val="22"/>
          <w:szCs w:val="22"/>
        </w:rPr>
      </w:pPr>
      <w:r w:rsidRPr="000C1FB9">
        <w:rPr>
          <w:color w:val="000000"/>
          <w:sz w:val="22"/>
          <w:szCs w:val="22"/>
        </w:rPr>
        <w:t>Sjednané ceny mohou být zvýšeny pouze na základě dohody smluvních stran, dodatkem ke smlouvě, a to za následujících podmínek:</w:t>
      </w:r>
    </w:p>
    <w:p w:rsidR="00DE1637" w:rsidRPr="000C1FB9" w:rsidRDefault="00DE1637" w:rsidP="004459DF">
      <w:pPr>
        <w:numPr>
          <w:ilvl w:val="0"/>
          <w:numId w:val="23"/>
        </w:numPr>
        <w:suppressAutoHyphens/>
        <w:ind w:left="1134" w:hanging="425"/>
        <w:jc w:val="both"/>
        <w:rPr>
          <w:sz w:val="22"/>
          <w:szCs w:val="22"/>
        </w:rPr>
      </w:pPr>
      <w:r>
        <w:rPr>
          <w:sz w:val="22"/>
          <w:szCs w:val="22"/>
        </w:rPr>
        <w:t>P</w:t>
      </w:r>
      <w:r w:rsidRPr="000C1FB9">
        <w:rPr>
          <w:sz w:val="22"/>
          <w:szCs w:val="22"/>
        </w:rPr>
        <w:t>okud v průběhu plnění dojde ke změnám legislativních či technických předpisů a norem, které budou mít prokazatelný vliv na výši sjednaných cen</w:t>
      </w:r>
      <w:r>
        <w:rPr>
          <w:sz w:val="22"/>
          <w:szCs w:val="22"/>
        </w:rPr>
        <w:t>.</w:t>
      </w:r>
    </w:p>
    <w:p w:rsidR="00CE4F75" w:rsidRDefault="00DE1637" w:rsidP="004459DF">
      <w:pPr>
        <w:numPr>
          <w:ilvl w:val="0"/>
          <w:numId w:val="23"/>
        </w:numPr>
        <w:suppressAutoHyphens/>
        <w:ind w:left="1134" w:hanging="425"/>
        <w:jc w:val="both"/>
        <w:rPr>
          <w:sz w:val="22"/>
          <w:szCs w:val="22"/>
        </w:rPr>
      </w:pPr>
      <w:r>
        <w:rPr>
          <w:sz w:val="22"/>
          <w:szCs w:val="22"/>
        </w:rPr>
        <w:t>C</w:t>
      </w:r>
      <w:r w:rsidRPr="000C1FB9">
        <w:rPr>
          <w:sz w:val="22"/>
          <w:szCs w:val="22"/>
        </w:rPr>
        <w:t>eny je možné změnit na základě písemné dohody obou smluvních stran a to, přesáhne-li součet meziroční míry inflace vyjádřené přírůstkem průměrného ročního indexu spotřebitelských cen vyhlašované ČSÚ</w:t>
      </w:r>
      <w:r w:rsidR="007A74F2">
        <w:rPr>
          <w:sz w:val="22"/>
          <w:szCs w:val="22"/>
        </w:rPr>
        <w:t xml:space="preserve"> </w:t>
      </w:r>
      <w:r w:rsidR="00392634">
        <w:rPr>
          <w:sz w:val="22"/>
          <w:szCs w:val="22"/>
        </w:rPr>
        <w:t>8</w:t>
      </w:r>
      <w:r w:rsidR="00392634" w:rsidRPr="000C1FB9">
        <w:rPr>
          <w:sz w:val="22"/>
          <w:szCs w:val="22"/>
        </w:rPr>
        <w:t xml:space="preserve"> </w:t>
      </w:r>
      <w:r w:rsidRPr="000C1FB9">
        <w:rPr>
          <w:sz w:val="22"/>
          <w:szCs w:val="22"/>
        </w:rPr>
        <w:t>%</w:t>
      </w:r>
      <w:r w:rsidR="007A74F2">
        <w:rPr>
          <w:sz w:val="22"/>
          <w:szCs w:val="22"/>
        </w:rPr>
        <w:t>,</w:t>
      </w:r>
      <w:r w:rsidRPr="000C1FB9">
        <w:rPr>
          <w:sz w:val="22"/>
          <w:szCs w:val="22"/>
        </w:rPr>
        <w:t xml:space="preserve"> a to počínaje meziroční mírou inflace k 31.12 2022. Změnu výše ceny pak bude možné z tohoto důvodu sjednat od 1. ledna následujícího roku (např. bude-li meziroční míra inflace k 31. 12. 2022 činit </w:t>
      </w:r>
      <w:r w:rsidR="00392634">
        <w:rPr>
          <w:sz w:val="22"/>
          <w:szCs w:val="22"/>
        </w:rPr>
        <w:t>8</w:t>
      </w:r>
      <w:r w:rsidRPr="000C1FB9">
        <w:rPr>
          <w:sz w:val="22"/>
          <w:szCs w:val="22"/>
        </w:rPr>
        <w:t xml:space="preserve">,4 %, bude možné od 1. 1. 2023 sjednat změnu cen z tohoto důvodu; bude-li meziroční míra inflace k 31. 12. 2022 činit </w:t>
      </w:r>
      <w:r w:rsidR="00392634">
        <w:rPr>
          <w:sz w:val="22"/>
          <w:szCs w:val="22"/>
        </w:rPr>
        <w:t>6</w:t>
      </w:r>
      <w:r w:rsidRPr="000C1FB9">
        <w:rPr>
          <w:sz w:val="22"/>
          <w:szCs w:val="22"/>
        </w:rPr>
        <w:t xml:space="preserve">,1 % a k 31.12.2023 </w:t>
      </w:r>
      <w:r w:rsidR="00392634">
        <w:rPr>
          <w:sz w:val="22"/>
          <w:szCs w:val="22"/>
        </w:rPr>
        <w:t>2</w:t>
      </w:r>
      <w:r w:rsidRPr="000C1FB9">
        <w:rPr>
          <w:sz w:val="22"/>
          <w:szCs w:val="22"/>
        </w:rPr>
        <w:t xml:space="preserve"> %, bude možné změnu cen sjednat od 1. 1. 2024)</w:t>
      </w:r>
      <w:r w:rsidR="007A74F2">
        <w:rPr>
          <w:sz w:val="22"/>
          <w:szCs w:val="22"/>
        </w:rPr>
        <w:t>. Skutečné navýšení smluvní ceny bude předmětem jednání obou smluvních stran.</w:t>
      </w:r>
    </w:p>
    <w:p w:rsidR="00DE1637" w:rsidRPr="00A0605A" w:rsidRDefault="00EA6F9B" w:rsidP="004459DF">
      <w:pPr>
        <w:numPr>
          <w:ilvl w:val="0"/>
          <w:numId w:val="23"/>
        </w:numPr>
        <w:suppressAutoHyphens/>
        <w:ind w:left="1134" w:hanging="425"/>
        <w:jc w:val="both"/>
        <w:rPr>
          <w:sz w:val="22"/>
          <w:szCs w:val="22"/>
        </w:rPr>
      </w:pPr>
      <w:r>
        <w:rPr>
          <w:sz w:val="22"/>
          <w:szCs w:val="22"/>
        </w:rPr>
        <w:t>N</w:t>
      </w:r>
      <w:r w:rsidR="00CE4F75">
        <w:rPr>
          <w:sz w:val="22"/>
          <w:szCs w:val="22"/>
        </w:rPr>
        <w:t>a základě vyhrazené změny závazku dle č</w:t>
      </w:r>
      <w:r w:rsidR="007F71CF">
        <w:rPr>
          <w:sz w:val="22"/>
          <w:szCs w:val="22"/>
        </w:rPr>
        <w:t>l</w:t>
      </w:r>
      <w:r w:rsidR="00CE4F75">
        <w:rPr>
          <w:sz w:val="22"/>
          <w:szCs w:val="22"/>
        </w:rPr>
        <w:t>. 4. odst.</w:t>
      </w:r>
      <w:r w:rsidR="007F71CF">
        <w:rPr>
          <w:sz w:val="22"/>
          <w:szCs w:val="22"/>
        </w:rPr>
        <w:t xml:space="preserve"> </w:t>
      </w:r>
      <w:r w:rsidR="00CE4F75">
        <w:rPr>
          <w:sz w:val="22"/>
          <w:szCs w:val="22"/>
        </w:rPr>
        <w:t>5.</w:t>
      </w:r>
    </w:p>
    <w:p w:rsidR="00E72511" w:rsidRPr="00837998" w:rsidRDefault="00E72511" w:rsidP="00E72511">
      <w:pPr>
        <w:rPr>
          <w:color w:val="000000"/>
          <w:sz w:val="24"/>
          <w:szCs w:val="24"/>
        </w:rPr>
      </w:pPr>
    </w:p>
    <w:p w:rsidR="00E72511" w:rsidRPr="00A0605A" w:rsidRDefault="00E72511" w:rsidP="004459DF">
      <w:pPr>
        <w:numPr>
          <w:ilvl w:val="0"/>
          <w:numId w:val="4"/>
        </w:numPr>
        <w:ind w:left="567" w:hanging="567"/>
        <w:jc w:val="both"/>
        <w:rPr>
          <w:sz w:val="22"/>
          <w:szCs w:val="22"/>
        </w:rPr>
      </w:pPr>
      <w:r w:rsidRPr="00A0605A">
        <w:rPr>
          <w:color w:val="000000"/>
          <w:sz w:val="22"/>
          <w:szCs w:val="22"/>
        </w:rPr>
        <w:t>Objednatel</w:t>
      </w:r>
      <w:r w:rsidRPr="00A0605A">
        <w:rPr>
          <w:sz w:val="22"/>
          <w:szCs w:val="22"/>
        </w:rPr>
        <w:t xml:space="preserve"> uhradí cenu na základě faktur </w:t>
      </w:r>
      <w:r w:rsidR="008531AD" w:rsidRPr="00A0605A">
        <w:rPr>
          <w:sz w:val="22"/>
          <w:szCs w:val="22"/>
        </w:rPr>
        <w:t>vystaven</w:t>
      </w:r>
      <w:r w:rsidR="008531AD">
        <w:rPr>
          <w:sz w:val="22"/>
          <w:szCs w:val="22"/>
        </w:rPr>
        <w:t>ých</w:t>
      </w:r>
      <w:r w:rsidR="008531AD" w:rsidRPr="00A0605A">
        <w:rPr>
          <w:sz w:val="22"/>
          <w:szCs w:val="22"/>
        </w:rPr>
        <w:t xml:space="preserve"> </w:t>
      </w:r>
      <w:r w:rsidRPr="00A0605A">
        <w:rPr>
          <w:sz w:val="22"/>
          <w:szCs w:val="22"/>
        </w:rPr>
        <w:t xml:space="preserve">Zhotovitelem za každou </w:t>
      </w:r>
      <w:r w:rsidR="00E220D3">
        <w:rPr>
          <w:sz w:val="22"/>
          <w:szCs w:val="22"/>
        </w:rPr>
        <w:t>E</w:t>
      </w:r>
      <w:r w:rsidR="00E220D3" w:rsidRPr="00A0605A">
        <w:rPr>
          <w:sz w:val="22"/>
          <w:szCs w:val="22"/>
        </w:rPr>
        <w:t xml:space="preserve">tapu </w:t>
      </w:r>
      <w:r w:rsidRPr="00A0605A">
        <w:rPr>
          <w:sz w:val="22"/>
          <w:szCs w:val="22"/>
        </w:rPr>
        <w:t xml:space="preserve">samostatně. Faktura – daňový doklad -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oboustranně podepsaný protokol o předání a převzetí prací dle jednotlivých </w:t>
      </w:r>
      <w:r w:rsidR="00E220D3">
        <w:rPr>
          <w:sz w:val="22"/>
          <w:szCs w:val="22"/>
        </w:rPr>
        <w:t>E</w:t>
      </w:r>
      <w:r w:rsidR="00E220D3" w:rsidRPr="00A0605A">
        <w:rPr>
          <w:sz w:val="22"/>
          <w:szCs w:val="22"/>
        </w:rPr>
        <w:t xml:space="preserve">tap </w:t>
      </w:r>
      <w:r w:rsidRPr="00A0605A">
        <w:rPr>
          <w:sz w:val="22"/>
          <w:szCs w:val="22"/>
        </w:rPr>
        <w:t xml:space="preserve">a po </w:t>
      </w:r>
      <w:r w:rsidR="00415E3B" w:rsidRPr="00A0605A">
        <w:rPr>
          <w:sz w:val="22"/>
          <w:szCs w:val="22"/>
        </w:rPr>
        <w:t>6</w:t>
      </w:r>
      <w:r w:rsidRPr="00A0605A">
        <w:rPr>
          <w:sz w:val="22"/>
          <w:szCs w:val="22"/>
        </w:rPr>
        <w:t xml:space="preserve">. </w:t>
      </w:r>
      <w:r w:rsidR="00E220D3">
        <w:rPr>
          <w:sz w:val="22"/>
          <w:szCs w:val="22"/>
        </w:rPr>
        <w:t>E</w:t>
      </w:r>
      <w:r w:rsidR="00E220D3" w:rsidRPr="00A0605A">
        <w:rPr>
          <w:sz w:val="22"/>
          <w:szCs w:val="22"/>
        </w:rPr>
        <w:t xml:space="preserve">tapě </w:t>
      </w:r>
      <w:r w:rsidRPr="00A0605A">
        <w:rPr>
          <w:sz w:val="22"/>
          <w:szCs w:val="22"/>
        </w:rPr>
        <w:t>i o převzetí Autobusu.</w:t>
      </w:r>
    </w:p>
    <w:p w:rsidR="00E72511" w:rsidRPr="00A0605A" w:rsidRDefault="00E72511" w:rsidP="00E72511">
      <w:pPr>
        <w:pStyle w:val="Odstavecseseznamem"/>
        <w:rPr>
          <w:sz w:val="22"/>
          <w:szCs w:val="22"/>
        </w:rPr>
      </w:pPr>
    </w:p>
    <w:p w:rsidR="00E72511" w:rsidRPr="00A0605A" w:rsidRDefault="00E72511" w:rsidP="004459DF">
      <w:pPr>
        <w:numPr>
          <w:ilvl w:val="0"/>
          <w:numId w:val="4"/>
        </w:numPr>
        <w:ind w:left="567" w:hanging="567"/>
        <w:jc w:val="both"/>
        <w:rPr>
          <w:sz w:val="22"/>
          <w:szCs w:val="22"/>
        </w:rPr>
      </w:pPr>
      <w:r w:rsidRPr="00A0605A">
        <w:rPr>
          <w:sz w:val="22"/>
          <w:szCs w:val="22"/>
        </w:rPr>
        <w:t xml:space="preserve">Dnem uskutečnění zdanitelného plnění je den potvrzení převzetí prací po </w:t>
      </w:r>
      <w:r w:rsidR="00D12103">
        <w:rPr>
          <w:sz w:val="22"/>
          <w:szCs w:val="22"/>
        </w:rPr>
        <w:t>každé</w:t>
      </w:r>
      <w:r w:rsidRPr="00A0605A">
        <w:rPr>
          <w:sz w:val="22"/>
          <w:szCs w:val="22"/>
        </w:rPr>
        <w:t xml:space="preserve"> </w:t>
      </w:r>
      <w:r w:rsidR="00D12103">
        <w:rPr>
          <w:sz w:val="22"/>
          <w:szCs w:val="22"/>
        </w:rPr>
        <w:t>E</w:t>
      </w:r>
      <w:r w:rsidR="00D12103" w:rsidRPr="00A0605A">
        <w:rPr>
          <w:sz w:val="22"/>
          <w:szCs w:val="22"/>
        </w:rPr>
        <w:t>tapě</w:t>
      </w:r>
      <w:r w:rsidR="00D12103">
        <w:rPr>
          <w:sz w:val="22"/>
          <w:szCs w:val="22"/>
        </w:rPr>
        <w:t>.</w:t>
      </w:r>
      <w:r w:rsidRPr="00A0605A">
        <w:rPr>
          <w:sz w:val="22"/>
          <w:szCs w:val="22"/>
        </w:rPr>
        <w:t xml:space="preserve"> </w:t>
      </w:r>
      <w:r w:rsidR="00D12103">
        <w:rPr>
          <w:sz w:val="22"/>
          <w:szCs w:val="22"/>
        </w:rPr>
        <w:t>Poslední den uskutečnění zdanitelného plnění je</w:t>
      </w:r>
      <w:r w:rsidRPr="00A0605A">
        <w:rPr>
          <w:sz w:val="22"/>
          <w:szCs w:val="22"/>
        </w:rPr>
        <w:t xml:space="preserve"> </w:t>
      </w:r>
      <w:r w:rsidR="00D12103">
        <w:rPr>
          <w:sz w:val="22"/>
          <w:szCs w:val="22"/>
        </w:rPr>
        <w:t xml:space="preserve">den </w:t>
      </w:r>
      <w:r w:rsidR="004877CE">
        <w:rPr>
          <w:sz w:val="22"/>
          <w:szCs w:val="22"/>
        </w:rPr>
        <w:t xml:space="preserve">předání a </w:t>
      </w:r>
      <w:r w:rsidRPr="00A0605A">
        <w:rPr>
          <w:sz w:val="22"/>
          <w:szCs w:val="22"/>
        </w:rPr>
        <w:t xml:space="preserve">převzetí Autobusu spolu s veškerými písemnými podklady </w:t>
      </w:r>
      <w:r w:rsidR="00D12103">
        <w:rPr>
          <w:sz w:val="22"/>
          <w:szCs w:val="22"/>
        </w:rPr>
        <w:t xml:space="preserve">dle čl. 4. odst. 1. </w:t>
      </w:r>
      <w:r w:rsidRPr="00A0605A">
        <w:rPr>
          <w:sz w:val="22"/>
          <w:szCs w:val="22"/>
        </w:rPr>
        <w:t xml:space="preserve">vztahujícími se k dodávanému Dílu po </w:t>
      </w:r>
      <w:r w:rsidR="00415E3B" w:rsidRPr="00A0605A">
        <w:rPr>
          <w:sz w:val="22"/>
          <w:szCs w:val="22"/>
        </w:rPr>
        <w:t xml:space="preserve">6. </w:t>
      </w:r>
      <w:r w:rsidR="00D12103">
        <w:rPr>
          <w:sz w:val="22"/>
          <w:szCs w:val="22"/>
        </w:rPr>
        <w:t>E</w:t>
      </w:r>
      <w:r w:rsidR="00D12103" w:rsidRPr="00A0605A">
        <w:rPr>
          <w:sz w:val="22"/>
          <w:szCs w:val="22"/>
        </w:rPr>
        <w:t>tapě</w:t>
      </w:r>
      <w:r w:rsidRPr="00A0605A">
        <w:rPr>
          <w:sz w:val="22"/>
          <w:szCs w:val="22"/>
        </w:rPr>
        <w:t>.</w:t>
      </w:r>
    </w:p>
    <w:p w:rsidR="00E72511" w:rsidRPr="00A0605A" w:rsidRDefault="00E72511" w:rsidP="00E72511">
      <w:pPr>
        <w:tabs>
          <w:tab w:val="left" w:pos="0"/>
        </w:tabs>
        <w:overflowPunct w:val="0"/>
        <w:jc w:val="both"/>
        <w:rPr>
          <w:sz w:val="22"/>
          <w:szCs w:val="22"/>
        </w:rPr>
      </w:pPr>
    </w:p>
    <w:p w:rsidR="00E72511" w:rsidRPr="0059459A" w:rsidRDefault="00D12103" w:rsidP="004459DF">
      <w:pPr>
        <w:numPr>
          <w:ilvl w:val="0"/>
          <w:numId w:val="4"/>
        </w:numPr>
        <w:ind w:left="567" w:hanging="567"/>
        <w:jc w:val="both"/>
        <w:rPr>
          <w:sz w:val="22"/>
          <w:szCs w:val="22"/>
        </w:rPr>
      </w:pPr>
      <w:r w:rsidRPr="0059459A">
        <w:rPr>
          <w:sz w:val="22"/>
          <w:szCs w:val="22"/>
        </w:rPr>
        <w:t xml:space="preserve">Faktury vystavené </w:t>
      </w:r>
      <w:r w:rsidR="00710EF3" w:rsidRPr="0059459A">
        <w:rPr>
          <w:sz w:val="22"/>
          <w:szCs w:val="22"/>
        </w:rPr>
        <w:t xml:space="preserve">Zhotovitelem </w:t>
      </w:r>
      <w:r w:rsidRPr="0059459A">
        <w:rPr>
          <w:sz w:val="22"/>
          <w:szCs w:val="22"/>
        </w:rPr>
        <w:t xml:space="preserve">po každé Etapě jsou splatné </w:t>
      </w:r>
      <w:r w:rsidR="00E72511" w:rsidRPr="0059459A">
        <w:rPr>
          <w:sz w:val="22"/>
          <w:szCs w:val="22"/>
        </w:rPr>
        <w:t xml:space="preserve">do 30 dnů ode dne </w:t>
      </w:r>
      <w:r w:rsidRPr="0059459A">
        <w:rPr>
          <w:sz w:val="22"/>
          <w:szCs w:val="22"/>
        </w:rPr>
        <w:t>doručení Objednateli</w:t>
      </w:r>
      <w:r w:rsidR="00710EF3" w:rsidRPr="0059459A">
        <w:rPr>
          <w:sz w:val="22"/>
          <w:szCs w:val="22"/>
        </w:rPr>
        <w:t>, a to</w:t>
      </w:r>
      <w:r w:rsidR="009371D8" w:rsidRPr="0059459A">
        <w:rPr>
          <w:sz w:val="22"/>
          <w:szCs w:val="22"/>
        </w:rPr>
        <w:t xml:space="preserve"> na bankovní účet uvedený na faktuře</w:t>
      </w:r>
      <w:r w:rsidR="0059459A" w:rsidRPr="0059459A">
        <w:rPr>
          <w:sz w:val="22"/>
          <w:szCs w:val="22"/>
        </w:rPr>
        <w:t>. Za správnost údajů o svém účtu odpovídá Zhotovitel</w:t>
      </w:r>
      <w:r w:rsidR="009371D8" w:rsidRPr="0059459A">
        <w:rPr>
          <w:sz w:val="22"/>
          <w:szCs w:val="22"/>
        </w:rPr>
        <w:t>.</w:t>
      </w:r>
      <w:r w:rsidR="00710EF3" w:rsidRPr="0059459A">
        <w:rPr>
          <w:sz w:val="22"/>
          <w:szCs w:val="22"/>
        </w:rPr>
        <w:t xml:space="preserve"> Faktura musí</w:t>
      </w:r>
      <w:r w:rsidR="0059459A" w:rsidRPr="0059459A">
        <w:rPr>
          <w:sz w:val="22"/>
          <w:szCs w:val="22"/>
        </w:rPr>
        <w:t xml:space="preserve"> dále</w:t>
      </w:r>
      <w:r w:rsidR="00710EF3" w:rsidRPr="0059459A">
        <w:rPr>
          <w:sz w:val="22"/>
          <w:szCs w:val="22"/>
        </w:rPr>
        <w:t xml:space="preserve"> obsahovat náležitosti daňového dokladu včetně ostatních náležitostí stanovených touto smlouvou (zejména číslo této Smlouvy). K faktuře musí být přiložen protokol o předání a převzetí prací.</w:t>
      </w:r>
      <w:r w:rsidR="00E72511" w:rsidRPr="0059459A">
        <w:rPr>
          <w:sz w:val="22"/>
          <w:szCs w:val="22"/>
        </w:rPr>
        <w:t xml:space="preserve"> Zhotovitel je oprávněn vystavit fakturu a tuto doručit Objednateli až poté, co Objednateli </w:t>
      </w:r>
      <w:r w:rsidRPr="0059459A">
        <w:rPr>
          <w:sz w:val="22"/>
          <w:szCs w:val="22"/>
        </w:rPr>
        <w:t xml:space="preserve">Etapu </w:t>
      </w:r>
      <w:r w:rsidR="00E72511" w:rsidRPr="0059459A">
        <w:rPr>
          <w:sz w:val="22"/>
          <w:szCs w:val="22"/>
        </w:rPr>
        <w:t xml:space="preserve">protokolárně předá. Pokud faktura neobsahuje všechny uvedené náležitosti a přílohy, má Objednatel právo fakturu vrátit k doplnění. V takovém případě nastane splatnost </w:t>
      </w:r>
      <w:r w:rsidR="005572E3" w:rsidRPr="0059459A">
        <w:rPr>
          <w:sz w:val="22"/>
          <w:szCs w:val="22"/>
        </w:rPr>
        <w:t>faktury</w:t>
      </w:r>
      <w:r w:rsidR="00E72511" w:rsidRPr="0059459A">
        <w:rPr>
          <w:sz w:val="22"/>
          <w:szCs w:val="22"/>
        </w:rPr>
        <w:t xml:space="preserve"> až dnem, který je jako den splatnosti vyznačen v dodatečně doručené řádné faktuře</w:t>
      </w:r>
      <w:r w:rsidR="005572E3" w:rsidRPr="0059459A">
        <w:rPr>
          <w:sz w:val="22"/>
          <w:szCs w:val="22"/>
        </w:rPr>
        <w:t>.</w:t>
      </w:r>
    </w:p>
    <w:p w:rsidR="00E72511" w:rsidRPr="00506E36" w:rsidRDefault="00E72511" w:rsidP="00506E36">
      <w:pPr>
        <w:rPr>
          <w:sz w:val="22"/>
          <w:szCs w:val="22"/>
        </w:rPr>
      </w:pPr>
    </w:p>
    <w:p w:rsidR="00E72511" w:rsidRPr="00A0605A" w:rsidRDefault="00E72511" w:rsidP="004459DF">
      <w:pPr>
        <w:numPr>
          <w:ilvl w:val="0"/>
          <w:numId w:val="4"/>
        </w:numPr>
        <w:ind w:left="567" w:hanging="567"/>
        <w:jc w:val="both"/>
        <w:rPr>
          <w:sz w:val="22"/>
          <w:szCs w:val="22"/>
        </w:rPr>
      </w:pPr>
      <w:r w:rsidRPr="0059459A">
        <w:rPr>
          <w:sz w:val="22"/>
          <w:szCs w:val="22"/>
        </w:rPr>
        <w:t xml:space="preserve">Faktura - daňový doklad musí být </w:t>
      </w:r>
      <w:r w:rsidR="00D40A16" w:rsidRPr="0059459A">
        <w:rPr>
          <w:sz w:val="22"/>
          <w:szCs w:val="22"/>
        </w:rPr>
        <w:t xml:space="preserve">vystaven </w:t>
      </w:r>
      <w:r w:rsidRPr="0059459A">
        <w:rPr>
          <w:sz w:val="22"/>
          <w:szCs w:val="22"/>
        </w:rPr>
        <w:t>na adresu Objednatele:</w:t>
      </w:r>
    </w:p>
    <w:p w:rsidR="00FB219E" w:rsidRPr="0059459A" w:rsidRDefault="00FB219E" w:rsidP="0059459A">
      <w:pPr>
        <w:pStyle w:val="Zkladntextodsazen21"/>
        <w:tabs>
          <w:tab w:val="left" w:pos="851"/>
        </w:tabs>
        <w:ind w:left="1418" w:firstLine="0"/>
        <w:rPr>
          <w:sz w:val="22"/>
          <w:szCs w:val="22"/>
        </w:rPr>
      </w:pPr>
      <w:r w:rsidRPr="0059459A">
        <w:rPr>
          <w:sz w:val="22"/>
          <w:szCs w:val="22"/>
        </w:rPr>
        <w:t>Dopravní podnik Ostrava a.s.</w:t>
      </w:r>
    </w:p>
    <w:p w:rsidR="00FB219E" w:rsidRPr="00A0605A" w:rsidRDefault="00FB219E" w:rsidP="00FB219E">
      <w:pPr>
        <w:pStyle w:val="Zkladntextodsazen21"/>
        <w:tabs>
          <w:tab w:val="left" w:pos="851"/>
        </w:tabs>
        <w:ind w:left="1418" w:firstLine="0"/>
        <w:rPr>
          <w:sz w:val="22"/>
          <w:szCs w:val="22"/>
        </w:rPr>
      </w:pPr>
      <w:r w:rsidRPr="00A0605A">
        <w:rPr>
          <w:sz w:val="22"/>
          <w:szCs w:val="22"/>
        </w:rPr>
        <w:t>Poděbradova 494/2</w:t>
      </w:r>
    </w:p>
    <w:p w:rsidR="008531AD" w:rsidRDefault="00FB219E" w:rsidP="00FB219E">
      <w:pPr>
        <w:pStyle w:val="Zkladntextodsazen21"/>
        <w:tabs>
          <w:tab w:val="left" w:pos="851"/>
        </w:tabs>
        <w:ind w:left="1418" w:firstLine="0"/>
        <w:rPr>
          <w:sz w:val="22"/>
          <w:szCs w:val="22"/>
        </w:rPr>
      </w:pPr>
      <w:r w:rsidRPr="00A0605A">
        <w:rPr>
          <w:sz w:val="22"/>
          <w:szCs w:val="22"/>
        </w:rPr>
        <w:t>Moravská Ostrava</w:t>
      </w:r>
    </w:p>
    <w:p w:rsidR="00FB219E" w:rsidRPr="00A0605A" w:rsidRDefault="00FB219E" w:rsidP="00FB219E">
      <w:pPr>
        <w:pStyle w:val="Zkladntextodsazen21"/>
        <w:tabs>
          <w:tab w:val="left" w:pos="851"/>
        </w:tabs>
        <w:ind w:left="1418" w:firstLine="0"/>
        <w:rPr>
          <w:sz w:val="22"/>
          <w:szCs w:val="22"/>
        </w:rPr>
      </w:pPr>
      <w:r w:rsidRPr="00A0605A">
        <w:rPr>
          <w:sz w:val="22"/>
          <w:szCs w:val="22"/>
        </w:rPr>
        <w:t>702 00</w:t>
      </w:r>
      <w:r w:rsidR="008531AD">
        <w:rPr>
          <w:sz w:val="22"/>
          <w:szCs w:val="22"/>
        </w:rPr>
        <w:t xml:space="preserve"> Ostrava</w:t>
      </w:r>
    </w:p>
    <w:p w:rsidR="00E72511" w:rsidRPr="00A0605A" w:rsidRDefault="00E72511" w:rsidP="00E72511">
      <w:pPr>
        <w:pStyle w:val="Zkladntextodsazen21"/>
        <w:tabs>
          <w:tab w:val="left" w:pos="426"/>
          <w:tab w:val="left" w:pos="851"/>
        </w:tabs>
        <w:rPr>
          <w:sz w:val="22"/>
          <w:szCs w:val="22"/>
        </w:rPr>
      </w:pPr>
      <w:r w:rsidRPr="00A0605A">
        <w:rPr>
          <w:sz w:val="22"/>
          <w:szCs w:val="22"/>
        </w:rPr>
        <w:tab/>
      </w:r>
    </w:p>
    <w:p w:rsidR="00D40A16" w:rsidRDefault="00FB219E" w:rsidP="004459DF">
      <w:pPr>
        <w:numPr>
          <w:ilvl w:val="0"/>
          <w:numId w:val="4"/>
        </w:numPr>
        <w:ind w:left="567" w:hanging="567"/>
        <w:jc w:val="both"/>
        <w:rPr>
          <w:sz w:val="22"/>
          <w:szCs w:val="22"/>
        </w:rPr>
      </w:pPr>
      <w:r w:rsidRPr="00A0605A">
        <w:rPr>
          <w:sz w:val="22"/>
          <w:szCs w:val="22"/>
        </w:rPr>
        <w:t xml:space="preserve">Faktura </w:t>
      </w:r>
      <w:r w:rsidR="00D40A16">
        <w:rPr>
          <w:sz w:val="22"/>
          <w:szCs w:val="22"/>
        </w:rPr>
        <w:t>bude vystavena</w:t>
      </w:r>
      <w:r w:rsidRPr="00A0605A">
        <w:rPr>
          <w:sz w:val="22"/>
          <w:szCs w:val="22"/>
        </w:rPr>
        <w:t xml:space="preserve"> ve formátu PDF,</w:t>
      </w:r>
      <w:r w:rsidR="00FE6BDA">
        <w:rPr>
          <w:sz w:val="22"/>
          <w:szCs w:val="22"/>
        </w:rPr>
        <w:t xml:space="preserve"> </w:t>
      </w:r>
      <w:r w:rsidR="00D40A16">
        <w:rPr>
          <w:sz w:val="22"/>
          <w:szCs w:val="22"/>
        </w:rPr>
        <w:t>a doručena</w:t>
      </w:r>
      <w:r w:rsidRPr="00A0605A">
        <w:rPr>
          <w:sz w:val="22"/>
          <w:szCs w:val="22"/>
        </w:rPr>
        <w:t xml:space="preserve"> </w:t>
      </w:r>
      <w:r w:rsidR="00804DB5">
        <w:rPr>
          <w:sz w:val="22"/>
          <w:szCs w:val="22"/>
        </w:rPr>
        <w:t>O</w:t>
      </w:r>
      <w:r w:rsidRPr="00A0605A">
        <w:rPr>
          <w:sz w:val="22"/>
          <w:szCs w:val="22"/>
        </w:rPr>
        <w:t xml:space="preserve">bjednateli elektronickou poštou na adresu </w:t>
      </w:r>
      <w:hyperlink r:id="rId11" w:history="1">
        <w:r w:rsidRPr="00A0605A">
          <w:rPr>
            <w:sz w:val="22"/>
            <w:szCs w:val="22"/>
          </w:rPr>
          <w:t>elektronicka.fakturace@dpo.cz</w:t>
        </w:r>
      </w:hyperlink>
      <w:r w:rsidR="00D40A16">
        <w:rPr>
          <w:sz w:val="22"/>
          <w:szCs w:val="22"/>
        </w:rPr>
        <w:t>.</w:t>
      </w:r>
    </w:p>
    <w:p w:rsidR="00FB219E" w:rsidRPr="00A0605A" w:rsidRDefault="00D40A16" w:rsidP="004459DF">
      <w:pPr>
        <w:numPr>
          <w:ilvl w:val="0"/>
          <w:numId w:val="4"/>
        </w:numPr>
        <w:ind w:left="567" w:hanging="567"/>
        <w:jc w:val="both"/>
        <w:rPr>
          <w:sz w:val="22"/>
          <w:szCs w:val="22"/>
        </w:rPr>
      </w:pPr>
      <w:r>
        <w:rPr>
          <w:sz w:val="22"/>
          <w:szCs w:val="22"/>
        </w:rPr>
        <w:lastRenderedPageBreak/>
        <w:t xml:space="preserve">Úplata bude provedena </w:t>
      </w:r>
      <w:r w:rsidR="004877CE">
        <w:rPr>
          <w:sz w:val="22"/>
          <w:szCs w:val="22"/>
        </w:rPr>
        <w:t>vždy bezhotovostně</w:t>
      </w:r>
      <w:r w:rsidR="000C1FB9">
        <w:rPr>
          <w:sz w:val="22"/>
          <w:szCs w:val="22"/>
        </w:rPr>
        <w:t xml:space="preserve"> na</w:t>
      </w:r>
      <w:r w:rsidR="00FB219E" w:rsidRPr="00A0605A">
        <w:rPr>
          <w:sz w:val="22"/>
          <w:szCs w:val="22"/>
        </w:rPr>
        <w:t xml:space="preserve"> bankovní účet </w:t>
      </w:r>
      <w:r w:rsidR="000C1FB9">
        <w:rPr>
          <w:sz w:val="22"/>
          <w:szCs w:val="22"/>
        </w:rPr>
        <w:t>Z</w:t>
      </w:r>
      <w:r w:rsidR="000C1FB9" w:rsidRPr="00A0605A">
        <w:rPr>
          <w:sz w:val="22"/>
          <w:szCs w:val="22"/>
        </w:rPr>
        <w:t>hotovitele</w:t>
      </w:r>
      <w:r>
        <w:rPr>
          <w:sz w:val="22"/>
          <w:szCs w:val="22"/>
        </w:rPr>
        <w:t xml:space="preserve">. </w:t>
      </w:r>
      <w:proofErr w:type="gramStart"/>
      <w:r>
        <w:rPr>
          <w:sz w:val="22"/>
          <w:szCs w:val="22"/>
        </w:rPr>
        <w:t>který</w:t>
      </w:r>
      <w:proofErr w:type="gramEnd"/>
      <w:r w:rsidR="000C1FB9" w:rsidRPr="00A0605A">
        <w:rPr>
          <w:sz w:val="22"/>
          <w:szCs w:val="22"/>
        </w:rPr>
        <w:t xml:space="preserve"> </w:t>
      </w:r>
      <w:r w:rsidR="00FB219E" w:rsidRPr="00A0605A">
        <w:rPr>
          <w:sz w:val="22"/>
          <w:szCs w:val="22"/>
        </w:rPr>
        <w:t xml:space="preserve">musí být zveřejněn správcem daně způsobem umožňujícím dálkový přístup. V případě, že účet tímto způsobem zveřejněn nebude, je objednatel oprávněn uhradit </w:t>
      </w:r>
      <w:r w:rsidR="000C1FB9">
        <w:rPr>
          <w:sz w:val="22"/>
          <w:szCs w:val="22"/>
        </w:rPr>
        <w:t>Z</w:t>
      </w:r>
      <w:r w:rsidR="000C1FB9" w:rsidRPr="00A0605A">
        <w:rPr>
          <w:sz w:val="22"/>
          <w:szCs w:val="22"/>
        </w:rPr>
        <w:t xml:space="preserve">hotoviteli </w:t>
      </w:r>
      <w:r w:rsidR="00FB219E" w:rsidRPr="00A0605A">
        <w:rPr>
          <w:sz w:val="22"/>
          <w:szCs w:val="22"/>
        </w:rPr>
        <w:t xml:space="preserve">cenu na úrovni bez DPH, DPH </w:t>
      </w:r>
      <w:r w:rsidR="000C1FB9">
        <w:rPr>
          <w:sz w:val="22"/>
          <w:szCs w:val="22"/>
        </w:rPr>
        <w:t>O</w:t>
      </w:r>
      <w:r w:rsidR="000C1FB9" w:rsidRPr="00A0605A">
        <w:rPr>
          <w:sz w:val="22"/>
          <w:szCs w:val="22"/>
        </w:rPr>
        <w:t xml:space="preserve">bjednatel </w:t>
      </w:r>
      <w:r w:rsidR="00FB219E" w:rsidRPr="00A0605A">
        <w:rPr>
          <w:sz w:val="22"/>
          <w:szCs w:val="22"/>
        </w:rPr>
        <w:t>poukáže správci daně.</w:t>
      </w:r>
    </w:p>
    <w:p w:rsidR="00E72511" w:rsidRPr="00A0605A" w:rsidRDefault="00E72511" w:rsidP="00E72511">
      <w:pPr>
        <w:ind w:left="567"/>
        <w:jc w:val="both"/>
        <w:rPr>
          <w:sz w:val="22"/>
          <w:szCs w:val="22"/>
        </w:rPr>
      </w:pPr>
    </w:p>
    <w:p w:rsidR="00E72511" w:rsidRPr="00A0605A" w:rsidRDefault="00E72511" w:rsidP="004459DF">
      <w:pPr>
        <w:numPr>
          <w:ilvl w:val="0"/>
          <w:numId w:val="4"/>
        </w:numPr>
        <w:ind w:left="567" w:hanging="567"/>
        <w:jc w:val="both"/>
        <w:rPr>
          <w:sz w:val="22"/>
          <w:szCs w:val="22"/>
        </w:rPr>
      </w:pPr>
      <w:r w:rsidRPr="00A0605A">
        <w:rPr>
          <w:sz w:val="22"/>
          <w:szCs w:val="22"/>
        </w:rPr>
        <w:t xml:space="preserve">Pro případ, že se v průběhu realizace </w:t>
      </w:r>
      <w:r w:rsidR="00804DB5">
        <w:rPr>
          <w:sz w:val="22"/>
          <w:szCs w:val="22"/>
        </w:rPr>
        <w:t>D</w:t>
      </w:r>
      <w:r w:rsidRPr="00A0605A">
        <w:rPr>
          <w:sz w:val="22"/>
          <w:szCs w:val="22"/>
        </w:rPr>
        <w:t xml:space="preserve">íla nebo při jeho předání zjistí, že </w:t>
      </w:r>
      <w:r w:rsidR="00804DB5">
        <w:rPr>
          <w:sz w:val="22"/>
          <w:szCs w:val="22"/>
        </w:rPr>
        <w:t>D</w:t>
      </w:r>
      <w:r w:rsidRPr="00A0605A">
        <w:rPr>
          <w:sz w:val="22"/>
          <w:szCs w:val="22"/>
        </w:rPr>
        <w:t>ílo neobsahuje veškeré vzájemně odsouhlasené položky uvedené Zhotovitelem v</w:t>
      </w:r>
      <w:r w:rsidR="005572E3">
        <w:rPr>
          <w:sz w:val="22"/>
          <w:szCs w:val="22"/>
        </w:rPr>
        <w:t xml:space="preserve"> nabídkovém </w:t>
      </w:r>
      <w:r w:rsidRPr="00A0605A">
        <w:rPr>
          <w:sz w:val="22"/>
          <w:szCs w:val="22"/>
        </w:rPr>
        <w:t>rozpočtu</w:t>
      </w:r>
      <w:r w:rsidR="005572E3">
        <w:rPr>
          <w:sz w:val="22"/>
          <w:szCs w:val="22"/>
        </w:rPr>
        <w:t xml:space="preserve"> dané Etapy</w:t>
      </w:r>
      <w:r w:rsidRPr="00A0605A">
        <w:rPr>
          <w:sz w:val="22"/>
          <w:szCs w:val="22"/>
        </w:rPr>
        <w:t xml:space="preserve">, </w:t>
      </w:r>
      <w:r w:rsidR="005572E3">
        <w:rPr>
          <w:sz w:val="22"/>
          <w:szCs w:val="22"/>
        </w:rPr>
        <w:t xml:space="preserve">se </w:t>
      </w:r>
      <w:r w:rsidRPr="00A0605A">
        <w:rPr>
          <w:sz w:val="22"/>
          <w:szCs w:val="22"/>
        </w:rPr>
        <w:t xml:space="preserve">snižuje o neprovedené položky maximální cena </w:t>
      </w:r>
      <w:r w:rsidR="00804DB5">
        <w:rPr>
          <w:sz w:val="22"/>
          <w:szCs w:val="22"/>
        </w:rPr>
        <w:t>D</w:t>
      </w:r>
      <w:r w:rsidRPr="00A0605A">
        <w:rPr>
          <w:sz w:val="22"/>
          <w:szCs w:val="22"/>
        </w:rPr>
        <w:t>íla.</w:t>
      </w:r>
    </w:p>
    <w:p w:rsidR="00E72511" w:rsidRPr="00A0605A" w:rsidRDefault="00E72511" w:rsidP="00E72511">
      <w:pPr>
        <w:pStyle w:val="Odstavecseseznamem"/>
        <w:rPr>
          <w:sz w:val="22"/>
          <w:szCs w:val="22"/>
        </w:rPr>
      </w:pPr>
    </w:p>
    <w:p w:rsidR="00E72511" w:rsidRPr="00506E36" w:rsidRDefault="00E72511" w:rsidP="00506E36">
      <w:pPr>
        <w:numPr>
          <w:ilvl w:val="0"/>
          <w:numId w:val="4"/>
        </w:numPr>
        <w:ind w:left="567" w:hanging="567"/>
        <w:jc w:val="both"/>
        <w:rPr>
          <w:sz w:val="22"/>
          <w:szCs w:val="22"/>
        </w:rPr>
      </w:pPr>
      <w:r w:rsidRPr="00A0605A">
        <w:rPr>
          <w:sz w:val="22"/>
          <w:szCs w:val="22"/>
        </w:rPr>
        <w:t xml:space="preserve">Zhotovitel bude povinen doložit Objednateli </w:t>
      </w:r>
      <w:r w:rsidRPr="00A0605A">
        <w:rPr>
          <w:b/>
          <w:sz w:val="22"/>
          <w:szCs w:val="22"/>
        </w:rPr>
        <w:t>Doklad o pojištění</w:t>
      </w:r>
      <w:r w:rsidRPr="00A0605A">
        <w:rPr>
          <w:sz w:val="22"/>
          <w:szCs w:val="22"/>
        </w:rPr>
        <w:t xml:space="preserve"> </w:t>
      </w:r>
      <w:r w:rsidRPr="00A0605A">
        <w:rPr>
          <w:b/>
          <w:bCs/>
          <w:sz w:val="22"/>
          <w:szCs w:val="22"/>
        </w:rPr>
        <w:t xml:space="preserve">odpovědnosti </w:t>
      </w:r>
      <w:r w:rsidRPr="00A0605A">
        <w:rPr>
          <w:sz w:val="22"/>
          <w:szCs w:val="22"/>
        </w:rPr>
        <w:t xml:space="preserve">za škodu způsobenou Zhotovitelem </w:t>
      </w:r>
      <w:r w:rsidR="008531AD">
        <w:rPr>
          <w:sz w:val="22"/>
          <w:szCs w:val="22"/>
        </w:rPr>
        <w:t>na zhotovovaném Díle</w:t>
      </w:r>
      <w:r w:rsidRPr="00A0605A">
        <w:rPr>
          <w:sz w:val="22"/>
          <w:szCs w:val="22"/>
        </w:rPr>
        <w:t xml:space="preserve"> v souvislosti s</w:t>
      </w:r>
      <w:r w:rsidR="008531AD">
        <w:rPr>
          <w:sz w:val="22"/>
          <w:szCs w:val="22"/>
        </w:rPr>
        <w:t xml:space="preserve"> plněním </w:t>
      </w:r>
      <w:r w:rsidR="008531AD" w:rsidRPr="00A0605A">
        <w:rPr>
          <w:sz w:val="22"/>
          <w:szCs w:val="22"/>
        </w:rPr>
        <w:t>předmět</w:t>
      </w:r>
      <w:r w:rsidR="008531AD">
        <w:rPr>
          <w:sz w:val="22"/>
          <w:szCs w:val="22"/>
        </w:rPr>
        <w:t>u</w:t>
      </w:r>
      <w:r w:rsidR="008531AD" w:rsidRPr="00A0605A">
        <w:rPr>
          <w:sz w:val="22"/>
          <w:szCs w:val="22"/>
        </w:rPr>
        <w:t xml:space="preserve"> </w:t>
      </w:r>
      <w:r w:rsidRPr="00A0605A">
        <w:rPr>
          <w:sz w:val="22"/>
          <w:szCs w:val="22"/>
        </w:rPr>
        <w:t>smlouvy</w:t>
      </w:r>
      <w:r w:rsidR="00A64362">
        <w:rPr>
          <w:sz w:val="22"/>
          <w:szCs w:val="22"/>
        </w:rPr>
        <w:t>, a to na pojistné plnění pro každou jednotlivou událost ve výši nejméně sjednané ceny Díla,</w:t>
      </w:r>
      <w:r w:rsidRPr="00A0605A">
        <w:rPr>
          <w:sz w:val="22"/>
          <w:szCs w:val="22"/>
        </w:rPr>
        <w:t xml:space="preserve"> dle čl. </w:t>
      </w:r>
      <w:r w:rsidR="009518DD">
        <w:rPr>
          <w:sz w:val="22"/>
          <w:szCs w:val="22"/>
        </w:rPr>
        <w:t>1</w:t>
      </w:r>
      <w:r w:rsidRPr="00A0605A">
        <w:rPr>
          <w:sz w:val="22"/>
          <w:szCs w:val="22"/>
        </w:rPr>
        <w:t xml:space="preserve">. této </w:t>
      </w:r>
      <w:r w:rsidR="00C05A98">
        <w:rPr>
          <w:sz w:val="22"/>
          <w:szCs w:val="22"/>
        </w:rPr>
        <w:t>S</w:t>
      </w:r>
      <w:r w:rsidRPr="00A0605A">
        <w:rPr>
          <w:sz w:val="22"/>
          <w:szCs w:val="22"/>
        </w:rPr>
        <w:t xml:space="preserve">mlouvy (v prosté kopii) při podpisu </w:t>
      </w:r>
      <w:r w:rsidR="00C05A98">
        <w:rPr>
          <w:sz w:val="22"/>
          <w:szCs w:val="22"/>
        </w:rPr>
        <w:t>S</w:t>
      </w:r>
      <w:r w:rsidRPr="00A0605A">
        <w:rPr>
          <w:sz w:val="22"/>
          <w:szCs w:val="22"/>
        </w:rPr>
        <w:t xml:space="preserve">mlouvy, nebo nejdéle do 5 pracovních dnů po podpisu </w:t>
      </w:r>
      <w:r w:rsidR="00C05A98">
        <w:rPr>
          <w:sz w:val="22"/>
          <w:szCs w:val="22"/>
        </w:rPr>
        <w:t>S</w:t>
      </w:r>
      <w:r w:rsidRPr="00A0605A">
        <w:rPr>
          <w:sz w:val="22"/>
          <w:szCs w:val="22"/>
        </w:rPr>
        <w:t xml:space="preserve">mlouvy, a následně kdykoliv na písemnou výzvu Objednatele. Pro případ porušení této povinnosti se Zhotovitel zavazuje uhradit Objednateli smluvní pokutu ve výši </w:t>
      </w:r>
      <w:r w:rsidR="0050679A" w:rsidRPr="000C1FB9">
        <w:rPr>
          <w:sz w:val="22"/>
          <w:szCs w:val="22"/>
        </w:rPr>
        <w:t>1</w:t>
      </w:r>
      <w:r w:rsidR="00415E3B" w:rsidRPr="000C1FB9">
        <w:rPr>
          <w:sz w:val="22"/>
          <w:szCs w:val="22"/>
        </w:rPr>
        <w:t>0</w:t>
      </w:r>
      <w:r w:rsidR="00735589" w:rsidRPr="000C1FB9">
        <w:rPr>
          <w:sz w:val="22"/>
          <w:szCs w:val="22"/>
        </w:rPr>
        <w:t xml:space="preserve"> </w:t>
      </w:r>
      <w:r w:rsidRPr="000C1FB9">
        <w:rPr>
          <w:sz w:val="22"/>
          <w:szCs w:val="22"/>
        </w:rPr>
        <w:t xml:space="preserve">000 </w:t>
      </w:r>
      <w:r w:rsidRPr="00A0605A">
        <w:rPr>
          <w:sz w:val="22"/>
          <w:szCs w:val="22"/>
        </w:rPr>
        <w:t>Kč; zaplacením pokuty není dotčen nárok Objednatele na náhradu škody</w:t>
      </w:r>
      <w:r w:rsidRPr="00A0605A">
        <w:rPr>
          <w:rFonts w:cs="Tahoma"/>
          <w:sz w:val="22"/>
          <w:szCs w:val="22"/>
        </w:rPr>
        <w:t>.</w:t>
      </w:r>
    </w:p>
    <w:p w:rsidR="00E72511" w:rsidRPr="00A0605A" w:rsidRDefault="00E72511" w:rsidP="006B7632">
      <w:pPr>
        <w:rPr>
          <w:b/>
          <w:color w:val="000000"/>
          <w:sz w:val="22"/>
          <w:szCs w:val="22"/>
        </w:rPr>
      </w:pPr>
    </w:p>
    <w:p w:rsidR="00E72511" w:rsidRPr="00A0605A" w:rsidRDefault="00E72511" w:rsidP="004459DF">
      <w:pPr>
        <w:pStyle w:val="Nadpis2"/>
        <w:numPr>
          <w:ilvl w:val="0"/>
          <w:numId w:val="12"/>
        </w:numPr>
        <w:ind w:hanging="720"/>
        <w:rPr>
          <w:color w:val="000000"/>
          <w:sz w:val="22"/>
          <w:szCs w:val="22"/>
        </w:rPr>
      </w:pPr>
      <w:r w:rsidRPr="00A0605A">
        <w:rPr>
          <w:color w:val="000000"/>
          <w:sz w:val="22"/>
          <w:szCs w:val="22"/>
        </w:rPr>
        <w:t>Zvláštní ujednání</w:t>
      </w:r>
    </w:p>
    <w:p w:rsidR="00E72511" w:rsidRPr="00A0605A" w:rsidRDefault="00E72511" w:rsidP="00E72511">
      <w:pPr>
        <w:rPr>
          <w:b/>
          <w:color w:val="000000"/>
          <w:sz w:val="22"/>
          <w:szCs w:val="22"/>
        </w:rPr>
      </w:pPr>
    </w:p>
    <w:p w:rsidR="00E72511" w:rsidRPr="00A0605A" w:rsidRDefault="00571ED2" w:rsidP="004459DF">
      <w:pPr>
        <w:pStyle w:val="Odstavecseseznamem"/>
        <w:numPr>
          <w:ilvl w:val="0"/>
          <w:numId w:val="6"/>
        </w:numPr>
        <w:ind w:left="567" w:hanging="567"/>
        <w:jc w:val="both"/>
        <w:rPr>
          <w:color w:val="000000"/>
          <w:sz w:val="22"/>
          <w:szCs w:val="22"/>
        </w:rPr>
      </w:pPr>
      <w:r w:rsidRPr="00A0605A">
        <w:rPr>
          <w:sz w:val="22"/>
          <w:szCs w:val="22"/>
        </w:rPr>
        <w:t xml:space="preserve">Zhotovitel se zavazuje provádět Dílo s veškerou možnou odbornou péčí. </w:t>
      </w:r>
      <w:r w:rsidR="00E72511" w:rsidRPr="00A0605A">
        <w:rPr>
          <w:sz w:val="22"/>
          <w:szCs w:val="22"/>
        </w:rPr>
        <w:t xml:space="preserve">Zhotovitel je povinen při provádění </w:t>
      </w:r>
      <w:r w:rsidR="00DF70BD" w:rsidRPr="00A0605A">
        <w:rPr>
          <w:sz w:val="22"/>
          <w:szCs w:val="22"/>
        </w:rPr>
        <w:t xml:space="preserve">opravy </w:t>
      </w:r>
      <w:r w:rsidR="00E72511" w:rsidRPr="00A0605A">
        <w:rPr>
          <w:sz w:val="22"/>
          <w:szCs w:val="22"/>
        </w:rPr>
        <w:t>jednotlivé pracovní postupy, volbu materiálů a kvalitu práce konzultovat s</w:t>
      </w:r>
      <w:r w:rsidR="00DF70BD" w:rsidRPr="00A0605A">
        <w:rPr>
          <w:sz w:val="22"/>
          <w:szCs w:val="22"/>
        </w:rPr>
        <w:t> kontaktní osobou pro věci technické</w:t>
      </w:r>
      <w:r w:rsidR="00E72511" w:rsidRPr="00A0605A">
        <w:rPr>
          <w:sz w:val="22"/>
          <w:szCs w:val="22"/>
        </w:rPr>
        <w:t>.</w:t>
      </w:r>
    </w:p>
    <w:p w:rsidR="00735589" w:rsidRPr="00A0605A" w:rsidRDefault="00735589" w:rsidP="00A0605A">
      <w:pPr>
        <w:pStyle w:val="Odstavecseseznamem"/>
        <w:ind w:left="567"/>
        <w:jc w:val="both"/>
        <w:rPr>
          <w:color w:val="000000"/>
          <w:sz w:val="22"/>
          <w:szCs w:val="22"/>
        </w:rPr>
      </w:pPr>
    </w:p>
    <w:p w:rsidR="00571ED2" w:rsidRPr="00A0605A" w:rsidRDefault="00571ED2" w:rsidP="004459DF">
      <w:pPr>
        <w:pStyle w:val="Odstavecseseznamem"/>
        <w:numPr>
          <w:ilvl w:val="0"/>
          <w:numId w:val="6"/>
        </w:numPr>
        <w:ind w:left="567" w:hanging="567"/>
        <w:jc w:val="both"/>
        <w:rPr>
          <w:color w:val="000000"/>
          <w:sz w:val="22"/>
          <w:szCs w:val="22"/>
        </w:rPr>
      </w:pPr>
      <w:r w:rsidRPr="00A0605A">
        <w:rPr>
          <w:sz w:val="22"/>
          <w:szCs w:val="22"/>
        </w:rPr>
        <w:t>Zhotovitel je povinen v rámci výkonu činnosti dle Smlouvy vyžádat</w:t>
      </w:r>
      <w:r w:rsidR="00735589">
        <w:rPr>
          <w:sz w:val="22"/>
          <w:szCs w:val="22"/>
        </w:rPr>
        <w:t xml:space="preserve"> si</w:t>
      </w:r>
      <w:r w:rsidRPr="00A0605A">
        <w:rPr>
          <w:sz w:val="22"/>
          <w:szCs w:val="22"/>
        </w:rPr>
        <w:t xml:space="preserve"> od Objednatele včas předložení veškerých relevantních dokumentů nebo informací, přičemž Objednatel má povinnost mu tyto relevantní dokumenty nebo informace poskytnout, bude-li splnění této povinnosti objektivně možné. O tomto bude sepsán předávací protokol nebo záznam; jestliže dojde k udělení pokynu nebo podání informace ústně, musí být vždy dodatečně bezodkladně potvrzený písemnou formou, jinak se k nim nepřihlíží.</w:t>
      </w:r>
    </w:p>
    <w:p w:rsidR="00E72511" w:rsidRPr="00A0605A" w:rsidRDefault="00E72511" w:rsidP="00E72511">
      <w:pPr>
        <w:pStyle w:val="Odstavecseseznamem"/>
        <w:ind w:left="567"/>
        <w:jc w:val="both"/>
        <w:rPr>
          <w:color w:val="000000"/>
          <w:sz w:val="22"/>
          <w:szCs w:val="22"/>
        </w:rPr>
      </w:pPr>
      <w:r w:rsidRPr="00A0605A">
        <w:rPr>
          <w:sz w:val="22"/>
          <w:szCs w:val="22"/>
        </w:rPr>
        <w:t xml:space="preserve"> </w:t>
      </w:r>
    </w:p>
    <w:p w:rsidR="00E72511" w:rsidRDefault="00E72511" w:rsidP="004459DF">
      <w:pPr>
        <w:pStyle w:val="Odstavecseseznamem"/>
        <w:numPr>
          <w:ilvl w:val="0"/>
          <w:numId w:val="6"/>
        </w:numPr>
        <w:ind w:left="567" w:hanging="567"/>
        <w:jc w:val="both"/>
        <w:rPr>
          <w:sz w:val="22"/>
          <w:szCs w:val="22"/>
        </w:rPr>
      </w:pPr>
      <w:r w:rsidRPr="00A0605A">
        <w:rPr>
          <w:sz w:val="22"/>
          <w:szCs w:val="22"/>
        </w:rPr>
        <w:t xml:space="preserve">Objednatel není povinen přijmout (převzít) </w:t>
      </w:r>
      <w:r w:rsidR="00FA3685" w:rsidRPr="00A0605A">
        <w:rPr>
          <w:sz w:val="22"/>
          <w:szCs w:val="22"/>
        </w:rPr>
        <w:t>D</w:t>
      </w:r>
      <w:r w:rsidRPr="00A0605A">
        <w:rPr>
          <w:sz w:val="22"/>
          <w:szCs w:val="22"/>
        </w:rPr>
        <w:t xml:space="preserve">ílo, pokud Zhotovitel provede </w:t>
      </w:r>
      <w:r w:rsidR="00FA3685" w:rsidRPr="00A0605A">
        <w:rPr>
          <w:sz w:val="22"/>
          <w:szCs w:val="22"/>
        </w:rPr>
        <w:t>D</w:t>
      </w:r>
      <w:r w:rsidRPr="00A0605A">
        <w:rPr>
          <w:sz w:val="22"/>
          <w:szCs w:val="22"/>
        </w:rPr>
        <w:t>ílo nebo některou jeho část v rozporu s</w:t>
      </w:r>
      <w:r w:rsidR="00DF70BD" w:rsidRPr="00A0605A">
        <w:rPr>
          <w:sz w:val="22"/>
          <w:szCs w:val="22"/>
        </w:rPr>
        <w:t> pokyny kontaktní osob</w:t>
      </w:r>
      <w:r w:rsidR="00735589">
        <w:rPr>
          <w:sz w:val="22"/>
          <w:szCs w:val="22"/>
        </w:rPr>
        <w:t>y</w:t>
      </w:r>
      <w:r w:rsidR="00DF70BD" w:rsidRPr="00A0605A">
        <w:rPr>
          <w:sz w:val="22"/>
          <w:szCs w:val="22"/>
        </w:rPr>
        <w:t xml:space="preserve"> pro věci technické</w:t>
      </w:r>
      <w:r w:rsidRPr="00A0605A">
        <w:rPr>
          <w:sz w:val="22"/>
          <w:szCs w:val="22"/>
        </w:rPr>
        <w:t xml:space="preserve">, nebo pokud Zhotovitel provede </w:t>
      </w:r>
      <w:r w:rsidR="00FA3685" w:rsidRPr="00A0605A">
        <w:rPr>
          <w:sz w:val="22"/>
          <w:szCs w:val="22"/>
        </w:rPr>
        <w:t>D</w:t>
      </w:r>
      <w:r w:rsidRPr="00A0605A">
        <w:rPr>
          <w:sz w:val="22"/>
          <w:szCs w:val="22"/>
        </w:rPr>
        <w:t>ílo nebo jeho část bez konzultace s </w:t>
      </w:r>
      <w:r w:rsidR="00DF70BD" w:rsidRPr="00A0605A">
        <w:rPr>
          <w:sz w:val="22"/>
          <w:szCs w:val="22"/>
        </w:rPr>
        <w:t xml:space="preserve">pokyny kontaktní </w:t>
      </w:r>
      <w:r w:rsidR="00735589" w:rsidRPr="00A0605A">
        <w:rPr>
          <w:sz w:val="22"/>
          <w:szCs w:val="22"/>
        </w:rPr>
        <w:t>osob</w:t>
      </w:r>
      <w:r w:rsidR="00735589">
        <w:rPr>
          <w:sz w:val="22"/>
          <w:szCs w:val="22"/>
        </w:rPr>
        <w:t>y</w:t>
      </w:r>
      <w:r w:rsidR="00735589" w:rsidRPr="00A0605A">
        <w:rPr>
          <w:sz w:val="22"/>
          <w:szCs w:val="22"/>
        </w:rPr>
        <w:t xml:space="preserve"> </w:t>
      </w:r>
      <w:r w:rsidR="00DF70BD" w:rsidRPr="00A0605A">
        <w:rPr>
          <w:sz w:val="22"/>
          <w:szCs w:val="22"/>
        </w:rPr>
        <w:t xml:space="preserve">pro věci technické </w:t>
      </w:r>
      <w:r w:rsidRPr="000C1FB9">
        <w:rPr>
          <w:sz w:val="22"/>
          <w:szCs w:val="22"/>
        </w:rPr>
        <w:t>(čl. 1</w:t>
      </w:r>
      <w:r w:rsidRPr="00A0605A">
        <w:rPr>
          <w:sz w:val="22"/>
          <w:szCs w:val="22"/>
        </w:rPr>
        <w:t xml:space="preserve"> této smlouvy)</w:t>
      </w:r>
      <w:r w:rsidR="00735589">
        <w:rPr>
          <w:sz w:val="22"/>
          <w:szCs w:val="22"/>
        </w:rPr>
        <w:t>.</w:t>
      </w:r>
    </w:p>
    <w:p w:rsidR="009815AD" w:rsidRPr="00A0605A" w:rsidRDefault="009815AD" w:rsidP="00A0605A">
      <w:pPr>
        <w:pStyle w:val="Odstavecseseznamem"/>
        <w:rPr>
          <w:sz w:val="22"/>
          <w:szCs w:val="22"/>
        </w:rPr>
      </w:pPr>
    </w:p>
    <w:p w:rsidR="009815AD" w:rsidRDefault="009815AD" w:rsidP="004459DF">
      <w:pPr>
        <w:pStyle w:val="Odstavecseseznamem"/>
        <w:numPr>
          <w:ilvl w:val="0"/>
          <w:numId w:val="6"/>
        </w:numPr>
        <w:ind w:left="567" w:hanging="567"/>
        <w:jc w:val="both"/>
        <w:rPr>
          <w:sz w:val="22"/>
          <w:szCs w:val="22"/>
        </w:rPr>
      </w:pPr>
      <w:r>
        <w:rPr>
          <w:sz w:val="22"/>
          <w:szCs w:val="22"/>
        </w:rPr>
        <w:t>Veškeré předané podklady a informace se Zhotovitel zavazuje posoudit na základě profesní zkušenosti. Zhotovitel je povinen písemně upozornit Objednatele na případnou nevhodnou povahu předaných podkladů nebo informací.</w:t>
      </w:r>
    </w:p>
    <w:p w:rsidR="00546A19" w:rsidRPr="00A0605A" w:rsidRDefault="00546A19" w:rsidP="00A0605A">
      <w:pPr>
        <w:pStyle w:val="Odstavecseseznamem"/>
        <w:rPr>
          <w:sz w:val="22"/>
          <w:szCs w:val="22"/>
        </w:rPr>
      </w:pPr>
    </w:p>
    <w:p w:rsidR="00546A19" w:rsidRPr="00A0605A" w:rsidRDefault="00546A19" w:rsidP="004459DF">
      <w:pPr>
        <w:pStyle w:val="Odstavecseseznamem"/>
        <w:numPr>
          <w:ilvl w:val="0"/>
          <w:numId w:val="6"/>
        </w:numPr>
        <w:ind w:left="567" w:hanging="567"/>
        <w:jc w:val="both"/>
        <w:rPr>
          <w:sz w:val="22"/>
          <w:szCs w:val="22"/>
        </w:rPr>
      </w:pPr>
      <w:r>
        <w:rPr>
          <w:sz w:val="22"/>
          <w:szCs w:val="22"/>
        </w:rPr>
        <w:t>Zhotovitel potvrzuje, že se v plném rozsahu seznámil s podmínkami poptávkového řízení, s rozsahem a povahou Díla, které bude plnit na základě této Smlouvy, že jsou mu známy veškeré technické, kvalitativní a jiné podmínky a že činnosti, které jsou předmětem Díla podle této Smlouvy, spadají do předmětu jeho podnikání a pro provedení tohoto Díla je plně kvalifikován.</w:t>
      </w:r>
    </w:p>
    <w:p w:rsidR="00E72511" w:rsidRPr="00C03A9A" w:rsidRDefault="00E72511" w:rsidP="006B7632">
      <w:pPr>
        <w:rPr>
          <w:b/>
          <w:color w:val="000000"/>
          <w:sz w:val="24"/>
          <w:szCs w:val="24"/>
        </w:rPr>
      </w:pPr>
    </w:p>
    <w:p w:rsidR="00E72511" w:rsidRPr="00A0605A" w:rsidRDefault="00E72511" w:rsidP="004459DF">
      <w:pPr>
        <w:pStyle w:val="Nadpis2"/>
        <w:numPr>
          <w:ilvl w:val="0"/>
          <w:numId w:val="12"/>
        </w:numPr>
        <w:ind w:hanging="720"/>
        <w:rPr>
          <w:color w:val="000000"/>
          <w:sz w:val="22"/>
          <w:szCs w:val="22"/>
        </w:rPr>
      </w:pPr>
      <w:r w:rsidRPr="00A0605A">
        <w:rPr>
          <w:color w:val="000000"/>
          <w:sz w:val="22"/>
          <w:szCs w:val="22"/>
        </w:rPr>
        <w:t>Záruky, reklamace a servis</w:t>
      </w:r>
    </w:p>
    <w:p w:rsidR="00E72511" w:rsidRPr="00C03A9A" w:rsidRDefault="00E72511" w:rsidP="00E72511">
      <w:pPr>
        <w:jc w:val="center"/>
        <w:rPr>
          <w:b/>
          <w:color w:val="000000"/>
          <w:sz w:val="24"/>
          <w:szCs w:val="24"/>
        </w:rPr>
      </w:pPr>
    </w:p>
    <w:p w:rsidR="00E72511" w:rsidRPr="00A0605A" w:rsidRDefault="00E72511" w:rsidP="00E72511">
      <w:pPr>
        <w:numPr>
          <w:ilvl w:val="0"/>
          <w:numId w:val="2"/>
        </w:numPr>
        <w:tabs>
          <w:tab w:val="clear" w:pos="720"/>
        </w:tabs>
        <w:ind w:left="567" w:hanging="567"/>
        <w:jc w:val="both"/>
        <w:rPr>
          <w:color w:val="000000"/>
          <w:sz w:val="22"/>
          <w:szCs w:val="22"/>
        </w:rPr>
      </w:pPr>
      <w:r w:rsidRPr="00A0605A">
        <w:rPr>
          <w:color w:val="000000"/>
          <w:sz w:val="22"/>
          <w:szCs w:val="22"/>
        </w:rPr>
        <w:t xml:space="preserve">Zhotovitel odpovídá za kvalitu a jakost provedených prací, které budou </w:t>
      </w:r>
      <w:r w:rsidR="00D82EE0">
        <w:rPr>
          <w:color w:val="000000"/>
          <w:sz w:val="22"/>
          <w:szCs w:val="22"/>
        </w:rPr>
        <w:t>zaručovat obvyklou životnost Díla jako historického exponátu.</w:t>
      </w:r>
      <w:r w:rsidRPr="00A0605A">
        <w:rPr>
          <w:color w:val="000000"/>
          <w:sz w:val="22"/>
          <w:szCs w:val="22"/>
        </w:rPr>
        <w:t xml:space="preserve"> Normy ČSN jsou </w:t>
      </w:r>
      <w:r w:rsidR="00290516">
        <w:rPr>
          <w:color w:val="000000"/>
          <w:sz w:val="22"/>
          <w:szCs w:val="22"/>
        </w:rPr>
        <w:t>přiměřeně</w:t>
      </w:r>
      <w:r w:rsidR="00290516" w:rsidRPr="00A0605A">
        <w:rPr>
          <w:color w:val="000000"/>
          <w:sz w:val="22"/>
          <w:szCs w:val="22"/>
        </w:rPr>
        <w:t xml:space="preserve"> </w:t>
      </w:r>
      <w:r w:rsidRPr="00A0605A">
        <w:rPr>
          <w:color w:val="000000"/>
          <w:sz w:val="22"/>
          <w:szCs w:val="22"/>
        </w:rPr>
        <w:t>závazné</w:t>
      </w:r>
      <w:r w:rsidR="00D82EE0">
        <w:rPr>
          <w:color w:val="000000"/>
          <w:sz w:val="22"/>
          <w:szCs w:val="22"/>
        </w:rPr>
        <w:t>, vzhledem k povaze předmětu plnění</w:t>
      </w:r>
      <w:r w:rsidRPr="00A0605A">
        <w:rPr>
          <w:color w:val="000000"/>
          <w:sz w:val="22"/>
          <w:szCs w:val="22"/>
        </w:rPr>
        <w:t>, nedohodnou-li se strany výslovně jinak.</w:t>
      </w:r>
    </w:p>
    <w:p w:rsidR="00E72511" w:rsidRPr="00A0605A" w:rsidRDefault="00E72511" w:rsidP="00E72511">
      <w:pPr>
        <w:ind w:left="360"/>
        <w:jc w:val="both"/>
        <w:rPr>
          <w:color w:val="000000"/>
          <w:sz w:val="22"/>
          <w:szCs w:val="22"/>
        </w:rPr>
      </w:pPr>
    </w:p>
    <w:p w:rsidR="00E72511" w:rsidRPr="00A0605A" w:rsidRDefault="00E72511" w:rsidP="00E72511">
      <w:pPr>
        <w:numPr>
          <w:ilvl w:val="0"/>
          <w:numId w:val="2"/>
        </w:numPr>
        <w:tabs>
          <w:tab w:val="clear" w:pos="720"/>
          <w:tab w:val="num" w:pos="567"/>
        </w:tabs>
        <w:ind w:left="567" w:hanging="567"/>
        <w:jc w:val="both"/>
        <w:rPr>
          <w:color w:val="000000"/>
          <w:sz w:val="22"/>
          <w:szCs w:val="22"/>
        </w:rPr>
      </w:pPr>
      <w:r w:rsidRPr="00A0605A">
        <w:rPr>
          <w:color w:val="000000"/>
          <w:sz w:val="22"/>
          <w:szCs w:val="22"/>
        </w:rPr>
        <w:t xml:space="preserve">Zhotovitel poskytuje Objednateli záruku za jakost </w:t>
      </w:r>
      <w:r w:rsidR="00102727">
        <w:rPr>
          <w:color w:val="000000"/>
          <w:sz w:val="22"/>
          <w:szCs w:val="22"/>
        </w:rPr>
        <w:t>D</w:t>
      </w:r>
      <w:r w:rsidRPr="00A0605A">
        <w:rPr>
          <w:color w:val="000000"/>
          <w:sz w:val="22"/>
          <w:szCs w:val="22"/>
        </w:rPr>
        <w:t>íla a zachování jeho vlastností v délce 24 měsíců od okamžiku předání a převzetí vozidla. Po dobu oprav reklamovaných závad záruční doba neběží (počínaje dnem uplatnění reklamace do skončení oprav).</w:t>
      </w:r>
    </w:p>
    <w:p w:rsidR="00E72511" w:rsidRPr="00A0605A" w:rsidRDefault="00E72511" w:rsidP="00E72511">
      <w:pPr>
        <w:tabs>
          <w:tab w:val="num" w:pos="567"/>
        </w:tabs>
        <w:ind w:left="567" w:hanging="567"/>
        <w:jc w:val="both"/>
        <w:rPr>
          <w:color w:val="000000"/>
          <w:sz w:val="22"/>
          <w:szCs w:val="22"/>
        </w:rPr>
      </w:pPr>
    </w:p>
    <w:p w:rsidR="00E72511" w:rsidRPr="00A0605A" w:rsidRDefault="00E72511" w:rsidP="00E72511">
      <w:pPr>
        <w:numPr>
          <w:ilvl w:val="0"/>
          <w:numId w:val="2"/>
        </w:numPr>
        <w:tabs>
          <w:tab w:val="clear" w:pos="720"/>
          <w:tab w:val="num" w:pos="567"/>
        </w:tabs>
        <w:ind w:left="567" w:hanging="567"/>
        <w:jc w:val="both"/>
        <w:rPr>
          <w:color w:val="000000"/>
          <w:sz w:val="22"/>
          <w:szCs w:val="22"/>
        </w:rPr>
      </w:pPr>
      <w:r w:rsidRPr="00A0605A">
        <w:rPr>
          <w:color w:val="000000"/>
          <w:sz w:val="22"/>
          <w:szCs w:val="22"/>
        </w:rPr>
        <w:t>Objednatel je povinen uplatnit reklamaci u Zhotovitele písemně, s uvedením zjištěných nedostatků a závad, popř. s uvedením popisu projevů vad. O uplatněné reklamaci, včetně převzetí Autobusu k odstranění záručních závad Zhotovitelem a jeho vrácení Objednateli, bude vždy sepsán reklamační protokol.</w:t>
      </w:r>
    </w:p>
    <w:p w:rsidR="00E72511" w:rsidRPr="00A0605A" w:rsidRDefault="00E72511" w:rsidP="00E72511">
      <w:pPr>
        <w:tabs>
          <w:tab w:val="num" w:pos="567"/>
        </w:tabs>
        <w:ind w:left="567" w:hanging="567"/>
        <w:jc w:val="both"/>
        <w:rPr>
          <w:color w:val="000000"/>
          <w:sz w:val="22"/>
          <w:szCs w:val="22"/>
        </w:rPr>
      </w:pPr>
    </w:p>
    <w:p w:rsidR="00E72511" w:rsidRPr="00A64362" w:rsidRDefault="00E72511" w:rsidP="00E72511">
      <w:pPr>
        <w:numPr>
          <w:ilvl w:val="0"/>
          <w:numId w:val="2"/>
        </w:numPr>
        <w:tabs>
          <w:tab w:val="clear" w:pos="720"/>
          <w:tab w:val="num" w:pos="567"/>
        </w:tabs>
        <w:ind w:left="567" w:hanging="567"/>
        <w:jc w:val="both"/>
        <w:rPr>
          <w:sz w:val="22"/>
          <w:szCs w:val="22"/>
        </w:rPr>
      </w:pPr>
      <w:r w:rsidRPr="00A0605A">
        <w:rPr>
          <w:color w:val="000000"/>
          <w:sz w:val="22"/>
          <w:szCs w:val="22"/>
        </w:rPr>
        <w:t xml:space="preserve">Zhotovitel je povinen převzít předmět díla a započít opravu oznámené záruční vady do </w:t>
      </w:r>
      <w:r w:rsidR="00DF70BD" w:rsidRPr="00A0605A">
        <w:rPr>
          <w:color w:val="000000"/>
          <w:sz w:val="22"/>
          <w:szCs w:val="22"/>
        </w:rPr>
        <w:t xml:space="preserve">5 pracovních dnů </w:t>
      </w:r>
      <w:r w:rsidRPr="00A0605A">
        <w:rPr>
          <w:color w:val="000000"/>
          <w:sz w:val="22"/>
          <w:szCs w:val="22"/>
        </w:rPr>
        <w:t>po jejím oznámení</w:t>
      </w:r>
      <w:r w:rsidR="0015113F">
        <w:rPr>
          <w:color w:val="000000"/>
          <w:sz w:val="22"/>
          <w:szCs w:val="22"/>
        </w:rPr>
        <w:t xml:space="preserve"> Objednatelem na kontaktní email </w:t>
      </w:r>
      <w:r w:rsidR="0015113F" w:rsidRPr="00A64362">
        <w:rPr>
          <w:sz w:val="22"/>
          <w:szCs w:val="22"/>
        </w:rPr>
        <w:t>Zhotovitele uvedený v čl. 1</w:t>
      </w:r>
      <w:r w:rsidRPr="00A64362">
        <w:rPr>
          <w:sz w:val="22"/>
          <w:szCs w:val="22"/>
        </w:rPr>
        <w:t>.</w:t>
      </w:r>
    </w:p>
    <w:p w:rsidR="007E54C0" w:rsidRDefault="007E54C0" w:rsidP="00A0605A">
      <w:pPr>
        <w:pStyle w:val="Odstavecseseznamem"/>
        <w:rPr>
          <w:color w:val="000000"/>
          <w:sz w:val="24"/>
          <w:szCs w:val="24"/>
        </w:rPr>
      </w:pPr>
    </w:p>
    <w:p w:rsidR="007E54C0" w:rsidRDefault="007E54C0" w:rsidP="004459DF">
      <w:pPr>
        <w:pStyle w:val="Nadpis2"/>
        <w:numPr>
          <w:ilvl w:val="0"/>
          <w:numId w:val="12"/>
        </w:numPr>
        <w:ind w:hanging="720"/>
        <w:rPr>
          <w:sz w:val="22"/>
          <w:szCs w:val="22"/>
        </w:rPr>
      </w:pPr>
      <w:r w:rsidRPr="00A0605A">
        <w:rPr>
          <w:sz w:val="22"/>
          <w:szCs w:val="22"/>
        </w:rPr>
        <w:t>Vyšší moc, prodlení smluvních stran</w:t>
      </w:r>
    </w:p>
    <w:p w:rsidR="009902EC" w:rsidRPr="00A0605A" w:rsidRDefault="009902EC" w:rsidP="00A0605A"/>
    <w:p w:rsidR="007E54C0" w:rsidRPr="00A0605A" w:rsidRDefault="007E54C0" w:rsidP="004459DF">
      <w:pPr>
        <w:numPr>
          <w:ilvl w:val="0"/>
          <w:numId w:val="24"/>
        </w:numPr>
        <w:ind w:left="567" w:hanging="567"/>
        <w:jc w:val="both"/>
        <w:rPr>
          <w:color w:val="000000"/>
          <w:sz w:val="22"/>
          <w:szCs w:val="22"/>
        </w:rPr>
      </w:pPr>
      <w:r w:rsidRPr="00A0605A">
        <w:rPr>
          <w:color w:val="000000"/>
          <w:sz w:val="22"/>
          <w:szCs w:val="22"/>
        </w:rPr>
        <w:t>Pokud některé ze smluvních stran brání ve splnění jakékoli její povinnosti z této s</w:t>
      </w:r>
      <w:r w:rsidR="00D0172B" w:rsidRPr="00A0605A">
        <w:rPr>
          <w:color w:val="000000"/>
          <w:sz w:val="22"/>
          <w:szCs w:val="22"/>
        </w:rPr>
        <w:t xml:space="preserve">mlouvy </w:t>
      </w:r>
      <w:r w:rsidRPr="00A0605A">
        <w:rPr>
          <w:color w:val="000000"/>
          <w:sz w:val="22"/>
          <w:szCs w:val="22"/>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rsidR="007E54C0" w:rsidRPr="00A0605A" w:rsidRDefault="007E54C0" w:rsidP="004459DF">
      <w:pPr>
        <w:numPr>
          <w:ilvl w:val="0"/>
          <w:numId w:val="24"/>
        </w:numPr>
        <w:ind w:left="567" w:hanging="567"/>
        <w:jc w:val="both"/>
        <w:rPr>
          <w:color w:val="000000"/>
          <w:sz w:val="22"/>
          <w:szCs w:val="22"/>
        </w:rPr>
      </w:pPr>
      <w:r w:rsidRPr="00A0605A">
        <w:rPr>
          <w:color w:val="000000"/>
          <w:sz w:val="22"/>
          <w:szCs w:val="22"/>
        </w:rPr>
        <w:t xml:space="preserve">Vyšší mocí se pro účely této smlouvy rozumí mimořádná událost, okolnost nebo překážka, kterou, ani při vynaložení náležité péče, nemohl </w:t>
      </w:r>
      <w:r w:rsidR="00D0172B" w:rsidRPr="00A0605A">
        <w:rPr>
          <w:color w:val="000000"/>
          <w:sz w:val="22"/>
          <w:szCs w:val="22"/>
        </w:rPr>
        <w:t>Zhotovitel</w:t>
      </w:r>
      <w:r w:rsidRPr="00A0605A">
        <w:rPr>
          <w:color w:val="000000"/>
          <w:sz w:val="22"/>
          <w:szCs w:val="22"/>
        </w:rPr>
        <w:t xml:space="preserve"> před podáním na</w:t>
      </w:r>
      <w:r w:rsidR="006D7E25">
        <w:rPr>
          <w:color w:val="000000"/>
          <w:sz w:val="22"/>
          <w:szCs w:val="22"/>
        </w:rPr>
        <w:t>bídky (nabídka byla zhotovitelem</w:t>
      </w:r>
      <w:r w:rsidRPr="00A0605A">
        <w:rPr>
          <w:color w:val="000000"/>
          <w:sz w:val="22"/>
          <w:szCs w:val="22"/>
        </w:rPr>
        <w:t xml:space="preserve"> podána dne …) </w:t>
      </w:r>
      <w:r w:rsidRPr="000C1FB9">
        <w:rPr>
          <w:color w:val="00B0F0"/>
          <w:sz w:val="22"/>
          <w:szCs w:val="22"/>
        </w:rPr>
        <w:t>(POZN.: Doplní zadavatel)</w:t>
      </w:r>
      <w:r w:rsidRPr="00A0605A">
        <w:rPr>
          <w:color w:val="000000"/>
          <w:sz w:val="22"/>
          <w:szCs w:val="22"/>
        </w:rPr>
        <w:t xml:space="preserve"> a </w:t>
      </w:r>
      <w:r w:rsidR="005B7889" w:rsidRPr="00A0605A">
        <w:rPr>
          <w:color w:val="000000"/>
          <w:sz w:val="22"/>
          <w:szCs w:val="22"/>
        </w:rPr>
        <w:t>Objednatel</w:t>
      </w:r>
      <w:r w:rsidRPr="00A0605A">
        <w:rPr>
          <w:color w:val="000000"/>
          <w:sz w:val="22"/>
          <w:szCs w:val="22"/>
        </w:rPr>
        <w:t xml:space="preserve"> před uzavřením s</w:t>
      </w:r>
      <w:r w:rsidR="005B7889" w:rsidRPr="00A0605A">
        <w:rPr>
          <w:color w:val="000000"/>
          <w:sz w:val="22"/>
          <w:szCs w:val="22"/>
        </w:rPr>
        <w:t>mlouvy</w:t>
      </w:r>
      <w:r w:rsidRPr="00A0605A">
        <w:rPr>
          <w:color w:val="000000"/>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rsidR="007E54C0" w:rsidRPr="00A0605A" w:rsidRDefault="002E2C51" w:rsidP="004459DF">
      <w:pPr>
        <w:numPr>
          <w:ilvl w:val="0"/>
          <w:numId w:val="19"/>
        </w:numPr>
        <w:ind w:left="1134" w:hanging="425"/>
        <w:jc w:val="both"/>
        <w:rPr>
          <w:color w:val="000000"/>
          <w:sz w:val="22"/>
          <w:szCs w:val="22"/>
        </w:rPr>
      </w:pPr>
      <w:r>
        <w:rPr>
          <w:color w:val="000000"/>
          <w:sz w:val="22"/>
          <w:szCs w:val="22"/>
        </w:rPr>
        <w:t>Ž</w:t>
      </w:r>
      <w:r w:rsidR="007E54C0" w:rsidRPr="00A0605A">
        <w:rPr>
          <w:color w:val="000000"/>
          <w:sz w:val="22"/>
          <w:szCs w:val="22"/>
        </w:rPr>
        <w:t>ivelné události (zejména zemětřesení, záplavy, vichřice</w:t>
      </w:r>
      <w:r w:rsidR="00A0605A" w:rsidRPr="00A0605A">
        <w:rPr>
          <w:color w:val="000000"/>
          <w:sz w:val="22"/>
          <w:szCs w:val="22"/>
        </w:rPr>
        <w:t>)</w:t>
      </w:r>
      <w:r w:rsidR="00A0605A">
        <w:rPr>
          <w:color w:val="000000"/>
          <w:sz w:val="22"/>
          <w:szCs w:val="22"/>
        </w:rPr>
        <w:t>.</w:t>
      </w:r>
    </w:p>
    <w:p w:rsidR="0015113F" w:rsidRPr="00A0605A" w:rsidRDefault="002E2C51" w:rsidP="004459DF">
      <w:pPr>
        <w:numPr>
          <w:ilvl w:val="0"/>
          <w:numId w:val="19"/>
        </w:numPr>
        <w:ind w:left="1134" w:hanging="425"/>
        <w:jc w:val="both"/>
        <w:rPr>
          <w:color w:val="000000"/>
          <w:sz w:val="22"/>
          <w:szCs w:val="22"/>
        </w:rPr>
      </w:pPr>
      <w:r>
        <w:rPr>
          <w:color w:val="000000"/>
          <w:sz w:val="22"/>
          <w:szCs w:val="22"/>
        </w:rPr>
        <w:t>U</w:t>
      </w:r>
      <w:r w:rsidR="007E54C0" w:rsidRPr="00A0605A">
        <w:rPr>
          <w:color w:val="000000"/>
          <w:sz w:val="22"/>
          <w:szCs w:val="22"/>
        </w:rPr>
        <w:t>dálosti související s činností člověka, např. války, občanské nepokoje</w:t>
      </w:r>
      <w:r w:rsidR="00A0605A">
        <w:rPr>
          <w:color w:val="000000"/>
          <w:sz w:val="22"/>
          <w:szCs w:val="22"/>
        </w:rPr>
        <w:t>.</w:t>
      </w:r>
    </w:p>
    <w:p w:rsidR="007E54C0" w:rsidRPr="00A0605A" w:rsidRDefault="002E2C51" w:rsidP="004459DF">
      <w:pPr>
        <w:numPr>
          <w:ilvl w:val="0"/>
          <w:numId w:val="19"/>
        </w:numPr>
        <w:ind w:left="1134" w:hanging="425"/>
        <w:jc w:val="both"/>
        <w:rPr>
          <w:color w:val="000000"/>
          <w:sz w:val="22"/>
          <w:szCs w:val="22"/>
        </w:rPr>
      </w:pPr>
      <w:r>
        <w:rPr>
          <w:color w:val="000000"/>
          <w:sz w:val="22"/>
          <w:szCs w:val="22"/>
        </w:rPr>
        <w:t>E</w:t>
      </w:r>
      <w:r w:rsidR="007E54C0" w:rsidRPr="00A0605A">
        <w:rPr>
          <w:color w:val="000000"/>
          <w:sz w:val="22"/>
          <w:szCs w:val="22"/>
        </w:rPr>
        <w:t xml:space="preserve">pidemie, karanténa, či krizová a další opatření orgánů veřejné moci, a to zejména epidemie </w:t>
      </w:r>
      <w:proofErr w:type="spellStart"/>
      <w:r w:rsidR="007E54C0" w:rsidRPr="00A0605A">
        <w:rPr>
          <w:color w:val="000000"/>
          <w:sz w:val="22"/>
          <w:szCs w:val="22"/>
        </w:rPr>
        <w:t>koronaviru</w:t>
      </w:r>
      <w:proofErr w:type="spellEnd"/>
      <w:r w:rsidR="007E54C0" w:rsidRPr="00A0605A">
        <w:rPr>
          <w:color w:val="000000"/>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rsidR="00CD669B" w:rsidRPr="00A0605A" w:rsidRDefault="00CD669B" w:rsidP="00A0605A">
      <w:pPr>
        <w:pStyle w:val="Odstavecseseznamem"/>
        <w:ind w:left="1134"/>
        <w:contextualSpacing w:val="0"/>
        <w:jc w:val="both"/>
        <w:rPr>
          <w:bCs/>
          <w:sz w:val="22"/>
          <w:szCs w:val="22"/>
        </w:rPr>
      </w:pPr>
    </w:p>
    <w:p w:rsidR="007E54C0" w:rsidRPr="00A64362" w:rsidRDefault="007E54C0" w:rsidP="004459DF">
      <w:pPr>
        <w:numPr>
          <w:ilvl w:val="0"/>
          <w:numId w:val="24"/>
        </w:numPr>
        <w:ind w:left="567" w:hanging="567"/>
        <w:jc w:val="both"/>
        <w:rPr>
          <w:color w:val="000000"/>
          <w:sz w:val="22"/>
          <w:szCs w:val="22"/>
        </w:rPr>
      </w:pPr>
      <w:r w:rsidRPr="00A64362">
        <w:rPr>
          <w:color w:val="000000"/>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w:t>
      </w:r>
      <w:r w:rsidR="005B7889" w:rsidRPr="00A64362">
        <w:rPr>
          <w:color w:val="000000"/>
          <w:sz w:val="22"/>
          <w:szCs w:val="22"/>
        </w:rPr>
        <w:t>uvy</w:t>
      </w:r>
      <w:r w:rsidRPr="00A64362">
        <w:rPr>
          <w:color w:val="000000"/>
          <w:sz w:val="22"/>
          <w:szCs w:val="22"/>
        </w:rPr>
        <w:t>.</w:t>
      </w:r>
    </w:p>
    <w:p w:rsidR="007E54C0" w:rsidRPr="00A0605A" w:rsidRDefault="007E54C0" w:rsidP="00A0605A">
      <w:pPr>
        <w:ind w:left="567"/>
        <w:jc w:val="both"/>
        <w:rPr>
          <w:color w:val="000000"/>
          <w:sz w:val="22"/>
          <w:szCs w:val="22"/>
        </w:rPr>
      </w:pPr>
    </w:p>
    <w:p w:rsidR="00DF70BD" w:rsidRPr="00A0605A" w:rsidRDefault="00DF70BD" w:rsidP="004459DF">
      <w:pPr>
        <w:pStyle w:val="Nadpis2"/>
        <w:numPr>
          <w:ilvl w:val="0"/>
          <w:numId w:val="12"/>
        </w:numPr>
        <w:ind w:hanging="720"/>
        <w:rPr>
          <w:color w:val="000000"/>
          <w:sz w:val="22"/>
          <w:szCs w:val="22"/>
        </w:rPr>
      </w:pPr>
      <w:r w:rsidRPr="00A0605A">
        <w:rPr>
          <w:color w:val="000000"/>
          <w:sz w:val="22"/>
          <w:szCs w:val="22"/>
        </w:rPr>
        <w:t>Závěrečná ustanovení</w:t>
      </w:r>
    </w:p>
    <w:p w:rsidR="00DF70BD" w:rsidRPr="00A0605A" w:rsidRDefault="00DF70BD" w:rsidP="006B7632">
      <w:pPr>
        <w:jc w:val="center"/>
        <w:rPr>
          <w:b/>
          <w:color w:val="000000"/>
          <w:sz w:val="22"/>
          <w:szCs w:val="22"/>
        </w:rPr>
      </w:pPr>
    </w:p>
    <w:p w:rsidR="00571346" w:rsidRPr="00A0605A" w:rsidRDefault="00E648A9" w:rsidP="004459DF">
      <w:pPr>
        <w:numPr>
          <w:ilvl w:val="0"/>
          <w:numId w:val="11"/>
        </w:numPr>
        <w:tabs>
          <w:tab w:val="clear" w:pos="720"/>
          <w:tab w:val="num" w:pos="567"/>
        </w:tabs>
        <w:ind w:left="567" w:hanging="567"/>
        <w:jc w:val="both"/>
        <w:rPr>
          <w:color w:val="000000"/>
          <w:sz w:val="22"/>
          <w:szCs w:val="22"/>
        </w:rPr>
      </w:pPr>
      <w:r w:rsidRPr="00A0605A">
        <w:rPr>
          <w:color w:val="000000"/>
          <w:sz w:val="22"/>
          <w:szCs w:val="22"/>
        </w:rPr>
        <w:t>Tato Smlouva může být ukončená písemnou dohodou smluvních stran.</w:t>
      </w:r>
    </w:p>
    <w:p w:rsidR="00E648A9" w:rsidRPr="00A0605A" w:rsidRDefault="00E648A9" w:rsidP="00A0605A">
      <w:pPr>
        <w:ind w:left="567"/>
        <w:jc w:val="both"/>
        <w:rPr>
          <w:color w:val="000000"/>
          <w:sz w:val="22"/>
          <w:szCs w:val="22"/>
        </w:rPr>
      </w:pPr>
    </w:p>
    <w:p w:rsidR="00DF70BD" w:rsidRPr="00A0605A" w:rsidRDefault="00DF70BD" w:rsidP="004459DF">
      <w:pPr>
        <w:numPr>
          <w:ilvl w:val="0"/>
          <w:numId w:val="11"/>
        </w:numPr>
        <w:tabs>
          <w:tab w:val="clear" w:pos="720"/>
          <w:tab w:val="num" w:pos="567"/>
        </w:tabs>
        <w:ind w:left="567" w:hanging="567"/>
        <w:jc w:val="both"/>
        <w:rPr>
          <w:color w:val="000000"/>
          <w:sz w:val="22"/>
          <w:szCs w:val="22"/>
        </w:rPr>
      </w:pPr>
      <w:r w:rsidRPr="00A0605A">
        <w:rPr>
          <w:color w:val="000000"/>
          <w:sz w:val="22"/>
          <w:szCs w:val="22"/>
        </w:rPr>
        <w:t>Změny nebo doplňky této smlouvy je možno provést pouze písemně formou dodatků odsouhlasených a podepsaných oběma stranami.</w:t>
      </w:r>
    </w:p>
    <w:p w:rsidR="00DF70BD" w:rsidRPr="00A0605A" w:rsidRDefault="00DF70BD" w:rsidP="006B7632">
      <w:pPr>
        <w:ind w:left="567"/>
        <w:jc w:val="both"/>
        <w:rPr>
          <w:color w:val="000000"/>
          <w:sz w:val="22"/>
          <w:szCs w:val="22"/>
        </w:rPr>
      </w:pPr>
    </w:p>
    <w:p w:rsidR="00DF70BD" w:rsidRPr="00A0605A" w:rsidRDefault="00DF70BD" w:rsidP="004459DF">
      <w:pPr>
        <w:numPr>
          <w:ilvl w:val="0"/>
          <w:numId w:val="11"/>
        </w:numPr>
        <w:ind w:left="567" w:hanging="567"/>
        <w:jc w:val="both"/>
        <w:rPr>
          <w:color w:val="000000"/>
          <w:sz w:val="22"/>
          <w:szCs w:val="22"/>
        </w:rPr>
      </w:pPr>
      <w:r w:rsidRPr="00A0605A">
        <w:rPr>
          <w:color w:val="000000"/>
          <w:sz w:val="22"/>
          <w:szCs w:val="22"/>
        </w:rPr>
        <w:t>Veškerá korespondence a písemné materiály budou vyhotoveny v českém jazyce.</w:t>
      </w:r>
    </w:p>
    <w:p w:rsidR="00DF70BD" w:rsidRPr="00A0605A" w:rsidRDefault="00DF70BD" w:rsidP="002E2C51">
      <w:pPr>
        <w:ind w:left="1134" w:hanging="425"/>
        <w:jc w:val="both"/>
        <w:rPr>
          <w:color w:val="000000"/>
          <w:sz w:val="22"/>
          <w:szCs w:val="22"/>
        </w:rPr>
      </w:pPr>
    </w:p>
    <w:p w:rsidR="00DF70BD" w:rsidRPr="00A0605A" w:rsidRDefault="00DF70BD" w:rsidP="004459DF">
      <w:pPr>
        <w:numPr>
          <w:ilvl w:val="0"/>
          <w:numId w:val="11"/>
        </w:numPr>
        <w:ind w:left="567" w:hanging="567"/>
        <w:jc w:val="both"/>
        <w:rPr>
          <w:color w:val="000000"/>
          <w:sz w:val="22"/>
          <w:szCs w:val="22"/>
        </w:rPr>
      </w:pPr>
      <w:r w:rsidRPr="00A0605A">
        <w:rPr>
          <w:color w:val="000000"/>
          <w:sz w:val="22"/>
          <w:szCs w:val="22"/>
        </w:rPr>
        <w:t xml:space="preserve">Práva a povinnosti a právní poměry z této </w:t>
      </w:r>
      <w:r w:rsidR="00350E74" w:rsidRPr="00A0605A">
        <w:rPr>
          <w:color w:val="000000"/>
          <w:sz w:val="22"/>
          <w:szCs w:val="22"/>
        </w:rPr>
        <w:t>S</w:t>
      </w:r>
      <w:r w:rsidRPr="00A0605A">
        <w:rPr>
          <w:color w:val="000000"/>
          <w:sz w:val="22"/>
          <w:szCs w:val="22"/>
        </w:rPr>
        <w:t xml:space="preserve">mlouvy vyplývající, vznikající a související, se řídí ustanoveními zákona č. § 2079 a násl. zákona č.  89/2012 Sb., občanský zákoník, v platném znění. Dojde-li mezi smluvními stranami ke sporu a tento bude řešen soudní cestou, pak příslušným soudem je soud </w:t>
      </w:r>
      <w:r w:rsidR="00192BF0">
        <w:rPr>
          <w:color w:val="000000"/>
          <w:sz w:val="22"/>
          <w:szCs w:val="22"/>
        </w:rPr>
        <w:t>Objednatele</w:t>
      </w:r>
      <w:r w:rsidRPr="00A0605A">
        <w:rPr>
          <w:color w:val="000000"/>
          <w:sz w:val="22"/>
          <w:szCs w:val="22"/>
        </w:rPr>
        <w:t xml:space="preserve"> a rozhodným právem je české právo. Úmluva OSN o smlouvách o mezinárodní koupi zboží se nepoužije.</w:t>
      </w:r>
    </w:p>
    <w:p w:rsidR="00DF70BD" w:rsidRPr="00A0605A" w:rsidRDefault="00DF70BD" w:rsidP="006B7632">
      <w:pPr>
        <w:pStyle w:val="Odstavecseseznamem"/>
        <w:rPr>
          <w:color w:val="000000"/>
          <w:sz w:val="22"/>
          <w:szCs w:val="22"/>
        </w:rPr>
      </w:pPr>
    </w:p>
    <w:p w:rsidR="00DF70BD" w:rsidRPr="00A0605A" w:rsidRDefault="00D82EE0" w:rsidP="004459DF">
      <w:pPr>
        <w:numPr>
          <w:ilvl w:val="0"/>
          <w:numId w:val="11"/>
        </w:numPr>
        <w:ind w:left="567" w:hanging="567"/>
        <w:jc w:val="both"/>
        <w:rPr>
          <w:color w:val="000000"/>
          <w:sz w:val="22"/>
          <w:szCs w:val="22"/>
        </w:rPr>
      </w:pPr>
      <w:r>
        <w:rPr>
          <w:color w:val="000000"/>
          <w:sz w:val="22"/>
          <w:szCs w:val="22"/>
        </w:rPr>
        <w:t>Zhotovitel</w:t>
      </w:r>
      <w:r w:rsidR="00DF70BD" w:rsidRPr="00A0605A">
        <w:rPr>
          <w:color w:val="000000"/>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w:t>
      </w:r>
      <w:r w:rsidR="00350E74" w:rsidRPr="00A0605A">
        <w:rPr>
          <w:color w:val="000000"/>
          <w:sz w:val="22"/>
          <w:szCs w:val="22"/>
        </w:rPr>
        <w:t>S</w:t>
      </w:r>
      <w:r w:rsidR="00DF70BD" w:rsidRPr="00A0605A">
        <w:rPr>
          <w:color w:val="000000"/>
          <w:sz w:val="22"/>
          <w:szCs w:val="22"/>
        </w:rPr>
        <w:t xml:space="preserve">mlouvu, příp. informace v ní obsažené nebo z ní vyplývající zveřejnit. Podpisem této </w:t>
      </w:r>
      <w:r w:rsidR="00350E74" w:rsidRPr="00A0605A">
        <w:rPr>
          <w:color w:val="000000"/>
          <w:sz w:val="22"/>
          <w:szCs w:val="22"/>
        </w:rPr>
        <w:t>S</w:t>
      </w:r>
      <w:r w:rsidR="00DF70BD" w:rsidRPr="00A0605A">
        <w:rPr>
          <w:color w:val="000000"/>
          <w:sz w:val="22"/>
          <w:szCs w:val="22"/>
        </w:rPr>
        <w:t xml:space="preserve">mlouvy dále bere </w:t>
      </w:r>
      <w:r w:rsidR="009B4297">
        <w:rPr>
          <w:color w:val="000000"/>
          <w:sz w:val="22"/>
          <w:szCs w:val="22"/>
        </w:rPr>
        <w:t>Zhotovitel</w:t>
      </w:r>
      <w:r w:rsidR="00DF70BD" w:rsidRPr="00A0605A">
        <w:rPr>
          <w:color w:val="000000"/>
          <w:sz w:val="22"/>
          <w:szCs w:val="22"/>
        </w:rPr>
        <w:t xml:space="preserve"> na vědomí, že Dopravní podnik Ostrava a.s. je povinen za podmínek stanovených v zákoně č. 340/2015 Sb., o registru  smluv,  zveřejňovat smlouvy na Portálu veřejné správy v Registru smluv. </w:t>
      </w:r>
      <w:r w:rsidR="009B4297">
        <w:rPr>
          <w:color w:val="000000"/>
          <w:sz w:val="22"/>
          <w:szCs w:val="22"/>
        </w:rPr>
        <w:t>Objednatel</w:t>
      </w:r>
      <w:r w:rsidR="00DF70BD" w:rsidRPr="00A0605A">
        <w:rPr>
          <w:color w:val="000000"/>
          <w:sz w:val="22"/>
          <w:szCs w:val="22"/>
        </w:rPr>
        <w:t xml:space="preserve"> podpisem smlouvy bere na vědomí, že některé údaje a pasáže této smlouvy mohou být obchodním tajemstvím </w:t>
      </w:r>
      <w:r w:rsidR="009B4297">
        <w:rPr>
          <w:color w:val="000000"/>
          <w:sz w:val="22"/>
          <w:szCs w:val="22"/>
        </w:rPr>
        <w:t>Zhotovitele</w:t>
      </w:r>
      <w:r w:rsidR="00DF70BD" w:rsidRPr="00A0605A">
        <w:rPr>
          <w:color w:val="000000"/>
          <w:sz w:val="22"/>
          <w:szCs w:val="22"/>
        </w:rPr>
        <w:t xml:space="preserve"> a zavazuje se je nezveřejnit dle zákona o registru smluv ani jinak a/nebo nepředat třetí osobě dle zákona č. 106/1999 Sb. o svobodném přístupu k informacím, ani jinak. Obchodní tajemství </w:t>
      </w:r>
      <w:r w:rsidR="0031770B">
        <w:rPr>
          <w:color w:val="000000"/>
          <w:sz w:val="22"/>
          <w:szCs w:val="22"/>
        </w:rPr>
        <w:t xml:space="preserve">Zhotovitele </w:t>
      </w:r>
      <w:r w:rsidR="00DF70BD" w:rsidRPr="00A0605A">
        <w:rPr>
          <w:color w:val="000000"/>
          <w:sz w:val="22"/>
          <w:szCs w:val="22"/>
        </w:rPr>
        <w:t xml:space="preserve">je blíže vyspecifikováno v Příloze č. </w:t>
      </w:r>
      <w:r w:rsidR="0015113F">
        <w:rPr>
          <w:color w:val="000000"/>
          <w:sz w:val="22"/>
          <w:szCs w:val="22"/>
        </w:rPr>
        <w:t>3</w:t>
      </w:r>
      <w:r w:rsidR="00DF70BD" w:rsidRPr="00A0605A">
        <w:rPr>
          <w:color w:val="000000"/>
          <w:sz w:val="22"/>
          <w:szCs w:val="22"/>
        </w:rPr>
        <w:t xml:space="preserve"> </w:t>
      </w:r>
      <w:r w:rsidR="00350E74" w:rsidRPr="00A0605A">
        <w:rPr>
          <w:color w:val="000000"/>
          <w:sz w:val="22"/>
          <w:szCs w:val="22"/>
        </w:rPr>
        <w:t>S</w:t>
      </w:r>
      <w:r w:rsidR="00DF70BD" w:rsidRPr="00A0605A">
        <w:rPr>
          <w:color w:val="000000"/>
          <w:sz w:val="22"/>
          <w:szCs w:val="22"/>
        </w:rPr>
        <w:t xml:space="preserve">mlouvy. Ostatní ustanovení </w:t>
      </w:r>
      <w:r w:rsidR="00350E74" w:rsidRPr="00A0605A">
        <w:rPr>
          <w:color w:val="000000"/>
          <w:sz w:val="22"/>
          <w:szCs w:val="22"/>
        </w:rPr>
        <w:t>S</w:t>
      </w:r>
      <w:r w:rsidR="00DF70BD" w:rsidRPr="00A0605A">
        <w:rPr>
          <w:color w:val="000000"/>
          <w:sz w:val="22"/>
          <w:szCs w:val="22"/>
        </w:rPr>
        <w:t xml:space="preserve">mlouvy nepodléhají ze strany </w:t>
      </w:r>
      <w:r w:rsidR="0031770B">
        <w:rPr>
          <w:color w:val="000000"/>
          <w:sz w:val="22"/>
          <w:szCs w:val="22"/>
        </w:rPr>
        <w:t>Zhotovitele</w:t>
      </w:r>
      <w:r w:rsidR="00DF70BD" w:rsidRPr="00A0605A">
        <w:rPr>
          <w:color w:val="000000"/>
          <w:sz w:val="22"/>
          <w:szCs w:val="22"/>
        </w:rPr>
        <w:t xml:space="preserve"> obchodnímu tajemství a smluvní strany souhlasí se zveřejněním smluvních podmínek obsažených ve </w:t>
      </w:r>
      <w:r w:rsidR="00350E74" w:rsidRPr="00A0605A">
        <w:rPr>
          <w:color w:val="000000"/>
          <w:sz w:val="22"/>
          <w:szCs w:val="22"/>
        </w:rPr>
        <w:t>S</w:t>
      </w:r>
      <w:r w:rsidR="00DF70BD" w:rsidRPr="00A0605A">
        <w:rPr>
          <w:color w:val="000000"/>
          <w:sz w:val="22"/>
          <w:szCs w:val="22"/>
        </w:rPr>
        <w:t xml:space="preserve">mlouvě, včetně jejich příloh a případných dodatků </w:t>
      </w:r>
      <w:r w:rsidR="00350E74" w:rsidRPr="00A0605A">
        <w:rPr>
          <w:color w:val="000000"/>
          <w:sz w:val="22"/>
          <w:szCs w:val="22"/>
        </w:rPr>
        <w:t>S</w:t>
      </w:r>
      <w:r w:rsidR="00DF70BD" w:rsidRPr="00A0605A">
        <w:rPr>
          <w:color w:val="000000"/>
          <w:sz w:val="22"/>
          <w:szCs w:val="22"/>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DF70BD" w:rsidRPr="00A0605A" w:rsidRDefault="00DF70BD" w:rsidP="006B7632">
      <w:pPr>
        <w:ind w:left="567"/>
        <w:jc w:val="both"/>
        <w:rPr>
          <w:color w:val="000000"/>
          <w:sz w:val="22"/>
          <w:szCs w:val="22"/>
        </w:rPr>
      </w:pPr>
    </w:p>
    <w:p w:rsidR="00DF70BD" w:rsidRPr="00A0605A" w:rsidRDefault="00D82EE0" w:rsidP="004459DF">
      <w:pPr>
        <w:numPr>
          <w:ilvl w:val="0"/>
          <w:numId w:val="11"/>
        </w:numPr>
        <w:ind w:left="567" w:hanging="567"/>
        <w:jc w:val="both"/>
        <w:rPr>
          <w:color w:val="000000"/>
          <w:sz w:val="22"/>
          <w:szCs w:val="22"/>
        </w:rPr>
      </w:pPr>
      <w:r>
        <w:rPr>
          <w:color w:val="000000"/>
          <w:sz w:val="22"/>
          <w:szCs w:val="22"/>
        </w:rPr>
        <w:t>Zhotovitel</w:t>
      </w:r>
      <w:r w:rsidRPr="00A0605A">
        <w:rPr>
          <w:color w:val="000000"/>
          <w:sz w:val="22"/>
          <w:szCs w:val="22"/>
        </w:rPr>
        <w:t xml:space="preserve"> </w:t>
      </w:r>
      <w:r w:rsidR="00DF70BD" w:rsidRPr="00A0605A">
        <w:rPr>
          <w:color w:val="000000"/>
          <w:sz w:val="22"/>
          <w:szCs w:val="22"/>
        </w:rPr>
        <w:t xml:space="preserve">se zavazuje akceptovat a dodržovat pravidla sociální odpovědnosti, která jsou Přílohou č. </w:t>
      </w:r>
      <w:r w:rsidR="0015113F">
        <w:rPr>
          <w:color w:val="000000"/>
          <w:sz w:val="22"/>
          <w:szCs w:val="22"/>
        </w:rPr>
        <w:t>4</w:t>
      </w:r>
      <w:r w:rsidR="00DF70BD" w:rsidRPr="00A0605A">
        <w:rPr>
          <w:color w:val="000000"/>
          <w:sz w:val="22"/>
          <w:szCs w:val="22"/>
        </w:rPr>
        <w:t xml:space="preserve"> </w:t>
      </w:r>
      <w:proofErr w:type="gramStart"/>
      <w:r w:rsidR="00DF70BD" w:rsidRPr="00A0605A">
        <w:rPr>
          <w:color w:val="000000"/>
          <w:sz w:val="22"/>
          <w:szCs w:val="22"/>
        </w:rPr>
        <w:t>této</w:t>
      </w:r>
      <w:proofErr w:type="gramEnd"/>
      <w:r w:rsidR="00DF70BD" w:rsidRPr="00A0605A">
        <w:rPr>
          <w:color w:val="000000"/>
          <w:sz w:val="22"/>
          <w:szCs w:val="22"/>
        </w:rPr>
        <w:t xml:space="preserve"> </w:t>
      </w:r>
      <w:r w:rsidR="00350E74" w:rsidRPr="00A0605A">
        <w:rPr>
          <w:color w:val="000000"/>
          <w:sz w:val="22"/>
          <w:szCs w:val="22"/>
        </w:rPr>
        <w:t>S</w:t>
      </w:r>
      <w:r w:rsidR="00DF70BD" w:rsidRPr="00A0605A">
        <w:rPr>
          <w:color w:val="000000"/>
          <w:sz w:val="22"/>
          <w:szCs w:val="22"/>
        </w:rPr>
        <w:t xml:space="preserve">mlouvy. Porušení kteréhokoliv pravidla sociální odpovědnosti, nebude-li bezodkladně napraveno v souladu s Přílohou č. </w:t>
      </w:r>
      <w:r w:rsidR="0015113F">
        <w:rPr>
          <w:color w:val="000000"/>
          <w:sz w:val="22"/>
          <w:szCs w:val="22"/>
        </w:rPr>
        <w:t>4</w:t>
      </w:r>
      <w:r w:rsidR="00DF70BD" w:rsidRPr="00A0605A">
        <w:rPr>
          <w:color w:val="000000"/>
          <w:sz w:val="22"/>
          <w:szCs w:val="22"/>
        </w:rPr>
        <w:t xml:space="preserve"> smlouvy, se považuje za podstatné porušení této </w:t>
      </w:r>
      <w:r w:rsidR="00350E74" w:rsidRPr="00A0605A">
        <w:rPr>
          <w:color w:val="000000"/>
          <w:sz w:val="22"/>
          <w:szCs w:val="22"/>
        </w:rPr>
        <w:t>S</w:t>
      </w:r>
      <w:r w:rsidR="00DF70BD" w:rsidRPr="00A0605A">
        <w:rPr>
          <w:color w:val="000000"/>
          <w:sz w:val="22"/>
          <w:szCs w:val="22"/>
        </w:rPr>
        <w:t>mlouvy.</w:t>
      </w:r>
    </w:p>
    <w:p w:rsidR="00DF70BD" w:rsidRPr="006B7632" w:rsidRDefault="00DF70BD" w:rsidP="006B7632">
      <w:pPr>
        <w:ind w:left="567"/>
        <w:jc w:val="both"/>
        <w:rPr>
          <w:color w:val="000000"/>
          <w:sz w:val="24"/>
          <w:szCs w:val="24"/>
        </w:rPr>
      </w:pPr>
    </w:p>
    <w:p w:rsidR="00134E7C" w:rsidRPr="00A0605A" w:rsidRDefault="00134E7C" w:rsidP="004459DF">
      <w:pPr>
        <w:numPr>
          <w:ilvl w:val="0"/>
          <w:numId w:val="11"/>
        </w:numPr>
        <w:ind w:left="567" w:hanging="567"/>
        <w:jc w:val="both"/>
        <w:rPr>
          <w:sz w:val="22"/>
          <w:szCs w:val="22"/>
        </w:rPr>
      </w:pPr>
      <w:r w:rsidRPr="00A0605A">
        <w:rPr>
          <w:sz w:val="22"/>
          <w:szCs w:val="22"/>
        </w:rPr>
        <w:t>Tato Smlouva se vyhotovuje:</w:t>
      </w:r>
    </w:p>
    <w:p w:rsidR="00134E7C" w:rsidRDefault="00134E7C" w:rsidP="00134E7C">
      <w:pPr>
        <w:pStyle w:val="rove2"/>
        <w:widowControl w:val="0"/>
        <w:numPr>
          <w:ilvl w:val="0"/>
          <w:numId w:val="0"/>
        </w:numPr>
        <w:tabs>
          <w:tab w:val="left" w:pos="1134"/>
        </w:tabs>
        <w:spacing w:after="0"/>
        <w:ind w:left="574" w:hanging="432"/>
        <w:rPr>
          <w:sz w:val="22"/>
          <w:szCs w:val="22"/>
        </w:rPr>
      </w:pPr>
    </w:p>
    <w:p w:rsidR="00134E7C" w:rsidRPr="00A0605A" w:rsidRDefault="002E2C51" w:rsidP="004459DF">
      <w:pPr>
        <w:numPr>
          <w:ilvl w:val="0"/>
          <w:numId w:val="20"/>
        </w:numPr>
        <w:ind w:left="1134" w:hanging="425"/>
        <w:jc w:val="both"/>
        <w:rPr>
          <w:color w:val="000000"/>
          <w:sz w:val="22"/>
          <w:szCs w:val="22"/>
        </w:rPr>
      </w:pPr>
      <w:r>
        <w:rPr>
          <w:color w:val="000000"/>
          <w:sz w:val="22"/>
          <w:szCs w:val="22"/>
        </w:rPr>
        <w:t>V</w:t>
      </w:r>
      <w:r w:rsidR="00134E7C" w:rsidRPr="00A0605A">
        <w:rPr>
          <w:color w:val="000000"/>
          <w:sz w:val="22"/>
          <w:szCs w:val="22"/>
        </w:rPr>
        <w:t xml:space="preserve"> případě jejího vlastnoručního podepsání ve dvou výtiscích s platností originálu, z nichž </w:t>
      </w:r>
      <w:r w:rsidR="00864F83" w:rsidRPr="00A0605A">
        <w:rPr>
          <w:color w:val="000000"/>
          <w:sz w:val="22"/>
          <w:szCs w:val="22"/>
        </w:rPr>
        <w:t>Objednatel</w:t>
      </w:r>
      <w:r w:rsidR="00134E7C" w:rsidRPr="00A0605A">
        <w:rPr>
          <w:color w:val="000000"/>
          <w:sz w:val="22"/>
          <w:szCs w:val="22"/>
        </w:rPr>
        <w:t xml:space="preserve"> a </w:t>
      </w:r>
      <w:r w:rsidR="00864F83" w:rsidRPr="00A0605A">
        <w:rPr>
          <w:color w:val="000000"/>
          <w:sz w:val="22"/>
          <w:szCs w:val="22"/>
        </w:rPr>
        <w:t>Zhotovitel</w:t>
      </w:r>
      <w:r w:rsidR="00134E7C" w:rsidRPr="00A0605A">
        <w:rPr>
          <w:color w:val="000000"/>
          <w:sz w:val="22"/>
          <w:szCs w:val="22"/>
        </w:rPr>
        <w:t xml:space="preserve"> obdrží jeden výtisk</w:t>
      </w:r>
      <w:r>
        <w:rPr>
          <w:color w:val="000000"/>
          <w:sz w:val="22"/>
          <w:szCs w:val="22"/>
        </w:rPr>
        <w:t>.</w:t>
      </w:r>
    </w:p>
    <w:p w:rsidR="00134E7C" w:rsidRPr="00A0605A" w:rsidRDefault="00C26A24" w:rsidP="004459DF">
      <w:pPr>
        <w:numPr>
          <w:ilvl w:val="0"/>
          <w:numId w:val="20"/>
        </w:numPr>
        <w:ind w:left="1134" w:hanging="425"/>
        <w:jc w:val="both"/>
        <w:rPr>
          <w:color w:val="000000"/>
          <w:sz w:val="22"/>
          <w:szCs w:val="22"/>
        </w:rPr>
      </w:pPr>
      <w:r>
        <w:rPr>
          <w:color w:val="000000"/>
          <w:sz w:val="22"/>
          <w:szCs w:val="22"/>
        </w:rPr>
        <w:t>V</w:t>
      </w:r>
      <w:r w:rsidR="00134E7C" w:rsidRPr="00A0605A">
        <w:rPr>
          <w:color w:val="000000"/>
          <w:sz w:val="22"/>
          <w:szCs w:val="22"/>
        </w:rPr>
        <w:t> případě jejího podepsání uznávaným elektronickým podpisem v jednom vyhotovení v elektronické podobě, které bude poskytnuto oběma smluvním stranám.</w:t>
      </w:r>
    </w:p>
    <w:p w:rsidR="00DF70BD" w:rsidRPr="00A0605A" w:rsidRDefault="00DF70BD" w:rsidP="00A0605A">
      <w:pPr>
        <w:ind w:left="1134"/>
        <w:jc w:val="both"/>
        <w:rPr>
          <w:color w:val="000000"/>
          <w:sz w:val="22"/>
          <w:szCs w:val="22"/>
        </w:rPr>
      </w:pPr>
    </w:p>
    <w:p w:rsidR="00DF70BD" w:rsidRPr="00A0605A" w:rsidRDefault="00DF70BD" w:rsidP="004459DF">
      <w:pPr>
        <w:numPr>
          <w:ilvl w:val="0"/>
          <w:numId w:val="11"/>
        </w:numPr>
        <w:ind w:left="567" w:hanging="567"/>
        <w:jc w:val="both"/>
        <w:rPr>
          <w:color w:val="000000"/>
          <w:sz w:val="22"/>
          <w:szCs w:val="22"/>
        </w:rPr>
      </w:pPr>
      <w:r w:rsidRPr="00A0605A">
        <w:rPr>
          <w:color w:val="000000"/>
          <w:sz w:val="22"/>
          <w:szCs w:val="22"/>
        </w:rPr>
        <w:t xml:space="preserve">Smluvní strany prohlašují, že tato </w:t>
      </w:r>
      <w:r w:rsidR="009A13FD" w:rsidRPr="00A0605A">
        <w:rPr>
          <w:color w:val="000000"/>
          <w:sz w:val="22"/>
          <w:szCs w:val="22"/>
        </w:rPr>
        <w:t>S</w:t>
      </w:r>
      <w:r w:rsidRPr="00A0605A">
        <w:rPr>
          <w:color w:val="000000"/>
          <w:sz w:val="22"/>
          <w:szCs w:val="22"/>
        </w:rPr>
        <w:t>mlouva je projevem jejich pravé a svobodné vůle, že byla učiněna určitě, vážně a srozumitelně, nikoliv v tísni za nápadně nevýhodných podmínek, což stvrzují svými podpisy.</w:t>
      </w:r>
    </w:p>
    <w:p w:rsidR="00DF70BD" w:rsidRPr="00A0605A" w:rsidRDefault="00DF70BD" w:rsidP="00A0605A">
      <w:pPr>
        <w:ind w:left="567"/>
        <w:jc w:val="both"/>
        <w:rPr>
          <w:color w:val="000000"/>
          <w:sz w:val="22"/>
          <w:szCs w:val="22"/>
        </w:rPr>
      </w:pPr>
    </w:p>
    <w:p w:rsidR="00DF70BD" w:rsidRPr="00506E36" w:rsidRDefault="00DF70BD" w:rsidP="00506E36">
      <w:pPr>
        <w:numPr>
          <w:ilvl w:val="0"/>
          <w:numId w:val="11"/>
        </w:numPr>
        <w:ind w:left="567" w:hanging="567"/>
        <w:jc w:val="both"/>
        <w:rPr>
          <w:color w:val="000000"/>
          <w:sz w:val="22"/>
          <w:szCs w:val="22"/>
        </w:rPr>
      </w:pPr>
      <w:r w:rsidRPr="00A0605A">
        <w:rPr>
          <w:color w:val="000000"/>
          <w:sz w:val="22"/>
          <w:szCs w:val="22"/>
        </w:rPr>
        <w:t xml:space="preserve">Práva a povinnosti plynoucí z této smlouvy jsou právně závazné pro případné právní nástupce obou stran této </w:t>
      </w:r>
      <w:r w:rsidR="00B8719D" w:rsidRPr="00A0605A">
        <w:rPr>
          <w:color w:val="000000"/>
          <w:sz w:val="22"/>
          <w:szCs w:val="22"/>
        </w:rPr>
        <w:t>S</w:t>
      </w:r>
      <w:r w:rsidRPr="00A0605A">
        <w:rPr>
          <w:color w:val="000000"/>
          <w:sz w:val="22"/>
          <w:szCs w:val="22"/>
        </w:rPr>
        <w:t>mlouvy.</w:t>
      </w:r>
    </w:p>
    <w:p w:rsidR="00DF70BD" w:rsidRPr="006B7632" w:rsidRDefault="00DF70BD" w:rsidP="006B7632">
      <w:pPr>
        <w:ind w:left="567"/>
        <w:jc w:val="both"/>
        <w:rPr>
          <w:color w:val="000000"/>
          <w:sz w:val="24"/>
          <w:szCs w:val="24"/>
        </w:rPr>
      </w:pPr>
    </w:p>
    <w:p w:rsidR="00DF70BD" w:rsidRPr="006B7632" w:rsidRDefault="00DF70BD" w:rsidP="004459DF">
      <w:pPr>
        <w:pStyle w:val="Nadpis2"/>
        <w:numPr>
          <w:ilvl w:val="0"/>
          <w:numId w:val="12"/>
        </w:numPr>
        <w:ind w:hanging="720"/>
        <w:rPr>
          <w:color w:val="000000"/>
          <w:szCs w:val="24"/>
        </w:rPr>
      </w:pPr>
      <w:r w:rsidRPr="006B7632">
        <w:rPr>
          <w:color w:val="000000"/>
          <w:szCs w:val="24"/>
        </w:rPr>
        <w:t>Účinnost smlouvy</w:t>
      </w:r>
    </w:p>
    <w:p w:rsidR="00DF70BD" w:rsidRPr="006B7632" w:rsidRDefault="00DF70BD" w:rsidP="006B7632">
      <w:pPr>
        <w:jc w:val="center"/>
        <w:rPr>
          <w:b/>
          <w:color w:val="000000"/>
          <w:sz w:val="24"/>
          <w:szCs w:val="24"/>
        </w:rPr>
      </w:pPr>
    </w:p>
    <w:p w:rsidR="00DF70BD" w:rsidRPr="00A0605A" w:rsidRDefault="00DF70BD" w:rsidP="004459DF">
      <w:pPr>
        <w:numPr>
          <w:ilvl w:val="0"/>
          <w:numId w:val="21"/>
        </w:numPr>
        <w:tabs>
          <w:tab w:val="clear" w:pos="720"/>
          <w:tab w:val="num" w:pos="567"/>
        </w:tabs>
        <w:ind w:left="567" w:hanging="567"/>
        <w:jc w:val="both"/>
        <w:rPr>
          <w:color w:val="000000"/>
          <w:sz w:val="22"/>
          <w:szCs w:val="22"/>
        </w:rPr>
      </w:pPr>
      <w:r w:rsidRPr="00A0605A">
        <w:rPr>
          <w:color w:val="000000"/>
          <w:sz w:val="22"/>
          <w:szCs w:val="22"/>
        </w:rPr>
        <w:t xml:space="preserve">Smlouva nabývá účinnosti dnem jejího zveřejnění na Portálu veřejné správy v Registru smluv, které zprostředkuje </w:t>
      </w:r>
      <w:r w:rsidR="00ED7450">
        <w:rPr>
          <w:color w:val="000000"/>
          <w:sz w:val="22"/>
          <w:szCs w:val="22"/>
        </w:rPr>
        <w:t>Objednatel</w:t>
      </w:r>
      <w:r w:rsidRPr="00A0605A">
        <w:rPr>
          <w:color w:val="000000"/>
          <w:sz w:val="22"/>
          <w:szCs w:val="22"/>
        </w:rPr>
        <w:t xml:space="preserve">. O nabytí účinnosti </w:t>
      </w:r>
      <w:r w:rsidR="00B8719D" w:rsidRPr="00A0605A">
        <w:rPr>
          <w:color w:val="000000"/>
          <w:sz w:val="22"/>
          <w:szCs w:val="22"/>
        </w:rPr>
        <w:t>S</w:t>
      </w:r>
      <w:r w:rsidRPr="00A0605A">
        <w:rPr>
          <w:color w:val="000000"/>
          <w:sz w:val="22"/>
          <w:szCs w:val="22"/>
        </w:rPr>
        <w:t xml:space="preserve">mlouvy se </w:t>
      </w:r>
      <w:r w:rsidR="00B8719D" w:rsidRPr="00A0605A">
        <w:rPr>
          <w:color w:val="000000"/>
          <w:sz w:val="22"/>
          <w:szCs w:val="22"/>
        </w:rPr>
        <w:t xml:space="preserve">Objednatel </w:t>
      </w:r>
      <w:r w:rsidRPr="00A0605A">
        <w:rPr>
          <w:color w:val="000000"/>
          <w:sz w:val="22"/>
          <w:szCs w:val="22"/>
        </w:rPr>
        <w:t xml:space="preserve">zavazuje informovat </w:t>
      </w:r>
      <w:r w:rsidR="00B8719D" w:rsidRPr="00A0605A">
        <w:rPr>
          <w:color w:val="000000"/>
          <w:sz w:val="22"/>
          <w:szCs w:val="22"/>
        </w:rPr>
        <w:t>Zhotovitele</w:t>
      </w:r>
      <w:r w:rsidRPr="00A0605A">
        <w:rPr>
          <w:color w:val="000000"/>
          <w:sz w:val="22"/>
          <w:szCs w:val="22"/>
        </w:rPr>
        <w:t xml:space="preserve"> bez zbytečného odkladu, a to na e-mailovou adresu: </w:t>
      </w:r>
      <w:r w:rsidR="00201595" w:rsidRPr="00A0605A">
        <w:rPr>
          <w:color w:val="00B0F0"/>
          <w:sz w:val="22"/>
          <w:szCs w:val="22"/>
        </w:rPr>
        <w:t>……….</w:t>
      </w:r>
      <w:r w:rsidR="00201595">
        <w:rPr>
          <w:color w:val="000000"/>
          <w:sz w:val="22"/>
          <w:szCs w:val="22"/>
        </w:rPr>
        <w:t xml:space="preserve"> </w:t>
      </w:r>
      <w:r w:rsidR="00201595" w:rsidRPr="009940D6">
        <w:rPr>
          <w:i/>
          <w:color w:val="00B0F0"/>
          <w:sz w:val="22"/>
          <w:szCs w:val="22"/>
        </w:rPr>
        <w:t>(POZN.: údaj doplní zhotovitel. Poté poznámku vymažte)</w:t>
      </w:r>
      <w:r w:rsidRPr="00A0605A">
        <w:rPr>
          <w:color w:val="000000"/>
          <w:sz w:val="22"/>
          <w:szCs w:val="22"/>
        </w:rPr>
        <w:t xml:space="preserve"> nebo do jeho datové schránky. Plnění předmětu smlouvy před účinností této </w:t>
      </w:r>
      <w:r w:rsidR="00B8719D" w:rsidRPr="00A0605A">
        <w:rPr>
          <w:color w:val="000000"/>
          <w:sz w:val="22"/>
          <w:szCs w:val="22"/>
        </w:rPr>
        <w:t>S</w:t>
      </w:r>
      <w:r w:rsidRPr="00A0605A">
        <w:rPr>
          <w:color w:val="000000"/>
          <w:sz w:val="22"/>
          <w:szCs w:val="22"/>
        </w:rPr>
        <w:t xml:space="preserve">mlouvy se považuje za plnění podle této </w:t>
      </w:r>
      <w:r w:rsidR="00B8719D" w:rsidRPr="00A0605A">
        <w:rPr>
          <w:color w:val="000000"/>
          <w:sz w:val="22"/>
          <w:szCs w:val="22"/>
        </w:rPr>
        <w:t>S</w:t>
      </w:r>
      <w:r w:rsidRPr="00A0605A">
        <w:rPr>
          <w:color w:val="000000"/>
          <w:sz w:val="22"/>
          <w:szCs w:val="22"/>
        </w:rPr>
        <w:t xml:space="preserve">mlouvy a práva a povinnosti z něj vzniklé se řídí touto </w:t>
      </w:r>
      <w:r w:rsidR="00B8719D" w:rsidRPr="00A0605A">
        <w:rPr>
          <w:color w:val="000000"/>
          <w:sz w:val="22"/>
          <w:szCs w:val="22"/>
        </w:rPr>
        <w:t>S</w:t>
      </w:r>
      <w:r w:rsidRPr="00A0605A">
        <w:rPr>
          <w:color w:val="000000"/>
          <w:sz w:val="22"/>
          <w:szCs w:val="22"/>
        </w:rPr>
        <w:t>mlouvou.</w:t>
      </w:r>
    </w:p>
    <w:p w:rsidR="00E72511" w:rsidRPr="00A0605A" w:rsidRDefault="00E72511" w:rsidP="00A0605A">
      <w:pPr>
        <w:ind w:left="567"/>
        <w:jc w:val="both"/>
        <w:rPr>
          <w:color w:val="000000"/>
          <w:sz w:val="22"/>
          <w:szCs w:val="22"/>
        </w:rPr>
      </w:pPr>
      <w:r w:rsidRPr="00A0605A">
        <w:rPr>
          <w:color w:val="000000"/>
          <w:sz w:val="22"/>
          <w:szCs w:val="22"/>
        </w:rPr>
        <w:t xml:space="preserve"> </w:t>
      </w:r>
    </w:p>
    <w:p w:rsidR="00E72511" w:rsidRPr="00A0605A" w:rsidRDefault="00E72511" w:rsidP="006E28C4">
      <w:pPr>
        <w:ind w:left="567"/>
        <w:jc w:val="both"/>
        <w:rPr>
          <w:color w:val="000000"/>
          <w:sz w:val="22"/>
          <w:szCs w:val="22"/>
        </w:rPr>
      </w:pPr>
      <w:r w:rsidRPr="00A0605A">
        <w:rPr>
          <w:color w:val="000000"/>
          <w:sz w:val="22"/>
          <w:szCs w:val="22"/>
        </w:rPr>
        <w:t>Příloha č. 1</w:t>
      </w:r>
      <w:r w:rsidRPr="00A0605A">
        <w:rPr>
          <w:color w:val="000000"/>
          <w:sz w:val="22"/>
          <w:szCs w:val="22"/>
        </w:rPr>
        <w:tab/>
        <w:t>Technická specifikace</w:t>
      </w:r>
      <w:r w:rsidR="00A0605A">
        <w:rPr>
          <w:color w:val="000000"/>
          <w:sz w:val="22"/>
          <w:szCs w:val="22"/>
        </w:rPr>
        <w:t>.</w:t>
      </w:r>
    </w:p>
    <w:p w:rsidR="00A13882" w:rsidRPr="00A0605A" w:rsidRDefault="00A13882" w:rsidP="006E28C4">
      <w:pPr>
        <w:ind w:left="567"/>
        <w:jc w:val="both"/>
        <w:rPr>
          <w:color w:val="000000"/>
          <w:sz w:val="22"/>
          <w:szCs w:val="22"/>
        </w:rPr>
      </w:pPr>
      <w:r w:rsidRPr="00A0605A">
        <w:rPr>
          <w:color w:val="000000"/>
          <w:sz w:val="22"/>
          <w:szCs w:val="22"/>
        </w:rPr>
        <w:t xml:space="preserve">Příloha č. </w:t>
      </w:r>
      <w:r w:rsidR="00694CDD" w:rsidRPr="00A0605A">
        <w:rPr>
          <w:color w:val="000000"/>
          <w:sz w:val="22"/>
          <w:szCs w:val="22"/>
        </w:rPr>
        <w:t xml:space="preserve">2 </w:t>
      </w:r>
      <w:r w:rsidRPr="00A0605A">
        <w:rPr>
          <w:color w:val="000000"/>
          <w:sz w:val="22"/>
          <w:szCs w:val="22"/>
        </w:rPr>
        <w:tab/>
        <w:t>Základní požadavky k zajištění BOZP</w:t>
      </w:r>
      <w:r w:rsidR="00A0605A">
        <w:rPr>
          <w:color w:val="000000"/>
          <w:sz w:val="22"/>
          <w:szCs w:val="22"/>
        </w:rPr>
        <w:t>.</w:t>
      </w:r>
    </w:p>
    <w:p w:rsidR="00A13882" w:rsidRPr="00A0605A" w:rsidRDefault="00A13882" w:rsidP="006E28C4">
      <w:pPr>
        <w:ind w:left="567"/>
        <w:jc w:val="both"/>
        <w:rPr>
          <w:color w:val="000000"/>
          <w:sz w:val="22"/>
          <w:szCs w:val="22"/>
        </w:rPr>
      </w:pPr>
      <w:r w:rsidRPr="00A0605A">
        <w:rPr>
          <w:color w:val="000000"/>
          <w:sz w:val="22"/>
          <w:szCs w:val="22"/>
        </w:rPr>
        <w:t xml:space="preserve">Příloha č. </w:t>
      </w:r>
      <w:r w:rsidR="00694CDD" w:rsidRPr="00A0605A">
        <w:rPr>
          <w:color w:val="000000"/>
          <w:sz w:val="22"/>
          <w:szCs w:val="22"/>
        </w:rPr>
        <w:t xml:space="preserve">3  </w:t>
      </w:r>
      <w:r w:rsidRPr="00A0605A">
        <w:rPr>
          <w:color w:val="000000"/>
          <w:sz w:val="22"/>
          <w:szCs w:val="22"/>
        </w:rPr>
        <w:tab/>
        <w:t>Vymezení ob</w:t>
      </w:r>
      <w:r w:rsidR="000A0904">
        <w:rPr>
          <w:color w:val="000000"/>
          <w:sz w:val="22"/>
          <w:szCs w:val="22"/>
        </w:rPr>
        <w:t>chodního tajemství zhotovitel</w:t>
      </w:r>
      <w:r w:rsidR="00532385">
        <w:rPr>
          <w:color w:val="000000"/>
          <w:sz w:val="22"/>
          <w:szCs w:val="22"/>
        </w:rPr>
        <w:t>e</w:t>
      </w:r>
      <w:r w:rsidR="00A0605A">
        <w:rPr>
          <w:color w:val="000000"/>
          <w:sz w:val="22"/>
          <w:szCs w:val="22"/>
        </w:rPr>
        <w:t>.</w:t>
      </w:r>
    </w:p>
    <w:p w:rsidR="00A13882" w:rsidRPr="00A0605A" w:rsidRDefault="00A13882" w:rsidP="006E28C4">
      <w:pPr>
        <w:ind w:left="567"/>
        <w:jc w:val="both"/>
        <w:rPr>
          <w:color w:val="000000"/>
          <w:sz w:val="22"/>
          <w:szCs w:val="22"/>
        </w:rPr>
      </w:pPr>
      <w:r w:rsidRPr="00A0605A">
        <w:rPr>
          <w:color w:val="000000"/>
          <w:sz w:val="22"/>
          <w:szCs w:val="22"/>
        </w:rPr>
        <w:t xml:space="preserve">Příloha č. </w:t>
      </w:r>
      <w:r w:rsidR="00694CDD" w:rsidRPr="00A0605A">
        <w:rPr>
          <w:color w:val="000000"/>
          <w:sz w:val="22"/>
          <w:szCs w:val="22"/>
        </w:rPr>
        <w:t xml:space="preserve">4 </w:t>
      </w:r>
      <w:r w:rsidRPr="00A0605A">
        <w:rPr>
          <w:color w:val="000000"/>
          <w:sz w:val="22"/>
          <w:szCs w:val="22"/>
        </w:rPr>
        <w:tab/>
        <w:t>Pravidla sociální odpovědnosti.</w:t>
      </w:r>
    </w:p>
    <w:p w:rsidR="00E72511" w:rsidRPr="00C03A9A" w:rsidRDefault="00E72511" w:rsidP="00E72511">
      <w:pPr>
        <w:ind w:firstLine="360"/>
        <w:jc w:val="both"/>
        <w:rPr>
          <w:color w:val="000000"/>
          <w:sz w:val="24"/>
          <w:szCs w:val="24"/>
        </w:rPr>
      </w:pPr>
    </w:p>
    <w:p w:rsidR="00201595" w:rsidRPr="00A0605A" w:rsidRDefault="00E72511" w:rsidP="00671BE7">
      <w:pPr>
        <w:rPr>
          <w:color w:val="00B0F0"/>
          <w:sz w:val="24"/>
          <w:szCs w:val="24"/>
        </w:rPr>
      </w:pPr>
      <w:r w:rsidRPr="00C03A9A">
        <w:rPr>
          <w:color w:val="000000"/>
          <w:sz w:val="24"/>
          <w:szCs w:val="24"/>
        </w:rPr>
        <w:t>V</w:t>
      </w:r>
      <w:r>
        <w:rPr>
          <w:color w:val="000000"/>
          <w:sz w:val="24"/>
          <w:szCs w:val="24"/>
        </w:rPr>
        <w:t xml:space="preserve"> </w:t>
      </w:r>
      <w:r w:rsidR="00671BE7" w:rsidRPr="00A0605A">
        <w:rPr>
          <w:color w:val="00B0F0"/>
        </w:rPr>
        <w:t>………</w:t>
      </w:r>
      <w:r w:rsidR="00201595">
        <w:rPr>
          <w:color w:val="00B0F0"/>
        </w:rPr>
        <w:t>…….</w:t>
      </w:r>
      <w:r w:rsidR="00671BE7" w:rsidRPr="00A0605A">
        <w:rPr>
          <w:color w:val="00B0F0"/>
        </w:rPr>
        <w:t>…</w:t>
      </w:r>
      <w:r w:rsidR="00671BE7" w:rsidRPr="00A0605A">
        <w:rPr>
          <w:color w:val="00B0F0"/>
          <w:sz w:val="24"/>
          <w:szCs w:val="24"/>
        </w:rPr>
        <w:t xml:space="preserve"> </w:t>
      </w:r>
      <w:r w:rsidR="00201595" w:rsidRPr="00A0605A">
        <w:rPr>
          <w:sz w:val="24"/>
          <w:szCs w:val="24"/>
        </w:rPr>
        <w:t>:</w:t>
      </w:r>
    </w:p>
    <w:p w:rsidR="00671BE7" w:rsidRDefault="00671BE7" w:rsidP="00671BE7">
      <w:pPr>
        <w:rPr>
          <w:color w:val="00B0F0"/>
          <w:sz w:val="24"/>
          <w:szCs w:val="24"/>
        </w:rPr>
      </w:pPr>
      <w:r w:rsidRPr="00A0605A">
        <w:rPr>
          <w:i/>
          <w:color w:val="00B0F0"/>
          <w:sz w:val="24"/>
          <w:szCs w:val="24"/>
        </w:rPr>
        <w:t>(POZN.: údaj doplní zhotovitel.</w:t>
      </w:r>
      <w:r>
        <w:rPr>
          <w:color w:val="00B0F0"/>
          <w:sz w:val="24"/>
          <w:szCs w:val="24"/>
        </w:rPr>
        <w:tab/>
      </w:r>
      <w:r>
        <w:rPr>
          <w:color w:val="00B0F0"/>
          <w:sz w:val="24"/>
          <w:szCs w:val="24"/>
        </w:rPr>
        <w:tab/>
      </w:r>
      <w:r w:rsidRPr="00C03A9A">
        <w:rPr>
          <w:color w:val="000000"/>
          <w:sz w:val="24"/>
          <w:szCs w:val="24"/>
        </w:rPr>
        <w:t>V</w:t>
      </w:r>
      <w:r>
        <w:rPr>
          <w:color w:val="000000"/>
          <w:sz w:val="24"/>
          <w:szCs w:val="24"/>
        </w:rPr>
        <w:t> Ostravě:</w:t>
      </w:r>
    </w:p>
    <w:p w:rsidR="00E72511" w:rsidRDefault="00671BE7" w:rsidP="00671BE7">
      <w:pPr>
        <w:rPr>
          <w:color w:val="000000"/>
          <w:sz w:val="24"/>
          <w:szCs w:val="24"/>
        </w:rPr>
      </w:pPr>
      <w:r w:rsidRPr="00A0605A">
        <w:rPr>
          <w:i/>
          <w:color w:val="00B0F0"/>
          <w:sz w:val="24"/>
          <w:szCs w:val="24"/>
        </w:rPr>
        <w:t>Poté poznámku vymažte)</w:t>
      </w:r>
      <w:r w:rsidR="00E72511" w:rsidRPr="000B0965">
        <w:rPr>
          <w:sz w:val="24"/>
          <w:szCs w:val="24"/>
        </w:rPr>
        <w:t xml:space="preserve">  </w:t>
      </w:r>
      <w:r w:rsidR="00E72511">
        <w:rPr>
          <w:color w:val="000000"/>
          <w:sz w:val="24"/>
          <w:szCs w:val="24"/>
        </w:rPr>
        <w:t xml:space="preserve">  </w:t>
      </w:r>
      <w:r w:rsidR="00E72511" w:rsidRPr="00C03A9A">
        <w:rPr>
          <w:color w:val="000000"/>
          <w:sz w:val="24"/>
          <w:szCs w:val="24"/>
        </w:rPr>
        <w:tab/>
      </w:r>
      <w:r w:rsidR="00E72511" w:rsidRPr="00C03A9A">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E72511" w:rsidRPr="00C03A9A">
        <w:rPr>
          <w:color w:val="000000"/>
          <w:sz w:val="24"/>
          <w:szCs w:val="24"/>
        </w:rPr>
        <w:tab/>
        <w:t xml:space="preserve">            </w:t>
      </w:r>
      <w:r w:rsidR="00E72511">
        <w:rPr>
          <w:color w:val="000000"/>
          <w:sz w:val="24"/>
          <w:szCs w:val="24"/>
        </w:rPr>
        <w:t xml:space="preserve">         </w:t>
      </w:r>
    </w:p>
    <w:p w:rsidR="00E72511" w:rsidRDefault="00E72511" w:rsidP="00E72511">
      <w:pPr>
        <w:rPr>
          <w:b/>
          <w:color w:val="000000"/>
          <w:sz w:val="24"/>
          <w:szCs w:val="24"/>
        </w:rPr>
      </w:pPr>
    </w:p>
    <w:p w:rsidR="00E72511" w:rsidRDefault="00E72511" w:rsidP="00E72511">
      <w:pPr>
        <w:rPr>
          <w:b/>
          <w:color w:val="000000"/>
          <w:sz w:val="24"/>
          <w:szCs w:val="24"/>
        </w:rPr>
      </w:pPr>
      <w:r w:rsidRPr="00C03A9A">
        <w:rPr>
          <w:b/>
          <w:color w:val="000000"/>
          <w:sz w:val="24"/>
          <w:szCs w:val="24"/>
        </w:rPr>
        <w:t xml:space="preserve">Za </w:t>
      </w:r>
      <w:r>
        <w:rPr>
          <w:b/>
          <w:color w:val="000000"/>
          <w:sz w:val="24"/>
          <w:szCs w:val="24"/>
        </w:rPr>
        <w:t>Zhotovitel</w:t>
      </w:r>
      <w:r w:rsidRPr="00C03A9A">
        <w:rPr>
          <w:b/>
          <w:color w:val="000000"/>
          <w:sz w:val="24"/>
          <w:szCs w:val="24"/>
        </w:rPr>
        <w:t xml:space="preserve">e:     </w:t>
      </w:r>
      <w:r w:rsidR="00904E71">
        <w:rPr>
          <w:b/>
          <w:color w:val="000000"/>
          <w:sz w:val="24"/>
          <w:szCs w:val="24"/>
        </w:rPr>
        <w:tab/>
      </w:r>
      <w:r w:rsidR="00904E71">
        <w:rPr>
          <w:b/>
          <w:color w:val="000000"/>
          <w:sz w:val="24"/>
          <w:szCs w:val="24"/>
        </w:rPr>
        <w:tab/>
      </w:r>
      <w:r w:rsidR="00904E71">
        <w:rPr>
          <w:b/>
          <w:color w:val="000000"/>
          <w:sz w:val="24"/>
          <w:szCs w:val="24"/>
        </w:rPr>
        <w:tab/>
      </w:r>
      <w:r w:rsidR="00904E71">
        <w:rPr>
          <w:b/>
          <w:color w:val="000000"/>
          <w:sz w:val="24"/>
          <w:szCs w:val="24"/>
        </w:rPr>
        <w:tab/>
      </w:r>
      <w:r w:rsidR="00904E71">
        <w:rPr>
          <w:b/>
          <w:color w:val="000000"/>
          <w:sz w:val="24"/>
          <w:szCs w:val="24"/>
        </w:rPr>
        <w:tab/>
      </w:r>
      <w:r w:rsidR="00904E71">
        <w:rPr>
          <w:b/>
          <w:color w:val="000000"/>
          <w:sz w:val="24"/>
          <w:szCs w:val="24"/>
        </w:rPr>
        <w:tab/>
      </w:r>
      <w:r w:rsidRPr="00C03A9A">
        <w:rPr>
          <w:b/>
          <w:color w:val="000000"/>
          <w:sz w:val="24"/>
          <w:szCs w:val="24"/>
        </w:rPr>
        <w:t xml:space="preserve">Za </w:t>
      </w:r>
      <w:r>
        <w:rPr>
          <w:b/>
          <w:color w:val="000000"/>
          <w:sz w:val="24"/>
          <w:szCs w:val="24"/>
        </w:rPr>
        <w:t>Objednatel</w:t>
      </w:r>
      <w:r w:rsidRPr="00C03A9A">
        <w:rPr>
          <w:b/>
          <w:color w:val="000000"/>
          <w:sz w:val="24"/>
          <w:szCs w:val="24"/>
        </w:rPr>
        <w:t>e:</w:t>
      </w:r>
    </w:p>
    <w:p w:rsidR="00904E71" w:rsidRDefault="00904E71" w:rsidP="00E72511">
      <w:pPr>
        <w:rPr>
          <w:b/>
          <w:color w:val="000000"/>
          <w:sz w:val="24"/>
          <w:szCs w:val="24"/>
        </w:rPr>
      </w:pPr>
    </w:p>
    <w:p w:rsidR="00904E71" w:rsidRDefault="00904E71" w:rsidP="00E72511">
      <w:pPr>
        <w:rPr>
          <w:b/>
          <w:color w:val="000000"/>
          <w:sz w:val="24"/>
          <w:szCs w:val="24"/>
        </w:rPr>
      </w:pPr>
    </w:p>
    <w:p w:rsidR="00904E71" w:rsidRPr="00C03A9A" w:rsidRDefault="00904E71" w:rsidP="00E72511">
      <w:pPr>
        <w:rPr>
          <w:b/>
          <w:color w:val="000000"/>
          <w:sz w:val="24"/>
          <w:szCs w:val="24"/>
        </w:rPr>
      </w:pPr>
    </w:p>
    <w:p w:rsidR="00E72511" w:rsidRPr="00C03A9A" w:rsidRDefault="00E72511" w:rsidP="00E72511">
      <w:pPr>
        <w:rPr>
          <w:color w:val="000000"/>
          <w:sz w:val="24"/>
          <w:szCs w:val="24"/>
        </w:rPr>
      </w:pPr>
      <w:r w:rsidRPr="00C03A9A">
        <w:rPr>
          <w:color w:val="000000"/>
          <w:sz w:val="24"/>
          <w:szCs w:val="24"/>
        </w:rPr>
        <w:t>………………….……………………….</w:t>
      </w:r>
      <w:r w:rsidRPr="00C03A9A">
        <w:rPr>
          <w:color w:val="000000"/>
          <w:sz w:val="24"/>
          <w:szCs w:val="24"/>
        </w:rPr>
        <w:tab/>
        <w:t xml:space="preserve">          ………………….………………………….</w:t>
      </w:r>
    </w:p>
    <w:p w:rsidR="00A2445C" w:rsidRPr="00A2445C" w:rsidRDefault="00671BE7" w:rsidP="00595D5D">
      <w:pPr>
        <w:rPr>
          <w:sz w:val="24"/>
          <w:szCs w:val="24"/>
        </w:rPr>
      </w:pPr>
      <w:r w:rsidRPr="00A0605A">
        <w:rPr>
          <w:i/>
          <w:color w:val="00B0F0"/>
          <w:sz w:val="24"/>
          <w:szCs w:val="24"/>
        </w:rPr>
        <w:t>(POZN.: údaj doplní zhotovitel.</w:t>
      </w:r>
      <w:r w:rsidRPr="00671BE7">
        <w:rPr>
          <w:color w:val="00B0F0"/>
          <w:sz w:val="24"/>
          <w:szCs w:val="24"/>
        </w:rPr>
        <w:t xml:space="preserve"> </w:t>
      </w:r>
      <w:r w:rsidR="00A2445C">
        <w:rPr>
          <w:color w:val="00B0F0"/>
          <w:sz w:val="24"/>
          <w:szCs w:val="24"/>
        </w:rPr>
        <w:tab/>
      </w:r>
      <w:r w:rsidR="00A2445C">
        <w:rPr>
          <w:color w:val="00B0F0"/>
          <w:sz w:val="24"/>
          <w:szCs w:val="24"/>
        </w:rPr>
        <w:tab/>
      </w:r>
      <w:r w:rsidR="00A2445C">
        <w:rPr>
          <w:color w:val="00B0F0"/>
          <w:sz w:val="24"/>
          <w:szCs w:val="24"/>
        </w:rPr>
        <w:tab/>
      </w:r>
      <w:r w:rsidR="00A2445C">
        <w:rPr>
          <w:color w:val="00B0F0"/>
          <w:sz w:val="24"/>
          <w:szCs w:val="24"/>
        </w:rPr>
        <w:tab/>
      </w:r>
      <w:r w:rsidR="00A2445C" w:rsidRPr="00A2445C">
        <w:rPr>
          <w:sz w:val="24"/>
          <w:szCs w:val="24"/>
        </w:rPr>
        <w:t xml:space="preserve">Ing. Martin Chovanec </w:t>
      </w:r>
    </w:p>
    <w:p w:rsidR="00E72511" w:rsidRPr="002679E6" w:rsidRDefault="00A2445C" w:rsidP="00595D5D">
      <w:pPr>
        <w:rPr>
          <w:sz w:val="24"/>
          <w:szCs w:val="24"/>
        </w:rPr>
      </w:pPr>
      <w:r w:rsidRPr="00A0605A">
        <w:rPr>
          <w:i/>
          <w:color w:val="00B0F0"/>
          <w:sz w:val="24"/>
          <w:szCs w:val="24"/>
        </w:rPr>
        <w:t>Poté poznámku vymažte)</w:t>
      </w:r>
      <w:r>
        <w:rPr>
          <w:color w:val="00B0F0"/>
          <w:sz w:val="24"/>
          <w:szCs w:val="24"/>
        </w:rPr>
        <w:tab/>
      </w:r>
      <w:r>
        <w:rPr>
          <w:color w:val="00B0F0"/>
          <w:sz w:val="24"/>
          <w:szCs w:val="24"/>
        </w:rPr>
        <w:tab/>
      </w:r>
      <w:r>
        <w:rPr>
          <w:color w:val="00B0F0"/>
          <w:sz w:val="24"/>
          <w:szCs w:val="24"/>
        </w:rPr>
        <w:tab/>
      </w:r>
      <w:r>
        <w:rPr>
          <w:color w:val="00B0F0"/>
          <w:sz w:val="24"/>
          <w:szCs w:val="24"/>
        </w:rPr>
        <w:tab/>
      </w:r>
      <w:r>
        <w:rPr>
          <w:color w:val="00B0F0"/>
          <w:sz w:val="24"/>
          <w:szCs w:val="24"/>
        </w:rPr>
        <w:tab/>
      </w:r>
      <w:r w:rsidR="00EB12E9" w:rsidRPr="00EB12E9">
        <w:rPr>
          <w:sz w:val="24"/>
          <w:szCs w:val="24"/>
        </w:rPr>
        <w:t>ředitel úseku technického</w:t>
      </w:r>
      <w:bookmarkStart w:id="0" w:name="_GoBack"/>
      <w:bookmarkEnd w:id="0"/>
      <w:r w:rsidR="00E72511">
        <w:rPr>
          <w:b/>
          <w:sz w:val="24"/>
          <w:szCs w:val="24"/>
        </w:rPr>
        <w:tab/>
      </w:r>
    </w:p>
    <w:p w:rsidR="00597CC8" w:rsidRPr="00E72511" w:rsidRDefault="00597CC8" w:rsidP="00E72511"/>
    <w:sectPr w:rsidR="00597CC8" w:rsidRPr="00E72511" w:rsidSect="00DF70BD">
      <w:footerReference w:type="default" r:id="rId12"/>
      <w:pgSz w:w="11906" w:h="16838"/>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131" w:rsidRDefault="002F5131">
      <w:r>
        <w:separator/>
      </w:r>
    </w:p>
  </w:endnote>
  <w:endnote w:type="continuationSeparator" w:id="0">
    <w:p w:rsidR="002F5131" w:rsidRDefault="002F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781" w:rsidRDefault="00072781">
    <w:pPr>
      <w:pStyle w:val="Zpat"/>
      <w:jc w:val="center"/>
    </w:pPr>
    <w:r>
      <w:fldChar w:fldCharType="begin"/>
    </w:r>
    <w:r>
      <w:instrText xml:space="preserve"> PAGE   \* MERGEFORMAT </w:instrText>
    </w:r>
    <w:r>
      <w:fldChar w:fldCharType="separate"/>
    </w:r>
    <w:r w:rsidR="002679E6">
      <w:rPr>
        <w:noProof/>
      </w:rPr>
      <w:t>10</w:t>
    </w:r>
    <w:r>
      <w:rPr>
        <w:noProof/>
      </w:rPr>
      <w:fldChar w:fldCharType="end"/>
    </w:r>
  </w:p>
  <w:p w:rsidR="00072781" w:rsidRDefault="000727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131" w:rsidRDefault="002F5131">
      <w:r>
        <w:separator/>
      </w:r>
    </w:p>
  </w:footnote>
  <w:footnote w:type="continuationSeparator" w:id="0">
    <w:p w:rsidR="002F5131" w:rsidRDefault="002F5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000"/>
        </w:tabs>
        <w:ind w:left="1000"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327735F"/>
    <w:multiLevelType w:val="hybridMultilevel"/>
    <w:tmpl w:val="2A82076C"/>
    <w:lvl w:ilvl="0" w:tplc="36969D08">
      <w:start w:val="1"/>
      <w:numFmt w:val="ordinal"/>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7A54BBB"/>
    <w:multiLevelType w:val="hybridMultilevel"/>
    <w:tmpl w:val="8A0C6B1E"/>
    <w:lvl w:ilvl="0" w:tplc="9EDC0210">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D8708E7"/>
    <w:multiLevelType w:val="singleLevel"/>
    <w:tmpl w:val="99CA7F94"/>
    <w:lvl w:ilvl="0">
      <w:start w:val="1"/>
      <w:numFmt w:val="decimal"/>
      <w:lvlText w:val="%1."/>
      <w:lvlJc w:val="left"/>
      <w:pPr>
        <w:tabs>
          <w:tab w:val="num" w:pos="720"/>
        </w:tabs>
        <w:ind w:left="720" w:hanging="360"/>
      </w:pPr>
      <w:rPr>
        <w:rFonts w:hint="default"/>
      </w:rPr>
    </w:lvl>
  </w:abstractNum>
  <w:abstractNum w:abstractNumId="4" w15:restartNumberingAfterBreak="0">
    <w:nsid w:val="20C019FB"/>
    <w:multiLevelType w:val="singleLevel"/>
    <w:tmpl w:val="99CA7F94"/>
    <w:lvl w:ilvl="0">
      <w:start w:val="1"/>
      <w:numFmt w:val="decimal"/>
      <w:lvlText w:val="%1."/>
      <w:lvlJc w:val="left"/>
      <w:pPr>
        <w:tabs>
          <w:tab w:val="num" w:pos="720"/>
        </w:tabs>
        <w:ind w:left="720" w:hanging="360"/>
      </w:pPr>
      <w:rPr>
        <w:rFonts w:hint="default"/>
      </w:rPr>
    </w:lvl>
  </w:abstractNum>
  <w:abstractNum w:abstractNumId="5" w15:restartNumberingAfterBreak="0">
    <w:nsid w:val="2DE8594B"/>
    <w:multiLevelType w:val="hybridMultilevel"/>
    <w:tmpl w:val="D2989AEE"/>
    <w:lvl w:ilvl="0" w:tplc="EF4268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212A80"/>
    <w:multiLevelType w:val="hybridMultilevel"/>
    <w:tmpl w:val="3D5657C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5DE3479"/>
    <w:multiLevelType w:val="hybridMultilevel"/>
    <w:tmpl w:val="3CB0B0CA"/>
    <w:lvl w:ilvl="0" w:tplc="04050019">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6F0668E"/>
    <w:multiLevelType w:val="hybridMultilevel"/>
    <w:tmpl w:val="6910EE6C"/>
    <w:lvl w:ilvl="0" w:tplc="04050019">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A5D39FB"/>
    <w:multiLevelType w:val="multilevel"/>
    <w:tmpl w:val="F1B69C34"/>
    <w:styleLink w:val="WWNum10"/>
    <w:lvl w:ilvl="0">
      <w:start w:val="1"/>
      <w:numFmt w:val="decimal"/>
      <w:lvlText w:val="%1."/>
      <w:lvlJc w:val="left"/>
      <w:rPr>
        <w:rFonts w:ascii="Times New Roman" w:eastAsia="Times New Roman" w:hAnsi="Times New Roman"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3F3F06C7"/>
    <w:multiLevelType w:val="singleLevel"/>
    <w:tmpl w:val="1AE2D5A4"/>
    <w:lvl w:ilvl="0">
      <w:start w:val="1"/>
      <w:numFmt w:val="decimal"/>
      <w:lvlText w:val="%1."/>
      <w:lvlJc w:val="left"/>
      <w:pPr>
        <w:ind w:left="720" w:hanging="360"/>
      </w:pPr>
      <w:rPr>
        <w:color w:val="auto"/>
        <w:sz w:val="22"/>
        <w:szCs w:val="22"/>
      </w:rPr>
    </w:lvl>
  </w:abstractNum>
  <w:abstractNum w:abstractNumId="11" w15:restartNumberingAfterBreak="0">
    <w:nsid w:val="3FB661E4"/>
    <w:multiLevelType w:val="hybridMultilevel"/>
    <w:tmpl w:val="3C9A664C"/>
    <w:lvl w:ilvl="0" w:tplc="E3DC1518">
      <w:start w:val="1"/>
      <w:numFmt w:val="decimal"/>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3137D1C"/>
    <w:multiLevelType w:val="hybridMultilevel"/>
    <w:tmpl w:val="EAD45C3C"/>
    <w:lvl w:ilvl="0" w:tplc="04050019">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34A26FD"/>
    <w:multiLevelType w:val="hybridMultilevel"/>
    <w:tmpl w:val="FE84DBBA"/>
    <w:lvl w:ilvl="0" w:tplc="1B7A7AE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35CDF"/>
    <w:multiLevelType w:val="hybridMultilevel"/>
    <w:tmpl w:val="3940C3B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0B53E2"/>
    <w:multiLevelType w:val="hybridMultilevel"/>
    <w:tmpl w:val="A8ECF39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8B4349"/>
    <w:multiLevelType w:val="singleLevel"/>
    <w:tmpl w:val="99CA7F94"/>
    <w:lvl w:ilvl="0">
      <w:start w:val="1"/>
      <w:numFmt w:val="decimal"/>
      <w:lvlText w:val="%1."/>
      <w:lvlJc w:val="left"/>
      <w:pPr>
        <w:tabs>
          <w:tab w:val="num" w:pos="720"/>
        </w:tabs>
        <w:ind w:left="720" w:hanging="360"/>
      </w:pPr>
      <w:rPr>
        <w:rFonts w:hint="default"/>
      </w:rPr>
    </w:lvl>
  </w:abstractNum>
  <w:abstractNum w:abstractNumId="17" w15:restartNumberingAfterBreak="0">
    <w:nsid w:val="4E426D9C"/>
    <w:multiLevelType w:val="hybridMultilevel"/>
    <w:tmpl w:val="AD926BF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467C93"/>
    <w:multiLevelType w:val="hybridMultilevel"/>
    <w:tmpl w:val="AD926BF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694600"/>
    <w:multiLevelType w:val="hybridMultilevel"/>
    <w:tmpl w:val="3CB0B0CA"/>
    <w:lvl w:ilvl="0" w:tplc="04050019">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F0E53C5"/>
    <w:multiLevelType w:val="hybridMultilevel"/>
    <w:tmpl w:val="D2989AEE"/>
    <w:lvl w:ilvl="0" w:tplc="EF4268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6C441F"/>
    <w:multiLevelType w:val="singleLevel"/>
    <w:tmpl w:val="0405000F"/>
    <w:lvl w:ilvl="0">
      <w:start w:val="1"/>
      <w:numFmt w:val="decimal"/>
      <w:lvlText w:val="%1."/>
      <w:lvlJc w:val="left"/>
      <w:pPr>
        <w:ind w:left="786" w:hanging="360"/>
      </w:pPr>
      <w:rPr>
        <w:rFonts w:hint="default"/>
        <w:color w:val="auto"/>
      </w:rPr>
    </w:lvl>
  </w:abstractNum>
  <w:abstractNum w:abstractNumId="22" w15:restartNumberingAfterBreak="0">
    <w:nsid w:val="7A4172C7"/>
    <w:multiLevelType w:val="hybridMultilevel"/>
    <w:tmpl w:val="3DAC4EFA"/>
    <w:lvl w:ilvl="0" w:tplc="64847FA4">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35205F"/>
    <w:multiLevelType w:val="singleLevel"/>
    <w:tmpl w:val="99CA7F94"/>
    <w:lvl w:ilvl="0">
      <w:start w:val="1"/>
      <w:numFmt w:val="decimal"/>
      <w:lvlText w:val="%1."/>
      <w:lvlJc w:val="left"/>
      <w:pPr>
        <w:tabs>
          <w:tab w:val="num" w:pos="720"/>
        </w:tabs>
        <w:ind w:left="720" w:hanging="360"/>
      </w:pPr>
      <w:rPr>
        <w:rFonts w:hint="default"/>
      </w:rPr>
    </w:lvl>
  </w:abstractNum>
  <w:num w:numId="1">
    <w:abstractNumId w:val="21"/>
  </w:num>
  <w:num w:numId="2">
    <w:abstractNumId w:val="3"/>
  </w:num>
  <w:num w:numId="3">
    <w:abstractNumId w:val="9"/>
  </w:num>
  <w:num w:numId="4">
    <w:abstractNumId w:val="1"/>
  </w:num>
  <w:num w:numId="5">
    <w:abstractNumId w:val="13"/>
  </w:num>
  <w:num w:numId="6">
    <w:abstractNumId w:val="15"/>
  </w:num>
  <w:num w:numId="7">
    <w:abstractNumId w:val="11"/>
  </w:num>
  <w:num w:numId="8">
    <w:abstractNumId w:val="14"/>
  </w:num>
  <w:num w:numId="9">
    <w:abstractNumId w:val="10"/>
  </w:num>
  <w:num w:numId="10">
    <w:abstractNumId w:val="0"/>
  </w:num>
  <w:num w:numId="11">
    <w:abstractNumId w:val="23"/>
  </w:num>
  <w:num w:numId="12">
    <w:abstractNumId w:val="22"/>
  </w:num>
  <w:num w:numId="13">
    <w:abstractNumId w:val="5"/>
  </w:num>
  <w:num w:numId="14">
    <w:abstractNumId w:val="6"/>
  </w:num>
  <w:num w:numId="15">
    <w:abstractNumId w:val="12"/>
  </w:num>
  <w:num w:numId="16">
    <w:abstractNumId w:val="8"/>
  </w:num>
  <w:num w:numId="17">
    <w:abstractNumId w:val="19"/>
  </w:num>
  <w:num w:numId="18">
    <w:abstractNumId w:val="2"/>
  </w:num>
  <w:num w:numId="19">
    <w:abstractNumId w:val="18"/>
  </w:num>
  <w:num w:numId="20">
    <w:abstractNumId w:val="17"/>
  </w:num>
  <w:num w:numId="21">
    <w:abstractNumId w:val="16"/>
  </w:num>
  <w:num w:numId="22">
    <w:abstractNumId w:val="20"/>
  </w:num>
  <w:num w:numId="23">
    <w:abstractNumId w:val="7"/>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11"/>
    <w:rsid w:val="00002812"/>
    <w:rsid w:val="000200D1"/>
    <w:rsid w:val="00047B0B"/>
    <w:rsid w:val="00057C67"/>
    <w:rsid w:val="0006600A"/>
    <w:rsid w:val="000673FA"/>
    <w:rsid w:val="00072781"/>
    <w:rsid w:val="00074940"/>
    <w:rsid w:val="00074E09"/>
    <w:rsid w:val="00080E13"/>
    <w:rsid w:val="0008500A"/>
    <w:rsid w:val="000938AA"/>
    <w:rsid w:val="000A0904"/>
    <w:rsid w:val="000B51CF"/>
    <w:rsid w:val="000C00A6"/>
    <w:rsid w:val="000C1FB9"/>
    <w:rsid w:val="000D54AB"/>
    <w:rsid w:val="000E4C36"/>
    <w:rsid w:val="00102727"/>
    <w:rsid w:val="00124A47"/>
    <w:rsid w:val="0012663E"/>
    <w:rsid w:val="00130594"/>
    <w:rsid w:val="001323B9"/>
    <w:rsid w:val="00134E7C"/>
    <w:rsid w:val="001358E3"/>
    <w:rsid w:val="0014032B"/>
    <w:rsid w:val="0015113F"/>
    <w:rsid w:val="001622E3"/>
    <w:rsid w:val="001734B1"/>
    <w:rsid w:val="001900E9"/>
    <w:rsid w:val="00192BF0"/>
    <w:rsid w:val="00196766"/>
    <w:rsid w:val="001A1257"/>
    <w:rsid w:val="001A3595"/>
    <w:rsid w:val="001A7D44"/>
    <w:rsid w:val="001C01C0"/>
    <w:rsid w:val="001C19FB"/>
    <w:rsid w:val="001D2298"/>
    <w:rsid w:val="001D2A99"/>
    <w:rsid w:val="00201595"/>
    <w:rsid w:val="00210728"/>
    <w:rsid w:val="0022382D"/>
    <w:rsid w:val="00227480"/>
    <w:rsid w:val="00245318"/>
    <w:rsid w:val="002457C7"/>
    <w:rsid w:val="00250D9F"/>
    <w:rsid w:val="00254C12"/>
    <w:rsid w:val="002567DE"/>
    <w:rsid w:val="002679E6"/>
    <w:rsid w:val="00290516"/>
    <w:rsid w:val="002C0D5A"/>
    <w:rsid w:val="002E2C51"/>
    <w:rsid w:val="002E5303"/>
    <w:rsid w:val="002E60FF"/>
    <w:rsid w:val="002F36A0"/>
    <w:rsid w:val="002F3B33"/>
    <w:rsid w:val="002F5131"/>
    <w:rsid w:val="0031770B"/>
    <w:rsid w:val="00331F93"/>
    <w:rsid w:val="00340E23"/>
    <w:rsid w:val="00342D26"/>
    <w:rsid w:val="00350E74"/>
    <w:rsid w:val="003543EA"/>
    <w:rsid w:val="00357B61"/>
    <w:rsid w:val="003615B8"/>
    <w:rsid w:val="003728E5"/>
    <w:rsid w:val="0037456F"/>
    <w:rsid w:val="00382E57"/>
    <w:rsid w:val="00384C04"/>
    <w:rsid w:val="00386B4C"/>
    <w:rsid w:val="00387374"/>
    <w:rsid w:val="00392634"/>
    <w:rsid w:val="003950C4"/>
    <w:rsid w:val="003A7666"/>
    <w:rsid w:val="003C54FD"/>
    <w:rsid w:val="00415E3B"/>
    <w:rsid w:val="00420735"/>
    <w:rsid w:val="004459DF"/>
    <w:rsid w:val="00447A71"/>
    <w:rsid w:val="004608B5"/>
    <w:rsid w:val="00464018"/>
    <w:rsid w:val="004877CE"/>
    <w:rsid w:val="004A2242"/>
    <w:rsid w:val="004C6C52"/>
    <w:rsid w:val="004E1DCE"/>
    <w:rsid w:val="004E418D"/>
    <w:rsid w:val="004F30CF"/>
    <w:rsid w:val="00503B83"/>
    <w:rsid w:val="0050679A"/>
    <w:rsid w:val="00506E36"/>
    <w:rsid w:val="00511A1D"/>
    <w:rsid w:val="0052075D"/>
    <w:rsid w:val="005305F6"/>
    <w:rsid w:val="0053193C"/>
    <w:rsid w:val="00532385"/>
    <w:rsid w:val="00534501"/>
    <w:rsid w:val="005429AC"/>
    <w:rsid w:val="0054574C"/>
    <w:rsid w:val="00546A19"/>
    <w:rsid w:val="0055126B"/>
    <w:rsid w:val="005572E3"/>
    <w:rsid w:val="0056686C"/>
    <w:rsid w:val="00571346"/>
    <w:rsid w:val="00571ED2"/>
    <w:rsid w:val="00575671"/>
    <w:rsid w:val="005842A0"/>
    <w:rsid w:val="00587806"/>
    <w:rsid w:val="0059459A"/>
    <w:rsid w:val="00595D5D"/>
    <w:rsid w:val="005963C9"/>
    <w:rsid w:val="00597851"/>
    <w:rsid w:val="00597CC8"/>
    <w:rsid w:val="005B562F"/>
    <w:rsid w:val="005B7889"/>
    <w:rsid w:val="005D14C7"/>
    <w:rsid w:val="005E016C"/>
    <w:rsid w:val="005F2C62"/>
    <w:rsid w:val="006123B7"/>
    <w:rsid w:val="00621EEC"/>
    <w:rsid w:val="006473C5"/>
    <w:rsid w:val="006528BB"/>
    <w:rsid w:val="00654DDE"/>
    <w:rsid w:val="00667828"/>
    <w:rsid w:val="00671BE7"/>
    <w:rsid w:val="00677279"/>
    <w:rsid w:val="00681170"/>
    <w:rsid w:val="00681741"/>
    <w:rsid w:val="00690EAF"/>
    <w:rsid w:val="00692B13"/>
    <w:rsid w:val="00694CDD"/>
    <w:rsid w:val="006A3310"/>
    <w:rsid w:val="006A4C2E"/>
    <w:rsid w:val="006A5B01"/>
    <w:rsid w:val="006B7632"/>
    <w:rsid w:val="006D3899"/>
    <w:rsid w:val="006D7E25"/>
    <w:rsid w:val="006E28C4"/>
    <w:rsid w:val="006F049B"/>
    <w:rsid w:val="00707E45"/>
    <w:rsid w:val="00710EF3"/>
    <w:rsid w:val="007136DA"/>
    <w:rsid w:val="0071787A"/>
    <w:rsid w:val="00717B0F"/>
    <w:rsid w:val="00723F4B"/>
    <w:rsid w:val="00735589"/>
    <w:rsid w:val="00736770"/>
    <w:rsid w:val="00750297"/>
    <w:rsid w:val="007509E2"/>
    <w:rsid w:val="007576A4"/>
    <w:rsid w:val="00762660"/>
    <w:rsid w:val="00766D90"/>
    <w:rsid w:val="00780B73"/>
    <w:rsid w:val="00787934"/>
    <w:rsid w:val="007A4B91"/>
    <w:rsid w:val="007A5442"/>
    <w:rsid w:val="007A74F2"/>
    <w:rsid w:val="007C46E2"/>
    <w:rsid w:val="007C798B"/>
    <w:rsid w:val="007D57DC"/>
    <w:rsid w:val="007E013B"/>
    <w:rsid w:val="007E54C0"/>
    <w:rsid w:val="007E5993"/>
    <w:rsid w:val="007F71CF"/>
    <w:rsid w:val="00804403"/>
    <w:rsid w:val="00804DB5"/>
    <w:rsid w:val="0081646C"/>
    <w:rsid w:val="00816BFB"/>
    <w:rsid w:val="00821469"/>
    <w:rsid w:val="008531AD"/>
    <w:rsid w:val="00857326"/>
    <w:rsid w:val="0086020C"/>
    <w:rsid w:val="00864F83"/>
    <w:rsid w:val="0087665E"/>
    <w:rsid w:val="00887CCC"/>
    <w:rsid w:val="00887EB2"/>
    <w:rsid w:val="00895438"/>
    <w:rsid w:val="008A27CD"/>
    <w:rsid w:val="008C0C93"/>
    <w:rsid w:val="008C4CE3"/>
    <w:rsid w:val="008F6684"/>
    <w:rsid w:val="008F6C36"/>
    <w:rsid w:val="00904E71"/>
    <w:rsid w:val="00905DDC"/>
    <w:rsid w:val="00922C5C"/>
    <w:rsid w:val="009371D8"/>
    <w:rsid w:val="009428BF"/>
    <w:rsid w:val="009518DD"/>
    <w:rsid w:val="00964401"/>
    <w:rsid w:val="009707C7"/>
    <w:rsid w:val="00971AA0"/>
    <w:rsid w:val="009815AD"/>
    <w:rsid w:val="009902EC"/>
    <w:rsid w:val="009A13FD"/>
    <w:rsid w:val="009A1AF9"/>
    <w:rsid w:val="009A3E46"/>
    <w:rsid w:val="009B3EC7"/>
    <w:rsid w:val="009B4297"/>
    <w:rsid w:val="009C4080"/>
    <w:rsid w:val="009D41EA"/>
    <w:rsid w:val="009D7800"/>
    <w:rsid w:val="009E2B2E"/>
    <w:rsid w:val="00A0605A"/>
    <w:rsid w:val="00A13882"/>
    <w:rsid w:val="00A17E7F"/>
    <w:rsid w:val="00A2445C"/>
    <w:rsid w:val="00A36EA6"/>
    <w:rsid w:val="00A47036"/>
    <w:rsid w:val="00A5137B"/>
    <w:rsid w:val="00A54A71"/>
    <w:rsid w:val="00A64362"/>
    <w:rsid w:val="00A71F8C"/>
    <w:rsid w:val="00A857D4"/>
    <w:rsid w:val="00A90821"/>
    <w:rsid w:val="00A958E4"/>
    <w:rsid w:val="00A97A15"/>
    <w:rsid w:val="00AB1E56"/>
    <w:rsid w:val="00AB449D"/>
    <w:rsid w:val="00AB6EEC"/>
    <w:rsid w:val="00AC0887"/>
    <w:rsid w:val="00AC56B1"/>
    <w:rsid w:val="00AD4297"/>
    <w:rsid w:val="00AE5A43"/>
    <w:rsid w:val="00AF1C2D"/>
    <w:rsid w:val="00AF3C36"/>
    <w:rsid w:val="00B020D9"/>
    <w:rsid w:val="00B13121"/>
    <w:rsid w:val="00B2054C"/>
    <w:rsid w:val="00B22E78"/>
    <w:rsid w:val="00B24EE1"/>
    <w:rsid w:val="00B308B7"/>
    <w:rsid w:val="00B665CC"/>
    <w:rsid w:val="00B7322B"/>
    <w:rsid w:val="00B8719D"/>
    <w:rsid w:val="00BD6FB9"/>
    <w:rsid w:val="00C05A98"/>
    <w:rsid w:val="00C25FB5"/>
    <w:rsid w:val="00C26A24"/>
    <w:rsid w:val="00C47C10"/>
    <w:rsid w:val="00C51AD6"/>
    <w:rsid w:val="00C55B22"/>
    <w:rsid w:val="00C77CD6"/>
    <w:rsid w:val="00C83E3F"/>
    <w:rsid w:val="00C93CA4"/>
    <w:rsid w:val="00CA2CCB"/>
    <w:rsid w:val="00CD217C"/>
    <w:rsid w:val="00CD669B"/>
    <w:rsid w:val="00CE4F75"/>
    <w:rsid w:val="00CE779D"/>
    <w:rsid w:val="00CF00A9"/>
    <w:rsid w:val="00CF604E"/>
    <w:rsid w:val="00D0172B"/>
    <w:rsid w:val="00D12103"/>
    <w:rsid w:val="00D253BD"/>
    <w:rsid w:val="00D26D8C"/>
    <w:rsid w:val="00D40A16"/>
    <w:rsid w:val="00D46CD6"/>
    <w:rsid w:val="00D505EC"/>
    <w:rsid w:val="00D52FB8"/>
    <w:rsid w:val="00D76BEB"/>
    <w:rsid w:val="00D80BA2"/>
    <w:rsid w:val="00D818F0"/>
    <w:rsid w:val="00D824B3"/>
    <w:rsid w:val="00D82EE0"/>
    <w:rsid w:val="00D84A8F"/>
    <w:rsid w:val="00D860BE"/>
    <w:rsid w:val="00D9084D"/>
    <w:rsid w:val="00D90D45"/>
    <w:rsid w:val="00DB0417"/>
    <w:rsid w:val="00DB4873"/>
    <w:rsid w:val="00DB781A"/>
    <w:rsid w:val="00DC6D70"/>
    <w:rsid w:val="00DD1B9C"/>
    <w:rsid w:val="00DD4332"/>
    <w:rsid w:val="00DE1637"/>
    <w:rsid w:val="00DE2439"/>
    <w:rsid w:val="00DF70BD"/>
    <w:rsid w:val="00E024F7"/>
    <w:rsid w:val="00E05F26"/>
    <w:rsid w:val="00E135D8"/>
    <w:rsid w:val="00E14FDA"/>
    <w:rsid w:val="00E220D3"/>
    <w:rsid w:val="00E301AA"/>
    <w:rsid w:val="00E30A59"/>
    <w:rsid w:val="00E353CC"/>
    <w:rsid w:val="00E37794"/>
    <w:rsid w:val="00E4494D"/>
    <w:rsid w:val="00E465F0"/>
    <w:rsid w:val="00E5567A"/>
    <w:rsid w:val="00E61183"/>
    <w:rsid w:val="00E62304"/>
    <w:rsid w:val="00E648A9"/>
    <w:rsid w:val="00E6566F"/>
    <w:rsid w:val="00E72388"/>
    <w:rsid w:val="00E72511"/>
    <w:rsid w:val="00E750DC"/>
    <w:rsid w:val="00E865CB"/>
    <w:rsid w:val="00E87DDA"/>
    <w:rsid w:val="00EA3FDF"/>
    <w:rsid w:val="00EA5FC6"/>
    <w:rsid w:val="00EA6116"/>
    <w:rsid w:val="00EA6F9B"/>
    <w:rsid w:val="00EB12E9"/>
    <w:rsid w:val="00ED7450"/>
    <w:rsid w:val="00EF6D73"/>
    <w:rsid w:val="00F02066"/>
    <w:rsid w:val="00F100CE"/>
    <w:rsid w:val="00F122B2"/>
    <w:rsid w:val="00F154E3"/>
    <w:rsid w:val="00F16A3D"/>
    <w:rsid w:val="00F2495D"/>
    <w:rsid w:val="00F27A94"/>
    <w:rsid w:val="00F3458B"/>
    <w:rsid w:val="00F44866"/>
    <w:rsid w:val="00F53CEF"/>
    <w:rsid w:val="00F62966"/>
    <w:rsid w:val="00F62D6F"/>
    <w:rsid w:val="00F67F0D"/>
    <w:rsid w:val="00F76E17"/>
    <w:rsid w:val="00F858D5"/>
    <w:rsid w:val="00FA3685"/>
    <w:rsid w:val="00FB219E"/>
    <w:rsid w:val="00FD07B8"/>
    <w:rsid w:val="00FE6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004D"/>
  <w15:docId w15:val="{F6FBE6A5-D427-46E9-A50E-0E13920F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51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72511"/>
    <w:pPr>
      <w:keepNext/>
      <w:jc w:val="center"/>
      <w:outlineLvl w:val="0"/>
    </w:pPr>
    <w:rPr>
      <w:b/>
      <w:sz w:val="28"/>
    </w:rPr>
  </w:style>
  <w:style w:type="paragraph" w:styleId="Nadpis2">
    <w:name w:val="heading 2"/>
    <w:basedOn w:val="Normln"/>
    <w:next w:val="Normln"/>
    <w:link w:val="Nadpis2Char"/>
    <w:qFormat/>
    <w:rsid w:val="00E72511"/>
    <w:pPr>
      <w:keepNext/>
      <w:jc w:val="center"/>
      <w:outlineLvl w:val="1"/>
    </w:pPr>
    <w:rPr>
      <w:b/>
      <w:sz w:val="24"/>
    </w:rPr>
  </w:style>
  <w:style w:type="paragraph" w:styleId="Nadpis3">
    <w:name w:val="heading 3"/>
    <w:basedOn w:val="Normln"/>
    <w:next w:val="Normln"/>
    <w:link w:val="Nadpis3Char"/>
    <w:uiPriority w:val="9"/>
    <w:semiHidden/>
    <w:unhideWhenUsed/>
    <w:qFormat/>
    <w:rsid w:val="00887CC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E7251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8">
    <w:name w:val="heading 8"/>
    <w:basedOn w:val="Normln"/>
    <w:next w:val="Normln"/>
    <w:link w:val="Nadpis8Char"/>
    <w:qFormat/>
    <w:rsid w:val="00E72511"/>
    <w:pPr>
      <w:keepNext/>
      <w:jc w:val="center"/>
      <w:outlineLvl w:val="7"/>
    </w:pPr>
    <w:rPr>
      <w:b/>
      <w:color w:val="99CC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2511"/>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E72511"/>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E72511"/>
    <w:rPr>
      <w:rFonts w:ascii="Times New Roman" w:eastAsia="Times New Roman" w:hAnsi="Times New Roman" w:cs="Times New Roman"/>
      <w:b/>
      <w:color w:val="99CC00"/>
      <w:sz w:val="24"/>
      <w:szCs w:val="20"/>
      <w:lang w:eastAsia="cs-CZ"/>
    </w:rPr>
  </w:style>
  <w:style w:type="paragraph" w:styleId="Zkladntext">
    <w:name w:val="Body Text"/>
    <w:basedOn w:val="Normln"/>
    <w:link w:val="ZkladntextChar"/>
    <w:rsid w:val="00E72511"/>
    <w:rPr>
      <w:b/>
      <w:bCs/>
    </w:rPr>
  </w:style>
  <w:style w:type="character" w:customStyle="1" w:styleId="ZkladntextChar">
    <w:name w:val="Základní text Char"/>
    <w:basedOn w:val="Standardnpsmoodstavce"/>
    <w:link w:val="Zkladntext"/>
    <w:rsid w:val="00E72511"/>
    <w:rPr>
      <w:rFonts w:ascii="Times New Roman" w:eastAsia="Times New Roman" w:hAnsi="Times New Roman" w:cs="Times New Roman"/>
      <w:b/>
      <w:bCs/>
      <w:sz w:val="20"/>
      <w:szCs w:val="20"/>
      <w:lang w:eastAsia="cs-CZ"/>
    </w:rPr>
  </w:style>
  <w:style w:type="paragraph" w:styleId="Podnadpis">
    <w:name w:val="Subtitle"/>
    <w:basedOn w:val="Normln"/>
    <w:link w:val="PodnadpisChar"/>
    <w:qFormat/>
    <w:rsid w:val="00E72511"/>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rsid w:val="00E72511"/>
    <w:rPr>
      <w:rFonts w:ascii="Arial" w:eastAsia="Times New Roman" w:hAnsi="Arial" w:cs="Arial"/>
      <w:sz w:val="24"/>
      <w:szCs w:val="24"/>
      <w:lang w:eastAsia="cs-CZ"/>
    </w:rPr>
  </w:style>
  <w:style w:type="paragraph" w:styleId="Zhlav">
    <w:name w:val="header"/>
    <w:basedOn w:val="Normln"/>
    <w:link w:val="ZhlavChar"/>
    <w:rsid w:val="00E72511"/>
    <w:pPr>
      <w:tabs>
        <w:tab w:val="center" w:pos="4536"/>
        <w:tab w:val="right" w:pos="9072"/>
      </w:tabs>
    </w:pPr>
  </w:style>
  <w:style w:type="character" w:customStyle="1" w:styleId="ZhlavChar">
    <w:name w:val="Záhlaví Char"/>
    <w:basedOn w:val="Standardnpsmoodstavce"/>
    <w:link w:val="Zhlav"/>
    <w:rsid w:val="00E72511"/>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E72511"/>
    <w:pPr>
      <w:tabs>
        <w:tab w:val="center" w:pos="4536"/>
        <w:tab w:val="right" w:pos="9072"/>
      </w:tabs>
    </w:pPr>
  </w:style>
  <w:style w:type="character" w:customStyle="1" w:styleId="ZpatChar">
    <w:name w:val="Zápatí Char"/>
    <w:basedOn w:val="Standardnpsmoodstavce"/>
    <w:link w:val="Zpat"/>
    <w:uiPriority w:val="99"/>
    <w:rsid w:val="00E72511"/>
    <w:rPr>
      <w:rFonts w:ascii="Times New Roman" w:eastAsia="Times New Roman" w:hAnsi="Times New Roman" w:cs="Times New Roman"/>
      <w:sz w:val="20"/>
      <w:szCs w:val="20"/>
      <w:lang w:eastAsia="cs-CZ"/>
    </w:rPr>
  </w:style>
  <w:style w:type="paragraph" w:customStyle="1" w:styleId="Standard">
    <w:name w:val="Standard"/>
    <w:rsid w:val="00E72511"/>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numbering" w:customStyle="1" w:styleId="WWNum10">
    <w:name w:val="WWNum10"/>
    <w:basedOn w:val="Bezseznamu"/>
    <w:rsid w:val="00E72511"/>
    <w:pPr>
      <w:numPr>
        <w:numId w:val="3"/>
      </w:numPr>
    </w:pPr>
  </w:style>
  <w:style w:type="paragraph" w:customStyle="1" w:styleId="Zkladntextodsazen21">
    <w:name w:val="Základní text odsazený 21"/>
    <w:basedOn w:val="Normln"/>
    <w:rsid w:val="00E72511"/>
    <w:pPr>
      <w:suppressAutoHyphens/>
      <w:ind w:left="709" w:hanging="709"/>
    </w:pPr>
    <w:rPr>
      <w:lang w:eastAsia="ar-SA"/>
    </w:rPr>
  </w:style>
  <w:style w:type="paragraph" w:styleId="Odstavecseseznamem">
    <w:name w:val="List Paragraph"/>
    <w:aliases w:val="Nad,List Paragraph,Odstavec_muj,Odstavec cíl se seznamem,Odstavec se seznamem5,Odrážky"/>
    <w:basedOn w:val="Normln"/>
    <w:link w:val="OdstavecseseznamemChar"/>
    <w:uiPriority w:val="99"/>
    <w:qFormat/>
    <w:rsid w:val="00E72511"/>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99"/>
    <w:locked/>
    <w:rsid w:val="00E7251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
    <w:semiHidden/>
    <w:rsid w:val="00E72511"/>
    <w:rPr>
      <w:rFonts w:asciiTheme="majorHAnsi" w:eastAsiaTheme="majorEastAsia" w:hAnsiTheme="majorHAnsi" w:cstheme="majorBidi"/>
      <w:i/>
      <w:iCs/>
      <w:color w:val="2E74B5" w:themeColor="accent1" w:themeShade="BF"/>
      <w:sz w:val="20"/>
      <w:szCs w:val="20"/>
      <w:lang w:eastAsia="cs-CZ"/>
    </w:rPr>
  </w:style>
  <w:style w:type="paragraph" w:customStyle="1" w:styleId="Text">
    <w:name w:val="Text"/>
    <w:basedOn w:val="Normln"/>
    <w:uiPriority w:val="99"/>
    <w:rsid w:val="00E72511"/>
    <w:pPr>
      <w:tabs>
        <w:tab w:val="left" w:pos="227"/>
      </w:tabs>
      <w:spacing w:line="220" w:lineRule="exact"/>
      <w:jc w:val="both"/>
    </w:pPr>
    <w:rPr>
      <w:rFonts w:ascii="Book Antiqua" w:hAnsi="Book Antiqua"/>
      <w:color w:val="000000"/>
      <w:sz w:val="18"/>
      <w:lang w:val="en-US"/>
    </w:rPr>
  </w:style>
  <w:style w:type="paragraph" w:styleId="Textbubliny">
    <w:name w:val="Balloon Text"/>
    <w:basedOn w:val="Normln"/>
    <w:link w:val="TextbublinyChar"/>
    <w:uiPriority w:val="99"/>
    <w:semiHidden/>
    <w:unhideWhenUsed/>
    <w:rsid w:val="00254C1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4C12"/>
    <w:rPr>
      <w:rFonts w:ascii="Segoe UI" w:eastAsia="Times New Roman" w:hAnsi="Segoe UI" w:cs="Segoe UI"/>
      <w:sz w:val="18"/>
      <w:szCs w:val="18"/>
      <w:lang w:eastAsia="cs-CZ"/>
    </w:rPr>
  </w:style>
  <w:style w:type="character" w:customStyle="1" w:styleId="Nadpis3Char">
    <w:name w:val="Nadpis 3 Char"/>
    <w:basedOn w:val="Standardnpsmoodstavce"/>
    <w:link w:val="Nadpis3"/>
    <w:uiPriority w:val="9"/>
    <w:semiHidden/>
    <w:rsid w:val="00887CCC"/>
    <w:rPr>
      <w:rFonts w:asciiTheme="majorHAnsi" w:eastAsiaTheme="majorEastAsia" w:hAnsiTheme="majorHAnsi" w:cstheme="majorBidi"/>
      <w:color w:val="1F4D78" w:themeColor="accent1" w:themeShade="7F"/>
      <w:sz w:val="24"/>
      <w:szCs w:val="24"/>
      <w:lang w:eastAsia="cs-CZ"/>
    </w:rPr>
  </w:style>
  <w:style w:type="character" w:styleId="Odkaznakoment">
    <w:name w:val="annotation reference"/>
    <w:basedOn w:val="Standardnpsmoodstavce"/>
    <w:uiPriority w:val="99"/>
    <w:semiHidden/>
    <w:unhideWhenUsed/>
    <w:rsid w:val="00621EEC"/>
    <w:rPr>
      <w:sz w:val="16"/>
      <w:szCs w:val="16"/>
    </w:rPr>
  </w:style>
  <w:style w:type="paragraph" w:styleId="Textkomente">
    <w:name w:val="annotation text"/>
    <w:basedOn w:val="Normln"/>
    <w:link w:val="TextkomenteChar"/>
    <w:uiPriority w:val="99"/>
    <w:semiHidden/>
    <w:unhideWhenUsed/>
    <w:rsid w:val="00621EEC"/>
  </w:style>
  <w:style w:type="character" w:customStyle="1" w:styleId="TextkomenteChar">
    <w:name w:val="Text komentáře Char"/>
    <w:basedOn w:val="Standardnpsmoodstavce"/>
    <w:link w:val="Textkomente"/>
    <w:uiPriority w:val="99"/>
    <w:semiHidden/>
    <w:rsid w:val="00621E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EEC"/>
    <w:rPr>
      <w:b/>
      <w:bCs/>
    </w:rPr>
  </w:style>
  <w:style w:type="character" w:customStyle="1" w:styleId="PedmtkomenteChar">
    <w:name w:val="Předmět komentáře Char"/>
    <w:basedOn w:val="TextkomenteChar"/>
    <w:link w:val="Pedmtkomente"/>
    <w:uiPriority w:val="99"/>
    <w:semiHidden/>
    <w:rsid w:val="00621EEC"/>
    <w:rPr>
      <w:rFonts w:ascii="Times New Roman" w:eastAsia="Times New Roman" w:hAnsi="Times New Roman" w:cs="Times New Roman"/>
      <w:b/>
      <w:bCs/>
      <w:sz w:val="20"/>
      <w:szCs w:val="20"/>
      <w:lang w:eastAsia="cs-CZ"/>
    </w:rPr>
  </w:style>
  <w:style w:type="paragraph" w:styleId="Revize">
    <w:name w:val="Revision"/>
    <w:hidden/>
    <w:uiPriority w:val="99"/>
    <w:semiHidden/>
    <w:rsid w:val="00621EEC"/>
    <w:pPr>
      <w:spacing w:after="0" w:line="240" w:lineRule="auto"/>
    </w:pPr>
    <w:rPr>
      <w:rFonts w:ascii="Times New Roman" w:eastAsia="Times New Roman" w:hAnsi="Times New Roman" w:cs="Times New Roman"/>
      <w:sz w:val="20"/>
      <w:szCs w:val="20"/>
      <w:lang w:eastAsia="cs-CZ"/>
    </w:rPr>
  </w:style>
  <w:style w:type="paragraph" w:customStyle="1" w:styleId="rove1">
    <w:name w:val="úroveň 1"/>
    <w:basedOn w:val="Normln"/>
    <w:next w:val="rove2"/>
    <w:rsid w:val="00DF70BD"/>
    <w:pPr>
      <w:numPr>
        <w:numId w:val="10"/>
      </w:numPr>
      <w:spacing w:before="480" w:after="240"/>
    </w:pPr>
    <w:rPr>
      <w:rFonts w:eastAsia="Calibri"/>
      <w:b/>
      <w:bCs/>
      <w:sz w:val="24"/>
      <w:szCs w:val="24"/>
    </w:rPr>
  </w:style>
  <w:style w:type="paragraph" w:customStyle="1" w:styleId="rove2">
    <w:name w:val="úroveň 2"/>
    <w:basedOn w:val="Normln"/>
    <w:rsid w:val="00DF70BD"/>
    <w:pPr>
      <w:numPr>
        <w:ilvl w:val="1"/>
        <w:numId w:val="10"/>
      </w:numPr>
      <w:spacing w:after="120"/>
      <w:jc w:val="both"/>
    </w:pPr>
    <w:rPr>
      <w:rFonts w:eastAsia="Calibri"/>
      <w:sz w:val="24"/>
      <w:szCs w:val="24"/>
    </w:rPr>
  </w:style>
  <w:style w:type="paragraph" w:styleId="Zkladntextodsazen2">
    <w:name w:val="Body Text Indent 2"/>
    <w:basedOn w:val="Normln"/>
    <w:link w:val="Zkladntextodsazen2Char"/>
    <w:uiPriority w:val="99"/>
    <w:semiHidden/>
    <w:unhideWhenUsed/>
    <w:rsid w:val="00E750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750D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02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Osmancik@dp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as.Benda@dpo.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ktronicka.fakturace@dpo.cz" TargetMode="External"/><Relationship Id="rId5" Type="http://schemas.openxmlformats.org/officeDocument/2006/relationships/footnotes" Target="footnotes.xml"/><Relationship Id="rId10" Type="http://schemas.openxmlformats.org/officeDocument/2006/relationships/hyperlink" Target="mailto:Miroslav.Albrecht@dpo.cz" TargetMode="External"/><Relationship Id="rId4" Type="http://schemas.openxmlformats.org/officeDocument/2006/relationships/webSettings" Target="webSettings.xml"/><Relationship Id="rId9" Type="http://schemas.openxmlformats.org/officeDocument/2006/relationships/hyperlink" Target="mailto:historickavozidla@dp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3965</Words>
  <Characters>23397</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carbola</dc:creator>
  <cp:lastModifiedBy>Janečková Iveta, Bc.</cp:lastModifiedBy>
  <cp:revision>11</cp:revision>
  <cp:lastPrinted>2022-03-15T08:40:00Z</cp:lastPrinted>
  <dcterms:created xsi:type="dcterms:W3CDTF">2022-03-10T08:17:00Z</dcterms:created>
  <dcterms:modified xsi:type="dcterms:W3CDTF">2022-03-15T11:15:00Z</dcterms:modified>
</cp:coreProperties>
</file>