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BB77C" w14:textId="77777777" w:rsidR="00177C07" w:rsidRPr="00EB22AA" w:rsidRDefault="00177C07" w:rsidP="00206119">
      <w:pPr>
        <w:widowControl w:val="0"/>
        <w:rPr>
          <w:b/>
          <w:bCs/>
          <w:sz w:val="22"/>
          <w:szCs w:val="22"/>
        </w:rPr>
      </w:pPr>
    </w:p>
    <w:p w14:paraId="628ADF65" w14:textId="77777777" w:rsidR="001074E6" w:rsidRPr="0058729F" w:rsidRDefault="006019CF" w:rsidP="001074E6">
      <w:pPr>
        <w:widowControl w:val="0"/>
        <w:ind w:left="709" w:hanging="709"/>
        <w:jc w:val="center"/>
        <w:rPr>
          <w:b/>
          <w:bCs/>
          <w:sz w:val="40"/>
          <w:szCs w:val="40"/>
        </w:rPr>
      </w:pPr>
      <w:bookmarkStart w:id="0" w:name="_GoBack"/>
      <w:bookmarkEnd w:id="0"/>
      <w:r w:rsidRPr="0058729F">
        <w:rPr>
          <w:b/>
          <w:bCs/>
          <w:sz w:val="40"/>
          <w:szCs w:val="40"/>
        </w:rPr>
        <w:t>Návrh k</w:t>
      </w:r>
      <w:r w:rsidR="00177C07" w:rsidRPr="0058729F">
        <w:rPr>
          <w:b/>
          <w:bCs/>
          <w:sz w:val="40"/>
          <w:szCs w:val="40"/>
        </w:rPr>
        <w:t>upní smlouv</w:t>
      </w:r>
      <w:r w:rsidRPr="0058729F">
        <w:rPr>
          <w:b/>
          <w:bCs/>
          <w:sz w:val="40"/>
          <w:szCs w:val="40"/>
        </w:rPr>
        <w:t>y</w:t>
      </w:r>
    </w:p>
    <w:p w14:paraId="04A90D3F" w14:textId="77777777" w:rsidR="00177C07" w:rsidRPr="00EB22AA" w:rsidRDefault="00177C07" w:rsidP="00177C07">
      <w:pPr>
        <w:pStyle w:val="Nadpis1"/>
        <w:keepNext w:val="0"/>
        <w:widowControl w:val="0"/>
        <w:ind w:left="2880" w:right="21"/>
        <w:rPr>
          <w:sz w:val="22"/>
          <w:szCs w:val="22"/>
        </w:rPr>
      </w:pPr>
    </w:p>
    <w:p w14:paraId="646DDE69" w14:textId="778AE2B6" w:rsidR="00177C07" w:rsidRPr="00EB22AA" w:rsidRDefault="00177C07" w:rsidP="00177C07">
      <w:pPr>
        <w:pStyle w:val="Nadpis1"/>
        <w:keepNext w:val="0"/>
        <w:widowControl w:val="0"/>
        <w:ind w:left="2880" w:right="21"/>
        <w:rPr>
          <w:sz w:val="22"/>
          <w:szCs w:val="22"/>
        </w:rPr>
      </w:pPr>
      <w:r w:rsidRPr="00EB22AA">
        <w:rPr>
          <w:sz w:val="22"/>
          <w:szCs w:val="22"/>
        </w:rPr>
        <w:t>Číslo smlouvy kupující:</w:t>
      </w:r>
      <w:r w:rsidR="00F962ED">
        <w:rPr>
          <w:sz w:val="22"/>
          <w:szCs w:val="22"/>
        </w:rPr>
        <w:t>DOD20</w:t>
      </w:r>
      <w:r w:rsidR="00AD19D8">
        <w:rPr>
          <w:sz w:val="22"/>
          <w:szCs w:val="22"/>
        </w:rPr>
        <w:t>2</w:t>
      </w:r>
      <w:r w:rsidR="00EE3014">
        <w:rPr>
          <w:sz w:val="22"/>
          <w:szCs w:val="22"/>
        </w:rPr>
        <w:t>20249</w:t>
      </w:r>
    </w:p>
    <w:p w14:paraId="65FA48A5" w14:textId="77777777" w:rsidR="00177C07" w:rsidRPr="00EB22AA" w:rsidRDefault="00177C07" w:rsidP="00177C07">
      <w:pPr>
        <w:pStyle w:val="Nadpis1"/>
        <w:keepNext w:val="0"/>
        <w:widowControl w:val="0"/>
        <w:ind w:left="2880" w:right="21"/>
        <w:rPr>
          <w:sz w:val="22"/>
          <w:szCs w:val="22"/>
        </w:rPr>
      </w:pPr>
      <w:r w:rsidRPr="00EB22AA">
        <w:rPr>
          <w:sz w:val="22"/>
          <w:szCs w:val="22"/>
        </w:rPr>
        <w:t>Číslo smlouvy prodávající:</w:t>
      </w:r>
    </w:p>
    <w:p w14:paraId="4DC1CE5D" w14:textId="77777777" w:rsidR="001074E6" w:rsidRPr="00EB22AA" w:rsidRDefault="001074E6" w:rsidP="001074E6">
      <w:pPr>
        <w:rPr>
          <w:sz w:val="22"/>
          <w:szCs w:val="22"/>
        </w:rPr>
      </w:pPr>
    </w:p>
    <w:p w14:paraId="1F169942" w14:textId="77777777" w:rsidR="00177C07" w:rsidRPr="00EB22AA" w:rsidRDefault="00177C07" w:rsidP="00177C07">
      <w:pPr>
        <w:widowControl w:val="0"/>
        <w:rPr>
          <w:sz w:val="22"/>
          <w:szCs w:val="22"/>
        </w:rPr>
      </w:pPr>
    </w:p>
    <w:p w14:paraId="410239CA"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Smluvní strany</w:t>
      </w:r>
    </w:p>
    <w:p w14:paraId="0D6FD8CC" w14:textId="77777777" w:rsidR="00177C07" w:rsidRPr="00EB22AA" w:rsidRDefault="00177C07" w:rsidP="00177C07">
      <w:pPr>
        <w:widowControl w:val="0"/>
        <w:tabs>
          <w:tab w:val="left" w:pos="3969"/>
        </w:tabs>
        <w:spacing w:before="120"/>
        <w:ind w:right="21"/>
        <w:jc w:val="both"/>
        <w:rPr>
          <w:b/>
          <w:sz w:val="22"/>
          <w:szCs w:val="22"/>
        </w:rPr>
      </w:pPr>
      <w:r w:rsidRPr="00EB22AA">
        <w:rPr>
          <w:b/>
          <w:sz w:val="22"/>
          <w:szCs w:val="22"/>
        </w:rPr>
        <w:t>Kupující:</w:t>
      </w:r>
      <w:r w:rsidRPr="00EB22AA">
        <w:rPr>
          <w:b/>
          <w:sz w:val="22"/>
          <w:szCs w:val="22"/>
        </w:rPr>
        <w:tab/>
        <w:t>Dopravní podnik Ostrava a.s.</w:t>
      </w:r>
    </w:p>
    <w:p w14:paraId="16DCB87E" w14:textId="77777777" w:rsidR="00177C07" w:rsidRPr="00EB22AA" w:rsidRDefault="00177C07" w:rsidP="00177C07">
      <w:pPr>
        <w:widowControl w:val="0"/>
        <w:tabs>
          <w:tab w:val="left" w:pos="3969"/>
        </w:tabs>
        <w:ind w:right="21"/>
        <w:rPr>
          <w:sz w:val="22"/>
          <w:szCs w:val="22"/>
        </w:rPr>
      </w:pPr>
      <w:r w:rsidRPr="00EB22AA">
        <w:rPr>
          <w:sz w:val="22"/>
          <w:szCs w:val="22"/>
        </w:rPr>
        <w:t xml:space="preserve">se sídlem: </w:t>
      </w:r>
      <w:r w:rsidRPr="00EB22AA">
        <w:rPr>
          <w:sz w:val="22"/>
          <w:szCs w:val="22"/>
        </w:rPr>
        <w:tab/>
        <w:t>Poděbradova 494/2, Moravská Ostrava, 702 00 Ostrava</w:t>
      </w:r>
    </w:p>
    <w:p w14:paraId="2C9E7DF6" w14:textId="77777777" w:rsidR="00177C07" w:rsidRPr="00EB22AA" w:rsidRDefault="00177C07" w:rsidP="00177C07">
      <w:pPr>
        <w:widowControl w:val="0"/>
        <w:tabs>
          <w:tab w:val="left" w:pos="3969"/>
        </w:tabs>
        <w:ind w:right="21"/>
        <w:rPr>
          <w:sz w:val="22"/>
          <w:szCs w:val="22"/>
        </w:rPr>
      </w:pPr>
      <w:r w:rsidRPr="00EB22AA">
        <w:rPr>
          <w:sz w:val="22"/>
          <w:szCs w:val="22"/>
        </w:rPr>
        <w:t>právní forma:</w:t>
      </w:r>
      <w:r w:rsidRPr="00EB22AA">
        <w:rPr>
          <w:sz w:val="22"/>
          <w:szCs w:val="22"/>
        </w:rPr>
        <w:tab/>
        <w:t>akciová společnost</w:t>
      </w:r>
    </w:p>
    <w:p w14:paraId="57530515" w14:textId="77777777" w:rsidR="00E84B80" w:rsidRPr="00EB22AA" w:rsidRDefault="00177C07" w:rsidP="00177C07">
      <w:pPr>
        <w:widowControl w:val="0"/>
        <w:tabs>
          <w:tab w:val="left" w:pos="3969"/>
        </w:tabs>
        <w:ind w:right="21"/>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 xml:space="preserve">:    </w:t>
      </w:r>
      <w:r w:rsidRPr="00EB22AA">
        <w:rPr>
          <w:sz w:val="22"/>
          <w:szCs w:val="22"/>
        </w:rPr>
        <w:tab/>
        <w:t xml:space="preserve">vedeném u Krajského soudu Ostrava, </w:t>
      </w:r>
    </w:p>
    <w:p w14:paraId="26F6D1BE" w14:textId="77777777" w:rsidR="00177C07" w:rsidRPr="00EB22AA" w:rsidRDefault="00E84B80" w:rsidP="00177C07">
      <w:pPr>
        <w:widowControl w:val="0"/>
        <w:tabs>
          <w:tab w:val="left" w:pos="3969"/>
        </w:tabs>
        <w:ind w:right="21"/>
        <w:rPr>
          <w:sz w:val="22"/>
          <w:szCs w:val="22"/>
        </w:rPr>
      </w:pPr>
      <w:r w:rsidRPr="00EB22AA">
        <w:rPr>
          <w:sz w:val="22"/>
          <w:szCs w:val="22"/>
        </w:rPr>
        <w:tab/>
      </w:r>
      <w:r w:rsidR="00177C07" w:rsidRPr="00EB22AA">
        <w:rPr>
          <w:sz w:val="22"/>
          <w:szCs w:val="22"/>
        </w:rPr>
        <w:t>oddíl B., vložka číslo 1104</w:t>
      </w:r>
    </w:p>
    <w:p w14:paraId="65D93B11" w14:textId="77777777" w:rsidR="00177C07" w:rsidRPr="00EB22AA" w:rsidRDefault="00177C07" w:rsidP="00177C07">
      <w:pPr>
        <w:widowControl w:val="0"/>
        <w:tabs>
          <w:tab w:val="left" w:pos="3969"/>
        </w:tabs>
        <w:ind w:right="21"/>
        <w:rPr>
          <w:sz w:val="22"/>
          <w:szCs w:val="22"/>
        </w:rPr>
      </w:pPr>
      <w:r w:rsidRPr="00EB22AA">
        <w:rPr>
          <w:sz w:val="22"/>
          <w:szCs w:val="22"/>
        </w:rPr>
        <w:t xml:space="preserve">IČ: </w:t>
      </w:r>
      <w:r w:rsidRPr="00EB22AA">
        <w:rPr>
          <w:sz w:val="22"/>
          <w:szCs w:val="22"/>
        </w:rPr>
        <w:tab/>
        <w:t>61974757</w:t>
      </w:r>
    </w:p>
    <w:p w14:paraId="59BBDB3C" w14:textId="77777777" w:rsidR="00177C07" w:rsidRPr="00EB22AA" w:rsidRDefault="00177C07" w:rsidP="00177C07">
      <w:pPr>
        <w:widowControl w:val="0"/>
        <w:tabs>
          <w:tab w:val="left" w:pos="3969"/>
        </w:tabs>
        <w:ind w:right="21"/>
        <w:rPr>
          <w:sz w:val="22"/>
          <w:szCs w:val="22"/>
        </w:rPr>
      </w:pPr>
      <w:r w:rsidRPr="00EB22AA">
        <w:rPr>
          <w:sz w:val="22"/>
          <w:szCs w:val="22"/>
        </w:rPr>
        <w:t>DIČ:</w:t>
      </w:r>
      <w:r w:rsidRPr="00EB22AA">
        <w:rPr>
          <w:sz w:val="22"/>
          <w:szCs w:val="22"/>
        </w:rPr>
        <w:tab/>
        <w:t>CZ61974757  plátce DPH</w:t>
      </w:r>
    </w:p>
    <w:p w14:paraId="16D66165" w14:textId="77777777" w:rsidR="00177C07" w:rsidRPr="00EB22AA" w:rsidRDefault="00177C07" w:rsidP="00177C07">
      <w:pPr>
        <w:widowControl w:val="0"/>
        <w:tabs>
          <w:tab w:val="left" w:pos="3969"/>
        </w:tabs>
        <w:ind w:right="21"/>
        <w:rPr>
          <w:sz w:val="22"/>
          <w:szCs w:val="22"/>
        </w:rPr>
      </w:pPr>
      <w:r w:rsidRPr="00EB22AA">
        <w:rPr>
          <w:sz w:val="22"/>
          <w:szCs w:val="22"/>
        </w:rPr>
        <w:t>bankovní spojení:</w:t>
      </w:r>
      <w:r w:rsidRPr="00EB22AA">
        <w:rPr>
          <w:sz w:val="22"/>
          <w:szCs w:val="22"/>
        </w:rPr>
        <w:tab/>
      </w:r>
      <w:proofErr w:type="spellStart"/>
      <w:r w:rsidRPr="00EB22AA">
        <w:rPr>
          <w:sz w:val="22"/>
          <w:szCs w:val="22"/>
        </w:rPr>
        <w:t>UniCredit</w:t>
      </w:r>
      <w:proofErr w:type="spellEnd"/>
      <w:r w:rsidRPr="00EB22AA">
        <w:rPr>
          <w:sz w:val="22"/>
          <w:szCs w:val="22"/>
        </w:rPr>
        <w:t xml:space="preserve"> Bank Czech Republic, a.s. </w:t>
      </w:r>
    </w:p>
    <w:p w14:paraId="396315F1" w14:textId="77777777" w:rsidR="00177C07" w:rsidRPr="00EB22AA" w:rsidRDefault="00177C07" w:rsidP="00177C07">
      <w:pPr>
        <w:widowControl w:val="0"/>
        <w:tabs>
          <w:tab w:val="left" w:pos="3969"/>
        </w:tabs>
        <w:ind w:right="21"/>
        <w:rPr>
          <w:sz w:val="22"/>
          <w:szCs w:val="22"/>
        </w:rPr>
      </w:pPr>
      <w:r w:rsidRPr="00EB22AA">
        <w:rPr>
          <w:sz w:val="22"/>
          <w:szCs w:val="22"/>
        </w:rPr>
        <w:t xml:space="preserve">číslo účtu: </w:t>
      </w:r>
      <w:r w:rsidRPr="00EB22AA">
        <w:rPr>
          <w:sz w:val="22"/>
          <w:szCs w:val="22"/>
        </w:rPr>
        <w:tab/>
        <w:t>2105677586/2700</w:t>
      </w:r>
    </w:p>
    <w:p w14:paraId="1E07A698" w14:textId="29E5093E" w:rsidR="009D4BA6"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zastoupen</w:t>
      </w:r>
      <w:r w:rsidR="00177C07" w:rsidRPr="00EB22AA">
        <w:rPr>
          <w:rFonts w:ascii="Times New Roman" w:hAnsi="Times New Roman"/>
          <w:sz w:val="22"/>
          <w:szCs w:val="22"/>
          <w:lang w:val="cs-CZ"/>
        </w:rPr>
        <w:t>:</w:t>
      </w:r>
      <w:r w:rsidR="00177C07" w:rsidRPr="00EB22AA">
        <w:rPr>
          <w:rFonts w:ascii="Times New Roman" w:hAnsi="Times New Roman"/>
          <w:sz w:val="22"/>
          <w:szCs w:val="22"/>
          <w:lang w:val="cs-CZ"/>
        </w:rPr>
        <w:tab/>
      </w:r>
      <w:r w:rsidR="001513FD" w:rsidRPr="001513FD">
        <w:rPr>
          <w:rFonts w:ascii="Times New Roman" w:hAnsi="Times New Roman"/>
          <w:sz w:val="22"/>
          <w:szCs w:val="22"/>
          <w:lang w:val="cs-CZ"/>
        </w:rPr>
        <w:t>Ing. Martin Chovanec</w:t>
      </w:r>
      <w:r w:rsidR="00AD19D8" w:rsidRPr="001513FD">
        <w:rPr>
          <w:rFonts w:ascii="Times New Roman" w:hAnsi="Times New Roman"/>
          <w:sz w:val="22"/>
          <w:szCs w:val="22"/>
          <w:lang w:val="cs-CZ"/>
        </w:rPr>
        <w:t>,</w:t>
      </w:r>
      <w:r w:rsidR="001513FD">
        <w:rPr>
          <w:rFonts w:ascii="Times New Roman" w:hAnsi="Times New Roman"/>
          <w:sz w:val="22"/>
          <w:szCs w:val="22"/>
          <w:lang w:val="cs-CZ"/>
        </w:rPr>
        <w:t xml:space="preserve"> ředitel</w:t>
      </w:r>
      <w:r w:rsidR="001513FD" w:rsidRPr="001513FD">
        <w:rPr>
          <w:rFonts w:ascii="Times New Roman" w:hAnsi="Times New Roman"/>
          <w:sz w:val="22"/>
          <w:szCs w:val="22"/>
          <w:lang w:val="cs-CZ"/>
        </w:rPr>
        <w:t xml:space="preserve"> úseku technického</w:t>
      </w:r>
      <w:r w:rsidR="009D4BA6" w:rsidRPr="00EB22AA">
        <w:rPr>
          <w:rFonts w:ascii="Times New Roman" w:hAnsi="Times New Roman"/>
          <w:sz w:val="22"/>
          <w:szCs w:val="22"/>
          <w:lang w:val="cs-CZ"/>
        </w:rPr>
        <w:tab/>
      </w:r>
    </w:p>
    <w:p w14:paraId="268ECAF2" w14:textId="7400CDC9" w:rsidR="004260DD" w:rsidRPr="00EB22AA" w:rsidRDefault="008E03FD" w:rsidP="009D4BA6">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kontaktní osoba</w:t>
      </w:r>
      <w:r w:rsidR="00177C07" w:rsidRPr="00EB22AA">
        <w:rPr>
          <w:rFonts w:ascii="Times New Roman" w:hAnsi="Times New Roman"/>
          <w:sz w:val="22"/>
          <w:szCs w:val="22"/>
          <w:lang w:val="cs-CZ"/>
        </w:rPr>
        <w:t xml:space="preserve"> ve věcech smluvních</w:t>
      </w:r>
      <w:r w:rsidR="004260DD" w:rsidRPr="00EB22AA">
        <w:rPr>
          <w:rFonts w:ascii="Times New Roman" w:hAnsi="Times New Roman"/>
          <w:sz w:val="22"/>
          <w:szCs w:val="22"/>
          <w:lang w:val="cs-CZ"/>
        </w:rPr>
        <w:t>:</w:t>
      </w:r>
      <w:r w:rsidR="004260DD" w:rsidRPr="00EB22AA">
        <w:rPr>
          <w:rFonts w:ascii="Times New Roman" w:hAnsi="Times New Roman"/>
          <w:sz w:val="22"/>
          <w:szCs w:val="22"/>
          <w:lang w:val="cs-CZ"/>
        </w:rPr>
        <w:tab/>
      </w:r>
      <w:r w:rsidR="001513FD" w:rsidRPr="001513FD">
        <w:rPr>
          <w:rFonts w:ascii="Times New Roman" w:hAnsi="Times New Roman"/>
          <w:sz w:val="22"/>
          <w:szCs w:val="22"/>
          <w:lang w:val="cs-CZ"/>
        </w:rPr>
        <w:t>Ing. Petr Holuša</w:t>
      </w:r>
      <w:r w:rsidR="004260DD" w:rsidRPr="001513FD">
        <w:rPr>
          <w:rFonts w:ascii="Times New Roman" w:hAnsi="Times New Roman"/>
          <w:sz w:val="22"/>
          <w:szCs w:val="22"/>
          <w:lang w:val="cs-CZ"/>
        </w:rPr>
        <w:t>,</w:t>
      </w:r>
      <w:r w:rsidR="004260DD" w:rsidRPr="00EB22AA">
        <w:rPr>
          <w:rFonts w:ascii="Times New Roman" w:hAnsi="Times New Roman"/>
          <w:sz w:val="22"/>
          <w:szCs w:val="22"/>
          <w:lang w:val="cs-CZ"/>
        </w:rPr>
        <w:t xml:space="preserve"> </w:t>
      </w:r>
      <w:r w:rsidR="001513FD" w:rsidRPr="001513FD">
        <w:rPr>
          <w:rFonts w:ascii="Times New Roman" w:hAnsi="Times New Roman"/>
          <w:sz w:val="22"/>
          <w:szCs w:val="22"/>
          <w:lang w:val="cs-CZ"/>
        </w:rPr>
        <w:t>vedoucí odboru dopravní cesta</w:t>
      </w:r>
      <w:r w:rsidR="004260DD" w:rsidRPr="00EB22AA">
        <w:rPr>
          <w:rFonts w:ascii="Times New Roman" w:hAnsi="Times New Roman"/>
          <w:sz w:val="22"/>
          <w:szCs w:val="22"/>
          <w:lang w:val="cs-CZ"/>
        </w:rPr>
        <w:t>,</w:t>
      </w:r>
    </w:p>
    <w:p w14:paraId="4F0C6275" w14:textId="777ED3A5" w:rsidR="00177C07" w:rsidRPr="00EB22AA" w:rsidRDefault="004260DD" w:rsidP="00177C07">
      <w:pPr>
        <w:pStyle w:val="Text"/>
        <w:widowControl w:val="0"/>
        <w:tabs>
          <w:tab w:val="clear" w:pos="227"/>
          <w:tab w:val="left" w:pos="3969"/>
        </w:tabs>
        <w:spacing w:line="240" w:lineRule="auto"/>
        <w:ind w:left="3969" w:right="21" w:hanging="3969"/>
        <w:rPr>
          <w:rFonts w:ascii="Times New Roman" w:hAnsi="Times New Roman"/>
          <w:color w:val="auto"/>
          <w:sz w:val="22"/>
          <w:szCs w:val="22"/>
          <w:lang w:val="cs-CZ"/>
        </w:rPr>
      </w:pPr>
      <w:r w:rsidRPr="00EB22AA">
        <w:rPr>
          <w:rFonts w:ascii="Times New Roman" w:hAnsi="Times New Roman"/>
          <w:sz w:val="22"/>
          <w:szCs w:val="22"/>
          <w:lang w:val="cs-CZ"/>
        </w:rPr>
        <w:tab/>
        <w:t>tel.:</w:t>
      </w:r>
      <w:r w:rsidR="00AD19D8">
        <w:rPr>
          <w:rFonts w:ascii="Times New Roman" w:hAnsi="Times New Roman"/>
          <w:sz w:val="22"/>
          <w:szCs w:val="22"/>
          <w:lang w:val="cs-CZ"/>
        </w:rPr>
        <w:t xml:space="preserve"> </w:t>
      </w:r>
      <w:r w:rsidR="001513FD" w:rsidRPr="001513FD">
        <w:rPr>
          <w:rFonts w:ascii="Times New Roman" w:hAnsi="Times New Roman"/>
          <w:sz w:val="22"/>
          <w:szCs w:val="22"/>
          <w:lang w:val="cs-CZ"/>
        </w:rPr>
        <w:t>+420 603 367 841</w:t>
      </w:r>
      <w:r w:rsidRPr="00EB22AA">
        <w:rPr>
          <w:rFonts w:ascii="Times New Roman" w:hAnsi="Times New Roman"/>
          <w:sz w:val="22"/>
          <w:szCs w:val="22"/>
          <w:lang w:val="cs-CZ"/>
        </w:rPr>
        <w:t xml:space="preserve">, e-mail: </w:t>
      </w:r>
      <w:r w:rsidR="001513FD">
        <w:rPr>
          <w:rFonts w:ascii="Times New Roman" w:hAnsi="Times New Roman"/>
          <w:sz w:val="22"/>
          <w:szCs w:val="22"/>
          <w:lang w:val="cs-CZ"/>
        </w:rPr>
        <w:t>Petr.Holus</w:t>
      </w:r>
      <w:r w:rsidR="001513FD" w:rsidRPr="001513FD">
        <w:rPr>
          <w:rFonts w:ascii="Times New Roman" w:hAnsi="Times New Roman"/>
          <w:sz w:val="22"/>
          <w:szCs w:val="22"/>
          <w:lang w:val="cs-CZ"/>
        </w:rPr>
        <w:t>a</w:t>
      </w:r>
      <w:r w:rsidRPr="00EB22AA">
        <w:rPr>
          <w:rFonts w:ascii="Times New Roman" w:hAnsi="Times New Roman"/>
          <w:color w:val="auto"/>
          <w:sz w:val="22"/>
          <w:szCs w:val="22"/>
          <w:lang w:val="cs-CZ"/>
        </w:rPr>
        <w:t xml:space="preserve">@dpo.cz </w:t>
      </w:r>
      <w:r w:rsidR="00177C07" w:rsidRPr="00EB22AA">
        <w:rPr>
          <w:rFonts w:ascii="Times New Roman" w:hAnsi="Times New Roman"/>
          <w:color w:val="auto"/>
          <w:sz w:val="22"/>
          <w:szCs w:val="22"/>
          <w:lang w:val="cs-CZ"/>
        </w:rPr>
        <w:tab/>
      </w:r>
    </w:p>
    <w:p w14:paraId="1264881A" w14:textId="4B5EF1E8" w:rsidR="001513FD" w:rsidRPr="001513FD" w:rsidRDefault="008E03FD" w:rsidP="001513FD">
      <w:pPr>
        <w:pStyle w:val="Text"/>
        <w:widowControl w:val="0"/>
        <w:tabs>
          <w:tab w:val="left" w:pos="3969"/>
        </w:tabs>
        <w:ind w:right="21"/>
        <w:rPr>
          <w:rFonts w:ascii="Times New Roman" w:hAnsi="Times New Roman"/>
          <w:color w:val="auto"/>
          <w:sz w:val="22"/>
          <w:szCs w:val="22"/>
          <w:lang w:val="cs-CZ"/>
        </w:rPr>
      </w:pPr>
      <w:r w:rsidRPr="00EB22AA">
        <w:rPr>
          <w:rFonts w:ascii="Times New Roman" w:hAnsi="Times New Roman"/>
          <w:color w:val="auto"/>
          <w:sz w:val="22"/>
          <w:szCs w:val="22"/>
          <w:lang w:val="cs-CZ"/>
        </w:rPr>
        <w:t>kontaktní osoba</w:t>
      </w:r>
      <w:r w:rsidR="00177C07" w:rsidRPr="00EB22AA">
        <w:rPr>
          <w:rFonts w:ascii="Times New Roman" w:hAnsi="Times New Roman"/>
          <w:color w:val="auto"/>
          <w:sz w:val="22"/>
          <w:szCs w:val="22"/>
          <w:lang w:val="cs-CZ"/>
        </w:rPr>
        <w:t xml:space="preserve"> ve věcech technických</w:t>
      </w:r>
      <w:r w:rsidRPr="00EB22AA">
        <w:rPr>
          <w:rFonts w:ascii="Times New Roman" w:hAnsi="Times New Roman"/>
          <w:color w:val="auto"/>
          <w:sz w:val="22"/>
          <w:szCs w:val="22"/>
          <w:lang w:val="cs-CZ"/>
        </w:rPr>
        <w:t>:</w:t>
      </w:r>
      <w:r w:rsidR="004E0BAF" w:rsidRPr="00EB22AA">
        <w:rPr>
          <w:rFonts w:ascii="Times New Roman" w:hAnsi="Times New Roman"/>
          <w:color w:val="auto"/>
          <w:sz w:val="22"/>
          <w:szCs w:val="22"/>
          <w:lang w:val="cs-CZ"/>
        </w:rPr>
        <w:t xml:space="preserve">        </w:t>
      </w:r>
      <w:r w:rsidR="001513FD" w:rsidRPr="001513FD">
        <w:rPr>
          <w:rFonts w:ascii="Times New Roman" w:hAnsi="Times New Roman"/>
          <w:color w:val="auto"/>
          <w:sz w:val="22"/>
          <w:szCs w:val="22"/>
          <w:lang w:val="cs-CZ"/>
        </w:rPr>
        <w:t>Eduard Ručka, vedoucí středisko trakční měnírny,</w:t>
      </w:r>
    </w:p>
    <w:p w14:paraId="35C5FF59" w14:textId="2EBB7ED6"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Tel.: 602 782 357, E-mail: Eduard.Rucka@dpo.cz</w:t>
      </w:r>
    </w:p>
    <w:p w14:paraId="07E1D220" w14:textId="265BD62C" w:rsidR="001513FD" w:rsidRPr="001513FD" w:rsidRDefault="001513FD" w:rsidP="001513FD">
      <w:pPr>
        <w:pStyle w:val="Text"/>
        <w:widowControl w:val="0"/>
        <w:tabs>
          <w:tab w:val="left" w:pos="3969"/>
        </w:tabs>
        <w:ind w:right="21"/>
        <w:rPr>
          <w:rFonts w:ascii="Times New Roman" w:hAnsi="Times New Roman"/>
          <w:color w:val="auto"/>
          <w:sz w:val="22"/>
          <w:szCs w:val="22"/>
          <w:lang w:val="cs-CZ"/>
        </w:rPr>
      </w:pPr>
      <w:r>
        <w:rPr>
          <w:rFonts w:ascii="Times New Roman" w:hAnsi="Times New Roman"/>
          <w:color w:val="auto"/>
          <w:sz w:val="22"/>
          <w:szCs w:val="22"/>
          <w:lang w:val="cs-CZ"/>
        </w:rPr>
        <w:tab/>
      </w:r>
      <w:r>
        <w:rPr>
          <w:rFonts w:ascii="Times New Roman" w:hAnsi="Times New Roman"/>
          <w:color w:val="auto"/>
          <w:sz w:val="22"/>
          <w:szCs w:val="22"/>
          <w:lang w:val="cs-CZ"/>
        </w:rPr>
        <w:tab/>
      </w:r>
      <w:r w:rsidRPr="001513FD">
        <w:rPr>
          <w:rFonts w:ascii="Times New Roman" w:hAnsi="Times New Roman"/>
          <w:color w:val="auto"/>
          <w:sz w:val="22"/>
          <w:szCs w:val="22"/>
          <w:lang w:val="cs-CZ"/>
        </w:rPr>
        <w:t>Stanislav Pecha vedoucí oddělení zásobování a sklady</w:t>
      </w:r>
    </w:p>
    <w:p w14:paraId="49699D29" w14:textId="6F95F2C3" w:rsidR="00177C07" w:rsidRPr="00EB22AA" w:rsidRDefault="001513FD" w:rsidP="001513FD">
      <w:pPr>
        <w:pStyle w:val="Text"/>
        <w:widowControl w:val="0"/>
        <w:tabs>
          <w:tab w:val="clear" w:pos="227"/>
          <w:tab w:val="left" w:pos="3969"/>
        </w:tabs>
        <w:spacing w:line="240" w:lineRule="auto"/>
        <w:ind w:right="21"/>
        <w:rPr>
          <w:rFonts w:ascii="Times New Roman" w:hAnsi="Times New Roman"/>
          <w:sz w:val="22"/>
          <w:szCs w:val="22"/>
          <w:lang w:val="de-DE"/>
        </w:rPr>
      </w:pPr>
      <w:r>
        <w:rPr>
          <w:rFonts w:ascii="Times New Roman" w:hAnsi="Times New Roman"/>
          <w:color w:val="auto"/>
          <w:sz w:val="22"/>
          <w:szCs w:val="22"/>
          <w:lang w:val="cs-CZ"/>
        </w:rPr>
        <w:tab/>
      </w:r>
      <w:r w:rsidRPr="001513FD">
        <w:rPr>
          <w:rFonts w:ascii="Times New Roman" w:hAnsi="Times New Roman"/>
          <w:color w:val="auto"/>
          <w:sz w:val="22"/>
          <w:szCs w:val="22"/>
          <w:lang w:val="cs-CZ"/>
        </w:rPr>
        <w:t>Tel.: 606 095 536, E-mail: Stanislav.Pecha@dpo.cz</w:t>
      </w:r>
      <w:r w:rsidR="00177C07" w:rsidRPr="00EB22AA">
        <w:rPr>
          <w:rFonts w:ascii="Times New Roman" w:hAnsi="Times New Roman"/>
          <w:sz w:val="22"/>
          <w:szCs w:val="22"/>
          <w:lang w:val="cs-CZ"/>
        </w:rPr>
        <w:tab/>
      </w:r>
    </w:p>
    <w:p w14:paraId="73BF0316"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01E650FE"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p>
    <w:p w14:paraId="7BBDC642" w14:textId="77777777" w:rsidR="00177C07" w:rsidRPr="00EB22AA" w:rsidRDefault="00177C07" w:rsidP="00177C07">
      <w:pPr>
        <w:pStyle w:val="Text"/>
        <w:widowControl w:val="0"/>
        <w:tabs>
          <w:tab w:val="clear" w:pos="227"/>
          <w:tab w:val="left" w:pos="3969"/>
        </w:tabs>
        <w:spacing w:line="240" w:lineRule="auto"/>
        <w:ind w:right="21"/>
        <w:rPr>
          <w:rFonts w:ascii="Times New Roman" w:hAnsi="Times New Roman"/>
          <w:sz w:val="22"/>
          <w:szCs w:val="22"/>
          <w:lang w:val="cs-CZ"/>
        </w:rPr>
      </w:pPr>
      <w:r w:rsidRPr="00EB22AA">
        <w:rPr>
          <w:rFonts w:ascii="Times New Roman" w:hAnsi="Times New Roman"/>
          <w:sz w:val="22"/>
          <w:szCs w:val="22"/>
          <w:lang w:val="cs-CZ"/>
        </w:rPr>
        <w:t xml:space="preserve">dále jen </w:t>
      </w:r>
      <w:r w:rsidRPr="00EB22AA">
        <w:rPr>
          <w:rFonts w:ascii="Times New Roman" w:hAnsi="Times New Roman"/>
          <w:b/>
          <w:sz w:val="22"/>
          <w:szCs w:val="22"/>
          <w:lang w:val="cs-CZ"/>
        </w:rPr>
        <w:t>„kupující“</w:t>
      </w:r>
      <w:r w:rsidRPr="00EB22AA">
        <w:rPr>
          <w:rFonts w:ascii="Times New Roman" w:hAnsi="Times New Roman"/>
          <w:sz w:val="22"/>
          <w:szCs w:val="22"/>
          <w:lang w:val="cs-CZ"/>
        </w:rPr>
        <w:t xml:space="preserve"> </w:t>
      </w:r>
    </w:p>
    <w:p w14:paraId="3A6BD5B4" w14:textId="77777777" w:rsidR="00177C07" w:rsidRPr="00EB22AA" w:rsidRDefault="00177C07" w:rsidP="00177C07">
      <w:pPr>
        <w:widowControl w:val="0"/>
        <w:ind w:right="21"/>
        <w:jc w:val="center"/>
        <w:rPr>
          <w:sz w:val="22"/>
          <w:szCs w:val="22"/>
        </w:rPr>
      </w:pPr>
    </w:p>
    <w:p w14:paraId="55F23162" w14:textId="77777777" w:rsidR="00177C07" w:rsidRPr="00EB22AA" w:rsidRDefault="00177C07" w:rsidP="00177C07">
      <w:pPr>
        <w:widowControl w:val="0"/>
        <w:ind w:right="21"/>
        <w:jc w:val="both"/>
        <w:rPr>
          <w:sz w:val="22"/>
          <w:szCs w:val="22"/>
        </w:rPr>
      </w:pPr>
      <w:r w:rsidRPr="00EB22AA">
        <w:rPr>
          <w:sz w:val="22"/>
          <w:szCs w:val="22"/>
        </w:rPr>
        <w:t>a</w:t>
      </w:r>
    </w:p>
    <w:p w14:paraId="475D5205" w14:textId="77777777" w:rsidR="00177C07" w:rsidRPr="00EB22AA" w:rsidRDefault="00177C07" w:rsidP="00177C07">
      <w:pPr>
        <w:widowControl w:val="0"/>
        <w:ind w:right="21"/>
        <w:jc w:val="both"/>
        <w:rPr>
          <w:sz w:val="22"/>
          <w:szCs w:val="22"/>
        </w:rPr>
      </w:pPr>
    </w:p>
    <w:p w14:paraId="6220665A" w14:textId="77777777" w:rsidR="00177C07" w:rsidRPr="00EB22AA" w:rsidRDefault="00177C07" w:rsidP="00177C07">
      <w:pPr>
        <w:widowControl w:val="0"/>
        <w:ind w:right="21"/>
        <w:jc w:val="both"/>
        <w:rPr>
          <w:b/>
          <w:sz w:val="22"/>
          <w:szCs w:val="22"/>
        </w:rPr>
      </w:pPr>
      <w:r w:rsidRPr="00EB22AA">
        <w:rPr>
          <w:b/>
          <w:sz w:val="22"/>
          <w:szCs w:val="22"/>
        </w:rPr>
        <w:t>Prodávající:</w:t>
      </w:r>
    </w:p>
    <w:p w14:paraId="1003710D" w14:textId="77777777" w:rsidR="00177C07" w:rsidRPr="00EB22AA" w:rsidRDefault="00177C07" w:rsidP="00177C07">
      <w:pPr>
        <w:widowControl w:val="0"/>
        <w:ind w:right="21"/>
        <w:jc w:val="both"/>
        <w:rPr>
          <w:sz w:val="22"/>
          <w:szCs w:val="22"/>
        </w:rPr>
      </w:pPr>
      <w:r w:rsidRPr="00EB22AA">
        <w:rPr>
          <w:sz w:val="22"/>
          <w:szCs w:val="22"/>
        </w:rPr>
        <w:t xml:space="preserve">se sídlem/místem podnikání:  </w:t>
      </w:r>
      <w:r w:rsidRPr="00EB22AA">
        <w:rPr>
          <w:sz w:val="22"/>
          <w:szCs w:val="22"/>
        </w:rPr>
        <w:tab/>
      </w:r>
      <w:r w:rsidRPr="00EB22AA">
        <w:rPr>
          <w:sz w:val="22"/>
          <w:szCs w:val="22"/>
        </w:rPr>
        <w:tab/>
      </w:r>
    </w:p>
    <w:p w14:paraId="6F14B7D7" w14:textId="77777777" w:rsidR="00177C07" w:rsidRPr="00EB22AA" w:rsidRDefault="00177C07" w:rsidP="00177C07">
      <w:pPr>
        <w:widowControl w:val="0"/>
        <w:ind w:right="21"/>
        <w:jc w:val="both"/>
        <w:rPr>
          <w:sz w:val="22"/>
          <w:szCs w:val="22"/>
        </w:rPr>
      </w:pPr>
      <w:r w:rsidRPr="00EB22AA">
        <w:rPr>
          <w:sz w:val="22"/>
          <w:szCs w:val="22"/>
        </w:rPr>
        <w:t>právní forma:</w:t>
      </w:r>
      <w:r w:rsidRPr="00EB22AA">
        <w:rPr>
          <w:sz w:val="22"/>
          <w:szCs w:val="22"/>
        </w:rPr>
        <w:tab/>
      </w:r>
      <w:r w:rsidRPr="00EB22AA">
        <w:rPr>
          <w:sz w:val="22"/>
          <w:szCs w:val="22"/>
        </w:rPr>
        <w:tab/>
      </w:r>
      <w:r w:rsidRPr="00EB22AA">
        <w:rPr>
          <w:sz w:val="22"/>
          <w:szCs w:val="22"/>
        </w:rPr>
        <w:tab/>
      </w:r>
      <w:r w:rsidRPr="00EB22AA">
        <w:rPr>
          <w:sz w:val="22"/>
          <w:szCs w:val="22"/>
        </w:rPr>
        <w:tab/>
      </w:r>
    </w:p>
    <w:p w14:paraId="08DDB52F" w14:textId="77777777" w:rsidR="00177C07" w:rsidRPr="00EB22AA" w:rsidRDefault="00177C07" w:rsidP="00177C07">
      <w:pPr>
        <w:widowControl w:val="0"/>
        <w:ind w:right="21"/>
        <w:jc w:val="both"/>
        <w:rPr>
          <w:sz w:val="22"/>
          <w:szCs w:val="22"/>
        </w:rPr>
      </w:pPr>
      <w:r w:rsidRPr="00EB22AA">
        <w:rPr>
          <w:sz w:val="22"/>
          <w:szCs w:val="22"/>
        </w:rPr>
        <w:t xml:space="preserve">zapsaná v obch. </w:t>
      </w:r>
      <w:proofErr w:type="gramStart"/>
      <w:r w:rsidRPr="00EB22AA">
        <w:rPr>
          <w:sz w:val="22"/>
          <w:szCs w:val="22"/>
        </w:rPr>
        <w:t>rejstříku</w:t>
      </w:r>
      <w:proofErr w:type="gramEnd"/>
      <w:r w:rsidRPr="00EB22AA">
        <w:rPr>
          <w:sz w:val="22"/>
          <w:szCs w:val="22"/>
        </w:rPr>
        <w:tab/>
      </w:r>
      <w:r w:rsidRPr="00EB22AA">
        <w:rPr>
          <w:sz w:val="22"/>
          <w:szCs w:val="22"/>
        </w:rPr>
        <w:tab/>
      </w:r>
    </w:p>
    <w:p w14:paraId="3C7C8C23" w14:textId="77777777" w:rsidR="00177C07" w:rsidRPr="00EB22AA" w:rsidRDefault="00177C07" w:rsidP="00177C07">
      <w:pPr>
        <w:widowControl w:val="0"/>
        <w:ind w:right="21"/>
        <w:jc w:val="both"/>
        <w:rPr>
          <w:sz w:val="22"/>
          <w:szCs w:val="22"/>
        </w:rPr>
      </w:pPr>
      <w:r w:rsidRPr="00EB22AA">
        <w:rPr>
          <w:sz w:val="22"/>
          <w:szCs w:val="22"/>
        </w:rPr>
        <w:t>IČ:</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p>
    <w:p w14:paraId="1119002C" w14:textId="77777777" w:rsidR="00177C07" w:rsidRPr="00EB22AA" w:rsidRDefault="00177C07" w:rsidP="00177C07">
      <w:pPr>
        <w:widowControl w:val="0"/>
        <w:ind w:right="21"/>
        <w:jc w:val="both"/>
        <w:rPr>
          <w:sz w:val="22"/>
          <w:szCs w:val="22"/>
        </w:rPr>
      </w:pPr>
      <w:r w:rsidRPr="00EB22AA">
        <w:rPr>
          <w:sz w:val="22"/>
          <w:szCs w:val="22"/>
        </w:rPr>
        <w:t>DIČ:</w:t>
      </w:r>
      <w:r w:rsidRPr="00EB22AA">
        <w:rPr>
          <w:sz w:val="22"/>
          <w:szCs w:val="22"/>
        </w:rPr>
        <w:tab/>
      </w:r>
    </w:p>
    <w:p w14:paraId="07284937" w14:textId="77777777" w:rsidR="00177C07" w:rsidRPr="00EB22AA" w:rsidRDefault="00177C07" w:rsidP="00177C07">
      <w:pPr>
        <w:widowControl w:val="0"/>
        <w:ind w:right="21"/>
        <w:jc w:val="both"/>
        <w:rPr>
          <w:sz w:val="22"/>
          <w:szCs w:val="22"/>
        </w:rPr>
      </w:pPr>
      <w:r w:rsidRPr="00EB22AA">
        <w:rPr>
          <w:sz w:val="22"/>
          <w:szCs w:val="22"/>
        </w:rPr>
        <w:t xml:space="preserve">bankovní spojení: </w:t>
      </w:r>
      <w:r w:rsidRPr="00EB22AA">
        <w:rPr>
          <w:sz w:val="22"/>
          <w:szCs w:val="22"/>
        </w:rPr>
        <w:tab/>
      </w:r>
      <w:r w:rsidRPr="00EB22AA">
        <w:rPr>
          <w:sz w:val="22"/>
          <w:szCs w:val="22"/>
        </w:rPr>
        <w:tab/>
      </w:r>
    </w:p>
    <w:p w14:paraId="2F8D836C" w14:textId="77777777" w:rsidR="008E03FD" w:rsidRPr="00EB22AA" w:rsidRDefault="00177C07" w:rsidP="00177C07">
      <w:pPr>
        <w:widowControl w:val="0"/>
        <w:ind w:right="21"/>
        <w:jc w:val="both"/>
        <w:rPr>
          <w:sz w:val="22"/>
          <w:szCs w:val="22"/>
        </w:rPr>
      </w:pPr>
      <w:r w:rsidRPr="00EB22AA">
        <w:rPr>
          <w:sz w:val="22"/>
          <w:szCs w:val="22"/>
        </w:rPr>
        <w:t>číslo účtu:</w:t>
      </w:r>
    </w:p>
    <w:p w14:paraId="62F781CD" w14:textId="77777777" w:rsidR="00177C07" w:rsidRPr="00EB22AA" w:rsidRDefault="008E03FD" w:rsidP="00177C07">
      <w:pPr>
        <w:widowControl w:val="0"/>
        <w:ind w:right="21"/>
        <w:jc w:val="both"/>
        <w:rPr>
          <w:sz w:val="22"/>
          <w:szCs w:val="22"/>
        </w:rPr>
      </w:pPr>
      <w:r w:rsidRPr="00EB22AA">
        <w:rPr>
          <w:sz w:val="22"/>
          <w:szCs w:val="22"/>
        </w:rPr>
        <w:t>zastoupen:</w:t>
      </w:r>
      <w:r w:rsidR="00177C07" w:rsidRPr="00EB22AA">
        <w:rPr>
          <w:sz w:val="22"/>
          <w:szCs w:val="22"/>
        </w:rPr>
        <w:t xml:space="preserve"> </w:t>
      </w:r>
      <w:r w:rsidR="00177C07" w:rsidRPr="00EB22AA">
        <w:rPr>
          <w:sz w:val="22"/>
          <w:szCs w:val="22"/>
        </w:rPr>
        <w:tab/>
      </w:r>
      <w:r w:rsidR="00177C07" w:rsidRPr="00EB22AA">
        <w:rPr>
          <w:sz w:val="22"/>
          <w:szCs w:val="22"/>
        </w:rPr>
        <w:tab/>
      </w:r>
      <w:r w:rsidR="00177C07" w:rsidRPr="00EB22AA">
        <w:rPr>
          <w:sz w:val="22"/>
          <w:szCs w:val="22"/>
        </w:rPr>
        <w:tab/>
      </w:r>
      <w:r w:rsidR="00177C07" w:rsidRPr="00EB22AA">
        <w:rPr>
          <w:sz w:val="22"/>
          <w:szCs w:val="22"/>
        </w:rPr>
        <w:tab/>
      </w:r>
    </w:p>
    <w:p w14:paraId="4C3B7ED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smluvních:</w:t>
      </w:r>
    </w:p>
    <w:p w14:paraId="217D26F7"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594CA20D"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r w:rsidR="00177C07" w:rsidRPr="00EB22AA">
        <w:rPr>
          <w:sz w:val="22"/>
          <w:szCs w:val="22"/>
        </w:rPr>
        <w:tab/>
      </w:r>
    </w:p>
    <w:p w14:paraId="6BF1C222" w14:textId="77777777" w:rsidR="008E03FD" w:rsidRPr="00EB22AA" w:rsidRDefault="008E03FD" w:rsidP="00177C07">
      <w:pPr>
        <w:widowControl w:val="0"/>
        <w:ind w:right="21"/>
        <w:jc w:val="both"/>
        <w:rPr>
          <w:sz w:val="22"/>
          <w:szCs w:val="22"/>
        </w:rPr>
      </w:pPr>
      <w:r w:rsidRPr="00EB22AA">
        <w:rPr>
          <w:sz w:val="22"/>
          <w:szCs w:val="22"/>
        </w:rPr>
        <w:t>kontaktní osoba</w:t>
      </w:r>
      <w:r w:rsidR="00177C07" w:rsidRPr="00EB22AA">
        <w:rPr>
          <w:sz w:val="22"/>
          <w:szCs w:val="22"/>
        </w:rPr>
        <w:t xml:space="preserve"> ve věcech technických</w:t>
      </w:r>
      <w:r w:rsidR="00177C07" w:rsidRPr="00EB22AA">
        <w:rPr>
          <w:sz w:val="22"/>
          <w:szCs w:val="22"/>
        </w:rPr>
        <w:tab/>
        <w:t>:</w:t>
      </w:r>
    </w:p>
    <w:p w14:paraId="34B18465" w14:textId="77777777" w:rsidR="008E03FD"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930DBDA" w14:textId="77777777" w:rsidR="00177C07" w:rsidRPr="00EB22AA" w:rsidRDefault="008E03FD" w:rsidP="00177C07">
      <w:pPr>
        <w:widowControl w:val="0"/>
        <w:ind w:right="21"/>
        <w:jc w:val="both"/>
        <w:rPr>
          <w:sz w:val="22"/>
          <w:szCs w:val="22"/>
        </w:rPr>
      </w:pP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Tel.: …, e-mail: …</w:t>
      </w:r>
      <w:r w:rsidR="00177C07" w:rsidRPr="00EB22AA">
        <w:rPr>
          <w:sz w:val="22"/>
          <w:szCs w:val="22"/>
        </w:rPr>
        <w:tab/>
      </w:r>
    </w:p>
    <w:p w14:paraId="026F06C7" w14:textId="70B2D5D8" w:rsidR="00177C07" w:rsidRPr="00EB22AA" w:rsidRDefault="00177C07" w:rsidP="00177C07">
      <w:pPr>
        <w:widowControl w:val="0"/>
        <w:ind w:right="21"/>
        <w:jc w:val="both"/>
        <w:rPr>
          <w:sz w:val="22"/>
          <w:szCs w:val="22"/>
        </w:rPr>
      </w:pPr>
      <w:r w:rsidRPr="00EB22AA">
        <w:rPr>
          <w:i/>
          <w:color w:val="00B0F0"/>
          <w:sz w:val="22"/>
          <w:szCs w:val="22"/>
        </w:rPr>
        <w:t xml:space="preserve">(POZ. Doplní </w:t>
      </w:r>
      <w:r w:rsidR="00E864CC">
        <w:rPr>
          <w:i/>
          <w:color w:val="00B0F0"/>
          <w:sz w:val="22"/>
          <w:szCs w:val="22"/>
        </w:rPr>
        <w:t>účastník</w:t>
      </w:r>
      <w:r w:rsidRPr="00EB22AA">
        <w:rPr>
          <w:i/>
          <w:color w:val="00B0F0"/>
          <w:sz w:val="22"/>
          <w:szCs w:val="22"/>
        </w:rPr>
        <w:t>. Poté poznámku vymažte)</w:t>
      </w:r>
    </w:p>
    <w:p w14:paraId="7863A5D4" w14:textId="77777777" w:rsidR="00177C07" w:rsidRPr="00EB22AA" w:rsidRDefault="00177C07" w:rsidP="00177C07">
      <w:pPr>
        <w:widowControl w:val="0"/>
        <w:ind w:left="709" w:hanging="709"/>
        <w:rPr>
          <w:sz w:val="22"/>
          <w:szCs w:val="22"/>
        </w:rPr>
      </w:pPr>
    </w:p>
    <w:p w14:paraId="21DDB64C" w14:textId="77777777" w:rsidR="00177C07" w:rsidRPr="00EB22AA" w:rsidRDefault="00177C07" w:rsidP="00177C07">
      <w:pPr>
        <w:widowControl w:val="0"/>
        <w:ind w:left="709" w:hanging="709"/>
        <w:rPr>
          <w:b/>
          <w:sz w:val="22"/>
          <w:szCs w:val="22"/>
        </w:rPr>
      </w:pPr>
      <w:r w:rsidRPr="00EB22AA">
        <w:rPr>
          <w:sz w:val="22"/>
          <w:szCs w:val="22"/>
        </w:rPr>
        <w:t xml:space="preserve">dále jen </w:t>
      </w:r>
      <w:r w:rsidRPr="00EB22AA">
        <w:rPr>
          <w:b/>
          <w:sz w:val="22"/>
          <w:szCs w:val="22"/>
        </w:rPr>
        <w:t>„prodávající“</w:t>
      </w:r>
    </w:p>
    <w:p w14:paraId="19F3B8E7" w14:textId="77777777" w:rsidR="00EB22AA" w:rsidRPr="00EB22AA" w:rsidRDefault="00EB22AA" w:rsidP="00177C07">
      <w:pPr>
        <w:widowControl w:val="0"/>
        <w:tabs>
          <w:tab w:val="left" w:pos="9498"/>
        </w:tabs>
        <w:ind w:right="21"/>
        <w:jc w:val="both"/>
        <w:rPr>
          <w:sz w:val="22"/>
          <w:szCs w:val="22"/>
        </w:rPr>
      </w:pPr>
    </w:p>
    <w:p w14:paraId="5D682767" w14:textId="56677EC7" w:rsidR="00177C07" w:rsidRPr="00EB22AA" w:rsidRDefault="00177C07" w:rsidP="00206119">
      <w:pPr>
        <w:widowControl w:val="0"/>
        <w:tabs>
          <w:tab w:val="left" w:pos="9498"/>
        </w:tabs>
        <w:ind w:right="21"/>
        <w:jc w:val="both"/>
        <w:rPr>
          <w:sz w:val="22"/>
          <w:szCs w:val="22"/>
        </w:rPr>
      </w:pPr>
      <w:r w:rsidRPr="00EB22AA">
        <w:rPr>
          <w:sz w:val="22"/>
          <w:szCs w:val="22"/>
        </w:rPr>
        <w:t xml:space="preserve">uzavřely dále uvedeného dne, měsíce a roku v souladu s § 2079 a násl. zákona č.  89/2012 Sb., občanský zákoník, a za podmínek dále uvedených tuto kupní smlouvu. </w:t>
      </w:r>
      <w:r w:rsidR="00345DE5" w:rsidRPr="00EB22AA">
        <w:rPr>
          <w:sz w:val="22"/>
          <w:szCs w:val="22"/>
        </w:rPr>
        <w:t>Tato kupní smlouva byla uzavřena v rámci výběrového řízení vedeného u kupujícího pod číslem</w:t>
      </w:r>
      <w:r w:rsidR="00AD19D8">
        <w:rPr>
          <w:sz w:val="22"/>
          <w:szCs w:val="22"/>
        </w:rPr>
        <w:t xml:space="preserve"> </w:t>
      </w:r>
      <w:r w:rsidR="008C0CA4" w:rsidRPr="005A687B">
        <w:rPr>
          <w:sz w:val="22"/>
          <w:szCs w:val="22"/>
        </w:rPr>
        <w:t>NR-36-22-PŘ-Ta</w:t>
      </w:r>
      <w:r w:rsidR="008C0CA4">
        <w:rPr>
          <w:sz w:val="22"/>
          <w:szCs w:val="22"/>
        </w:rPr>
        <w:t>.</w:t>
      </w:r>
    </w:p>
    <w:p w14:paraId="7FBC930D" w14:textId="77777777" w:rsidR="00177C07" w:rsidRPr="00EB22AA" w:rsidRDefault="00177C07" w:rsidP="00177C07">
      <w:pPr>
        <w:widowControl w:val="0"/>
        <w:tabs>
          <w:tab w:val="left" w:pos="0"/>
        </w:tabs>
        <w:ind w:left="709" w:hanging="709"/>
        <w:rPr>
          <w:sz w:val="22"/>
          <w:szCs w:val="22"/>
        </w:rPr>
      </w:pPr>
    </w:p>
    <w:p w14:paraId="00624480" w14:textId="77777777"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Předmět smlouvy</w:t>
      </w:r>
    </w:p>
    <w:p w14:paraId="54EA8FD5" w14:textId="77777777" w:rsidR="001074E6" w:rsidRPr="00EB22AA" w:rsidRDefault="001074E6" w:rsidP="001074E6">
      <w:pPr>
        <w:pStyle w:val="rove2"/>
        <w:widowControl w:val="0"/>
        <w:numPr>
          <w:ilvl w:val="0"/>
          <w:numId w:val="0"/>
        </w:numPr>
        <w:spacing w:after="0"/>
        <w:ind w:left="435"/>
        <w:rPr>
          <w:sz w:val="22"/>
          <w:szCs w:val="22"/>
        </w:rPr>
      </w:pPr>
    </w:p>
    <w:p w14:paraId="0E176FAF" w14:textId="2D6431FD" w:rsidR="0062318A" w:rsidRPr="000F692F" w:rsidRDefault="00177C07" w:rsidP="0062318A">
      <w:pPr>
        <w:pStyle w:val="rove2"/>
        <w:rPr>
          <w:color w:val="FF0000"/>
          <w:sz w:val="22"/>
          <w:szCs w:val="22"/>
        </w:rPr>
      </w:pPr>
      <w:r w:rsidRPr="0057537B">
        <w:rPr>
          <w:sz w:val="22"/>
          <w:szCs w:val="22"/>
        </w:rPr>
        <w:t xml:space="preserve">Předmětem této smlouvy je </w:t>
      </w:r>
      <w:r w:rsidRPr="0057537B">
        <w:rPr>
          <w:b/>
          <w:sz w:val="22"/>
          <w:szCs w:val="22"/>
        </w:rPr>
        <w:t>dodá</w:t>
      </w:r>
      <w:r w:rsidR="00E71623" w:rsidRPr="0057537B">
        <w:rPr>
          <w:b/>
          <w:sz w:val="22"/>
          <w:szCs w:val="22"/>
        </w:rPr>
        <w:t>vka</w:t>
      </w:r>
      <w:r w:rsidR="00AD19D8" w:rsidRPr="0057537B">
        <w:rPr>
          <w:b/>
          <w:sz w:val="22"/>
          <w:szCs w:val="22"/>
        </w:rPr>
        <w:t xml:space="preserve"> </w:t>
      </w:r>
      <w:r w:rsidR="00D82209">
        <w:rPr>
          <w:b/>
          <w:sz w:val="22"/>
          <w:szCs w:val="22"/>
        </w:rPr>
        <w:t>vyso</w:t>
      </w:r>
      <w:r w:rsidR="00D74FAA">
        <w:rPr>
          <w:b/>
          <w:sz w:val="22"/>
          <w:szCs w:val="22"/>
        </w:rPr>
        <w:t>ce</w:t>
      </w:r>
      <w:r w:rsidR="00D82209">
        <w:rPr>
          <w:b/>
          <w:sz w:val="22"/>
          <w:szCs w:val="22"/>
        </w:rPr>
        <w:t xml:space="preserve"> pevnostního </w:t>
      </w:r>
      <w:r w:rsidR="0066573D" w:rsidRPr="0098145A">
        <w:rPr>
          <w:b/>
          <w:sz w:val="22"/>
          <w:szCs w:val="22"/>
        </w:rPr>
        <w:t>trolejového drátu</w:t>
      </w:r>
      <w:r w:rsidR="00D74FAA">
        <w:rPr>
          <w:b/>
          <w:sz w:val="22"/>
          <w:szCs w:val="22"/>
        </w:rPr>
        <w:t xml:space="preserve"> </w:t>
      </w:r>
      <w:proofErr w:type="spellStart"/>
      <w:r w:rsidR="00D74FAA">
        <w:rPr>
          <w:b/>
          <w:sz w:val="22"/>
          <w:szCs w:val="22"/>
        </w:rPr>
        <w:t>CuAg</w:t>
      </w:r>
      <w:proofErr w:type="spellEnd"/>
      <w:r w:rsidR="00D74FAA">
        <w:rPr>
          <w:b/>
          <w:sz w:val="22"/>
          <w:szCs w:val="22"/>
        </w:rPr>
        <w:t xml:space="preserve"> 0,1</w:t>
      </w:r>
      <w:r w:rsidR="007A5D75" w:rsidRPr="0098145A">
        <w:rPr>
          <w:b/>
          <w:sz w:val="22"/>
          <w:szCs w:val="22"/>
        </w:rPr>
        <w:t xml:space="preserve"> </w:t>
      </w:r>
      <w:r w:rsidR="00D82209">
        <w:rPr>
          <w:b/>
          <w:sz w:val="22"/>
          <w:szCs w:val="22"/>
        </w:rPr>
        <w:t>(</w:t>
      </w:r>
      <w:r w:rsidR="00D74FAA">
        <w:rPr>
          <w:b/>
          <w:sz w:val="22"/>
          <w:szCs w:val="22"/>
        </w:rPr>
        <w:t xml:space="preserve">např. </w:t>
      </w:r>
      <w:r w:rsidR="007A5D75" w:rsidRPr="0098145A">
        <w:rPr>
          <w:b/>
          <w:sz w:val="22"/>
          <w:szCs w:val="22"/>
        </w:rPr>
        <w:t>VALTHERMO</w:t>
      </w:r>
      <w:r w:rsidR="00D74FAA">
        <w:rPr>
          <w:b/>
          <w:sz w:val="22"/>
          <w:szCs w:val="22"/>
        </w:rPr>
        <w:t xml:space="preserve"> apod.</w:t>
      </w:r>
      <w:r w:rsidR="00D82209">
        <w:rPr>
          <w:b/>
          <w:sz w:val="22"/>
          <w:szCs w:val="22"/>
        </w:rPr>
        <w:t>)</w:t>
      </w:r>
      <w:r w:rsidR="0066573D" w:rsidRPr="0098145A">
        <w:rPr>
          <w:b/>
          <w:sz w:val="22"/>
          <w:szCs w:val="22"/>
        </w:rPr>
        <w:t xml:space="preserve"> – průřez 120</w:t>
      </w:r>
      <w:r w:rsidR="00E95FE5" w:rsidRPr="0098145A">
        <w:rPr>
          <w:b/>
          <w:sz w:val="22"/>
          <w:szCs w:val="22"/>
        </w:rPr>
        <w:t xml:space="preserve"> </w:t>
      </w:r>
      <w:r w:rsidR="0066573D" w:rsidRPr="0098145A">
        <w:rPr>
          <w:b/>
          <w:sz w:val="22"/>
          <w:szCs w:val="22"/>
        </w:rPr>
        <w:t>mm2</w:t>
      </w:r>
      <w:r w:rsidR="0062318A">
        <w:rPr>
          <w:b/>
          <w:sz w:val="22"/>
          <w:szCs w:val="22"/>
        </w:rPr>
        <w:t xml:space="preserve"> </w:t>
      </w:r>
      <w:r w:rsidR="0062318A" w:rsidRPr="0057537B">
        <w:rPr>
          <w:sz w:val="22"/>
          <w:szCs w:val="22"/>
        </w:rPr>
        <w:t>(dále také jen „</w:t>
      </w:r>
      <w:r w:rsidR="0062318A" w:rsidRPr="0057537B">
        <w:rPr>
          <w:b/>
          <w:sz w:val="22"/>
          <w:szCs w:val="22"/>
        </w:rPr>
        <w:t>zboží</w:t>
      </w:r>
      <w:r w:rsidR="0062318A" w:rsidRPr="0057537B">
        <w:rPr>
          <w:sz w:val="22"/>
          <w:szCs w:val="22"/>
        </w:rPr>
        <w:t>“</w:t>
      </w:r>
      <w:r w:rsidR="00EE1E34">
        <w:rPr>
          <w:sz w:val="22"/>
          <w:szCs w:val="22"/>
        </w:rPr>
        <w:t>,</w:t>
      </w:r>
      <w:r w:rsidR="0062318A" w:rsidRPr="0057537B">
        <w:rPr>
          <w:sz w:val="22"/>
          <w:szCs w:val="22"/>
        </w:rPr>
        <w:t xml:space="preserve"> „</w:t>
      </w:r>
      <w:r w:rsidR="0062318A" w:rsidRPr="0057537B">
        <w:rPr>
          <w:b/>
          <w:sz w:val="22"/>
          <w:szCs w:val="22"/>
        </w:rPr>
        <w:t>předmět plnění</w:t>
      </w:r>
      <w:r w:rsidR="0062318A" w:rsidRPr="0057537B">
        <w:rPr>
          <w:sz w:val="22"/>
          <w:szCs w:val="22"/>
        </w:rPr>
        <w:t>“</w:t>
      </w:r>
      <w:r w:rsidR="00EE1E34">
        <w:rPr>
          <w:sz w:val="22"/>
          <w:szCs w:val="22"/>
        </w:rPr>
        <w:t xml:space="preserve"> nebo „</w:t>
      </w:r>
      <w:r w:rsidR="00EE1E34" w:rsidRPr="005462A6">
        <w:rPr>
          <w:b/>
          <w:sz w:val="22"/>
          <w:szCs w:val="22"/>
        </w:rPr>
        <w:t>trolejový drát</w:t>
      </w:r>
      <w:r w:rsidR="00EE1E34">
        <w:rPr>
          <w:sz w:val="22"/>
          <w:szCs w:val="22"/>
        </w:rPr>
        <w:t>“</w:t>
      </w:r>
      <w:r w:rsidR="0062318A" w:rsidRPr="0057537B">
        <w:rPr>
          <w:sz w:val="22"/>
          <w:szCs w:val="22"/>
        </w:rPr>
        <w:t>)</w:t>
      </w:r>
      <w:r w:rsidR="0062318A" w:rsidRPr="0098145A">
        <w:rPr>
          <w:sz w:val="22"/>
          <w:szCs w:val="22"/>
        </w:rPr>
        <w:t xml:space="preserve"> </w:t>
      </w:r>
      <w:r w:rsidR="007A5D75" w:rsidRPr="0098145A">
        <w:rPr>
          <w:sz w:val="22"/>
          <w:szCs w:val="22"/>
        </w:rPr>
        <w:t xml:space="preserve">v délce </w:t>
      </w:r>
      <w:r w:rsidR="00F81628">
        <w:rPr>
          <w:sz w:val="22"/>
          <w:szCs w:val="22"/>
        </w:rPr>
        <w:t xml:space="preserve">až </w:t>
      </w:r>
      <w:r w:rsidR="007A5D75" w:rsidRPr="0098145A">
        <w:rPr>
          <w:sz w:val="22"/>
          <w:szCs w:val="22"/>
        </w:rPr>
        <w:t>7100</w:t>
      </w:r>
      <w:r w:rsidR="000F692F">
        <w:rPr>
          <w:sz w:val="22"/>
          <w:szCs w:val="22"/>
        </w:rPr>
        <w:t xml:space="preserve"> </w:t>
      </w:r>
      <w:r w:rsidR="0066573D" w:rsidRPr="0098145A">
        <w:rPr>
          <w:sz w:val="22"/>
          <w:szCs w:val="22"/>
        </w:rPr>
        <w:t>m</w:t>
      </w:r>
      <w:r w:rsidR="000F692F" w:rsidRPr="006043B2">
        <w:rPr>
          <w:sz w:val="22"/>
          <w:szCs w:val="22"/>
        </w:rPr>
        <w:t xml:space="preserve"> dle </w:t>
      </w:r>
      <w:r w:rsidR="000F692F">
        <w:rPr>
          <w:sz w:val="22"/>
          <w:szCs w:val="22"/>
        </w:rPr>
        <w:t>technické specifikace</w:t>
      </w:r>
      <w:r w:rsidR="000F692F" w:rsidRPr="006043B2">
        <w:rPr>
          <w:sz w:val="22"/>
          <w:szCs w:val="22"/>
        </w:rPr>
        <w:t>, kter</w:t>
      </w:r>
      <w:r w:rsidR="000F692F">
        <w:rPr>
          <w:sz w:val="22"/>
          <w:szCs w:val="22"/>
        </w:rPr>
        <w:t>á</w:t>
      </w:r>
      <w:r w:rsidR="000F692F" w:rsidRPr="006043B2">
        <w:rPr>
          <w:sz w:val="22"/>
          <w:szCs w:val="22"/>
        </w:rPr>
        <w:t xml:space="preserve"> tvoří přílohu č. 1 této smlouvy</w:t>
      </w:r>
      <w:r w:rsidR="000F692F">
        <w:rPr>
          <w:sz w:val="22"/>
          <w:szCs w:val="22"/>
        </w:rPr>
        <w:t>.</w:t>
      </w:r>
      <w:r w:rsidR="0062318A" w:rsidRPr="0062318A">
        <w:rPr>
          <w:sz w:val="22"/>
          <w:szCs w:val="22"/>
        </w:rPr>
        <w:t xml:space="preserve"> </w:t>
      </w:r>
    </w:p>
    <w:p w14:paraId="762BA958" w14:textId="12727358" w:rsidR="007A5D75" w:rsidRPr="007B26FA" w:rsidRDefault="00131F66" w:rsidP="007A5D75">
      <w:pPr>
        <w:pStyle w:val="rove2"/>
        <w:spacing w:before="240"/>
        <w:rPr>
          <w:sz w:val="22"/>
          <w:szCs w:val="22"/>
        </w:rPr>
      </w:pPr>
      <w:r w:rsidRPr="0057537B">
        <w:rPr>
          <w:color w:val="00B0F0"/>
          <w:sz w:val="22"/>
          <w:szCs w:val="22"/>
        </w:rPr>
        <w:t xml:space="preserve"> </w:t>
      </w:r>
      <w:r w:rsidR="007A5D75" w:rsidRPr="0098145A">
        <w:rPr>
          <w:sz w:val="22"/>
          <w:szCs w:val="22"/>
        </w:rPr>
        <w:t>Trolejový drát bude namotaný na čtyřech</w:t>
      </w:r>
      <w:r w:rsidR="0066573D" w:rsidRPr="007B26FA">
        <w:rPr>
          <w:sz w:val="22"/>
          <w:szCs w:val="22"/>
        </w:rPr>
        <w:t xml:space="preserve"> </w:t>
      </w:r>
      <w:r w:rsidR="007A5D75" w:rsidRPr="007B26FA">
        <w:rPr>
          <w:sz w:val="22"/>
          <w:szCs w:val="22"/>
        </w:rPr>
        <w:t>kabelových</w:t>
      </w:r>
      <w:r w:rsidR="0066573D" w:rsidRPr="007B26FA">
        <w:rPr>
          <w:sz w:val="22"/>
          <w:szCs w:val="22"/>
        </w:rPr>
        <w:t xml:space="preserve"> </w:t>
      </w:r>
      <w:r w:rsidR="007A5D75" w:rsidRPr="007B26FA">
        <w:rPr>
          <w:sz w:val="22"/>
          <w:szCs w:val="22"/>
        </w:rPr>
        <w:t>bubnech následovně:</w:t>
      </w:r>
    </w:p>
    <w:p w14:paraId="76D78A2F" w14:textId="082D3BFD" w:rsidR="007A5D75" w:rsidRPr="007A5D75" w:rsidRDefault="007A5D75" w:rsidP="007A5D75">
      <w:pPr>
        <w:pStyle w:val="rove2"/>
        <w:numPr>
          <w:ilvl w:val="0"/>
          <w:numId w:val="31"/>
        </w:numPr>
        <w:spacing w:before="240"/>
        <w:rPr>
          <w:sz w:val="22"/>
          <w:szCs w:val="22"/>
        </w:rPr>
      </w:pPr>
      <w:r w:rsidRPr="007A5D75">
        <w:rPr>
          <w:sz w:val="22"/>
          <w:szCs w:val="22"/>
        </w:rPr>
        <w:t>kabelový buben – 1700</w:t>
      </w:r>
      <w:r w:rsidR="00E95FE5">
        <w:rPr>
          <w:sz w:val="22"/>
          <w:szCs w:val="22"/>
        </w:rPr>
        <w:t xml:space="preserve"> </w:t>
      </w:r>
      <w:r w:rsidRPr="007A5D75">
        <w:rPr>
          <w:sz w:val="22"/>
          <w:szCs w:val="22"/>
        </w:rPr>
        <w:t>m trolejového drátu</w:t>
      </w:r>
    </w:p>
    <w:p w14:paraId="27F0315B" w14:textId="201EC1C7" w:rsidR="007A5D75" w:rsidRPr="007A5D75" w:rsidRDefault="007A5D75" w:rsidP="007A5D75">
      <w:pPr>
        <w:pStyle w:val="rove2"/>
        <w:numPr>
          <w:ilvl w:val="0"/>
          <w:numId w:val="31"/>
        </w:numPr>
        <w:rPr>
          <w:sz w:val="22"/>
          <w:szCs w:val="22"/>
        </w:rPr>
      </w:pPr>
      <w:r w:rsidRPr="007A5D75">
        <w:rPr>
          <w:sz w:val="22"/>
          <w:szCs w:val="22"/>
        </w:rPr>
        <w:t>kabelový buben – 2</w:t>
      </w:r>
      <w:r w:rsidR="00135821">
        <w:rPr>
          <w:sz w:val="22"/>
          <w:szCs w:val="22"/>
        </w:rPr>
        <w:t>1</w:t>
      </w:r>
      <w:r w:rsidRPr="007A5D75">
        <w:rPr>
          <w:sz w:val="22"/>
          <w:szCs w:val="22"/>
        </w:rPr>
        <w:t>00</w:t>
      </w:r>
      <w:r w:rsidR="00E95FE5">
        <w:rPr>
          <w:sz w:val="22"/>
          <w:szCs w:val="22"/>
        </w:rPr>
        <w:t xml:space="preserve"> </w:t>
      </w:r>
      <w:r w:rsidRPr="007A5D75">
        <w:rPr>
          <w:sz w:val="22"/>
          <w:szCs w:val="22"/>
        </w:rPr>
        <w:t>m trolejového drátu</w:t>
      </w:r>
    </w:p>
    <w:p w14:paraId="4E65B69C" w14:textId="0004369E" w:rsidR="007A5D75" w:rsidRPr="007A5D75" w:rsidRDefault="007A5D75" w:rsidP="007A5D75">
      <w:pPr>
        <w:pStyle w:val="rove2"/>
        <w:numPr>
          <w:ilvl w:val="0"/>
          <w:numId w:val="31"/>
        </w:numPr>
        <w:rPr>
          <w:sz w:val="22"/>
          <w:szCs w:val="22"/>
        </w:rPr>
      </w:pPr>
      <w:r w:rsidRPr="007A5D75">
        <w:rPr>
          <w:sz w:val="22"/>
          <w:szCs w:val="22"/>
        </w:rPr>
        <w:t>kabelový buben – 1650</w:t>
      </w:r>
      <w:r w:rsidR="00E95FE5">
        <w:rPr>
          <w:sz w:val="22"/>
          <w:szCs w:val="22"/>
        </w:rPr>
        <w:t xml:space="preserve"> </w:t>
      </w:r>
      <w:r w:rsidRPr="007A5D75">
        <w:rPr>
          <w:sz w:val="22"/>
          <w:szCs w:val="22"/>
        </w:rPr>
        <w:t>m trolejového drátu</w:t>
      </w:r>
    </w:p>
    <w:p w14:paraId="03B1DD87" w14:textId="3E77F4D2" w:rsidR="007A5D75" w:rsidRPr="007A5D75" w:rsidRDefault="007A5D75" w:rsidP="007A5D75">
      <w:pPr>
        <w:pStyle w:val="rove2"/>
        <w:numPr>
          <w:ilvl w:val="0"/>
          <w:numId w:val="31"/>
        </w:numPr>
        <w:rPr>
          <w:sz w:val="22"/>
          <w:szCs w:val="22"/>
        </w:rPr>
      </w:pPr>
      <w:r w:rsidRPr="007A5D75">
        <w:rPr>
          <w:sz w:val="22"/>
          <w:szCs w:val="22"/>
        </w:rPr>
        <w:t>kabelový buben – 1650</w:t>
      </w:r>
      <w:r w:rsidR="00E95FE5">
        <w:rPr>
          <w:sz w:val="22"/>
          <w:szCs w:val="22"/>
        </w:rPr>
        <w:t xml:space="preserve"> </w:t>
      </w:r>
      <w:r w:rsidRPr="007A5D75">
        <w:rPr>
          <w:sz w:val="22"/>
          <w:szCs w:val="22"/>
        </w:rPr>
        <w:t>m trolejového drátu</w:t>
      </w:r>
    </w:p>
    <w:p w14:paraId="459CB419" w14:textId="4EF45F12" w:rsidR="00177C07" w:rsidRPr="0062318A" w:rsidRDefault="0062318A" w:rsidP="0062318A">
      <w:pPr>
        <w:pStyle w:val="rove2"/>
        <w:rPr>
          <w:sz w:val="22"/>
          <w:szCs w:val="22"/>
        </w:rPr>
      </w:pPr>
      <w:r>
        <w:rPr>
          <w:sz w:val="22"/>
          <w:szCs w:val="22"/>
        </w:rPr>
        <w:t>P</w:t>
      </w:r>
      <w:r w:rsidRPr="0062318A">
        <w:rPr>
          <w:sz w:val="22"/>
          <w:szCs w:val="22"/>
        </w:rPr>
        <w:t>ředmět plnění</w:t>
      </w:r>
      <w:r w:rsidRPr="0062318A" w:rsidDel="0062318A">
        <w:rPr>
          <w:sz w:val="22"/>
          <w:szCs w:val="22"/>
        </w:rPr>
        <w:t xml:space="preserve"> </w:t>
      </w:r>
      <w:r w:rsidRPr="0062318A">
        <w:rPr>
          <w:sz w:val="22"/>
          <w:szCs w:val="22"/>
        </w:rPr>
        <w:t xml:space="preserve"> </w:t>
      </w:r>
      <w:r w:rsidR="00001805" w:rsidRPr="0062318A">
        <w:rPr>
          <w:sz w:val="22"/>
          <w:szCs w:val="22"/>
        </w:rPr>
        <w:t>uveden</w:t>
      </w:r>
      <w:r w:rsidR="00001805">
        <w:rPr>
          <w:sz w:val="22"/>
          <w:szCs w:val="22"/>
        </w:rPr>
        <w:t>ý</w:t>
      </w:r>
      <w:r w:rsidR="00001805" w:rsidRPr="0062318A">
        <w:rPr>
          <w:sz w:val="22"/>
          <w:szCs w:val="22"/>
        </w:rPr>
        <w:t xml:space="preserve"> </w:t>
      </w:r>
      <w:r w:rsidRPr="0062318A">
        <w:rPr>
          <w:sz w:val="22"/>
          <w:szCs w:val="22"/>
        </w:rPr>
        <w:t xml:space="preserve">v čl. </w:t>
      </w:r>
      <w:proofErr w:type="gramStart"/>
      <w:r w:rsidRPr="0062318A">
        <w:rPr>
          <w:sz w:val="22"/>
          <w:szCs w:val="22"/>
        </w:rPr>
        <w:t>2.1</w:t>
      </w:r>
      <w:proofErr w:type="gramEnd"/>
      <w:r w:rsidRPr="0062318A">
        <w:rPr>
          <w:sz w:val="22"/>
          <w:szCs w:val="22"/>
        </w:rPr>
        <w:t xml:space="preserve">. a 2.2. bude dodáván </w:t>
      </w:r>
      <w:r w:rsidR="00001805">
        <w:rPr>
          <w:sz w:val="22"/>
          <w:szCs w:val="22"/>
        </w:rPr>
        <w:t xml:space="preserve">až </w:t>
      </w:r>
      <w:r w:rsidRPr="0062318A">
        <w:rPr>
          <w:sz w:val="22"/>
          <w:szCs w:val="22"/>
        </w:rPr>
        <w:t>na základě písemné objednávky kupujícího. Písemná objednávka bude zaslána na adresu prodávajícího uvedenou v čl. 1 této smlouvy, přičemž se připouští také zaslání formou e-mailu na adresu ………………….</w:t>
      </w:r>
      <w:r w:rsidRPr="005462A6">
        <w:rPr>
          <w:rFonts w:eastAsia="Times New Roman"/>
          <w:i/>
          <w:color w:val="00B0F0"/>
          <w:sz w:val="22"/>
          <w:szCs w:val="22"/>
        </w:rPr>
        <w:t>(</w:t>
      </w:r>
      <w:r w:rsidR="00A26949" w:rsidRPr="00EB22AA">
        <w:rPr>
          <w:i/>
          <w:color w:val="00B0F0"/>
          <w:sz w:val="22"/>
          <w:szCs w:val="22"/>
        </w:rPr>
        <w:t>POZ</w:t>
      </w:r>
      <w:r w:rsidR="00A26949">
        <w:rPr>
          <w:i/>
          <w:color w:val="00B0F0"/>
          <w:sz w:val="22"/>
          <w:szCs w:val="22"/>
        </w:rPr>
        <w:t xml:space="preserve">N. </w:t>
      </w:r>
      <w:r w:rsidR="00A26949">
        <w:rPr>
          <w:rFonts w:eastAsia="Times New Roman"/>
          <w:i/>
          <w:color w:val="00B0F0"/>
          <w:sz w:val="22"/>
          <w:szCs w:val="22"/>
        </w:rPr>
        <w:t>Ú</w:t>
      </w:r>
      <w:r w:rsidRPr="005462A6">
        <w:rPr>
          <w:rFonts w:eastAsia="Times New Roman"/>
          <w:i/>
          <w:color w:val="00B0F0"/>
          <w:sz w:val="22"/>
          <w:szCs w:val="22"/>
        </w:rPr>
        <w:t>častník doplní e-mailovou adresu</w:t>
      </w:r>
      <w:r w:rsidR="00A26949">
        <w:rPr>
          <w:rFonts w:eastAsia="Times New Roman"/>
          <w:i/>
          <w:color w:val="00B0F0"/>
          <w:sz w:val="22"/>
          <w:szCs w:val="22"/>
        </w:rPr>
        <w:t>.</w:t>
      </w:r>
      <w:r w:rsidR="00A26949" w:rsidRPr="00A26949">
        <w:rPr>
          <w:i/>
          <w:color w:val="00B0F0"/>
          <w:sz w:val="22"/>
          <w:szCs w:val="22"/>
        </w:rPr>
        <w:t xml:space="preserve"> </w:t>
      </w:r>
      <w:r w:rsidR="00A26949" w:rsidRPr="00EB22AA">
        <w:rPr>
          <w:i/>
          <w:color w:val="00B0F0"/>
          <w:sz w:val="22"/>
          <w:szCs w:val="22"/>
        </w:rPr>
        <w:t>Poté poznámku vymažte</w:t>
      </w:r>
      <w:r w:rsidRPr="005462A6">
        <w:rPr>
          <w:rFonts w:eastAsia="Times New Roman"/>
          <w:i/>
          <w:color w:val="00B0F0"/>
          <w:sz w:val="22"/>
          <w:szCs w:val="22"/>
        </w:rPr>
        <w:t>)</w:t>
      </w:r>
      <w:r w:rsidRPr="0062318A">
        <w:rPr>
          <w:sz w:val="22"/>
          <w:szCs w:val="22"/>
        </w:rPr>
        <w:t>. Objednávka bude obsahovat minimálně odkaz na tuto smlouvu, požadované zboží, jeho požadované množství a termín dodání.  Objednávka zaslaná na e-mailovou adresu uvedenou v tomto článku smlouvy se považuje za doručenou okamžikem jejího odeslání</w:t>
      </w:r>
      <w:r w:rsidR="00001805">
        <w:rPr>
          <w:sz w:val="22"/>
          <w:szCs w:val="22"/>
        </w:rPr>
        <w:t xml:space="preserve"> na daný e-mail</w:t>
      </w:r>
      <w:r w:rsidRPr="0062318A">
        <w:rPr>
          <w:sz w:val="22"/>
          <w:szCs w:val="22"/>
        </w:rPr>
        <w:t xml:space="preserve">.    </w:t>
      </w:r>
    </w:p>
    <w:p w14:paraId="70C355D5" w14:textId="3D636212" w:rsidR="0001369F" w:rsidRPr="00206119" w:rsidRDefault="00AD19D8" w:rsidP="00206119">
      <w:pPr>
        <w:pStyle w:val="rove2"/>
        <w:rPr>
          <w:sz w:val="22"/>
          <w:szCs w:val="22"/>
        </w:rPr>
      </w:pPr>
      <w:r w:rsidRPr="00AD19D8">
        <w:rPr>
          <w:sz w:val="22"/>
          <w:szCs w:val="22"/>
        </w:rPr>
        <w:t xml:space="preserve">Prodávající se zavazuje dodat kupujícímu a převést na něho vlastnické právo ke zboží specifikovanému v čl. </w:t>
      </w:r>
      <w:r w:rsidR="007A5D75" w:rsidRPr="00AD19D8">
        <w:rPr>
          <w:sz w:val="22"/>
          <w:szCs w:val="22"/>
        </w:rPr>
        <w:t>2.1 a v Příloze</w:t>
      </w:r>
      <w:r w:rsidR="007A5D75">
        <w:rPr>
          <w:sz w:val="22"/>
          <w:szCs w:val="22"/>
        </w:rPr>
        <w:t xml:space="preserve"> č. 1 této smlouvy</w:t>
      </w:r>
      <w:r w:rsidR="0098145A">
        <w:rPr>
          <w:sz w:val="22"/>
          <w:szCs w:val="22"/>
        </w:rPr>
        <w:t xml:space="preserve">, a to </w:t>
      </w:r>
      <w:r w:rsidR="00EE1E34">
        <w:rPr>
          <w:sz w:val="22"/>
          <w:szCs w:val="22"/>
        </w:rPr>
        <w:t xml:space="preserve">na základě jednotlivých objednávek a </w:t>
      </w:r>
      <w:r w:rsidR="0098145A">
        <w:rPr>
          <w:sz w:val="22"/>
          <w:szCs w:val="22"/>
        </w:rPr>
        <w:t xml:space="preserve">dle podmínek dále stanovených v této smlouvě, zejména v bodě </w:t>
      </w:r>
      <w:proofErr w:type="gramStart"/>
      <w:r w:rsidR="0098145A">
        <w:rPr>
          <w:sz w:val="22"/>
          <w:szCs w:val="22"/>
        </w:rPr>
        <w:t>2.</w:t>
      </w:r>
      <w:r w:rsidR="0062318A">
        <w:rPr>
          <w:sz w:val="22"/>
          <w:szCs w:val="22"/>
        </w:rPr>
        <w:t>5</w:t>
      </w:r>
      <w:proofErr w:type="gramEnd"/>
      <w:r w:rsidR="0098145A">
        <w:rPr>
          <w:sz w:val="22"/>
          <w:szCs w:val="22"/>
        </w:rPr>
        <w:t>. a 2.</w:t>
      </w:r>
      <w:r w:rsidR="0062318A">
        <w:rPr>
          <w:sz w:val="22"/>
          <w:szCs w:val="22"/>
        </w:rPr>
        <w:t>6</w:t>
      </w:r>
      <w:r w:rsidR="0098145A">
        <w:rPr>
          <w:sz w:val="22"/>
          <w:szCs w:val="22"/>
        </w:rPr>
        <w:t>. tohoto článku smlouvy</w:t>
      </w:r>
      <w:r w:rsidR="007A5D75">
        <w:rPr>
          <w:sz w:val="22"/>
          <w:szCs w:val="22"/>
        </w:rPr>
        <w:t xml:space="preserve">. </w:t>
      </w:r>
      <w:r w:rsidRPr="00AD19D8">
        <w:rPr>
          <w:sz w:val="22"/>
          <w:szCs w:val="22"/>
        </w:rPr>
        <w:t>Kupující se zavazuje za řádně a včas dodané zboží zaplatit sjednanou cenu.</w:t>
      </w:r>
    </w:p>
    <w:p w14:paraId="3937FA2C" w14:textId="1E864674" w:rsidR="00C54F83" w:rsidRPr="007E5106" w:rsidRDefault="0001369F" w:rsidP="007E5106">
      <w:pPr>
        <w:pStyle w:val="rove2"/>
        <w:rPr>
          <w:sz w:val="22"/>
          <w:szCs w:val="22"/>
        </w:rPr>
      </w:pPr>
      <w:r w:rsidRPr="007E5106">
        <w:rPr>
          <w:sz w:val="22"/>
          <w:szCs w:val="22"/>
        </w:rPr>
        <w:t xml:space="preserve">Kupující si vyhrazuje právo neobjednat celý rozsah plnění uvedený v čl. </w:t>
      </w:r>
      <w:r w:rsidR="007529D2" w:rsidRPr="007E5106">
        <w:rPr>
          <w:sz w:val="22"/>
          <w:szCs w:val="22"/>
        </w:rPr>
        <w:t>2.1 a 2.2</w:t>
      </w:r>
      <w:r w:rsidRPr="007E5106">
        <w:rPr>
          <w:sz w:val="22"/>
          <w:szCs w:val="22"/>
        </w:rPr>
        <w:t xml:space="preserve">. Kupující garantuje odebrat </w:t>
      </w:r>
      <w:r w:rsidR="007E5106" w:rsidRPr="007E5106">
        <w:rPr>
          <w:sz w:val="22"/>
          <w:szCs w:val="22"/>
        </w:rPr>
        <w:t xml:space="preserve">v první objednávce </w:t>
      </w:r>
      <w:r w:rsidR="00EE1E34">
        <w:rPr>
          <w:sz w:val="22"/>
          <w:szCs w:val="22"/>
        </w:rPr>
        <w:t xml:space="preserve">odeslané </w:t>
      </w:r>
      <w:r w:rsidR="007529D2">
        <w:rPr>
          <w:sz w:val="22"/>
          <w:szCs w:val="22"/>
        </w:rPr>
        <w:t>v </w:t>
      </w:r>
      <w:r w:rsidR="00EE1E34">
        <w:rPr>
          <w:sz w:val="22"/>
          <w:szCs w:val="22"/>
        </w:rPr>
        <w:t xml:space="preserve">roce </w:t>
      </w:r>
      <w:r w:rsidR="007529D2">
        <w:rPr>
          <w:sz w:val="22"/>
          <w:szCs w:val="22"/>
        </w:rPr>
        <w:t xml:space="preserve">2022 </w:t>
      </w:r>
      <w:r w:rsidR="007E5106" w:rsidRPr="007E5106">
        <w:rPr>
          <w:sz w:val="22"/>
          <w:szCs w:val="22"/>
        </w:rPr>
        <w:t>min.</w:t>
      </w:r>
      <w:r w:rsidR="007529D2">
        <w:rPr>
          <w:sz w:val="22"/>
          <w:szCs w:val="22"/>
        </w:rPr>
        <w:t xml:space="preserve"> množství </w:t>
      </w:r>
      <w:r w:rsidR="007529D2" w:rsidRPr="007E5106">
        <w:rPr>
          <w:sz w:val="22"/>
          <w:szCs w:val="22"/>
        </w:rPr>
        <w:t>3300</w:t>
      </w:r>
      <w:r w:rsidR="007529D2">
        <w:rPr>
          <w:sz w:val="22"/>
          <w:szCs w:val="22"/>
        </w:rPr>
        <w:t xml:space="preserve"> </w:t>
      </w:r>
      <w:r w:rsidR="007E5106" w:rsidRPr="007E5106">
        <w:rPr>
          <w:sz w:val="22"/>
          <w:szCs w:val="22"/>
        </w:rPr>
        <w:t>m trolejového drátu</w:t>
      </w:r>
      <w:r w:rsidR="007E5106">
        <w:rPr>
          <w:sz w:val="22"/>
          <w:szCs w:val="22"/>
        </w:rPr>
        <w:t>.</w:t>
      </w:r>
      <w:r w:rsidR="007E5106" w:rsidRPr="007E5106">
        <w:rPr>
          <w:sz w:val="22"/>
          <w:szCs w:val="22"/>
        </w:rPr>
        <w:t xml:space="preserve"> </w:t>
      </w:r>
    </w:p>
    <w:p w14:paraId="4230E96D" w14:textId="5CBBCFDF" w:rsidR="00C54F83" w:rsidRPr="00EC11A8" w:rsidRDefault="00C54F83" w:rsidP="00EC11A8">
      <w:pPr>
        <w:pStyle w:val="rove2"/>
        <w:rPr>
          <w:sz w:val="22"/>
          <w:szCs w:val="22"/>
        </w:rPr>
      </w:pPr>
      <w:r w:rsidRPr="00EC11A8">
        <w:rPr>
          <w:sz w:val="22"/>
          <w:szCs w:val="22"/>
        </w:rPr>
        <w:t>Zbývající</w:t>
      </w:r>
      <w:r w:rsidR="008F4293">
        <w:rPr>
          <w:sz w:val="22"/>
          <w:szCs w:val="22"/>
        </w:rPr>
        <w:t xml:space="preserve"> část</w:t>
      </w:r>
      <w:r w:rsidRPr="00EC11A8">
        <w:rPr>
          <w:sz w:val="22"/>
          <w:szCs w:val="22"/>
        </w:rPr>
        <w:t xml:space="preserve"> </w:t>
      </w:r>
      <w:r w:rsidR="008F4293">
        <w:rPr>
          <w:sz w:val="22"/>
          <w:szCs w:val="22"/>
        </w:rPr>
        <w:t>předmětu plnění</w:t>
      </w:r>
      <w:r w:rsidRPr="00EC11A8">
        <w:rPr>
          <w:sz w:val="22"/>
          <w:szCs w:val="22"/>
        </w:rPr>
        <w:t xml:space="preserve"> je </w:t>
      </w:r>
      <w:r w:rsidR="00710B31" w:rsidRPr="00EC11A8">
        <w:rPr>
          <w:sz w:val="22"/>
          <w:szCs w:val="22"/>
        </w:rPr>
        <w:t>Prodávající</w:t>
      </w:r>
      <w:r w:rsidRPr="00EC11A8">
        <w:rPr>
          <w:sz w:val="22"/>
          <w:szCs w:val="22"/>
        </w:rPr>
        <w:t xml:space="preserve"> povinen dodat </w:t>
      </w:r>
      <w:r w:rsidR="00710B31" w:rsidRPr="00EC11A8">
        <w:rPr>
          <w:sz w:val="22"/>
          <w:szCs w:val="22"/>
        </w:rPr>
        <w:t>Kupujícímu</w:t>
      </w:r>
      <w:r w:rsidRPr="00EC11A8">
        <w:rPr>
          <w:sz w:val="22"/>
          <w:szCs w:val="22"/>
        </w:rPr>
        <w:t xml:space="preserve"> pouze v množství a termínech vyplývajících z jednotlivých objednávek </w:t>
      </w:r>
      <w:r w:rsidR="00710B31" w:rsidRPr="00EC11A8">
        <w:rPr>
          <w:sz w:val="22"/>
          <w:szCs w:val="22"/>
        </w:rPr>
        <w:t>Kupujícího</w:t>
      </w:r>
      <w:r w:rsidRPr="00EC11A8">
        <w:rPr>
          <w:sz w:val="22"/>
          <w:szCs w:val="22"/>
        </w:rPr>
        <w:t xml:space="preserve">, které budou </w:t>
      </w:r>
      <w:r w:rsidR="00EE1E34">
        <w:rPr>
          <w:sz w:val="22"/>
          <w:szCs w:val="22"/>
        </w:rPr>
        <w:t>odeslány</w:t>
      </w:r>
      <w:r w:rsidR="00EE1E34" w:rsidRPr="00EC11A8">
        <w:rPr>
          <w:sz w:val="22"/>
          <w:szCs w:val="22"/>
        </w:rPr>
        <w:t xml:space="preserve"> </w:t>
      </w:r>
      <w:r w:rsidR="00710B31" w:rsidRPr="00EC11A8">
        <w:rPr>
          <w:sz w:val="22"/>
          <w:szCs w:val="22"/>
        </w:rPr>
        <w:t>nejpozději do 3</w:t>
      </w:r>
      <w:r w:rsidR="0090143F">
        <w:rPr>
          <w:sz w:val="22"/>
          <w:szCs w:val="22"/>
        </w:rPr>
        <w:t>1</w:t>
      </w:r>
      <w:r w:rsidR="00710B31" w:rsidRPr="00EC11A8">
        <w:rPr>
          <w:sz w:val="22"/>
          <w:szCs w:val="22"/>
        </w:rPr>
        <w:t>.</w:t>
      </w:r>
      <w:r w:rsidR="00EE1E34">
        <w:rPr>
          <w:sz w:val="22"/>
          <w:szCs w:val="22"/>
        </w:rPr>
        <w:t> </w:t>
      </w:r>
      <w:r w:rsidR="0090143F">
        <w:rPr>
          <w:sz w:val="22"/>
          <w:szCs w:val="22"/>
        </w:rPr>
        <w:t>03</w:t>
      </w:r>
      <w:r w:rsidR="00710B31" w:rsidRPr="00EC11A8">
        <w:rPr>
          <w:sz w:val="22"/>
          <w:szCs w:val="22"/>
        </w:rPr>
        <w:t>. 2023</w:t>
      </w:r>
      <w:r w:rsidRPr="00EC11A8">
        <w:rPr>
          <w:sz w:val="22"/>
          <w:szCs w:val="22"/>
        </w:rPr>
        <w:t xml:space="preserve">, přičemž </w:t>
      </w:r>
      <w:r w:rsidR="00710B31" w:rsidRPr="00EC11A8">
        <w:rPr>
          <w:sz w:val="22"/>
          <w:szCs w:val="22"/>
        </w:rPr>
        <w:t>Kupující</w:t>
      </w:r>
      <w:r w:rsidRPr="00EC11A8">
        <w:rPr>
          <w:sz w:val="22"/>
          <w:szCs w:val="22"/>
        </w:rPr>
        <w:t xml:space="preserve"> se k tomuto odběru touto smlouvou nezavazuje. </w:t>
      </w:r>
    </w:p>
    <w:p w14:paraId="5A3302FF" w14:textId="2C269046" w:rsidR="00177C07" w:rsidRDefault="00CC3763" w:rsidP="00177C07">
      <w:pPr>
        <w:pStyle w:val="rove2"/>
        <w:widowControl w:val="0"/>
        <w:spacing w:before="90" w:after="0"/>
        <w:ind w:left="435" w:hanging="435"/>
        <w:rPr>
          <w:sz w:val="22"/>
          <w:szCs w:val="22"/>
          <w:lang w:eastAsia="en-US"/>
        </w:rPr>
      </w:pPr>
      <w:r w:rsidRPr="00C71B3F">
        <w:rPr>
          <w:sz w:val="22"/>
          <w:szCs w:val="22"/>
        </w:rPr>
        <w:t xml:space="preserve">Prodávající seznámí kupujícího s podmínkami manipulace, uskladnění, instalace a údržbou </w:t>
      </w:r>
      <w:r>
        <w:rPr>
          <w:sz w:val="22"/>
          <w:szCs w:val="22"/>
        </w:rPr>
        <w:t>trolejového drátu</w:t>
      </w:r>
      <w:r w:rsidRPr="00C71B3F">
        <w:rPr>
          <w:sz w:val="22"/>
          <w:szCs w:val="22"/>
        </w:rPr>
        <w:t xml:space="preserve">. V případě nutnosti zvláštních požadavků na výše </w:t>
      </w:r>
      <w:r w:rsidRPr="008211E0">
        <w:rPr>
          <w:sz w:val="22"/>
          <w:szCs w:val="22"/>
        </w:rPr>
        <w:t>jmenované práce</w:t>
      </w:r>
      <w:r w:rsidRPr="00836ECD">
        <w:rPr>
          <w:sz w:val="22"/>
          <w:szCs w:val="22"/>
        </w:rPr>
        <w:t>, provede prodávající</w:t>
      </w:r>
      <w:r w:rsidRPr="008211E0">
        <w:rPr>
          <w:sz w:val="22"/>
          <w:szCs w:val="22"/>
        </w:rPr>
        <w:t xml:space="preserve"> </w:t>
      </w:r>
      <w:r>
        <w:rPr>
          <w:sz w:val="22"/>
          <w:szCs w:val="22"/>
        </w:rPr>
        <w:t>s</w:t>
      </w:r>
      <w:r w:rsidRPr="008211E0">
        <w:rPr>
          <w:sz w:val="22"/>
          <w:szCs w:val="22"/>
        </w:rPr>
        <w:t>eznámení</w:t>
      </w:r>
      <w:r>
        <w:rPr>
          <w:sz w:val="22"/>
          <w:szCs w:val="22"/>
        </w:rPr>
        <w:t>, případně zaškolení, které</w:t>
      </w:r>
      <w:r w:rsidRPr="00EB22AA">
        <w:rPr>
          <w:sz w:val="22"/>
          <w:szCs w:val="22"/>
        </w:rPr>
        <w:t xml:space="preserve"> bude probíhat v místě plnění. </w:t>
      </w:r>
      <w:r>
        <w:rPr>
          <w:sz w:val="22"/>
          <w:szCs w:val="22"/>
        </w:rPr>
        <w:t>Seznáme</w:t>
      </w:r>
      <w:r w:rsidRPr="00EB22AA">
        <w:rPr>
          <w:sz w:val="22"/>
          <w:szCs w:val="22"/>
        </w:rPr>
        <w:t>ní není zahrnuto v ceně plnění a prodávající je poskytne na své náklady.</w:t>
      </w:r>
      <w:r>
        <w:rPr>
          <w:sz w:val="22"/>
          <w:szCs w:val="22"/>
        </w:rPr>
        <w:t xml:space="preserve"> O seznámení pracovníků obsluhy bude vyhotoven prodávajícím písemný záznam, který bude obsahovat minimálně osnovu seznámení a prezenční listinu</w:t>
      </w:r>
      <w:r w:rsidR="00124128">
        <w:rPr>
          <w:sz w:val="22"/>
          <w:szCs w:val="22"/>
        </w:rPr>
        <w:t>.</w:t>
      </w:r>
    </w:p>
    <w:p w14:paraId="6C748207" w14:textId="429B9276" w:rsidR="00F86E11" w:rsidRPr="00EB22AA" w:rsidRDefault="00A65F73" w:rsidP="00206119">
      <w:pPr>
        <w:pStyle w:val="rove2"/>
        <w:widowControl w:val="0"/>
        <w:numPr>
          <w:ilvl w:val="0"/>
          <w:numId w:val="0"/>
        </w:numPr>
        <w:spacing w:before="90" w:after="0"/>
        <w:ind w:left="435"/>
        <w:rPr>
          <w:sz w:val="22"/>
          <w:szCs w:val="22"/>
          <w:lang w:eastAsia="en-US"/>
        </w:rPr>
      </w:pPr>
      <w:r>
        <w:rPr>
          <w:sz w:val="22"/>
          <w:szCs w:val="22"/>
        </w:rPr>
        <w:t>Prodávající je povinen dodat zboží do místa plnění uvedeného v čl. 4. této smlouvy.</w:t>
      </w:r>
    </w:p>
    <w:p w14:paraId="7ED2BC14" w14:textId="77777777" w:rsidR="00C37450" w:rsidRDefault="00C37450" w:rsidP="00C37450">
      <w:pPr>
        <w:pStyle w:val="rove2"/>
        <w:widowControl w:val="0"/>
        <w:numPr>
          <w:ilvl w:val="0"/>
          <w:numId w:val="0"/>
        </w:numPr>
        <w:spacing w:before="90" w:after="0"/>
        <w:ind w:left="435"/>
        <w:rPr>
          <w:sz w:val="22"/>
          <w:szCs w:val="22"/>
          <w:lang w:eastAsia="en-US"/>
        </w:rPr>
      </w:pPr>
    </w:p>
    <w:p w14:paraId="5636AD83" w14:textId="28509F4E" w:rsidR="00C37450" w:rsidRDefault="00C37450" w:rsidP="00C37450">
      <w:pPr>
        <w:widowControl w:val="0"/>
        <w:numPr>
          <w:ilvl w:val="0"/>
          <w:numId w:val="2"/>
        </w:numPr>
        <w:tabs>
          <w:tab w:val="clear" w:pos="360"/>
          <w:tab w:val="left" w:pos="0"/>
          <w:tab w:val="num" w:pos="3763"/>
        </w:tabs>
        <w:ind w:left="3763"/>
        <w:rPr>
          <w:b/>
          <w:bCs/>
          <w:sz w:val="22"/>
          <w:szCs w:val="22"/>
        </w:rPr>
      </w:pPr>
      <w:r w:rsidRPr="00C37450">
        <w:rPr>
          <w:b/>
          <w:bCs/>
          <w:sz w:val="22"/>
          <w:szCs w:val="22"/>
        </w:rPr>
        <w:t>Vyhrazená změna závazku</w:t>
      </w:r>
    </w:p>
    <w:p w14:paraId="37FC45FC" w14:textId="77777777" w:rsidR="00C37450" w:rsidRPr="00C37450" w:rsidRDefault="00C37450" w:rsidP="00C37450">
      <w:pPr>
        <w:widowControl w:val="0"/>
        <w:tabs>
          <w:tab w:val="left" w:pos="0"/>
        </w:tabs>
        <w:ind w:left="3763"/>
        <w:rPr>
          <w:b/>
          <w:bCs/>
          <w:sz w:val="22"/>
          <w:szCs w:val="22"/>
        </w:rPr>
      </w:pPr>
    </w:p>
    <w:p w14:paraId="301DB863" w14:textId="2C228EA1" w:rsidR="00102BBA" w:rsidRDefault="00102BBA" w:rsidP="00C37450">
      <w:pPr>
        <w:pStyle w:val="rove2"/>
        <w:widowControl w:val="0"/>
        <w:numPr>
          <w:ilvl w:val="0"/>
          <w:numId w:val="0"/>
        </w:numPr>
        <w:spacing w:before="90" w:after="0"/>
        <w:ind w:left="435"/>
        <w:rPr>
          <w:sz w:val="22"/>
          <w:szCs w:val="22"/>
        </w:rPr>
      </w:pPr>
      <w:r w:rsidRPr="00102BBA">
        <w:rPr>
          <w:sz w:val="22"/>
          <w:szCs w:val="22"/>
        </w:rPr>
        <w:t xml:space="preserve">Kupující si vyhrazuje po celou dobu trvání smlouvy (24 měsíců ode dne účinnosti této smlouvy) právo na možnost změny závazku ze smlouvy, tzn. upravit sjednaný objem předmětu plnění specifikovaný v bodu </w:t>
      </w:r>
      <w:r w:rsidR="00241E10" w:rsidRPr="00102BBA">
        <w:rPr>
          <w:sz w:val="22"/>
          <w:szCs w:val="22"/>
        </w:rPr>
        <w:t>2.1 smlouvy</w:t>
      </w:r>
      <w:r w:rsidRPr="00102BBA">
        <w:rPr>
          <w:sz w:val="22"/>
          <w:szCs w:val="22"/>
        </w:rPr>
        <w:t xml:space="preserve">. Tato změna nemění celkovou povahu veřejné zakázky. V případě, že kupující využije této vyhrazené změny závazku ze smlouvy, uskuteční se v této věci jednání, a bude k této smlouvě uzavřen dodatek číslovaný vzestupnou řadou. Celkové plnění vyhrazené změny závazku nesmí překročit 30% z ceny celkem za </w:t>
      </w:r>
      <w:r w:rsidR="00F81628">
        <w:rPr>
          <w:sz w:val="22"/>
          <w:szCs w:val="22"/>
        </w:rPr>
        <w:t>7 100 m trolejového drátu</w:t>
      </w:r>
      <w:r w:rsidRPr="00102BBA">
        <w:rPr>
          <w:sz w:val="22"/>
          <w:szCs w:val="22"/>
        </w:rPr>
        <w:t xml:space="preserve"> uvedené v bodu </w:t>
      </w:r>
      <w:r w:rsidR="00241E10" w:rsidRPr="00102BBA">
        <w:rPr>
          <w:sz w:val="22"/>
          <w:szCs w:val="22"/>
        </w:rPr>
        <w:t>6.1 smlouvy</w:t>
      </w:r>
      <w:r w:rsidRPr="00102BBA">
        <w:rPr>
          <w:sz w:val="22"/>
          <w:szCs w:val="22"/>
        </w:rPr>
        <w:t>.</w:t>
      </w:r>
    </w:p>
    <w:p w14:paraId="0E21877D" w14:textId="5239F3BA" w:rsidR="00BF2A23" w:rsidRPr="00EB22AA" w:rsidRDefault="00BF2A23" w:rsidP="00C37450">
      <w:pPr>
        <w:pStyle w:val="rove2"/>
        <w:widowControl w:val="0"/>
        <w:numPr>
          <w:ilvl w:val="0"/>
          <w:numId w:val="0"/>
        </w:numPr>
        <w:spacing w:before="90" w:after="0"/>
        <w:rPr>
          <w:sz w:val="22"/>
          <w:szCs w:val="22"/>
          <w:lang w:eastAsia="en-US"/>
        </w:rPr>
      </w:pPr>
    </w:p>
    <w:p w14:paraId="37578846" w14:textId="776E5598" w:rsidR="00177C07" w:rsidRPr="00EB22AA" w:rsidRDefault="00177C07" w:rsidP="00E1601E">
      <w:pPr>
        <w:widowControl w:val="0"/>
        <w:numPr>
          <w:ilvl w:val="0"/>
          <w:numId w:val="2"/>
        </w:numPr>
        <w:tabs>
          <w:tab w:val="clear" w:pos="360"/>
          <w:tab w:val="left" w:pos="0"/>
          <w:tab w:val="num" w:pos="3763"/>
        </w:tabs>
        <w:ind w:left="3763"/>
        <w:rPr>
          <w:b/>
          <w:bCs/>
          <w:sz w:val="22"/>
          <w:szCs w:val="22"/>
        </w:rPr>
      </w:pPr>
      <w:r w:rsidRPr="00EB22AA">
        <w:rPr>
          <w:b/>
          <w:bCs/>
          <w:sz w:val="22"/>
          <w:szCs w:val="22"/>
        </w:rPr>
        <w:t xml:space="preserve">Místo </w:t>
      </w:r>
      <w:r w:rsidR="007D50D1">
        <w:rPr>
          <w:b/>
          <w:bCs/>
          <w:sz w:val="22"/>
          <w:szCs w:val="22"/>
        </w:rPr>
        <w:t>plnění</w:t>
      </w:r>
    </w:p>
    <w:p w14:paraId="3413B24F" w14:textId="77777777" w:rsidR="001074E6" w:rsidRPr="00EB22AA" w:rsidRDefault="001074E6" w:rsidP="001074E6">
      <w:pPr>
        <w:pStyle w:val="rove2"/>
        <w:widowControl w:val="0"/>
        <w:numPr>
          <w:ilvl w:val="0"/>
          <w:numId w:val="0"/>
        </w:numPr>
        <w:spacing w:after="0"/>
        <w:ind w:left="425"/>
        <w:rPr>
          <w:sz w:val="22"/>
          <w:szCs w:val="22"/>
        </w:rPr>
      </w:pPr>
    </w:p>
    <w:p w14:paraId="55711BF7" w14:textId="3855F6D6" w:rsidR="00306500" w:rsidRDefault="00226867">
      <w:pPr>
        <w:pStyle w:val="rove2"/>
        <w:widowControl w:val="0"/>
        <w:numPr>
          <w:ilvl w:val="0"/>
          <w:numId w:val="0"/>
        </w:numPr>
        <w:spacing w:after="0"/>
        <w:ind w:left="425"/>
        <w:rPr>
          <w:sz w:val="22"/>
          <w:szCs w:val="22"/>
        </w:rPr>
      </w:pPr>
      <w:r w:rsidRPr="00226867">
        <w:rPr>
          <w:sz w:val="22"/>
          <w:szCs w:val="22"/>
        </w:rPr>
        <w:t>Dopravní podnik Ostrava a.s., oddělení zásobování a sklady, Centrální sklad Martinov, Martinovská 3293/40, 723 00 Ostrava – Martinov.</w:t>
      </w:r>
    </w:p>
    <w:p w14:paraId="54EB3F77" w14:textId="77777777" w:rsidR="00226867" w:rsidRPr="00EB22AA" w:rsidRDefault="00226867">
      <w:pPr>
        <w:pStyle w:val="rove2"/>
        <w:widowControl w:val="0"/>
        <w:numPr>
          <w:ilvl w:val="0"/>
          <w:numId w:val="0"/>
        </w:numPr>
        <w:spacing w:after="0"/>
        <w:ind w:left="425"/>
        <w:rPr>
          <w:i/>
          <w:color w:val="00B0F0"/>
          <w:sz w:val="22"/>
          <w:szCs w:val="22"/>
        </w:rPr>
      </w:pPr>
    </w:p>
    <w:p w14:paraId="5D05C01F" w14:textId="7C3271D4" w:rsidR="00226867" w:rsidRPr="00226867" w:rsidRDefault="00242840" w:rsidP="001E0F27">
      <w:pPr>
        <w:pStyle w:val="rove2"/>
        <w:widowControl w:val="0"/>
        <w:numPr>
          <w:ilvl w:val="0"/>
          <w:numId w:val="0"/>
        </w:numPr>
        <w:spacing w:before="240" w:after="0"/>
        <w:ind w:left="425"/>
        <w:rPr>
          <w:sz w:val="22"/>
          <w:szCs w:val="22"/>
          <w:u w:val="single"/>
        </w:rPr>
      </w:pPr>
      <w:r w:rsidRPr="00226867">
        <w:rPr>
          <w:sz w:val="22"/>
          <w:szCs w:val="22"/>
          <w:u w:val="single"/>
        </w:rPr>
        <w:t>Kontaktní osoba</w:t>
      </w:r>
      <w:r w:rsidR="00226867" w:rsidRPr="00226867">
        <w:rPr>
          <w:sz w:val="22"/>
          <w:szCs w:val="22"/>
          <w:u w:val="single"/>
        </w:rPr>
        <w:t>:</w:t>
      </w:r>
      <w:r w:rsidRPr="00226867">
        <w:rPr>
          <w:sz w:val="22"/>
          <w:szCs w:val="22"/>
          <w:u w:val="single"/>
        </w:rPr>
        <w:t xml:space="preserve"> </w:t>
      </w:r>
    </w:p>
    <w:p w14:paraId="4516EA54" w14:textId="39506A2B" w:rsidR="00226867" w:rsidRDefault="00226867" w:rsidP="001E0F27">
      <w:pPr>
        <w:pStyle w:val="rove2"/>
        <w:widowControl w:val="0"/>
        <w:numPr>
          <w:ilvl w:val="0"/>
          <w:numId w:val="0"/>
        </w:numPr>
        <w:spacing w:before="240" w:after="0"/>
        <w:ind w:left="425"/>
        <w:rPr>
          <w:sz w:val="22"/>
          <w:szCs w:val="22"/>
        </w:rPr>
      </w:pPr>
      <w:r w:rsidRPr="00226867">
        <w:rPr>
          <w:sz w:val="22"/>
          <w:szCs w:val="22"/>
        </w:rPr>
        <w:t>Ručka Eduard</w:t>
      </w:r>
      <w:r w:rsidR="00242840" w:rsidRPr="00EB22AA">
        <w:rPr>
          <w:sz w:val="22"/>
          <w:szCs w:val="22"/>
        </w:rPr>
        <w:t xml:space="preserve">, vedoucí </w:t>
      </w:r>
      <w:r w:rsidRPr="00226867">
        <w:rPr>
          <w:sz w:val="22"/>
          <w:szCs w:val="22"/>
        </w:rPr>
        <w:t>středisko trakční měnírny</w:t>
      </w:r>
      <w:r w:rsidR="00DB1E60" w:rsidRPr="00EB22AA">
        <w:rPr>
          <w:sz w:val="22"/>
          <w:szCs w:val="22"/>
        </w:rPr>
        <w:t>,</w:t>
      </w:r>
    </w:p>
    <w:p w14:paraId="1438C502" w14:textId="1EC5093D" w:rsidR="00226867" w:rsidRDefault="00226867" w:rsidP="00226867">
      <w:pPr>
        <w:pStyle w:val="rove2"/>
        <w:widowControl w:val="0"/>
        <w:numPr>
          <w:ilvl w:val="0"/>
          <w:numId w:val="0"/>
        </w:numPr>
        <w:spacing w:after="0"/>
        <w:ind w:left="425"/>
        <w:rPr>
          <w:sz w:val="22"/>
          <w:szCs w:val="22"/>
        </w:rPr>
      </w:pPr>
      <w:r>
        <w:rPr>
          <w:sz w:val="22"/>
          <w:szCs w:val="22"/>
        </w:rPr>
        <w:t>T</w:t>
      </w:r>
      <w:r w:rsidR="00DB1E60" w:rsidRPr="00EB22AA">
        <w:rPr>
          <w:sz w:val="22"/>
          <w:szCs w:val="22"/>
        </w:rPr>
        <w:t>el.</w:t>
      </w:r>
      <w:r>
        <w:rPr>
          <w:sz w:val="22"/>
          <w:szCs w:val="22"/>
        </w:rPr>
        <w:t xml:space="preserve">: </w:t>
      </w:r>
      <w:r w:rsidRPr="00226867">
        <w:rPr>
          <w:sz w:val="22"/>
          <w:szCs w:val="22"/>
        </w:rPr>
        <w:t>602 782</w:t>
      </w:r>
      <w:r>
        <w:rPr>
          <w:sz w:val="22"/>
          <w:szCs w:val="22"/>
        </w:rPr>
        <w:t> </w:t>
      </w:r>
      <w:r w:rsidRPr="00226867">
        <w:rPr>
          <w:sz w:val="22"/>
          <w:szCs w:val="22"/>
        </w:rPr>
        <w:t>357</w:t>
      </w:r>
      <w:r>
        <w:rPr>
          <w:sz w:val="22"/>
          <w:szCs w:val="22"/>
        </w:rPr>
        <w:t>,</w:t>
      </w:r>
      <w:r w:rsidR="001E0F27" w:rsidRPr="001E0F27">
        <w:rPr>
          <w:sz w:val="22"/>
          <w:szCs w:val="22"/>
        </w:rPr>
        <w:t xml:space="preserve"> </w:t>
      </w:r>
      <w:r w:rsidR="001E0F27">
        <w:rPr>
          <w:sz w:val="22"/>
          <w:szCs w:val="22"/>
        </w:rPr>
        <w:t xml:space="preserve">E-mail: </w:t>
      </w:r>
      <w:r w:rsidR="001E0F27" w:rsidRPr="00226867">
        <w:rPr>
          <w:sz w:val="22"/>
          <w:szCs w:val="22"/>
        </w:rPr>
        <w:t>Eduard</w:t>
      </w:r>
      <w:r w:rsidR="001E0F27">
        <w:rPr>
          <w:sz w:val="22"/>
          <w:szCs w:val="22"/>
        </w:rPr>
        <w:t>.Rucka@dpo.cz</w:t>
      </w:r>
    </w:p>
    <w:p w14:paraId="1ED6AE32" w14:textId="107F985A" w:rsidR="00242840" w:rsidRDefault="00226867" w:rsidP="00226867">
      <w:pPr>
        <w:pStyle w:val="rove2"/>
        <w:widowControl w:val="0"/>
        <w:numPr>
          <w:ilvl w:val="0"/>
          <w:numId w:val="0"/>
        </w:numPr>
        <w:spacing w:after="0"/>
        <w:ind w:left="425"/>
        <w:rPr>
          <w:sz w:val="22"/>
          <w:szCs w:val="22"/>
        </w:rPr>
      </w:pPr>
      <w:r w:rsidRPr="00226867">
        <w:rPr>
          <w:sz w:val="22"/>
          <w:szCs w:val="22"/>
        </w:rPr>
        <w:t>Pecha Stanislav vedoucí oddělení zásobování a sklady</w:t>
      </w:r>
    </w:p>
    <w:p w14:paraId="0ADE6427" w14:textId="26298DD0" w:rsidR="001E0F27" w:rsidRDefault="00226867" w:rsidP="001E0F27">
      <w:pPr>
        <w:pStyle w:val="rove2"/>
        <w:widowControl w:val="0"/>
        <w:numPr>
          <w:ilvl w:val="0"/>
          <w:numId w:val="0"/>
        </w:numPr>
        <w:spacing w:after="0"/>
        <w:ind w:left="425"/>
        <w:rPr>
          <w:sz w:val="22"/>
          <w:szCs w:val="22"/>
        </w:rPr>
      </w:pPr>
      <w:r>
        <w:rPr>
          <w:sz w:val="22"/>
          <w:szCs w:val="22"/>
        </w:rPr>
        <w:t>Tel.:</w:t>
      </w:r>
      <w:r w:rsidRPr="00226867">
        <w:rPr>
          <w:rFonts w:cs="Helvetica"/>
          <w:color w:val="333333"/>
        </w:rPr>
        <w:t xml:space="preserve"> </w:t>
      </w:r>
      <w:r>
        <w:rPr>
          <w:rFonts w:cs="Helvetica"/>
          <w:color w:val="333333"/>
        </w:rPr>
        <w:t>606 095 536,</w:t>
      </w:r>
      <w:r w:rsidR="001E0F27" w:rsidRPr="001E0F27">
        <w:rPr>
          <w:sz w:val="22"/>
          <w:szCs w:val="22"/>
        </w:rPr>
        <w:t xml:space="preserve"> </w:t>
      </w:r>
      <w:r w:rsidR="001E0F27">
        <w:rPr>
          <w:sz w:val="22"/>
          <w:szCs w:val="22"/>
        </w:rPr>
        <w:t xml:space="preserve">E-mail: </w:t>
      </w:r>
      <w:r w:rsidR="001E0F27" w:rsidRPr="00226867">
        <w:rPr>
          <w:sz w:val="22"/>
          <w:szCs w:val="22"/>
        </w:rPr>
        <w:t>Stanislav</w:t>
      </w:r>
      <w:r w:rsidR="001E0F27">
        <w:rPr>
          <w:sz w:val="22"/>
          <w:szCs w:val="22"/>
        </w:rPr>
        <w:t>.</w:t>
      </w:r>
      <w:r w:rsidR="001E0F27" w:rsidRPr="00226867">
        <w:rPr>
          <w:sz w:val="22"/>
          <w:szCs w:val="22"/>
        </w:rPr>
        <w:t>Pecha</w:t>
      </w:r>
      <w:r w:rsidR="001E0F27">
        <w:rPr>
          <w:sz w:val="22"/>
          <w:szCs w:val="22"/>
        </w:rPr>
        <w:t>@dpo.cz</w:t>
      </w:r>
    </w:p>
    <w:p w14:paraId="6E0940F9" w14:textId="1D51399E" w:rsidR="00226867" w:rsidRDefault="00226867" w:rsidP="00226867">
      <w:pPr>
        <w:pStyle w:val="rove2"/>
        <w:widowControl w:val="0"/>
        <w:numPr>
          <w:ilvl w:val="0"/>
          <w:numId w:val="0"/>
        </w:numPr>
        <w:spacing w:after="0"/>
        <w:ind w:left="425"/>
        <w:rPr>
          <w:sz w:val="22"/>
          <w:szCs w:val="22"/>
        </w:rPr>
      </w:pPr>
    </w:p>
    <w:p w14:paraId="1EFBD3BB" w14:textId="77777777" w:rsidR="00226867" w:rsidRPr="00EB22AA" w:rsidRDefault="00226867" w:rsidP="00226867">
      <w:pPr>
        <w:pStyle w:val="rove2"/>
        <w:widowControl w:val="0"/>
        <w:numPr>
          <w:ilvl w:val="0"/>
          <w:numId w:val="0"/>
        </w:numPr>
        <w:spacing w:after="0"/>
        <w:ind w:left="425"/>
        <w:rPr>
          <w:sz w:val="22"/>
          <w:szCs w:val="22"/>
        </w:rPr>
      </w:pPr>
    </w:p>
    <w:p w14:paraId="2CE57D38" w14:textId="77777777" w:rsidR="00091A4D" w:rsidRPr="00EB22AA" w:rsidRDefault="00177C07" w:rsidP="00E1601E">
      <w:pPr>
        <w:widowControl w:val="0"/>
        <w:numPr>
          <w:ilvl w:val="0"/>
          <w:numId w:val="2"/>
        </w:numPr>
        <w:tabs>
          <w:tab w:val="clear" w:pos="360"/>
          <w:tab w:val="left" w:pos="0"/>
          <w:tab w:val="num" w:pos="3763"/>
        </w:tabs>
        <w:ind w:left="3763"/>
        <w:rPr>
          <w:b/>
          <w:sz w:val="22"/>
          <w:szCs w:val="22"/>
        </w:rPr>
      </w:pPr>
      <w:r w:rsidRPr="00EB22AA">
        <w:rPr>
          <w:b/>
          <w:sz w:val="22"/>
          <w:szCs w:val="22"/>
        </w:rPr>
        <w:t xml:space="preserve">Termín </w:t>
      </w:r>
      <w:r w:rsidR="005C5A55" w:rsidRPr="00EB22AA">
        <w:rPr>
          <w:b/>
          <w:sz w:val="22"/>
          <w:szCs w:val="22"/>
        </w:rPr>
        <w:t>dodání</w:t>
      </w:r>
    </w:p>
    <w:p w14:paraId="7B01AB00" w14:textId="77777777" w:rsidR="001074E6" w:rsidRPr="00EB22AA" w:rsidRDefault="001074E6" w:rsidP="001074E6">
      <w:pPr>
        <w:widowControl w:val="0"/>
        <w:tabs>
          <w:tab w:val="left" w:pos="0"/>
        </w:tabs>
        <w:ind w:left="3763"/>
        <w:rPr>
          <w:b/>
          <w:sz w:val="22"/>
          <w:szCs w:val="22"/>
        </w:rPr>
      </w:pPr>
    </w:p>
    <w:p w14:paraId="5FFDD8EA" w14:textId="74866CF9" w:rsidR="00241E10" w:rsidRPr="00241E10" w:rsidRDefault="00241E10" w:rsidP="00241E10">
      <w:pPr>
        <w:pStyle w:val="rove2"/>
        <w:widowControl w:val="0"/>
        <w:ind w:left="426" w:hanging="426"/>
        <w:rPr>
          <w:sz w:val="22"/>
          <w:szCs w:val="22"/>
        </w:rPr>
      </w:pPr>
      <w:r w:rsidRPr="00241E10">
        <w:rPr>
          <w:sz w:val="22"/>
          <w:szCs w:val="22"/>
        </w:rPr>
        <w:t>Prodávající je povinen dodat kupujícímu předmět plnění dle této smlouvy nejpozději do 75 kalendářních dnů ode dne vystavení objednávky dle bodu 2.3 této smlouvy.</w:t>
      </w:r>
    </w:p>
    <w:p w14:paraId="41A69C46" w14:textId="77777777" w:rsidR="00E84B80" w:rsidRPr="00EB22AA" w:rsidRDefault="00E84B80" w:rsidP="00241E10">
      <w:pPr>
        <w:pStyle w:val="rove2"/>
        <w:widowControl w:val="0"/>
        <w:numPr>
          <w:ilvl w:val="0"/>
          <w:numId w:val="0"/>
        </w:numPr>
        <w:tabs>
          <w:tab w:val="left" w:pos="426"/>
        </w:tabs>
        <w:rPr>
          <w:sz w:val="22"/>
          <w:szCs w:val="22"/>
        </w:rPr>
      </w:pPr>
    </w:p>
    <w:p w14:paraId="5CA306C7" w14:textId="0B40F437" w:rsidR="001074E6" w:rsidRPr="00241E10" w:rsidRDefault="00177C07" w:rsidP="00241E10">
      <w:pPr>
        <w:widowControl w:val="0"/>
        <w:numPr>
          <w:ilvl w:val="0"/>
          <w:numId w:val="2"/>
        </w:numPr>
        <w:tabs>
          <w:tab w:val="clear" w:pos="360"/>
          <w:tab w:val="left" w:pos="0"/>
          <w:tab w:val="num" w:pos="3763"/>
        </w:tabs>
        <w:ind w:left="3763"/>
        <w:rPr>
          <w:b/>
          <w:sz w:val="22"/>
          <w:szCs w:val="22"/>
        </w:rPr>
      </w:pPr>
      <w:r w:rsidRPr="00EB22AA">
        <w:rPr>
          <w:b/>
          <w:sz w:val="22"/>
          <w:szCs w:val="22"/>
        </w:rPr>
        <w:t>Kupní cena</w:t>
      </w:r>
    </w:p>
    <w:p w14:paraId="55E592AF" w14:textId="77777777" w:rsidR="001E0F27" w:rsidRPr="001E0F27" w:rsidRDefault="001E0F27" w:rsidP="001E0F27">
      <w:pPr>
        <w:widowControl w:val="0"/>
        <w:ind w:left="3763"/>
        <w:jc w:val="both"/>
        <w:rPr>
          <w:sz w:val="22"/>
          <w:szCs w:val="22"/>
        </w:rPr>
      </w:pPr>
    </w:p>
    <w:p w14:paraId="10610861" w14:textId="56C5502E" w:rsidR="0033153F" w:rsidRPr="00956F08" w:rsidRDefault="00177C07" w:rsidP="00956F08">
      <w:pPr>
        <w:pStyle w:val="rove2"/>
        <w:widowControl w:val="0"/>
        <w:ind w:left="426" w:hanging="426"/>
        <w:rPr>
          <w:sz w:val="22"/>
          <w:szCs w:val="22"/>
        </w:rPr>
      </w:pPr>
      <w:r w:rsidRPr="00EB22AA">
        <w:rPr>
          <w:sz w:val="22"/>
          <w:szCs w:val="22"/>
        </w:rPr>
        <w:t>Kupní cena zahrnuje veškeré náklady</w:t>
      </w:r>
      <w:r w:rsidR="006C1561" w:rsidRPr="00EB22AA">
        <w:rPr>
          <w:sz w:val="22"/>
          <w:szCs w:val="22"/>
        </w:rPr>
        <w:t xml:space="preserve"> prodávajícího</w:t>
      </w:r>
      <w:r w:rsidR="00C37DD6" w:rsidRPr="00EB22AA">
        <w:rPr>
          <w:sz w:val="22"/>
          <w:szCs w:val="22"/>
        </w:rPr>
        <w:t xml:space="preserve"> </w:t>
      </w:r>
      <w:r w:rsidR="006C1561" w:rsidRPr="00EB22AA">
        <w:rPr>
          <w:sz w:val="22"/>
          <w:szCs w:val="22"/>
        </w:rPr>
        <w:t xml:space="preserve">spojené s dodávkou předmětu plnění na místo </w:t>
      </w:r>
      <w:r w:rsidR="00E84B80" w:rsidRPr="00EB22AA">
        <w:rPr>
          <w:sz w:val="22"/>
          <w:szCs w:val="22"/>
        </w:rPr>
        <w:t>plnění a</w:t>
      </w:r>
      <w:r w:rsidRPr="00EB22AA">
        <w:rPr>
          <w:sz w:val="22"/>
          <w:szCs w:val="22"/>
        </w:rPr>
        <w:t xml:space="preserve"> </w:t>
      </w:r>
      <w:r w:rsidR="00E84B80" w:rsidRPr="00EB22AA">
        <w:rPr>
          <w:sz w:val="22"/>
          <w:szCs w:val="22"/>
        </w:rPr>
        <w:t>s</w:t>
      </w:r>
      <w:r w:rsidRPr="00EB22AA">
        <w:rPr>
          <w:sz w:val="22"/>
          <w:szCs w:val="22"/>
        </w:rPr>
        <w:t>jednává se takto:</w:t>
      </w:r>
    </w:p>
    <w:p w14:paraId="4EB01B52" w14:textId="2F1B8700" w:rsidR="001074E6" w:rsidRDefault="001074E6" w:rsidP="00521B0F">
      <w:pPr>
        <w:pStyle w:val="rove2"/>
        <w:widowControl w:val="0"/>
        <w:numPr>
          <w:ilvl w:val="0"/>
          <w:numId w:val="0"/>
        </w:numPr>
        <w:tabs>
          <w:tab w:val="left" w:pos="8080"/>
          <w:tab w:val="left" w:pos="9632"/>
        </w:tabs>
        <w:rPr>
          <w:b/>
          <w:sz w:val="22"/>
          <w:szCs w:val="22"/>
        </w:rPr>
      </w:pPr>
      <w:r w:rsidRPr="00EB22AA">
        <w:rPr>
          <w:b/>
          <w:sz w:val="22"/>
          <w:szCs w:val="22"/>
        </w:rPr>
        <w:t>Cena za</w:t>
      </w:r>
      <w:r w:rsidR="00181720">
        <w:t xml:space="preserve"> </w:t>
      </w:r>
      <w:r w:rsidR="00C821A1" w:rsidRPr="00C821A1">
        <w:rPr>
          <w:b/>
          <w:sz w:val="22"/>
          <w:szCs w:val="22"/>
        </w:rPr>
        <w:t>1</w:t>
      </w:r>
      <w:r w:rsidR="001E0F27">
        <w:rPr>
          <w:b/>
          <w:sz w:val="22"/>
          <w:szCs w:val="22"/>
        </w:rPr>
        <w:t>m</w:t>
      </w:r>
      <w:r w:rsidRPr="00EB22AA">
        <w:rPr>
          <w:b/>
          <w:sz w:val="22"/>
          <w:szCs w:val="22"/>
        </w:rPr>
        <w:t xml:space="preserve"> </w:t>
      </w:r>
      <w:r w:rsidR="00C821A1" w:rsidRPr="00C821A1">
        <w:rPr>
          <w:b/>
          <w:sz w:val="22"/>
          <w:szCs w:val="22"/>
        </w:rPr>
        <w:t xml:space="preserve">nového </w:t>
      </w:r>
      <w:r w:rsidR="005462A6">
        <w:rPr>
          <w:b/>
          <w:sz w:val="22"/>
          <w:szCs w:val="22"/>
        </w:rPr>
        <w:t xml:space="preserve">vysoce pevnostního </w:t>
      </w:r>
      <w:r w:rsidR="005462A6" w:rsidRPr="0098145A">
        <w:rPr>
          <w:b/>
          <w:sz w:val="22"/>
          <w:szCs w:val="22"/>
        </w:rPr>
        <w:t>trolejového drátu</w:t>
      </w:r>
      <w:r w:rsidR="005462A6">
        <w:rPr>
          <w:b/>
          <w:sz w:val="22"/>
          <w:szCs w:val="22"/>
        </w:rPr>
        <w:t xml:space="preserve"> </w:t>
      </w:r>
      <w:proofErr w:type="spellStart"/>
      <w:r w:rsidR="005462A6">
        <w:rPr>
          <w:b/>
          <w:sz w:val="22"/>
          <w:szCs w:val="22"/>
        </w:rPr>
        <w:t>CuAg</w:t>
      </w:r>
      <w:proofErr w:type="spellEnd"/>
      <w:r w:rsidR="005462A6">
        <w:rPr>
          <w:b/>
          <w:sz w:val="22"/>
          <w:szCs w:val="22"/>
        </w:rPr>
        <w:t xml:space="preserve"> 0,1</w:t>
      </w:r>
      <w:r w:rsidR="005462A6" w:rsidRPr="0098145A">
        <w:rPr>
          <w:b/>
          <w:sz w:val="22"/>
          <w:szCs w:val="22"/>
        </w:rPr>
        <w:t xml:space="preserve"> </w:t>
      </w:r>
      <w:r w:rsidR="005462A6">
        <w:rPr>
          <w:b/>
          <w:sz w:val="22"/>
          <w:szCs w:val="22"/>
        </w:rPr>
        <w:t xml:space="preserve">(např. </w:t>
      </w:r>
      <w:r w:rsidR="005462A6" w:rsidRPr="0098145A">
        <w:rPr>
          <w:b/>
          <w:sz w:val="22"/>
          <w:szCs w:val="22"/>
        </w:rPr>
        <w:t>VALTHERMO</w:t>
      </w:r>
      <w:r w:rsidR="005462A6">
        <w:rPr>
          <w:b/>
          <w:sz w:val="22"/>
          <w:szCs w:val="22"/>
        </w:rPr>
        <w:t xml:space="preserve"> apod.) </w:t>
      </w:r>
      <w:r w:rsidR="007A5D75" w:rsidRPr="0066573D">
        <w:rPr>
          <w:b/>
          <w:sz w:val="22"/>
          <w:szCs w:val="22"/>
        </w:rPr>
        <w:t xml:space="preserve">– průřez 120mm2 </w:t>
      </w:r>
      <w:r w:rsidR="005462A6">
        <w:rPr>
          <w:b/>
          <w:sz w:val="22"/>
          <w:szCs w:val="22"/>
        </w:rPr>
        <w:t>………………………………………</w:t>
      </w:r>
      <w:r w:rsidR="00521B0F">
        <w:rPr>
          <w:b/>
          <w:sz w:val="22"/>
          <w:szCs w:val="22"/>
        </w:rPr>
        <w:t>……………………………</w:t>
      </w:r>
      <w:r w:rsidR="00521B0F">
        <w:rPr>
          <w:b/>
          <w:sz w:val="22"/>
          <w:szCs w:val="22"/>
        </w:rPr>
        <w:tab/>
      </w:r>
      <w:r w:rsidR="00181720" w:rsidRPr="00521B0F">
        <w:rPr>
          <w:b/>
          <w:sz w:val="22"/>
          <w:szCs w:val="22"/>
          <w:highlight w:val="yellow"/>
        </w:rPr>
        <w:t>…</w:t>
      </w:r>
      <w:r w:rsidR="00C37768" w:rsidRPr="00EB22AA">
        <w:rPr>
          <w:b/>
          <w:sz w:val="22"/>
          <w:szCs w:val="22"/>
        </w:rPr>
        <w:t xml:space="preserve"> Kč</w:t>
      </w:r>
      <w:r w:rsidR="000D4136" w:rsidRPr="000D4136">
        <w:rPr>
          <w:b/>
          <w:sz w:val="22"/>
          <w:szCs w:val="22"/>
        </w:rPr>
        <w:t xml:space="preserve"> </w:t>
      </w:r>
      <w:r w:rsidR="000D4136">
        <w:rPr>
          <w:b/>
          <w:sz w:val="22"/>
          <w:szCs w:val="22"/>
        </w:rPr>
        <w:t>bez DPH</w:t>
      </w:r>
    </w:p>
    <w:p w14:paraId="02F7E9D8" w14:textId="4D122FD5" w:rsidR="001E0F27" w:rsidRPr="00EB22AA" w:rsidRDefault="001E0F27" w:rsidP="00521B0F">
      <w:pPr>
        <w:pStyle w:val="rove2"/>
        <w:widowControl w:val="0"/>
        <w:numPr>
          <w:ilvl w:val="0"/>
          <w:numId w:val="0"/>
        </w:numPr>
        <w:tabs>
          <w:tab w:val="left" w:pos="8080"/>
          <w:tab w:val="left" w:pos="9632"/>
        </w:tabs>
        <w:rPr>
          <w:b/>
          <w:sz w:val="22"/>
          <w:szCs w:val="22"/>
        </w:rPr>
      </w:pPr>
      <w:r w:rsidRPr="00EB22AA">
        <w:rPr>
          <w:b/>
          <w:sz w:val="22"/>
          <w:szCs w:val="22"/>
        </w:rPr>
        <w:t xml:space="preserve">Cena </w:t>
      </w:r>
      <w:r>
        <w:rPr>
          <w:b/>
          <w:sz w:val="22"/>
          <w:szCs w:val="22"/>
        </w:rPr>
        <w:t xml:space="preserve">celkem </w:t>
      </w:r>
      <w:r w:rsidRPr="00EB22AA">
        <w:rPr>
          <w:b/>
          <w:sz w:val="22"/>
          <w:szCs w:val="22"/>
        </w:rPr>
        <w:t>za</w:t>
      </w:r>
      <w:r>
        <w:t xml:space="preserve"> </w:t>
      </w:r>
      <w:r w:rsidR="00F81628">
        <w:rPr>
          <w:b/>
        </w:rPr>
        <w:t>7 100 m trolejového drátu</w:t>
      </w:r>
      <w:r w:rsidDel="001E0F27">
        <w:rPr>
          <w:b/>
          <w:sz w:val="22"/>
          <w:szCs w:val="22"/>
        </w:rPr>
        <w:t xml:space="preserve"> </w:t>
      </w:r>
      <w:r w:rsidR="00521B0F">
        <w:rPr>
          <w:b/>
          <w:sz w:val="22"/>
          <w:szCs w:val="22"/>
        </w:rPr>
        <w:t>……………………………………</w:t>
      </w:r>
      <w:r w:rsidR="00521B0F">
        <w:rPr>
          <w:b/>
          <w:sz w:val="22"/>
          <w:szCs w:val="22"/>
        </w:rPr>
        <w:tab/>
      </w:r>
      <w:r w:rsidR="005462A6" w:rsidRPr="00521B0F">
        <w:rPr>
          <w:b/>
          <w:sz w:val="22"/>
          <w:szCs w:val="22"/>
          <w:highlight w:val="yellow"/>
        </w:rPr>
        <w:t>.</w:t>
      </w:r>
      <w:r w:rsidR="00521B0F">
        <w:rPr>
          <w:b/>
          <w:sz w:val="22"/>
          <w:szCs w:val="22"/>
          <w:highlight w:val="yellow"/>
        </w:rPr>
        <w:t>.</w:t>
      </w:r>
      <w:r w:rsidR="005462A6" w:rsidRPr="00521B0F">
        <w:rPr>
          <w:b/>
          <w:sz w:val="22"/>
          <w:szCs w:val="22"/>
          <w:highlight w:val="yellow"/>
        </w:rPr>
        <w:t>.</w:t>
      </w:r>
      <w:r w:rsidRPr="00EB22AA">
        <w:rPr>
          <w:b/>
          <w:sz w:val="22"/>
          <w:szCs w:val="22"/>
        </w:rPr>
        <w:t xml:space="preserve"> K</w:t>
      </w:r>
      <w:r>
        <w:rPr>
          <w:b/>
          <w:sz w:val="22"/>
          <w:szCs w:val="22"/>
        </w:rPr>
        <w:t>č</w:t>
      </w:r>
      <w:r w:rsidR="000D4136" w:rsidRPr="000D4136">
        <w:rPr>
          <w:b/>
          <w:sz w:val="22"/>
          <w:szCs w:val="22"/>
        </w:rPr>
        <w:t xml:space="preserve"> </w:t>
      </w:r>
      <w:r w:rsidR="000D4136">
        <w:rPr>
          <w:b/>
          <w:sz w:val="22"/>
          <w:szCs w:val="22"/>
        </w:rPr>
        <w:t>bez DPH</w:t>
      </w:r>
    </w:p>
    <w:p w14:paraId="6EFC212B" w14:textId="10A457CD" w:rsidR="00177C07" w:rsidRPr="00EB22AA" w:rsidRDefault="00C821A1" w:rsidP="00521B0F">
      <w:pPr>
        <w:pStyle w:val="Zkladntext"/>
        <w:rPr>
          <w:i/>
          <w:color w:val="00B0F0"/>
          <w:sz w:val="22"/>
          <w:szCs w:val="22"/>
        </w:rPr>
      </w:pPr>
      <w:r w:rsidRPr="00EB22AA" w:rsidDel="00C821A1">
        <w:rPr>
          <w:b/>
          <w:sz w:val="22"/>
          <w:szCs w:val="22"/>
        </w:rPr>
        <w:t xml:space="preserve"> </w:t>
      </w:r>
      <w:r w:rsidR="00177C07" w:rsidRPr="00EB22AA">
        <w:rPr>
          <w:i/>
          <w:color w:val="00B0F0"/>
          <w:sz w:val="22"/>
          <w:szCs w:val="22"/>
        </w:rPr>
        <w:t>(POZ</w:t>
      </w:r>
      <w:r w:rsidR="000D4136">
        <w:rPr>
          <w:i/>
          <w:color w:val="00B0F0"/>
          <w:sz w:val="22"/>
          <w:szCs w:val="22"/>
        </w:rPr>
        <w:t>N</w:t>
      </w:r>
      <w:r w:rsidR="00177C07" w:rsidRPr="00EB22AA">
        <w:rPr>
          <w:i/>
          <w:color w:val="00B0F0"/>
          <w:sz w:val="22"/>
          <w:szCs w:val="22"/>
        </w:rPr>
        <w:t>.</w:t>
      </w:r>
      <w:r w:rsidR="000D4136">
        <w:rPr>
          <w:i/>
          <w:color w:val="00B0F0"/>
          <w:sz w:val="22"/>
          <w:szCs w:val="22"/>
        </w:rPr>
        <w:t>:</w:t>
      </w:r>
      <w:r w:rsidR="00177C07" w:rsidRPr="00EB22AA">
        <w:rPr>
          <w:i/>
          <w:color w:val="00B0F0"/>
          <w:sz w:val="22"/>
          <w:szCs w:val="22"/>
        </w:rPr>
        <w:t xml:space="preserve"> </w:t>
      </w:r>
      <w:r w:rsidR="002D4755">
        <w:rPr>
          <w:i/>
          <w:color w:val="00B0F0"/>
          <w:sz w:val="22"/>
          <w:szCs w:val="22"/>
        </w:rPr>
        <w:t>D</w:t>
      </w:r>
      <w:r w:rsidR="00766EEF" w:rsidRPr="00EB22AA">
        <w:rPr>
          <w:i/>
          <w:color w:val="00B0F0"/>
          <w:sz w:val="22"/>
          <w:szCs w:val="22"/>
        </w:rPr>
        <w:t xml:space="preserve">oplní </w:t>
      </w:r>
      <w:r w:rsidR="000329B5">
        <w:rPr>
          <w:i/>
          <w:color w:val="00B0F0"/>
          <w:sz w:val="22"/>
          <w:szCs w:val="22"/>
        </w:rPr>
        <w:t>účastník</w:t>
      </w:r>
      <w:r w:rsidR="00177C07" w:rsidRPr="00EB22AA">
        <w:rPr>
          <w:i/>
          <w:color w:val="00B0F0"/>
          <w:sz w:val="22"/>
          <w:szCs w:val="22"/>
        </w:rPr>
        <w:t>. Poté poznámku vymažte</w:t>
      </w:r>
      <w:r w:rsidR="003B329B">
        <w:rPr>
          <w:i/>
          <w:color w:val="00B0F0"/>
          <w:sz w:val="22"/>
          <w:szCs w:val="22"/>
        </w:rPr>
        <w:t>.</w:t>
      </w:r>
      <w:r w:rsidR="002D4755">
        <w:rPr>
          <w:i/>
          <w:color w:val="00B0F0"/>
          <w:sz w:val="22"/>
          <w:szCs w:val="22"/>
        </w:rPr>
        <w:t xml:space="preserve"> Cena celkem za </w:t>
      </w:r>
      <w:r w:rsidR="005F78D7">
        <w:rPr>
          <w:i/>
          <w:color w:val="00B0F0"/>
          <w:sz w:val="22"/>
          <w:szCs w:val="22"/>
        </w:rPr>
        <w:t>7 100 m trolejového drátu</w:t>
      </w:r>
      <w:r w:rsidR="002D4755">
        <w:rPr>
          <w:i/>
          <w:color w:val="00B0F0"/>
          <w:sz w:val="22"/>
          <w:szCs w:val="22"/>
        </w:rPr>
        <w:t xml:space="preserve"> bude předmětem hodnocení</w:t>
      </w:r>
      <w:r w:rsidR="00A26949">
        <w:rPr>
          <w:i/>
          <w:color w:val="00B0F0"/>
          <w:sz w:val="22"/>
          <w:szCs w:val="22"/>
        </w:rPr>
        <w:t>.</w:t>
      </w:r>
      <w:r w:rsidR="00177C07" w:rsidRPr="00EB22AA">
        <w:rPr>
          <w:i/>
          <w:color w:val="00B0F0"/>
          <w:sz w:val="22"/>
          <w:szCs w:val="22"/>
        </w:rPr>
        <w:t>)</w:t>
      </w:r>
    </w:p>
    <w:p w14:paraId="59915007" w14:textId="77777777" w:rsidR="005330D8" w:rsidRPr="00EB22AA" w:rsidRDefault="005330D8" w:rsidP="00E84B80">
      <w:pPr>
        <w:pStyle w:val="Zkladntext"/>
        <w:ind w:left="709"/>
        <w:rPr>
          <w:i/>
          <w:color w:val="00B0F0"/>
          <w:sz w:val="22"/>
          <w:szCs w:val="22"/>
        </w:rPr>
      </w:pPr>
    </w:p>
    <w:p w14:paraId="36B7FB7A" w14:textId="77777777" w:rsidR="003B64A1" w:rsidRPr="00EB22AA" w:rsidRDefault="00EB607E" w:rsidP="00D62153">
      <w:pPr>
        <w:pStyle w:val="rove2"/>
        <w:widowControl w:val="0"/>
        <w:ind w:left="426" w:hanging="426"/>
        <w:rPr>
          <w:sz w:val="22"/>
          <w:szCs w:val="22"/>
        </w:rPr>
      </w:pPr>
      <w:r w:rsidRPr="00EB22AA">
        <w:rPr>
          <w:sz w:val="22"/>
          <w:szCs w:val="22"/>
        </w:rPr>
        <w:t xml:space="preserve">K takto stanovené ceně bude při fakturaci připočtena daň z přidané hodnoty vypočtená sazbou platnou ke dni povinnosti přiznat daň (tj. ke dni uskutečnění zdanitelného plnění).  </w:t>
      </w:r>
    </w:p>
    <w:p w14:paraId="4B37567B" w14:textId="3EDD0D2E" w:rsidR="00177C07" w:rsidRPr="00EB22AA" w:rsidRDefault="00EB607E" w:rsidP="00D62153">
      <w:pPr>
        <w:pStyle w:val="rove2"/>
        <w:widowControl w:val="0"/>
        <w:ind w:left="426" w:hanging="426"/>
        <w:rPr>
          <w:sz w:val="22"/>
          <w:szCs w:val="22"/>
        </w:rPr>
      </w:pPr>
      <w:r w:rsidRPr="00EB22AA">
        <w:rPr>
          <w:sz w:val="22"/>
          <w:szCs w:val="22"/>
        </w:rPr>
        <w:t>Výši kupní ceny lze zvýšit pouze v případě, pokud v průběhu plnění smlouvy dojde ke změnám legislati</w:t>
      </w:r>
      <w:r w:rsidR="00177C07" w:rsidRPr="00EB22AA">
        <w:rPr>
          <w:sz w:val="22"/>
          <w:szCs w:val="22"/>
        </w:rPr>
        <w:t>vních či technických předpisů a norem, které mají prokazatelný vliv na výši ceny určenou v</w:t>
      </w:r>
      <w:r w:rsidR="002E4527" w:rsidRPr="00EB22AA">
        <w:rPr>
          <w:sz w:val="22"/>
          <w:szCs w:val="22"/>
        </w:rPr>
        <w:t> </w:t>
      </w:r>
      <w:r w:rsidR="00EC6592">
        <w:rPr>
          <w:sz w:val="22"/>
          <w:szCs w:val="22"/>
        </w:rPr>
        <w:t>bodě</w:t>
      </w:r>
      <w:r w:rsidR="002E4527" w:rsidRPr="00EB22AA">
        <w:rPr>
          <w:sz w:val="22"/>
          <w:szCs w:val="22"/>
        </w:rPr>
        <w:t xml:space="preserve"> </w:t>
      </w:r>
      <w:proofErr w:type="gramStart"/>
      <w:r w:rsidR="000D4136">
        <w:rPr>
          <w:sz w:val="22"/>
          <w:szCs w:val="22"/>
        </w:rPr>
        <w:t>6.1.</w:t>
      </w:r>
      <w:r w:rsidR="00177C07" w:rsidRPr="00EB22AA">
        <w:rPr>
          <w:sz w:val="22"/>
          <w:szCs w:val="22"/>
        </w:rPr>
        <w:t xml:space="preserve"> této</w:t>
      </w:r>
      <w:proofErr w:type="gramEnd"/>
      <w:r w:rsidR="00177C07" w:rsidRPr="00EB22AA">
        <w:rPr>
          <w:sz w:val="22"/>
          <w:szCs w:val="22"/>
        </w:rPr>
        <w:t xml:space="preserve"> smlouvy.</w:t>
      </w:r>
    </w:p>
    <w:p w14:paraId="29BDEEF6" w14:textId="743B937A" w:rsidR="00241E10" w:rsidRPr="00EB22AA" w:rsidRDefault="00177C07" w:rsidP="00206119">
      <w:pPr>
        <w:pStyle w:val="rove2"/>
        <w:widowControl w:val="0"/>
        <w:ind w:left="426" w:hanging="426"/>
        <w:rPr>
          <w:sz w:val="22"/>
          <w:szCs w:val="22"/>
        </w:rPr>
      </w:pPr>
      <w:r w:rsidRPr="00EB22AA">
        <w:rPr>
          <w:sz w:val="22"/>
          <w:szCs w:val="22"/>
        </w:rPr>
        <w:t>V ceně jsou zahrnuty veškeré náklady spojené s</w:t>
      </w:r>
      <w:r w:rsidR="00FF781E" w:rsidRPr="00EB22AA">
        <w:rPr>
          <w:sz w:val="22"/>
          <w:szCs w:val="22"/>
        </w:rPr>
        <w:t> </w:t>
      </w:r>
      <w:r w:rsidRPr="00EB22AA">
        <w:rPr>
          <w:sz w:val="22"/>
          <w:szCs w:val="22"/>
        </w:rPr>
        <w:t>dopravou</w:t>
      </w:r>
      <w:r w:rsidR="00FF781E" w:rsidRPr="00EB22AA">
        <w:rPr>
          <w:sz w:val="22"/>
          <w:szCs w:val="22"/>
        </w:rPr>
        <w:t xml:space="preserve"> a</w:t>
      </w:r>
      <w:r w:rsidRPr="00EB22AA">
        <w:rPr>
          <w:sz w:val="22"/>
          <w:szCs w:val="22"/>
        </w:rPr>
        <w:t xml:space="preserve"> </w:t>
      </w:r>
      <w:r w:rsidR="00FF781E" w:rsidRPr="00EB22AA">
        <w:rPr>
          <w:sz w:val="22"/>
          <w:szCs w:val="22"/>
        </w:rPr>
        <w:t>s předáním</w:t>
      </w:r>
      <w:r w:rsidRPr="00EB22AA">
        <w:rPr>
          <w:sz w:val="22"/>
          <w:szCs w:val="22"/>
        </w:rPr>
        <w:t xml:space="preserve"> zboží</w:t>
      </w:r>
      <w:r w:rsidR="00FF781E" w:rsidRPr="00EB22AA">
        <w:rPr>
          <w:sz w:val="22"/>
          <w:szCs w:val="22"/>
        </w:rPr>
        <w:t xml:space="preserve"> </w:t>
      </w:r>
      <w:r w:rsidRPr="00EB22AA">
        <w:rPr>
          <w:sz w:val="22"/>
          <w:szCs w:val="22"/>
        </w:rPr>
        <w:t xml:space="preserve">v místě </w:t>
      </w:r>
      <w:r w:rsidR="005C5A55" w:rsidRPr="00EB22AA">
        <w:rPr>
          <w:sz w:val="22"/>
          <w:szCs w:val="22"/>
        </w:rPr>
        <w:t>dodání</w:t>
      </w:r>
      <w:r w:rsidR="00C17169" w:rsidRPr="00EB22AA">
        <w:rPr>
          <w:sz w:val="22"/>
          <w:szCs w:val="22"/>
        </w:rPr>
        <w:t>,</w:t>
      </w:r>
      <w:r w:rsidRPr="00EB22AA">
        <w:rPr>
          <w:sz w:val="22"/>
          <w:szCs w:val="22"/>
        </w:rPr>
        <w:t xml:space="preserve"> uvedeném v čl. </w:t>
      </w:r>
      <w:r w:rsidR="002B62A6">
        <w:rPr>
          <w:sz w:val="22"/>
          <w:szCs w:val="22"/>
        </w:rPr>
        <w:t>4</w:t>
      </w:r>
      <w:r w:rsidR="00C17169" w:rsidRPr="00EB22AA">
        <w:rPr>
          <w:sz w:val="22"/>
          <w:szCs w:val="22"/>
        </w:rPr>
        <w:t>.</w:t>
      </w:r>
      <w:r w:rsidRPr="00EB22AA">
        <w:rPr>
          <w:sz w:val="22"/>
          <w:szCs w:val="22"/>
        </w:rPr>
        <w:t xml:space="preserve"> této smlouvy.</w:t>
      </w:r>
    </w:p>
    <w:p w14:paraId="409F17C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Platební podmínky</w:t>
      </w:r>
    </w:p>
    <w:p w14:paraId="3260CB5F" w14:textId="77777777" w:rsidR="001074E6" w:rsidRPr="00EB22AA" w:rsidRDefault="001074E6" w:rsidP="009B4717">
      <w:pPr>
        <w:pStyle w:val="rove2"/>
        <w:widowControl w:val="0"/>
        <w:numPr>
          <w:ilvl w:val="0"/>
          <w:numId w:val="0"/>
        </w:numPr>
        <w:spacing w:after="0"/>
        <w:ind w:left="709"/>
        <w:rPr>
          <w:sz w:val="22"/>
          <w:szCs w:val="22"/>
        </w:rPr>
      </w:pPr>
    </w:p>
    <w:p w14:paraId="4666C252" w14:textId="29269101" w:rsidR="00177C07" w:rsidRPr="00EB22AA" w:rsidRDefault="00177C07" w:rsidP="009B4717">
      <w:pPr>
        <w:pStyle w:val="rove2"/>
        <w:widowControl w:val="0"/>
        <w:spacing w:after="0"/>
        <w:ind w:left="426" w:hanging="426"/>
        <w:rPr>
          <w:sz w:val="22"/>
          <w:szCs w:val="22"/>
        </w:rPr>
      </w:pPr>
      <w:r w:rsidRPr="00EB22AA">
        <w:rPr>
          <w:sz w:val="22"/>
          <w:szCs w:val="22"/>
        </w:rPr>
        <w:t xml:space="preserve">Forma plateb – veškeré platby ve prospěch prodávajícího se uskuteční bezhotovostně na bankovní účet prodávajícího uvedený </w:t>
      </w:r>
      <w:r w:rsidR="00EB22AA" w:rsidRPr="00EB22AA">
        <w:rPr>
          <w:sz w:val="22"/>
          <w:szCs w:val="22"/>
        </w:rPr>
        <w:t>na faktuře</w:t>
      </w:r>
      <w:r w:rsidRPr="00EB22AA">
        <w:rPr>
          <w:sz w:val="22"/>
          <w:szCs w:val="22"/>
        </w:rPr>
        <w:t>.</w:t>
      </w:r>
      <w:r w:rsidR="00C306EE">
        <w:rPr>
          <w:sz w:val="22"/>
          <w:szCs w:val="22"/>
        </w:rPr>
        <w:t xml:space="preserve"> Za správnost údajů o svém účtu odpovídá prodávající.</w:t>
      </w:r>
      <w:r w:rsidRPr="00EB22AA">
        <w:rPr>
          <w:sz w:val="22"/>
          <w:szCs w:val="22"/>
        </w:rPr>
        <w:t xml:space="preserve"> Případné platby ve prospěch kupujícího se uskuteční také bezhotovostně na bankovní účet kupujícího uvedený na faktuře.</w:t>
      </w:r>
    </w:p>
    <w:p w14:paraId="6F399037" w14:textId="77777777" w:rsidR="00177C07" w:rsidRPr="00EB22AA" w:rsidRDefault="00177C07" w:rsidP="00D62153">
      <w:pPr>
        <w:pStyle w:val="rove2"/>
        <w:widowControl w:val="0"/>
        <w:ind w:left="426" w:hanging="426"/>
        <w:rPr>
          <w:sz w:val="22"/>
          <w:szCs w:val="22"/>
        </w:rPr>
      </w:pPr>
      <w:r w:rsidRPr="00EB22AA">
        <w:rPr>
          <w:sz w:val="22"/>
          <w:szCs w:val="22"/>
        </w:rPr>
        <w:t xml:space="preserve">Záloha – kupující nebude poskytovat zálohu. Zálohová faktura nebude prodávajícím vystavena. </w:t>
      </w:r>
    </w:p>
    <w:p w14:paraId="0E5E7250" w14:textId="2AEE82EB" w:rsidR="00177C07" w:rsidRPr="00EB22AA" w:rsidRDefault="00177C07" w:rsidP="00D62153">
      <w:pPr>
        <w:pStyle w:val="rove2"/>
        <w:widowControl w:val="0"/>
        <w:ind w:left="426" w:hanging="426"/>
        <w:rPr>
          <w:sz w:val="22"/>
          <w:szCs w:val="22"/>
        </w:rPr>
      </w:pPr>
      <w:r w:rsidRPr="00EB22AA">
        <w:rPr>
          <w:sz w:val="22"/>
          <w:szCs w:val="22"/>
        </w:rPr>
        <w:t xml:space="preserve">Po dodání zboží  na adresu kupujícího dle  čl.  </w:t>
      </w:r>
      <w:r w:rsidR="00F63766">
        <w:rPr>
          <w:sz w:val="22"/>
          <w:szCs w:val="22"/>
        </w:rPr>
        <w:t>4</w:t>
      </w:r>
      <w:r w:rsidRPr="00EB22AA">
        <w:rPr>
          <w:sz w:val="22"/>
          <w:szCs w:val="22"/>
        </w:rPr>
        <w:t>.</w:t>
      </w:r>
      <w:r w:rsidR="00013341" w:rsidRPr="00EB22AA">
        <w:rPr>
          <w:sz w:val="22"/>
          <w:szCs w:val="22"/>
        </w:rPr>
        <w:t xml:space="preserve"> </w:t>
      </w:r>
      <w:r w:rsidRPr="00EB22AA">
        <w:rPr>
          <w:sz w:val="22"/>
          <w:szCs w:val="22"/>
        </w:rPr>
        <w:t xml:space="preserve">a po podepsání protokolu o předání a převzetí </w:t>
      </w:r>
      <w:r w:rsidR="005C5A55" w:rsidRPr="00EB22AA">
        <w:rPr>
          <w:sz w:val="22"/>
          <w:szCs w:val="22"/>
        </w:rPr>
        <w:t xml:space="preserve">(dodacího listu) </w:t>
      </w:r>
      <w:r w:rsidRPr="00EB22AA">
        <w:rPr>
          <w:sz w:val="22"/>
          <w:szCs w:val="22"/>
        </w:rPr>
        <w:t xml:space="preserve">zboží bude vystavena faktura (daňový doklad).  </w:t>
      </w:r>
      <w:r w:rsidR="00931B81" w:rsidRPr="00EB22AA">
        <w:rPr>
          <w:sz w:val="22"/>
          <w:szCs w:val="22"/>
        </w:rPr>
        <w:t xml:space="preserve"> </w:t>
      </w:r>
      <w:r w:rsidRPr="00EB22AA">
        <w:rPr>
          <w:sz w:val="22"/>
          <w:szCs w:val="22"/>
        </w:rPr>
        <w:t>Faktura bude vystavena nejpozději do 15 dnů ode dne uskutečnění zdanitelného plnění, tímto dnem je den dodání. Splatnost faktury bude 30 dnů ode dne doručení faktury kupujícímu.</w:t>
      </w:r>
    </w:p>
    <w:p w14:paraId="1A241E01" w14:textId="77777777" w:rsidR="00260CC6" w:rsidRDefault="00177C07" w:rsidP="00D62153">
      <w:pPr>
        <w:pStyle w:val="rove2"/>
        <w:widowControl w:val="0"/>
        <w:ind w:left="426" w:hanging="426"/>
        <w:rPr>
          <w:sz w:val="22"/>
          <w:szCs w:val="22"/>
        </w:rPr>
      </w:pPr>
      <w:r w:rsidRPr="00983823">
        <w:rPr>
          <w:sz w:val="22"/>
          <w:szCs w:val="22"/>
        </w:rPr>
        <w:t>Faktura vč. příloh bude vystavena v českém jazyce a bude obsahovat veškeré náležitosti stanovené zákonem č. 235/2004 Sb., o dani z přidané hodnoty, ve znění pozdějších předpisů. V případě, že faktura doručená kupujícímu nebude obsahovat některou z předepsaných náležitostí, je kupující oprávněn vrátit takovouto fakturu prodávajícímu. Lhůta splatnosti v takovémto případě neběží a počíná znovu běžet až od vystavení opravené či doplněné faktury.</w:t>
      </w:r>
      <w:r w:rsidR="00D15C9A" w:rsidRPr="00983823">
        <w:rPr>
          <w:sz w:val="22"/>
          <w:szCs w:val="22"/>
        </w:rPr>
        <w:t xml:space="preserve"> </w:t>
      </w:r>
    </w:p>
    <w:p w14:paraId="585422EE" w14:textId="266F628A" w:rsidR="00177C07" w:rsidRPr="00983823" w:rsidRDefault="00D15C9A" w:rsidP="00D62153">
      <w:pPr>
        <w:pStyle w:val="rove2"/>
        <w:widowControl w:val="0"/>
        <w:ind w:left="426" w:hanging="426"/>
        <w:rPr>
          <w:sz w:val="22"/>
          <w:szCs w:val="22"/>
        </w:rPr>
      </w:pPr>
      <w:r w:rsidRPr="00983823">
        <w:rPr>
          <w:sz w:val="22"/>
          <w:szCs w:val="22"/>
        </w:rPr>
        <w:lastRenderedPageBreak/>
        <w:t xml:space="preserve">Prodávající </w:t>
      </w:r>
      <w:r w:rsidR="00C306EE" w:rsidRPr="00983823">
        <w:rPr>
          <w:sz w:val="22"/>
          <w:szCs w:val="22"/>
        </w:rPr>
        <w:t xml:space="preserve">vystaví </w:t>
      </w:r>
      <w:r w:rsidRPr="00983823">
        <w:rPr>
          <w:sz w:val="22"/>
          <w:szCs w:val="22"/>
        </w:rPr>
        <w:t>fakturu ve formátu PDF a doruč</w:t>
      </w:r>
      <w:r w:rsidR="00C306EE" w:rsidRPr="00983823">
        <w:rPr>
          <w:sz w:val="22"/>
          <w:szCs w:val="22"/>
        </w:rPr>
        <w:t>í ji</w:t>
      </w:r>
      <w:r w:rsidRPr="00983823">
        <w:rPr>
          <w:sz w:val="22"/>
          <w:szCs w:val="22"/>
        </w:rPr>
        <w:t xml:space="preserve"> na e-mail kupujícího </w:t>
      </w:r>
      <w:hyperlink r:id="rId8" w:history="1">
        <w:r w:rsidRPr="00C528D2">
          <w:rPr>
            <w:sz w:val="22"/>
            <w:szCs w:val="22"/>
          </w:rPr>
          <w:t>elektronicka.fakturace@dpo.cz</w:t>
        </w:r>
      </w:hyperlink>
      <w:r w:rsidRPr="00983823">
        <w:rPr>
          <w:sz w:val="22"/>
          <w:szCs w:val="22"/>
        </w:rPr>
        <w:t xml:space="preserve">.  </w:t>
      </w:r>
      <w:r w:rsidR="00C306EE" w:rsidRPr="00983823">
        <w:rPr>
          <w:sz w:val="22"/>
          <w:szCs w:val="22"/>
        </w:rPr>
        <w:t xml:space="preserve">Součástí faktury budou </w:t>
      </w:r>
      <w:r w:rsidRPr="00983823">
        <w:rPr>
          <w:sz w:val="22"/>
          <w:szCs w:val="22"/>
        </w:rPr>
        <w:t xml:space="preserve">i přílohy k faktuře (dodací list - tj. protokol o předání a převzetí). </w:t>
      </w:r>
    </w:p>
    <w:p w14:paraId="2ECCE352" w14:textId="77777777" w:rsidR="00177C07" w:rsidRPr="00EB22AA" w:rsidRDefault="00177C07" w:rsidP="00D62153">
      <w:pPr>
        <w:pStyle w:val="rove2"/>
        <w:widowControl w:val="0"/>
        <w:ind w:left="426" w:hanging="426"/>
        <w:rPr>
          <w:sz w:val="22"/>
          <w:szCs w:val="22"/>
        </w:rPr>
      </w:pPr>
      <w:r w:rsidRPr="00EB22AA">
        <w:rPr>
          <w:sz w:val="22"/>
          <w:szCs w:val="22"/>
        </w:rPr>
        <w:t xml:space="preserve">V případě, že fakturovaná částka překročí </w:t>
      </w:r>
      <w:r w:rsidR="00FE648C" w:rsidRPr="00EB22AA">
        <w:rPr>
          <w:sz w:val="22"/>
          <w:szCs w:val="22"/>
        </w:rPr>
        <w:t>dvojnásobek částky podle zákona upravujícího omezení plateb v hotovosti, při jejímž překročení je stanovena povinnost provést platbu bezhotovostně,</w:t>
      </w:r>
      <w:r w:rsidRPr="00EB22AA">
        <w:rPr>
          <w:sz w:val="22"/>
          <w:szCs w:val="22"/>
        </w:rPr>
        <w:t xml:space="preserve">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053998FC" w14:textId="77777777" w:rsidR="00A073DD" w:rsidRPr="00EB22AA" w:rsidRDefault="00177C07" w:rsidP="009B4717">
      <w:pPr>
        <w:pStyle w:val="rove2"/>
        <w:widowControl w:val="0"/>
        <w:spacing w:after="0"/>
        <w:ind w:left="426" w:hanging="426"/>
        <w:rPr>
          <w:sz w:val="22"/>
          <w:szCs w:val="22"/>
        </w:rPr>
      </w:pPr>
      <w:r w:rsidRPr="00EB22AA">
        <w:rPr>
          <w:sz w:val="22"/>
          <w:szCs w:val="22"/>
        </w:rPr>
        <w:t>Na faktuře bude uvedeno č</w:t>
      </w:r>
      <w:r w:rsidR="00717B8F" w:rsidRPr="00EB22AA">
        <w:rPr>
          <w:sz w:val="22"/>
          <w:szCs w:val="22"/>
        </w:rPr>
        <w:t xml:space="preserve">íslo </w:t>
      </w:r>
      <w:r w:rsidRPr="00EB22AA">
        <w:rPr>
          <w:sz w:val="22"/>
          <w:szCs w:val="22"/>
        </w:rPr>
        <w:t xml:space="preserve">smlouvy kupujícího. </w:t>
      </w:r>
      <w:r w:rsidR="00EB22AA" w:rsidRPr="00EB22AA">
        <w:rPr>
          <w:sz w:val="22"/>
          <w:szCs w:val="22"/>
        </w:rPr>
        <w:t>Kopie dodacího listu (předávacího protokolu) bude přílohou faktury.</w:t>
      </w:r>
    </w:p>
    <w:p w14:paraId="0DAEA702"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t>Podmínky dodání předmětu prodeje</w:t>
      </w:r>
    </w:p>
    <w:p w14:paraId="0049B8B2" w14:textId="77777777" w:rsidR="001074E6" w:rsidRPr="00EB22AA" w:rsidRDefault="001074E6" w:rsidP="001074E6">
      <w:pPr>
        <w:pStyle w:val="rove2"/>
        <w:widowControl w:val="0"/>
        <w:numPr>
          <w:ilvl w:val="0"/>
          <w:numId w:val="0"/>
        </w:numPr>
        <w:ind w:left="709"/>
        <w:rPr>
          <w:sz w:val="22"/>
          <w:szCs w:val="22"/>
        </w:rPr>
      </w:pPr>
    </w:p>
    <w:p w14:paraId="273F2449" w14:textId="6EB757B4" w:rsidR="00977B63" w:rsidRPr="00EB22AA" w:rsidRDefault="00177C07" w:rsidP="00D62153">
      <w:pPr>
        <w:pStyle w:val="rove2"/>
        <w:widowControl w:val="0"/>
        <w:ind w:left="426" w:hanging="426"/>
        <w:rPr>
          <w:sz w:val="22"/>
          <w:szCs w:val="22"/>
        </w:rPr>
      </w:pPr>
      <w:r w:rsidRPr="00EB22AA">
        <w:rPr>
          <w:sz w:val="22"/>
          <w:szCs w:val="22"/>
        </w:rPr>
        <w:t xml:space="preserve">Kupující provede v místě </w:t>
      </w:r>
      <w:r w:rsidR="005C5A55" w:rsidRPr="00EB22AA">
        <w:rPr>
          <w:sz w:val="22"/>
          <w:szCs w:val="22"/>
        </w:rPr>
        <w:t>dodání</w:t>
      </w:r>
      <w:r w:rsidRPr="00EB22AA">
        <w:rPr>
          <w:sz w:val="22"/>
          <w:szCs w:val="22"/>
        </w:rPr>
        <w:t xml:space="preserve"> technickou přejímku zboží svým zástupcem. K přejímce bude kupující prodávajícím vyzván </w:t>
      </w:r>
      <w:r w:rsidR="00977B63" w:rsidRPr="00EB22AA">
        <w:rPr>
          <w:sz w:val="22"/>
          <w:szCs w:val="22"/>
        </w:rPr>
        <w:t xml:space="preserve">nejméně </w:t>
      </w:r>
      <w:r w:rsidRPr="00EB22AA">
        <w:rPr>
          <w:sz w:val="22"/>
          <w:szCs w:val="22"/>
        </w:rPr>
        <w:t>5 pracovních dnů před termínem přejímky</w:t>
      </w:r>
      <w:r w:rsidR="00977B63" w:rsidRPr="00EB22AA">
        <w:rPr>
          <w:sz w:val="22"/>
          <w:szCs w:val="22"/>
        </w:rPr>
        <w:t xml:space="preserve"> formou elektronické</w:t>
      </w:r>
      <w:r w:rsidR="002B4304" w:rsidRPr="00EB22AA">
        <w:rPr>
          <w:sz w:val="22"/>
          <w:szCs w:val="22"/>
        </w:rPr>
        <w:t xml:space="preserve"> zprávy na e-mailovou adresu: </w:t>
      </w:r>
      <w:r w:rsidR="00412802" w:rsidRPr="00226867">
        <w:rPr>
          <w:sz w:val="22"/>
          <w:szCs w:val="22"/>
        </w:rPr>
        <w:t>Eduard</w:t>
      </w:r>
      <w:r w:rsidR="00412802">
        <w:rPr>
          <w:sz w:val="22"/>
          <w:szCs w:val="22"/>
        </w:rPr>
        <w:t>.Rucka@dpo.cz,</w:t>
      </w:r>
      <w:r w:rsidR="00412802" w:rsidRPr="00412802">
        <w:rPr>
          <w:sz w:val="22"/>
          <w:szCs w:val="22"/>
        </w:rPr>
        <w:t xml:space="preserve"> </w:t>
      </w:r>
      <w:r w:rsidR="00412802" w:rsidRPr="00226867">
        <w:rPr>
          <w:sz w:val="22"/>
          <w:szCs w:val="22"/>
        </w:rPr>
        <w:t>Stanislav</w:t>
      </w:r>
      <w:r w:rsidR="00412802">
        <w:rPr>
          <w:sz w:val="22"/>
          <w:szCs w:val="22"/>
        </w:rPr>
        <w:t>.</w:t>
      </w:r>
      <w:r w:rsidR="00412802" w:rsidRPr="00226867">
        <w:rPr>
          <w:sz w:val="22"/>
          <w:szCs w:val="22"/>
        </w:rPr>
        <w:t>Pecha</w:t>
      </w:r>
      <w:r w:rsidR="00412802">
        <w:rPr>
          <w:sz w:val="22"/>
          <w:szCs w:val="22"/>
        </w:rPr>
        <w:t>@dpo.cz</w:t>
      </w:r>
      <w:r w:rsidRPr="00A068B7">
        <w:rPr>
          <w:sz w:val="22"/>
          <w:szCs w:val="22"/>
        </w:rPr>
        <w:t>.</w:t>
      </w:r>
      <w:r w:rsidRPr="00EB22AA">
        <w:rPr>
          <w:sz w:val="22"/>
          <w:szCs w:val="22"/>
        </w:rPr>
        <w:t xml:space="preserve"> </w:t>
      </w:r>
    </w:p>
    <w:p w14:paraId="3C5FD106" w14:textId="6FB2FDDB" w:rsidR="00EE457C" w:rsidRPr="00EB22AA" w:rsidRDefault="00EE457C" w:rsidP="00D62153">
      <w:pPr>
        <w:pStyle w:val="rove2"/>
        <w:widowControl w:val="0"/>
        <w:ind w:left="426" w:hanging="426"/>
        <w:rPr>
          <w:sz w:val="22"/>
          <w:szCs w:val="22"/>
        </w:rPr>
      </w:pPr>
      <w:r w:rsidRPr="00EB22AA">
        <w:rPr>
          <w:sz w:val="22"/>
          <w:szCs w:val="22"/>
        </w:rPr>
        <w:t>Při přejímce zboží předá prodávající kupujícímu průvodní dokumentaci a případně další potřebné doklady a jejího příslušenství k výše uvedenému účelu, a to zejména:</w:t>
      </w:r>
    </w:p>
    <w:p w14:paraId="69581A4F" w14:textId="14E264CE" w:rsidR="00CC7E4D" w:rsidRPr="00EB22AA" w:rsidRDefault="00412802" w:rsidP="00E1601E">
      <w:pPr>
        <w:pStyle w:val="rove2"/>
        <w:widowControl w:val="0"/>
        <w:numPr>
          <w:ilvl w:val="0"/>
          <w:numId w:val="4"/>
        </w:numPr>
        <w:rPr>
          <w:sz w:val="22"/>
          <w:szCs w:val="22"/>
        </w:rPr>
      </w:pPr>
      <w:r>
        <w:rPr>
          <w:sz w:val="22"/>
          <w:szCs w:val="22"/>
        </w:rPr>
        <w:t>Technický list</w:t>
      </w:r>
      <w:r w:rsidR="00EE457C" w:rsidRPr="00EB22AA">
        <w:rPr>
          <w:sz w:val="22"/>
          <w:szCs w:val="22"/>
        </w:rPr>
        <w:t>,</w:t>
      </w:r>
    </w:p>
    <w:p w14:paraId="497761AD" w14:textId="03633358" w:rsidR="00CC7E4D" w:rsidRPr="009863CA" w:rsidRDefault="00EE457C" w:rsidP="009863CA">
      <w:pPr>
        <w:pStyle w:val="rove2"/>
        <w:widowControl w:val="0"/>
        <w:numPr>
          <w:ilvl w:val="0"/>
          <w:numId w:val="4"/>
        </w:numPr>
        <w:rPr>
          <w:sz w:val="22"/>
          <w:szCs w:val="22"/>
        </w:rPr>
      </w:pPr>
      <w:r w:rsidRPr="00EB22AA">
        <w:rPr>
          <w:sz w:val="22"/>
          <w:szCs w:val="22"/>
        </w:rPr>
        <w:t>Prohlášení o shodě</w:t>
      </w:r>
      <w:r w:rsidRPr="009863CA">
        <w:rPr>
          <w:sz w:val="22"/>
          <w:szCs w:val="22"/>
        </w:rPr>
        <w:t>.</w:t>
      </w:r>
    </w:p>
    <w:p w14:paraId="03EB11C7" w14:textId="77777777" w:rsidR="00CC7E4D" w:rsidRPr="00EB22AA" w:rsidRDefault="00EE457C" w:rsidP="00A52CEB">
      <w:pPr>
        <w:pStyle w:val="rove2"/>
        <w:widowControl w:val="0"/>
        <w:numPr>
          <w:ilvl w:val="0"/>
          <w:numId w:val="0"/>
        </w:numPr>
        <w:ind w:left="567" w:hanging="141"/>
        <w:rPr>
          <w:sz w:val="22"/>
          <w:szCs w:val="22"/>
        </w:rPr>
      </w:pPr>
      <w:r w:rsidRPr="00EB22AA">
        <w:rPr>
          <w:sz w:val="22"/>
          <w:szCs w:val="22"/>
        </w:rPr>
        <w:t>Veškerá dokumentace bude dodána v českém jazyce.</w:t>
      </w:r>
    </w:p>
    <w:p w14:paraId="6C15B04B" w14:textId="12D80AE0" w:rsidR="00177C07" w:rsidRPr="00EB22AA" w:rsidRDefault="001472DA" w:rsidP="00C31B53">
      <w:pPr>
        <w:pStyle w:val="rove2"/>
        <w:rPr>
          <w:sz w:val="22"/>
          <w:szCs w:val="22"/>
        </w:rPr>
      </w:pPr>
      <w:r w:rsidRPr="00EB22AA">
        <w:rPr>
          <w:sz w:val="22"/>
          <w:szCs w:val="22"/>
        </w:rPr>
        <w:t xml:space="preserve">Součástí přejímky </w:t>
      </w:r>
      <w:r w:rsidR="00EE457C" w:rsidRPr="00EB22AA">
        <w:rPr>
          <w:sz w:val="22"/>
          <w:szCs w:val="22"/>
        </w:rPr>
        <w:t xml:space="preserve">zboží kupujícím </w:t>
      </w:r>
      <w:r w:rsidRPr="00EB22AA">
        <w:rPr>
          <w:sz w:val="22"/>
          <w:szCs w:val="22"/>
        </w:rPr>
        <w:t>bud</w:t>
      </w:r>
      <w:r w:rsidR="00C31B53">
        <w:rPr>
          <w:sz w:val="22"/>
          <w:szCs w:val="22"/>
        </w:rPr>
        <w:t>e</w:t>
      </w:r>
      <w:r w:rsidR="00C31B53" w:rsidRPr="00C31B53">
        <w:rPr>
          <w:sz w:val="22"/>
          <w:szCs w:val="22"/>
        </w:rPr>
        <w:t xml:space="preserve"> zejména ověření sjednaných deklarovaných parametrů zboží. Ověření sjednaných deklarovaných parametrů se uskuteční v pracovní dny v čase od 8 do 13 hodin, pokud nebude dohodnuto jinak.</w:t>
      </w:r>
    </w:p>
    <w:p w14:paraId="17192582" w14:textId="77777777" w:rsidR="00177C07" w:rsidRPr="00EB22AA" w:rsidRDefault="00177C07" w:rsidP="00D62153">
      <w:pPr>
        <w:pStyle w:val="rove2"/>
        <w:widowControl w:val="0"/>
        <w:ind w:left="426" w:hanging="426"/>
        <w:rPr>
          <w:sz w:val="22"/>
          <w:szCs w:val="22"/>
        </w:rPr>
      </w:pPr>
      <w:r w:rsidRPr="00EB22AA">
        <w:rPr>
          <w:sz w:val="22"/>
          <w:szCs w:val="22"/>
        </w:rPr>
        <w:t xml:space="preserve">Zboží bude prodávajícím předáno a kupujícím převzato na základě </w:t>
      </w:r>
      <w:r w:rsidR="004260DD" w:rsidRPr="00EB22AA">
        <w:rPr>
          <w:sz w:val="22"/>
          <w:szCs w:val="22"/>
        </w:rPr>
        <w:t>předávacího protokolu</w:t>
      </w:r>
      <w:r w:rsidRPr="00EB22AA">
        <w:rPr>
          <w:sz w:val="22"/>
          <w:szCs w:val="22"/>
        </w:rPr>
        <w:t xml:space="preserve"> potvrzeného </w:t>
      </w:r>
      <w:r w:rsidR="004260DD" w:rsidRPr="00EB22AA">
        <w:rPr>
          <w:sz w:val="22"/>
          <w:szCs w:val="22"/>
        </w:rPr>
        <w:t>oprávněným</w:t>
      </w:r>
      <w:r w:rsidR="00EE457C" w:rsidRPr="00EB22AA">
        <w:rPr>
          <w:sz w:val="22"/>
          <w:szCs w:val="22"/>
        </w:rPr>
        <w:t>i</w:t>
      </w:r>
      <w:r w:rsidR="004260DD" w:rsidRPr="00EB22AA">
        <w:rPr>
          <w:sz w:val="22"/>
          <w:szCs w:val="22"/>
        </w:rPr>
        <w:t xml:space="preserve"> </w:t>
      </w:r>
      <w:r w:rsidRPr="00EB22AA">
        <w:rPr>
          <w:sz w:val="22"/>
          <w:szCs w:val="22"/>
        </w:rPr>
        <w:t>zástupc</w:t>
      </w:r>
      <w:r w:rsidR="00EE457C" w:rsidRPr="00EB22AA">
        <w:rPr>
          <w:sz w:val="22"/>
          <w:szCs w:val="22"/>
        </w:rPr>
        <w:t>i</w:t>
      </w:r>
      <w:r w:rsidRPr="00EB22AA">
        <w:rPr>
          <w:sz w:val="22"/>
          <w:szCs w:val="22"/>
        </w:rPr>
        <w:t xml:space="preserve"> </w:t>
      </w:r>
      <w:r w:rsidR="00EE457C" w:rsidRPr="00EB22AA">
        <w:rPr>
          <w:sz w:val="22"/>
          <w:szCs w:val="22"/>
        </w:rPr>
        <w:t>smluvních stran (viz kontaktní osoby ve věcech technických)</w:t>
      </w:r>
      <w:r w:rsidRPr="00EB22AA">
        <w:rPr>
          <w:sz w:val="22"/>
          <w:szCs w:val="22"/>
        </w:rPr>
        <w:t xml:space="preserve">. </w:t>
      </w:r>
    </w:p>
    <w:p w14:paraId="3AC0B43C" w14:textId="62BC778E" w:rsidR="00177C07" w:rsidRPr="00EB22AA" w:rsidRDefault="00177C07" w:rsidP="00D62153">
      <w:pPr>
        <w:pStyle w:val="rove2"/>
        <w:widowControl w:val="0"/>
        <w:ind w:left="426" w:hanging="426"/>
        <w:rPr>
          <w:sz w:val="22"/>
          <w:szCs w:val="22"/>
        </w:rPr>
      </w:pPr>
      <w:r w:rsidRPr="00EB22AA">
        <w:rPr>
          <w:sz w:val="22"/>
          <w:szCs w:val="22"/>
        </w:rPr>
        <w:t xml:space="preserve">Kupující je oprávněn odmítnout zboží převzít, bude-li se na něm či jeho části vyskytovat v okamžiku předání </w:t>
      </w:r>
      <w:r w:rsidR="008A2026" w:rsidRPr="00EB22AA">
        <w:rPr>
          <w:sz w:val="22"/>
          <w:szCs w:val="22"/>
        </w:rPr>
        <w:t>vada bránící užívání</w:t>
      </w:r>
      <w:r w:rsidRPr="00EB22AA">
        <w:rPr>
          <w:sz w:val="22"/>
          <w:szCs w:val="22"/>
        </w:rPr>
        <w:t xml:space="preserve"> anebo zboží nebude splňovat požadované technické parametry dle této smlouvy.</w:t>
      </w:r>
    </w:p>
    <w:p w14:paraId="0DCF2AA1" w14:textId="77777777" w:rsidR="00177C07" w:rsidRPr="00EB22AA" w:rsidRDefault="00177C07" w:rsidP="00D62153">
      <w:pPr>
        <w:pStyle w:val="rove2"/>
        <w:widowControl w:val="0"/>
        <w:ind w:left="426" w:hanging="426"/>
        <w:rPr>
          <w:sz w:val="22"/>
          <w:szCs w:val="22"/>
        </w:rPr>
      </w:pPr>
      <w:r w:rsidRPr="00EB22AA">
        <w:rPr>
          <w:sz w:val="22"/>
          <w:szCs w:val="22"/>
        </w:rPr>
        <w:t>Prodávající je vlastníkem zboží a nese nebezpečí škody na něm do nabytí vlastnického práva ke zboží kupujícím. Kupující nabývá vlastnické právo ke zboží převzetím zboží.</w:t>
      </w:r>
    </w:p>
    <w:p w14:paraId="5FA32B3E" w14:textId="77777777" w:rsidR="00177C07" w:rsidRPr="00EB22AA" w:rsidRDefault="00177C07" w:rsidP="00D62153">
      <w:pPr>
        <w:pStyle w:val="rove2"/>
        <w:widowControl w:val="0"/>
        <w:ind w:left="426" w:hanging="426"/>
        <w:rPr>
          <w:sz w:val="22"/>
          <w:szCs w:val="22"/>
        </w:rPr>
      </w:pPr>
      <w:r w:rsidRPr="00EB22AA">
        <w:rPr>
          <w:sz w:val="22"/>
          <w:szCs w:val="22"/>
        </w:rPr>
        <w:t xml:space="preserve">Prodávající je povinen předat kupujícímu doklady, jež jsou nutné k převzetí a k užívání zboží, jakož i další doklady stanovené </w:t>
      </w:r>
      <w:r w:rsidR="00C57853" w:rsidRPr="00EB22AA">
        <w:rPr>
          <w:sz w:val="22"/>
          <w:szCs w:val="22"/>
        </w:rPr>
        <w:t>v této smlouv</w:t>
      </w:r>
      <w:r w:rsidR="00EE457C" w:rsidRPr="00EB22AA">
        <w:rPr>
          <w:sz w:val="22"/>
          <w:szCs w:val="22"/>
        </w:rPr>
        <w:t>ě</w:t>
      </w:r>
      <w:r w:rsidR="00C57853" w:rsidRPr="00EB22AA">
        <w:rPr>
          <w:sz w:val="22"/>
          <w:szCs w:val="22"/>
        </w:rPr>
        <w:t>.</w:t>
      </w:r>
    </w:p>
    <w:p w14:paraId="11BED1AD" w14:textId="77777777" w:rsidR="00177C07" w:rsidRPr="00EB22AA" w:rsidRDefault="00177C07" w:rsidP="00D62153">
      <w:pPr>
        <w:pStyle w:val="rove2"/>
        <w:widowControl w:val="0"/>
        <w:ind w:left="426" w:hanging="426"/>
        <w:rPr>
          <w:sz w:val="22"/>
          <w:szCs w:val="22"/>
        </w:rPr>
      </w:pPr>
      <w:r w:rsidRPr="00EB22AA">
        <w:rPr>
          <w:sz w:val="22"/>
          <w:szCs w:val="22"/>
        </w:rPr>
        <w:t>Prodávající se zavazuje zajistit vlastním nákladem provedení všech potřebných zkoušek potřebných pro užívání zboží, pokud je jejich provedení obecně závaznými právními předpisy nebo touto smlouvou požadováno a předlož</w:t>
      </w:r>
      <w:r w:rsidR="00EE457C" w:rsidRPr="00EB22AA">
        <w:rPr>
          <w:sz w:val="22"/>
          <w:szCs w:val="22"/>
        </w:rPr>
        <w:t>it</w:t>
      </w:r>
      <w:r w:rsidRPr="00EB22AA">
        <w:rPr>
          <w:sz w:val="22"/>
          <w:szCs w:val="22"/>
        </w:rPr>
        <w:t xml:space="preserve"> </w:t>
      </w:r>
      <w:r w:rsidR="00EE457C" w:rsidRPr="00EB22AA">
        <w:rPr>
          <w:sz w:val="22"/>
          <w:szCs w:val="22"/>
        </w:rPr>
        <w:t xml:space="preserve">tyto </w:t>
      </w:r>
      <w:r w:rsidRPr="00EB22AA">
        <w:rPr>
          <w:sz w:val="22"/>
          <w:szCs w:val="22"/>
        </w:rPr>
        <w:t>doklad</w:t>
      </w:r>
      <w:r w:rsidR="00EE457C" w:rsidRPr="00EB22AA">
        <w:rPr>
          <w:sz w:val="22"/>
          <w:szCs w:val="22"/>
        </w:rPr>
        <w:t>y</w:t>
      </w:r>
      <w:r w:rsidRPr="00EB22AA">
        <w:rPr>
          <w:sz w:val="22"/>
          <w:szCs w:val="22"/>
        </w:rPr>
        <w:t xml:space="preserve"> kupujícímu.</w:t>
      </w:r>
    </w:p>
    <w:p w14:paraId="607E9FC1" w14:textId="77777777" w:rsidR="00177C07" w:rsidRPr="00EB22AA" w:rsidRDefault="00177C07" w:rsidP="00177C07">
      <w:pPr>
        <w:pStyle w:val="rove2"/>
        <w:ind w:left="709" w:hanging="709"/>
        <w:rPr>
          <w:sz w:val="22"/>
          <w:szCs w:val="22"/>
        </w:rPr>
      </w:pPr>
      <w:r w:rsidRPr="00EB22AA">
        <w:rPr>
          <w:sz w:val="22"/>
          <w:szCs w:val="22"/>
        </w:rPr>
        <w:t xml:space="preserve">Kupující při převzetí zboží provede </w:t>
      </w:r>
      <w:r w:rsidR="00E35BE4" w:rsidRPr="00EB22AA">
        <w:rPr>
          <w:sz w:val="22"/>
          <w:szCs w:val="22"/>
        </w:rPr>
        <w:t xml:space="preserve">zejména </w:t>
      </w:r>
      <w:r w:rsidRPr="00EB22AA">
        <w:rPr>
          <w:sz w:val="22"/>
          <w:szCs w:val="22"/>
        </w:rPr>
        <w:t>kontrolu:</w:t>
      </w:r>
    </w:p>
    <w:p w14:paraId="74C39B02"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dodaného </w:t>
      </w:r>
      <w:r w:rsidR="00E27B98" w:rsidRPr="00EB22AA">
        <w:rPr>
          <w:sz w:val="22"/>
          <w:szCs w:val="22"/>
        </w:rPr>
        <w:t>zboží</w:t>
      </w:r>
      <w:r w:rsidRPr="00EB22AA">
        <w:rPr>
          <w:sz w:val="22"/>
          <w:szCs w:val="22"/>
        </w:rPr>
        <w:t xml:space="preserve"> dle specifikace</w:t>
      </w:r>
      <w:r w:rsidR="00F14C24" w:rsidRPr="00EB22AA">
        <w:rPr>
          <w:sz w:val="22"/>
          <w:szCs w:val="22"/>
        </w:rPr>
        <w:t>,</w:t>
      </w:r>
    </w:p>
    <w:p w14:paraId="0F1E8B26" w14:textId="77777777" w:rsidR="00177C07" w:rsidRPr="00EB22AA" w:rsidRDefault="00E35BE4"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 xml:space="preserve">existence </w:t>
      </w:r>
      <w:r w:rsidR="00177C07" w:rsidRPr="00EB22AA">
        <w:rPr>
          <w:sz w:val="22"/>
          <w:szCs w:val="22"/>
        </w:rPr>
        <w:t>zjevných jakostních vad</w:t>
      </w:r>
      <w:r w:rsidR="00F14C24" w:rsidRPr="00EB22AA">
        <w:rPr>
          <w:sz w:val="22"/>
          <w:szCs w:val="22"/>
        </w:rPr>
        <w:t>,</w:t>
      </w:r>
    </w:p>
    <w:p w14:paraId="21CCE82E"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zda nedošlo k poškození zboží při přepravě</w:t>
      </w:r>
      <w:r w:rsidR="00F14C24" w:rsidRPr="00EB22AA">
        <w:rPr>
          <w:sz w:val="22"/>
          <w:szCs w:val="22"/>
        </w:rPr>
        <w:t>,</w:t>
      </w:r>
    </w:p>
    <w:p w14:paraId="4CF3E91A" w14:textId="77777777" w:rsidR="00177C07" w:rsidRPr="00EB22AA" w:rsidRDefault="00177C07" w:rsidP="00E1601E">
      <w:pPr>
        <w:pStyle w:val="rove2"/>
        <w:widowControl w:val="0"/>
        <w:numPr>
          <w:ilvl w:val="1"/>
          <w:numId w:val="3"/>
        </w:numPr>
        <w:tabs>
          <w:tab w:val="clear" w:pos="432"/>
          <w:tab w:val="num" w:pos="709"/>
          <w:tab w:val="left" w:pos="1134"/>
        </w:tabs>
        <w:spacing w:after="0"/>
        <w:ind w:left="720" w:firstLine="0"/>
        <w:rPr>
          <w:sz w:val="22"/>
          <w:szCs w:val="22"/>
        </w:rPr>
      </w:pPr>
      <w:r w:rsidRPr="00EB22AA">
        <w:rPr>
          <w:sz w:val="22"/>
          <w:szCs w:val="22"/>
        </w:rPr>
        <w:t>kompletnosti dodaných dokladů</w:t>
      </w:r>
      <w:r w:rsidR="00F14C24" w:rsidRPr="00EB22AA">
        <w:rPr>
          <w:sz w:val="22"/>
          <w:szCs w:val="22"/>
        </w:rPr>
        <w:t>.</w:t>
      </w:r>
    </w:p>
    <w:p w14:paraId="444273B8" w14:textId="1CFEC8E5" w:rsidR="009E47D9" w:rsidRDefault="009E47D9" w:rsidP="009E47D9">
      <w:pPr>
        <w:pStyle w:val="rove2"/>
        <w:spacing w:before="120"/>
        <w:ind w:left="709" w:hanging="709"/>
        <w:rPr>
          <w:sz w:val="22"/>
          <w:szCs w:val="22"/>
        </w:rPr>
      </w:pPr>
      <w:r w:rsidRPr="00EB22AA">
        <w:rPr>
          <w:sz w:val="22"/>
          <w:szCs w:val="22"/>
        </w:rPr>
        <w:t xml:space="preserve">Smluvní strany se zavazují dodržovat základní požadavky k zajištění BOZP, které tvoří </w:t>
      </w:r>
      <w:r w:rsidR="00EF61D5">
        <w:rPr>
          <w:sz w:val="22"/>
          <w:szCs w:val="22"/>
        </w:rPr>
        <w:t>P</w:t>
      </w:r>
      <w:r w:rsidRPr="00EB22AA">
        <w:rPr>
          <w:sz w:val="22"/>
          <w:szCs w:val="22"/>
        </w:rPr>
        <w:t>řílohu</w:t>
      </w:r>
      <w:r w:rsidR="00BE5D48" w:rsidRPr="00EB22AA">
        <w:rPr>
          <w:sz w:val="22"/>
          <w:szCs w:val="22"/>
        </w:rPr>
        <w:t xml:space="preserve"> č. </w:t>
      </w:r>
      <w:r w:rsidR="008E03F5">
        <w:rPr>
          <w:sz w:val="22"/>
          <w:szCs w:val="22"/>
        </w:rPr>
        <w:t>2</w:t>
      </w:r>
      <w:r w:rsidR="002B4304" w:rsidRPr="00EB22AA">
        <w:rPr>
          <w:sz w:val="22"/>
          <w:szCs w:val="22"/>
        </w:rPr>
        <w:t xml:space="preserve">. </w:t>
      </w:r>
      <w:r w:rsidRPr="00EB22AA">
        <w:rPr>
          <w:sz w:val="22"/>
          <w:szCs w:val="22"/>
        </w:rPr>
        <w:t>této smlouvy.</w:t>
      </w:r>
    </w:p>
    <w:p w14:paraId="6E1F64AA" w14:textId="77777777" w:rsidR="00177C07" w:rsidRPr="00EB22AA" w:rsidRDefault="00177C07" w:rsidP="009B0F4D">
      <w:pPr>
        <w:pStyle w:val="rove1"/>
        <w:widowControl w:val="0"/>
        <w:tabs>
          <w:tab w:val="clear" w:pos="360"/>
          <w:tab w:val="num" w:pos="3763"/>
        </w:tabs>
        <w:spacing w:after="0"/>
        <w:ind w:left="709" w:hanging="709"/>
        <w:jc w:val="center"/>
        <w:rPr>
          <w:sz w:val="22"/>
          <w:szCs w:val="22"/>
          <w:lang w:eastAsia="en-US"/>
        </w:rPr>
      </w:pPr>
      <w:r w:rsidRPr="00EB22AA">
        <w:rPr>
          <w:sz w:val="22"/>
          <w:szCs w:val="22"/>
          <w:lang w:eastAsia="en-US"/>
        </w:rPr>
        <w:lastRenderedPageBreak/>
        <w:t>Záruční podmínky</w:t>
      </w:r>
    </w:p>
    <w:p w14:paraId="4565C2CC" w14:textId="77777777" w:rsidR="001074E6" w:rsidRPr="00EB22AA" w:rsidRDefault="001074E6" w:rsidP="009B0F4D">
      <w:pPr>
        <w:pStyle w:val="rove2"/>
        <w:numPr>
          <w:ilvl w:val="0"/>
          <w:numId w:val="0"/>
        </w:numPr>
        <w:spacing w:after="0"/>
        <w:ind w:left="709"/>
        <w:rPr>
          <w:sz w:val="22"/>
          <w:szCs w:val="22"/>
        </w:rPr>
      </w:pPr>
    </w:p>
    <w:p w14:paraId="6BEEDB75" w14:textId="77777777" w:rsidR="00177C07" w:rsidRPr="00EB22AA" w:rsidRDefault="00177C07" w:rsidP="009B0F4D">
      <w:pPr>
        <w:pStyle w:val="rove2"/>
        <w:widowControl w:val="0"/>
        <w:spacing w:after="0"/>
        <w:ind w:left="426" w:hanging="426"/>
        <w:rPr>
          <w:sz w:val="22"/>
          <w:szCs w:val="22"/>
        </w:rPr>
      </w:pPr>
      <w:r w:rsidRPr="00EB22AA">
        <w:rPr>
          <w:sz w:val="22"/>
          <w:szCs w:val="22"/>
        </w:rPr>
        <w:t>Prodávající prohlašuje, že zboží nemá žádné vady</w:t>
      </w:r>
      <w:r w:rsidR="003B64A1" w:rsidRPr="00EB22AA">
        <w:rPr>
          <w:sz w:val="22"/>
          <w:szCs w:val="22"/>
        </w:rPr>
        <w:t xml:space="preserve">. Zejména ty, </w:t>
      </w:r>
      <w:r w:rsidRPr="00EB22AA">
        <w:rPr>
          <w:sz w:val="22"/>
          <w:szCs w:val="22"/>
        </w:rPr>
        <w:t>které by bránily jeho použití k účelu, který je ve smlouvě stanoven nebo k němuž se takové zboží zpravidla užívá.</w:t>
      </w:r>
    </w:p>
    <w:p w14:paraId="4565FF0E" w14:textId="77777777" w:rsidR="00177C07" w:rsidRPr="00EB22AA" w:rsidRDefault="00177C07" w:rsidP="00D62153">
      <w:pPr>
        <w:pStyle w:val="rove2"/>
        <w:widowControl w:val="0"/>
        <w:ind w:left="426" w:hanging="426"/>
        <w:rPr>
          <w:sz w:val="22"/>
          <w:szCs w:val="22"/>
        </w:rPr>
      </w:pPr>
      <w:r w:rsidRPr="00EB22AA">
        <w:rPr>
          <w:sz w:val="22"/>
          <w:szCs w:val="22"/>
        </w:rPr>
        <w:t xml:space="preserve">Vadou se rozumí odchylka v množství, jakosti a provedení zboží, jež určuje tato smlouva nebo obecně závazné právní předpisy. Prodávající odpovídá za vady zjevné, skryté i právní, které má zboží v době jeho předání kupujícímu a dále za ty, které se na zboží vyskytnou v záruční době. </w:t>
      </w:r>
    </w:p>
    <w:p w14:paraId="74F6971F" w14:textId="59467E10" w:rsidR="00177C07" w:rsidRDefault="00177C07" w:rsidP="00D62153">
      <w:pPr>
        <w:pStyle w:val="rove2"/>
        <w:widowControl w:val="0"/>
        <w:ind w:left="426" w:hanging="426"/>
        <w:rPr>
          <w:sz w:val="22"/>
          <w:szCs w:val="22"/>
        </w:rPr>
      </w:pPr>
      <w:r w:rsidRPr="00EB22AA">
        <w:rPr>
          <w:sz w:val="22"/>
          <w:szCs w:val="22"/>
        </w:rPr>
        <w:t>Prodávající poskytuje kupujícímu záruku za jakost zboží spočívající v tom, že dodané zboží bude po celou záruční dobu způsobilé pro použití ke smluvenému, jinak k obvyklému účelu, nebo že si zachová smluvené, jinak obvyklé vlastnosti.</w:t>
      </w:r>
    </w:p>
    <w:p w14:paraId="005F1C5C" w14:textId="7854DFC3" w:rsidR="00705CD1" w:rsidRPr="00705CD1" w:rsidRDefault="00705CD1" w:rsidP="00705CD1">
      <w:pPr>
        <w:pStyle w:val="rove2"/>
        <w:rPr>
          <w:sz w:val="22"/>
          <w:szCs w:val="22"/>
        </w:rPr>
      </w:pPr>
      <w:r w:rsidRPr="00705CD1">
        <w:rPr>
          <w:sz w:val="22"/>
          <w:szCs w:val="22"/>
        </w:rPr>
        <w:t xml:space="preserve">V době trvání záruční doby má kupující nárok na bezplatnou opravu všech závad, na které se vztahuje záruka. Prodávající nebo jim pověřená osoba se zavazuje odstranit vadu do 30 dnů od jejího nahlášení, nebude-li dohodnuto jinak. </w:t>
      </w:r>
    </w:p>
    <w:p w14:paraId="331074B4" w14:textId="207716FC" w:rsidR="00AF2FD2" w:rsidRPr="00EB22AA" w:rsidRDefault="00200FAE">
      <w:pPr>
        <w:pStyle w:val="rove2"/>
        <w:ind w:left="709" w:hanging="709"/>
        <w:rPr>
          <w:sz w:val="22"/>
          <w:szCs w:val="22"/>
        </w:rPr>
      </w:pPr>
      <w:r w:rsidRPr="00EB22AA">
        <w:rPr>
          <w:sz w:val="22"/>
          <w:szCs w:val="22"/>
        </w:rPr>
        <w:t>Prodávající poskytuje kupujícímu na zboží záruku</w:t>
      </w:r>
      <w:r w:rsidR="00E35BE4" w:rsidRPr="00EB22AA">
        <w:rPr>
          <w:sz w:val="22"/>
          <w:szCs w:val="22"/>
        </w:rPr>
        <w:t xml:space="preserve"> za jakost</w:t>
      </w:r>
      <w:r w:rsidR="005F78D7">
        <w:rPr>
          <w:sz w:val="22"/>
          <w:szCs w:val="22"/>
        </w:rPr>
        <w:t>, přičemž záruční doba činí</w:t>
      </w:r>
      <w:r w:rsidR="004939E8">
        <w:rPr>
          <w:sz w:val="22"/>
          <w:szCs w:val="22"/>
        </w:rPr>
        <w:t xml:space="preserve"> 24</w:t>
      </w:r>
      <w:r w:rsidR="00377967" w:rsidRPr="00EB22AA">
        <w:rPr>
          <w:sz w:val="22"/>
          <w:szCs w:val="22"/>
        </w:rPr>
        <w:t xml:space="preserve"> měsíců</w:t>
      </w:r>
      <w:r w:rsidR="00E84B80" w:rsidRPr="00EB22AA">
        <w:rPr>
          <w:sz w:val="22"/>
          <w:szCs w:val="22"/>
        </w:rPr>
        <w:t xml:space="preserve"> ode dne převzetí kupujícím</w:t>
      </w:r>
      <w:r w:rsidR="00377967" w:rsidRPr="00EB22AA">
        <w:rPr>
          <w:sz w:val="22"/>
          <w:szCs w:val="22"/>
        </w:rPr>
        <w:t>.</w:t>
      </w:r>
      <w:r w:rsidRPr="00EB22AA">
        <w:rPr>
          <w:sz w:val="22"/>
          <w:szCs w:val="22"/>
        </w:rPr>
        <w:t xml:space="preserve">  </w:t>
      </w:r>
    </w:p>
    <w:p w14:paraId="7066ED99" w14:textId="77777777" w:rsidR="00177C07" w:rsidRPr="00EB22AA" w:rsidRDefault="003111E2" w:rsidP="00D62153">
      <w:pPr>
        <w:pStyle w:val="rove2"/>
        <w:widowControl w:val="0"/>
        <w:ind w:left="426" w:hanging="426"/>
        <w:rPr>
          <w:sz w:val="22"/>
          <w:szCs w:val="22"/>
        </w:rPr>
      </w:pPr>
      <w:r w:rsidRPr="00EB22AA">
        <w:rPr>
          <w:sz w:val="22"/>
          <w:szCs w:val="22"/>
        </w:rPr>
        <w:t xml:space="preserve">Veškerá korespondence mezi smluvními stranami pro řešení záručních </w:t>
      </w:r>
      <w:r w:rsidR="00EE457C" w:rsidRPr="00EB22AA">
        <w:rPr>
          <w:sz w:val="22"/>
          <w:szCs w:val="22"/>
        </w:rPr>
        <w:t xml:space="preserve">vad </w:t>
      </w:r>
      <w:r w:rsidRPr="00EB22AA">
        <w:rPr>
          <w:sz w:val="22"/>
          <w:szCs w:val="22"/>
        </w:rPr>
        <w:t xml:space="preserve">bude doručována k rukám </w:t>
      </w:r>
      <w:r w:rsidR="00EE457C" w:rsidRPr="00EB22AA">
        <w:rPr>
          <w:sz w:val="22"/>
          <w:szCs w:val="22"/>
        </w:rPr>
        <w:t xml:space="preserve">oprávněných </w:t>
      </w:r>
      <w:r w:rsidRPr="00EB22AA">
        <w:rPr>
          <w:sz w:val="22"/>
          <w:szCs w:val="22"/>
        </w:rPr>
        <w:t xml:space="preserve">osob. Smluvní strany si sjednávají, že veškeré reklamace </w:t>
      </w:r>
      <w:r w:rsidR="00EE457C" w:rsidRPr="00EB22AA">
        <w:rPr>
          <w:sz w:val="22"/>
          <w:szCs w:val="22"/>
        </w:rPr>
        <w:t xml:space="preserve">mohou být </w:t>
      </w:r>
      <w:r w:rsidRPr="00EB22AA">
        <w:rPr>
          <w:sz w:val="22"/>
          <w:szCs w:val="22"/>
        </w:rPr>
        <w:t xml:space="preserve">řešeny </w:t>
      </w:r>
      <w:r w:rsidR="00EE457C" w:rsidRPr="00EB22AA">
        <w:rPr>
          <w:sz w:val="22"/>
          <w:szCs w:val="22"/>
        </w:rPr>
        <w:t xml:space="preserve">také </w:t>
      </w:r>
      <w:r w:rsidRPr="00EB22AA">
        <w:rPr>
          <w:sz w:val="22"/>
          <w:szCs w:val="22"/>
        </w:rPr>
        <w:t xml:space="preserve">elektronickou </w:t>
      </w:r>
      <w:r w:rsidR="00EE457C" w:rsidRPr="00EB22AA">
        <w:rPr>
          <w:sz w:val="22"/>
          <w:szCs w:val="22"/>
        </w:rPr>
        <w:t>formou</w:t>
      </w:r>
      <w:r w:rsidR="00164876" w:rsidRPr="00EB22AA">
        <w:rPr>
          <w:sz w:val="22"/>
          <w:szCs w:val="22"/>
        </w:rPr>
        <w:t>.</w:t>
      </w:r>
      <w:r w:rsidR="00A519EE" w:rsidRPr="00EB22AA">
        <w:rPr>
          <w:sz w:val="22"/>
          <w:szCs w:val="22"/>
        </w:rPr>
        <w:t xml:space="preserve"> </w:t>
      </w:r>
    </w:p>
    <w:p w14:paraId="37B5F16E" w14:textId="77777777" w:rsidR="00177C07" w:rsidRPr="00EB22AA" w:rsidRDefault="00177C07" w:rsidP="00177C07">
      <w:pPr>
        <w:pStyle w:val="rove2"/>
        <w:widowControl w:val="0"/>
        <w:numPr>
          <w:ilvl w:val="0"/>
          <w:numId w:val="0"/>
        </w:numPr>
        <w:ind w:left="709"/>
        <w:rPr>
          <w:sz w:val="22"/>
          <w:szCs w:val="22"/>
        </w:rPr>
      </w:pPr>
      <w:r w:rsidRPr="00EB22AA">
        <w:rPr>
          <w:sz w:val="22"/>
          <w:szCs w:val="22"/>
        </w:rPr>
        <w:t xml:space="preserve">Kontaktní osoba prodávajícího k uplatnění reklamace: ______________________ </w:t>
      </w:r>
    </w:p>
    <w:p w14:paraId="59FBE3B3" w14:textId="77777777" w:rsidR="00177C07" w:rsidRPr="00EB22AA" w:rsidRDefault="00177C07" w:rsidP="00177C07">
      <w:pPr>
        <w:pStyle w:val="rove2"/>
        <w:widowControl w:val="0"/>
        <w:numPr>
          <w:ilvl w:val="0"/>
          <w:numId w:val="0"/>
        </w:numPr>
        <w:ind w:left="709"/>
        <w:rPr>
          <w:sz w:val="22"/>
          <w:szCs w:val="22"/>
        </w:rPr>
      </w:pPr>
      <w:r w:rsidRPr="00EB22AA">
        <w:rPr>
          <w:sz w:val="22"/>
          <w:szCs w:val="22"/>
        </w:rPr>
        <w:t>mobil: _________________  e-mail: ________________________</w:t>
      </w:r>
    </w:p>
    <w:p w14:paraId="2F5B2298" w14:textId="34B5DDDC" w:rsidR="00177C07" w:rsidRPr="00EB22AA" w:rsidRDefault="00177C07" w:rsidP="00177C07">
      <w:pPr>
        <w:pStyle w:val="rove2"/>
        <w:widowControl w:val="0"/>
        <w:numPr>
          <w:ilvl w:val="0"/>
          <w:numId w:val="0"/>
        </w:numPr>
        <w:ind w:left="709"/>
        <w:rPr>
          <w:i/>
          <w:color w:val="00B0F0"/>
          <w:sz w:val="22"/>
          <w:szCs w:val="22"/>
        </w:rPr>
      </w:pPr>
      <w:r w:rsidRPr="00EB22AA">
        <w:rPr>
          <w:i/>
          <w:color w:val="00B0F0"/>
          <w:sz w:val="22"/>
          <w:szCs w:val="22"/>
        </w:rPr>
        <w:t>(POZ</w:t>
      </w:r>
      <w:r w:rsidR="00A859BB">
        <w:rPr>
          <w:i/>
          <w:color w:val="00B0F0"/>
          <w:sz w:val="22"/>
          <w:szCs w:val="22"/>
        </w:rPr>
        <w:t>N</w:t>
      </w:r>
      <w:r w:rsidRPr="00EB22AA">
        <w:rPr>
          <w:i/>
          <w:color w:val="00B0F0"/>
          <w:sz w:val="22"/>
          <w:szCs w:val="22"/>
        </w:rPr>
        <w:t xml:space="preserve">. Doplní </w:t>
      </w:r>
      <w:r w:rsidR="00AA28CD">
        <w:rPr>
          <w:i/>
          <w:color w:val="00B0F0"/>
          <w:sz w:val="22"/>
          <w:szCs w:val="22"/>
        </w:rPr>
        <w:t>účastník</w:t>
      </w:r>
      <w:r w:rsidRPr="00EB22AA">
        <w:rPr>
          <w:i/>
          <w:color w:val="00B0F0"/>
          <w:sz w:val="22"/>
          <w:szCs w:val="22"/>
        </w:rPr>
        <w:t>. Poté poznámku vymažte)</w:t>
      </w:r>
    </w:p>
    <w:p w14:paraId="564AEF85" w14:textId="77777777" w:rsidR="00EE457C" w:rsidRPr="00EB22AA" w:rsidRDefault="00EE457C" w:rsidP="00177C07">
      <w:pPr>
        <w:pStyle w:val="rove2"/>
        <w:widowControl w:val="0"/>
        <w:numPr>
          <w:ilvl w:val="0"/>
          <w:numId w:val="0"/>
        </w:numPr>
        <w:ind w:left="709"/>
        <w:rPr>
          <w:color w:val="00B0F0"/>
          <w:sz w:val="22"/>
          <w:szCs w:val="22"/>
        </w:rPr>
      </w:pPr>
      <w:r w:rsidRPr="00EB22AA">
        <w:rPr>
          <w:sz w:val="22"/>
          <w:szCs w:val="22"/>
        </w:rPr>
        <w:t>Za kupujícího je ve věcech záručních vad oprávněna jednat kontaktní osoba ve věcech technických, uvedená v článku 1. této smlouvy.</w:t>
      </w:r>
    </w:p>
    <w:p w14:paraId="51381EB7" w14:textId="780899E3" w:rsidR="00017CFD" w:rsidRDefault="00177C07" w:rsidP="009765E9">
      <w:pPr>
        <w:pStyle w:val="rove2"/>
        <w:widowControl w:val="0"/>
        <w:tabs>
          <w:tab w:val="clear" w:pos="432"/>
          <w:tab w:val="num" w:pos="709"/>
        </w:tabs>
        <w:ind w:left="709" w:hanging="567"/>
        <w:rPr>
          <w:sz w:val="22"/>
          <w:szCs w:val="22"/>
        </w:rPr>
      </w:pPr>
      <w:r w:rsidRPr="00EB22AA">
        <w:rPr>
          <w:sz w:val="22"/>
          <w:szCs w:val="22"/>
        </w:rPr>
        <w:t>Obecně platí, že jakékoliv nároky plynoucí z některé z poskytnutých garancí,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5D7124EC" w14:textId="77777777" w:rsidR="00177C07" w:rsidRPr="00EB22AA" w:rsidRDefault="00177C07" w:rsidP="009B4717">
      <w:pPr>
        <w:pStyle w:val="rove1"/>
        <w:widowControl w:val="0"/>
        <w:tabs>
          <w:tab w:val="clear" w:pos="360"/>
          <w:tab w:val="num" w:pos="3763"/>
        </w:tabs>
        <w:spacing w:after="0"/>
        <w:ind w:left="709" w:hanging="709"/>
        <w:jc w:val="center"/>
        <w:rPr>
          <w:sz w:val="22"/>
          <w:szCs w:val="22"/>
          <w:lang w:eastAsia="en-US"/>
        </w:rPr>
      </w:pPr>
      <w:bookmarkStart w:id="1" w:name="_Toc141841032"/>
      <w:bookmarkEnd w:id="1"/>
      <w:r w:rsidRPr="00EB22AA">
        <w:rPr>
          <w:sz w:val="22"/>
          <w:szCs w:val="22"/>
          <w:lang w:eastAsia="en-US"/>
        </w:rPr>
        <w:t>Smluvní pokuty</w:t>
      </w:r>
      <w:r w:rsidR="00FB4668" w:rsidRPr="00EB22AA">
        <w:rPr>
          <w:sz w:val="22"/>
          <w:szCs w:val="22"/>
          <w:lang w:eastAsia="en-US"/>
        </w:rPr>
        <w:t xml:space="preserve"> a úroky z prodlení</w:t>
      </w:r>
    </w:p>
    <w:p w14:paraId="58A2607A" w14:textId="77777777" w:rsidR="001074E6" w:rsidRPr="00EB22AA" w:rsidRDefault="001074E6" w:rsidP="009765E9">
      <w:pPr>
        <w:pStyle w:val="rove2"/>
        <w:widowControl w:val="0"/>
        <w:numPr>
          <w:ilvl w:val="0"/>
          <w:numId w:val="0"/>
        </w:numPr>
        <w:ind w:left="426"/>
        <w:rPr>
          <w:sz w:val="22"/>
          <w:szCs w:val="22"/>
        </w:rPr>
      </w:pPr>
    </w:p>
    <w:p w14:paraId="685C13FD" w14:textId="77777777" w:rsidR="00177C07" w:rsidRPr="00EB22AA" w:rsidRDefault="00425171" w:rsidP="009765E9">
      <w:pPr>
        <w:pStyle w:val="rove2"/>
        <w:widowControl w:val="0"/>
        <w:tabs>
          <w:tab w:val="clear" w:pos="432"/>
          <w:tab w:val="num" w:pos="851"/>
        </w:tabs>
        <w:ind w:left="709" w:hanging="568"/>
        <w:rPr>
          <w:sz w:val="22"/>
          <w:szCs w:val="22"/>
        </w:rPr>
      </w:pPr>
      <w:r w:rsidRPr="00EB22AA">
        <w:rPr>
          <w:sz w:val="22"/>
          <w:szCs w:val="22"/>
        </w:rPr>
        <w:t>Prodávající má právo po kupujícím, který je v prodlení s úhradou faktury</w:t>
      </w:r>
      <w:r w:rsidR="00D15C9A" w:rsidRPr="00EB22AA">
        <w:rPr>
          <w:sz w:val="22"/>
          <w:szCs w:val="22"/>
        </w:rPr>
        <w:t>,</w:t>
      </w:r>
      <w:r w:rsidRPr="00EB22AA">
        <w:rPr>
          <w:sz w:val="22"/>
          <w:szCs w:val="22"/>
        </w:rPr>
        <w:t xml:space="preserve"> požadovat uhrazení úroku z prodlení celkem ve výši 0,05 % z dlužné částky za každý den prodlení. </w:t>
      </w:r>
    </w:p>
    <w:p w14:paraId="2374803F" w14:textId="77777777" w:rsidR="005F78D7" w:rsidRDefault="00425171" w:rsidP="009765E9">
      <w:pPr>
        <w:pStyle w:val="rove2"/>
        <w:widowControl w:val="0"/>
        <w:tabs>
          <w:tab w:val="clear" w:pos="432"/>
          <w:tab w:val="num" w:pos="851"/>
        </w:tabs>
        <w:ind w:left="709" w:hanging="568"/>
        <w:rPr>
          <w:sz w:val="22"/>
          <w:szCs w:val="22"/>
        </w:rPr>
      </w:pPr>
      <w:r w:rsidRPr="00EB22AA">
        <w:rPr>
          <w:sz w:val="22"/>
          <w:szCs w:val="22"/>
        </w:rPr>
        <w:t xml:space="preserve">Kupující je oprávněn uplatnit smluvní pokutu ve výši </w:t>
      </w:r>
      <w:r w:rsidR="001D5C11" w:rsidRPr="00EB22AA">
        <w:rPr>
          <w:sz w:val="22"/>
          <w:szCs w:val="22"/>
        </w:rPr>
        <w:t>5</w:t>
      </w:r>
      <w:r w:rsidRPr="00EB22AA">
        <w:rPr>
          <w:sz w:val="22"/>
          <w:szCs w:val="22"/>
        </w:rPr>
        <w:t xml:space="preserve">00,- Kč za každý započatý den prodlení prodávajícího s dodáním </w:t>
      </w:r>
      <w:r w:rsidR="00EC6592">
        <w:rPr>
          <w:sz w:val="22"/>
          <w:szCs w:val="22"/>
        </w:rPr>
        <w:t xml:space="preserve">jakékoliv části </w:t>
      </w:r>
      <w:r w:rsidR="00F91AE0">
        <w:rPr>
          <w:sz w:val="22"/>
          <w:szCs w:val="22"/>
        </w:rPr>
        <w:t>předmětu plnění</w:t>
      </w:r>
      <w:r w:rsidR="00251E24">
        <w:rPr>
          <w:sz w:val="22"/>
          <w:szCs w:val="22"/>
        </w:rPr>
        <w:t xml:space="preserve"> ve smluveném termínu</w:t>
      </w:r>
      <w:r w:rsidRPr="00EB22AA">
        <w:rPr>
          <w:sz w:val="22"/>
          <w:szCs w:val="22"/>
        </w:rPr>
        <w:t>.</w:t>
      </w:r>
    </w:p>
    <w:p w14:paraId="2F77D1CA" w14:textId="5E3A7702" w:rsidR="00177C07" w:rsidRPr="00EB22AA" w:rsidRDefault="005F78D7" w:rsidP="009765E9">
      <w:pPr>
        <w:pStyle w:val="rove2"/>
        <w:widowControl w:val="0"/>
        <w:tabs>
          <w:tab w:val="clear" w:pos="432"/>
          <w:tab w:val="num" w:pos="851"/>
        </w:tabs>
        <w:ind w:left="709" w:hanging="568"/>
        <w:rPr>
          <w:sz w:val="22"/>
          <w:szCs w:val="22"/>
        </w:rPr>
      </w:pPr>
      <w:r>
        <w:rPr>
          <w:sz w:val="22"/>
          <w:szCs w:val="22"/>
        </w:rPr>
        <w:t xml:space="preserve">Kupující je oprávněn uplatnit smluvní pokutu ve výši </w:t>
      </w:r>
      <w:r w:rsidR="00F65514">
        <w:rPr>
          <w:sz w:val="22"/>
          <w:szCs w:val="22"/>
        </w:rPr>
        <w:t>500,- Kč</w:t>
      </w:r>
      <w:r>
        <w:rPr>
          <w:sz w:val="22"/>
          <w:szCs w:val="22"/>
        </w:rPr>
        <w:t xml:space="preserve"> za každý započatý den prodlení prodávajícího s odstraněním vady, na kterou se vztahuje záruka.</w:t>
      </w:r>
      <w:r w:rsidR="00425171" w:rsidRPr="00EB22AA">
        <w:rPr>
          <w:sz w:val="22"/>
          <w:szCs w:val="22"/>
        </w:rPr>
        <w:t xml:space="preserve"> </w:t>
      </w:r>
    </w:p>
    <w:p w14:paraId="232A0284" w14:textId="2578B1AE" w:rsidR="00C12684" w:rsidRPr="00017CFD" w:rsidRDefault="001315C5" w:rsidP="009765E9">
      <w:pPr>
        <w:pStyle w:val="rove2"/>
        <w:widowControl w:val="0"/>
        <w:tabs>
          <w:tab w:val="clear" w:pos="432"/>
          <w:tab w:val="num" w:pos="851"/>
        </w:tabs>
        <w:ind w:left="709" w:hanging="568"/>
        <w:rPr>
          <w:sz w:val="22"/>
          <w:szCs w:val="22"/>
        </w:rPr>
      </w:pPr>
      <w:r w:rsidRPr="00EB22AA">
        <w:rPr>
          <w:sz w:val="22"/>
          <w:szCs w:val="22"/>
        </w:rPr>
        <w:t>Zaplacením smluvní pokuty prodávajícím není dotčeno právo kupujícího na náhradu prokazatelně vzniklé škody.</w:t>
      </w:r>
    </w:p>
    <w:p w14:paraId="3378CAFE" w14:textId="77777777" w:rsidR="001315C5" w:rsidRPr="00EB22AA" w:rsidRDefault="00714035"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Účinnost</w:t>
      </w:r>
      <w:r w:rsidR="001315C5" w:rsidRPr="00EB22AA">
        <w:rPr>
          <w:sz w:val="22"/>
          <w:szCs w:val="22"/>
          <w:lang w:eastAsia="en-US"/>
        </w:rPr>
        <w:t xml:space="preserve"> smlouvy</w:t>
      </w:r>
    </w:p>
    <w:p w14:paraId="3C1044B2" w14:textId="77777777" w:rsidR="001074E6" w:rsidRPr="00EB22AA" w:rsidRDefault="001074E6" w:rsidP="009B4717">
      <w:pPr>
        <w:pStyle w:val="rove2"/>
        <w:numPr>
          <w:ilvl w:val="0"/>
          <w:numId w:val="0"/>
        </w:numPr>
        <w:spacing w:after="0"/>
        <w:ind w:left="709"/>
        <w:rPr>
          <w:sz w:val="22"/>
          <w:szCs w:val="22"/>
        </w:rPr>
      </w:pPr>
    </w:p>
    <w:p w14:paraId="3C39C578" w14:textId="19CACEB1" w:rsidR="00714035" w:rsidRDefault="00714035" w:rsidP="009B4717">
      <w:pPr>
        <w:pStyle w:val="rove2"/>
        <w:spacing w:after="0"/>
        <w:ind w:left="709" w:hanging="709"/>
        <w:rPr>
          <w:sz w:val="22"/>
          <w:szCs w:val="22"/>
        </w:rPr>
      </w:pPr>
      <w:r w:rsidRPr="00EB22AA">
        <w:rPr>
          <w:sz w:val="22"/>
          <w:szCs w:val="22"/>
        </w:rPr>
        <w:t>Smlouva nabývá</w:t>
      </w:r>
      <w:r w:rsidR="00087BB9">
        <w:rPr>
          <w:sz w:val="22"/>
          <w:szCs w:val="22"/>
        </w:rPr>
        <w:t xml:space="preserve"> platnosti dnem podpisu poslední smluvní strany a </w:t>
      </w:r>
      <w:r w:rsidRPr="00EB22AA">
        <w:rPr>
          <w:sz w:val="22"/>
          <w:szCs w:val="22"/>
        </w:rPr>
        <w:t xml:space="preserve"> účinnosti dnem jejího zveřejnění na Portálu veřejné správy v Registru smluv, které zprostředkuje kupující. O nabytí účinnosti smlouvy se kupující zavazuje informovat prodávajícího bez zbytečného odkladu, a to na e-mailovou adresu … </w:t>
      </w:r>
      <w:r w:rsidRPr="00EB22AA">
        <w:rPr>
          <w:i/>
          <w:color w:val="00B0F0"/>
          <w:sz w:val="22"/>
          <w:szCs w:val="22"/>
        </w:rPr>
        <w:t xml:space="preserve">(POZN.: doplní </w:t>
      </w:r>
      <w:r w:rsidR="00A925F0">
        <w:rPr>
          <w:i/>
          <w:color w:val="00B0F0"/>
          <w:sz w:val="22"/>
          <w:szCs w:val="22"/>
        </w:rPr>
        <w:t>účastník</w:t>
      </w:r>
      <w:r w:rsidRPr="00EB22AA">
        <w:rPr>
          <w:i/>
          <w:color w:val="00B0F0"/>
          <w:sz w:val="22"/>
          <w:szCs w:val="22"/>
        </w:rPr>
        <w:t>. Poté poznámku vymaže)</w:t>
      </w:r>
      <w:r w:rsidRPr="00EB22AA">
        <w:rPr>
          <w:sz w:val="22"/>
          <w:szCs w:val="22"/>
        </w:rPr>
        <w:t>.</w:t>
      </w:r>
    </w:p>
    <w:p w14:paraId="14681CE4" w14:textId="0BD3D98E" w:rsidR="00EC6592" w:rsidRPr="00017CFD" w:rsidRDefault="00EC6592" w:rsidP="009B4717">
      <w:pPr>
        <w:pStyle w:val="rove2"/>
        <w:spacing w:after="0"/>
        <w:ind w:left="709" w:hanging="709"/>
        <w:rPr>
          <w:sz w:val="22"/>
          <w:szCs w:val="22"/>
        </w:rPr>
      </w:pPr>
      <w:r>
        <w:rPr>
          <w:sz w:val="22"/>
          <w:szCs w:val="22"/>
        </w:rPr>
        <w:lastRenderedPageBreak/>
        <w:t>Smluvní strany berou na vědomí</w:t>
      </w:r>
      <w:r w:rsidRPr="00EC6592">
        <w:rPr>
          <w:sz w:val="22"/>
          <w:szCs w:val="22"/>
        </w:rPr>
        <w:t>, že na jednotlivé objednávky učiněné na základě této smlouvy se může vztahovat povinnost jejich zveřejnění podle zákona o registru smluv. V takovém případě nabývá objednávka účinnosti až dnem jejího uveřejnění v Registru smluv. Smluvní strany se dohodly, že toto zveřejnění objednávky zajistí kupující.</w:t>
      </w:r>
    </w:p>
    <w:p w14:paraId="5DCD2E8E" w14:textId="77777777" w:rsidR="00017CFD" w:rsidRPr="001C3163" w:rsidRDefault="00017CFD" w:rsidP="00017CFD">
      <w:pPr>
        <w:pStyle w:val="rove1"/>
        <w:widowControl w:val="0"/>
        <w:tabs>
          <w:tab w:val="clear" w:pos="360"/>
          <w:tab w:val="num" w:pos="3763"/>
        </w:tabs>
        <w:spacing w:after="120"/>
        <w:ind w:left="709" w:hanging="709"/>
        <w:jc w:val="center"/>
        <w:rPr>
          <w:sz w:val="22"/>
          <w:szCs w:val="22"/>
          <w:lang w:eastAsia="en-US"/>
        </w:rPr>
      </w:pPr>
      <w:r w:rsidRPr="00F62CFA">
        <w:rPr>
          <w:sz w:val="22"/>
          <w:szCs w:val="22"/>
          <w:lang w:eastAsia="en-US"/>
        </w:rPr>
        <w:t>Vyšší moc, prodlení smluvních stran</w:t>
      </w:r>
    </w:p>
    <w:p w14:paraId="237FDDA5" w14:textId="77777777" w:rsidR="00017CFD" w:rsidRPr="00F62CFA" w:rsidRDefault="00017CFD" w:rsidP="00017CFD">
      <w:pPr>
        <w:pStyle w:val="Zkladntextodsazen2"/>
        <w:widowControl w:val="0"/>
        <w:numPr>
          <w:ilvl w:val="1"/>
          <w:numId w:val="11"/>
        </w:numPr>
        <w:tabs>
          <w:tab w:val="clear" w:pos="360"/>
          <w:tab w:val="num" w:pos="709"/>
        </w:tabs>
        <w:spacing w:after="120" w:line="240" w:lineRule="atLeast"/>
        <w:ind w:left="720" w:hanging="709"/>
        <w:rPr>
          <w:rFonts w:eastAsia="Calibri"/>
          <w:sz w:val="22"/>
          <w:szCs w:val="22"/>
        </w:rPr>
      </w:pPr>
      <w:r w:rsidRPr="00F62CFA">
        <w:rPr>
          <w:rFonts w:eastAsia="Calibri"/>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B66D788" w14:textId="77777777" w:rsidR="00017CFD" w:rsidRPr="00F62CFA" w:rsidRDefault="00017CFD" w:rsidP="00017CFD">
      <w:pPr>
        <w:pStyle w:val="Odstavecseseznamem"/>
        <w:ind w:left="709"/>
        <w:jc w:val="both"/>
        <w:rPr>
          <w:rFonts w:eastAsia="Calibri"/>
          <w:sz w:val="22"/>
          <w:szCs w:val="22"/>
        </w:rPr>
      </w:pPr>
      <w:r w:rsidRPr="00F62CFA">
        <w:rPr>
          <w:rFonts w:eastAsia="Calibri"/>
          <w:sz w:val="22"/>
          <w:szCs w:val="22"/>
        </w:rPr>
        <w:t>Vyšší mocí se pro účely této smlouvy  rozumí mimořádná událost, okolnost nebo překážka, kterou, ani při vynaložení náležité péče, nemohl prodávající před podáním nabídky (nabídka byla prodávajícím podána dne …) (POZN.: Doplní zadavatel.) a kupující před uzavřením 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33677F62"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živelné události (zejména zemětřesení, záplavy, vichřice),</w:t>
      </w:r>
    </w:p>
    <w:p w14:paraId="248E9990"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události související s činností člověka, např. války, občanské nepokoje,</w:t>
      </w:r>
    </w:p>
    <w:p w14:paraId="0DA5DD51" w14:textId="77777777" w:rsidR="00017CFD" w:rsidRPr="00F62CFA" w:rsidRDefault="00017CFD" w:rsidP="00017CFD">
      <w:pPr>
        <w:pStyle w:val="Odstavecseseznamem"/>
        <w:numPr>
          <w:ilvl w:val="0"/>
          <w:numId w:val="12"/>
        </w:numPr>
        <w:ind w:left="1134" w:hanging="425"/>
        <w:contextualSpacing w:val="0"/>
        <w:jc w:val="both"/>
        <w:rPr>
          <w:rFonts w:eastAsia="Calibri"/>
          <w:sz w:val="22"/>
          <w:szCs w:val="22"/>
        </w:rPr>
      </w:pPr>
      <w:r w:rsidRPr="00F62CFA">
        <w:rPr>
          <w:rFonts w:eastAsia="Calibri"/>
          <w:sz w:val="22"/>
          <w:szCs w:val="22"/>
        </w:rPr>
        <w:t xml:space="preserve">epidemie, karanténa, či krizová a další opatření orgánů veřejné moci, a to zejména epidemie </w:t>
      </w:r>
      <w:proofErr w:type="spellStart"/>
      <w:r w:rsidRPr="00F62CFA">
        <w:rPr>
          <w:rFonts w:eastAsia="Calibri"/>
          <w:sz w:val="22"/>
          <w:szCs w:val="22"/>
        </w:rPr>
        <w:t>koronaviru</w:t>
      </w:r>
      <w:proofErr w:type="spellEnd"/>
      <w:r w:rsidRPr="00F62CFA">
        <w:rPr>
          <w:rFonts w:eastAsia="Calibri"/>
          <w:sz w:val="22"/>
          <w:szCs w:val="22"/>
        </w:rPr>
        <w:t xml:space="preserve"> označovaného jako SARS CoV-2 (způsobujícího nemoc COVID-19, jak může být virus také v praxi označován), a s tím související existující či budoucí krizová opatření, jiná opatření, vyhlášení nouzového stavu v České republice, rozhodnutí krizového štábu DPO, a to v působnosti, jež mu byla udělena statutárním orgánem DPO, nové právní předpisy, správní akty či zásahy orgánů veřejné moci České republiky či jiných států.</w:t>
      </w:r>
    </w:p>
    <w:p w14:paraId="2F282227" w14:textId="77777777" w:rsidR="00017CFD" w:rsidRPr="00F62CFA" w:rsidRDefault="00017CFD" w:rsidP="00017CFD">
      <w:pPr>
        <w:ind w:left="567" w:hanging="567"/>
        <w:jc w:val="both"/>
        <w:rPr>
          <w:rFonts w:eastAsia="Calibri"/>
          <w:sz w:val="22"/>
          <w:szCs w:val="22"/>
        </w:rPr>
      </w:pPr>
    </w:p>
    <w:p w14:paraId="31B2EEB6" w14:textId="3D7BAF91" w:rsidR="00017CFD" w:rsidRPr="00AC6956" w:rsidRDefault="00017CFD" w:rsidP="009B4717">
      <w:pPr>
        <w:pStyle w:val="Zkladntextodsazen2"/>
        <w:widowControl w:val="0"/>
        <w:numPr>
          <w:ilvl w:val="1"/>
          <w:numId w:val="11"/>
        </w:numPr>
        <w:tabs>
          <w:tab w:val="clear" w:pos="360"/>
          <w:tab w:val="num" w:pos="709"/>
        </w:tabs>
        <w:spacing w:line="240" w:lineRule="atLeast"/>
        <w:ind w:left="720" w:hanging="709"/>
      </w:pPr>
      <w:r w:rsidRPr="00F62CFA">
        <w:rPr>
          <w:rFonts w:eastAsia="Calibri"/>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14:paraId="71464DB1" w14:textId="4F7A3DAC" w:rsidR="00DB4A10" w:rsidRDefault="00DB4A10" w:rsidP="009B4717">
      <w:pPr>
        <w:pStyle w:val="rove2"/>
        <w:numPr>
          <w:ilvl w:val="0"/>
          <w:numId w:val="0"/>
        </w:numPr>
        <w:spacing w:after="0"/>
        <w:rPr>
          <w:sz w:val="22"/>
          <w:szCs w:val="22"/>
        </w:rPr>
      </w:pPr>
    </w:p>
    <w:p w14:paraId="1F9CBE63" w14:textId="77777777" w:rsidR="003F1996" w:rsidRPr="00EB22AA" w:rsidRDefault="003F1996" w:rsidP="009B4717">
      <w:pPr>
        <w:pStyle w:val="rove2"/>
        <w:numPr>
          <w:ilvl w:val="0"/>
          <w:numId w:val="0"/>
        </w:numPr>
        <w:spacing w:after="0"/>
        <w:rPr>
          <w:sz w:val="22"/>
          <w:szCs w:val="22"/>
        </w:rPr>
      </w:pPr>
    </w:p>
    <w:p w14:paraId="0F595C19" w14:textId="77777777" w:rsidR="00177C07" w:rsidRPr="00EB22AA" w:rsidRDefault="00177C07" w:rsidP="009B4717">
      <w:pPr>
        <w:pStyle w:val="rove1"/>
        <w:widowControl w:val="0"/>
        <w:tabs>
          <w:tab w:val="clear" w:pos="360"/>
          <w:tab w:val="num" w:pos="3763"/>
        </w:tabs>
        <w:spacing w:before="0" w:after="0"/>
        <w:ind w:left="709" w:hanging="709"/>
        <w:jc w:val="center"/>
        <w:rPr>
          <w:sz w:val="22"/>
          <w:szCs w:val="22"/>
          <w:lang w:eastAsia="en-US"/>
        </w:rPr>
      </w:pPr>
      <w:r w:rsidRPr="00EB22AA">
        <w:rPr>
          <w:sz w:val="22"/>
          <w:szCs w:val="22"/>
          <w:lang w:eastAsia="en-US"/>
        </w:rPr>
        <w:t>Závěrečná ustanovení</w:t>
      </w:r>
    </w:p>
    <w:p w14:paraId="722ED3D7" w14:textId="77777777" w:rsidR="001074E6" w:rsidRPr="00EB22AA" w:rsidRDefault="001074E6" w:rsidP="001074E6">
      <w:pPr>
        <w:pStyle w:val="rove2"/>
        <w:widowControl w:val="0"/>
        <w:numPr>
          <w:ilvl w:val="0"/>
          <w:numId w:val="0"/>
        </w:numPr>
        <w:ind w:left="709"/>
        <w:rPr>
          <w:sz w:val="22"/>
          <w:szCs w:val="22"/>
        </w:rPr>
      </w:pPr>
    </w:p>
    <w:p w14:paraId="0981D81E" w14:textId="43A1EDFF" w:rsidR="00177C07" w:rsidRDefault="00177C07" w:rsidP="00177C07">
      <w:pPr>
        <w:pStyle w:val="rove2"/>
        <w:widowControl w:val="0"/>
        <w:ind w:left="709" w:hanging="709"/>
        <w:rPr>
          <w:sz w:val="22"/>
          <w:szCs w:val="22"/>
        </w:rPr>
      </w:pPr>
      <w:r w:rsidRPr="00EB22AA">
        <w:rPr>
          <w:sz w:val="22"/>
          <w:szCs w:val="22"/>
        </w:rPr>
        <w:t>Změny nebo doplňky této smlouvy je možno provést pouze písemně formou dodatků odsouhlasených a podepsaných oběma stranami.</w:t>
      </w:r>
    </w:p>
    <w:p w14:paraId="3634153F" w14:textId="065914BC" w:rsidR="00017CFD" w:rsidRPr="00017CFD" w:rsidRDefault="00017CFD" w:rsidP="00017CFD">
      <w:pPr>
        <w:pStyle w:val="rove2"/>
        <w:widowControl w:val="0"/>
        <w:ind w:left="709" w:hanging="709"/>
        <w:rPr>
          <w:sz w:val="22"/>
          <w:szCs w:val="22"/>
        </w:rPr>
      </w:pPr>
      <w:r w:rsidRPr="002E0267">
        <w:rPr>
          <w:sz w:val="22"/>
          <w:szCs w:val="22"/>
        </w:rPr>
        <w:t xml:space="preserve">Dodavatel se zavazuje akceptovat a dodržovat pravidla sociální odpovědnosti, která jsou Přílohou č. </w:t>
      </w:r>
      <w:r w:rsidR="008E03F5">
        <w:rPr>
          <w:sz w:val="22"/>
          <w:szCs w:val="22"/>
        </w:rPr>
        <w:t>3</w:t>
      </w:r>
      <w:r w:rsidR="009863CA">
        <w:rPr>
          <w:sz w:val="22"/>
          <w:szCs w:val="22"/>
        </w:rPr>
        <w:t xml:space="preserve"> s</w:t>
      </w:r>
      <w:r w:rsidRPr="002E0267">
        <w:rPr>
          <w:sz w:val="22"/>
          <w:szCs w:val="22"/>
        </w:rPr>
        <w:t xml:space="preserve">mlouvy. Porušení kteréhokoliv pravidla sociální odpovědnosti, nebude-li bezodkladně napraveno v souladu s Přílohou č. </w:t>
      </w:r>
      <w:r w:rsidR="008E03F5">
        <w:rPr>
          <w:sz w:val="22"/>
          <w:szCs w:val="22"/>
        </w:rPr>
        <w:t>3</w:t>
      </w:r>
      <w:r w:rsidRPr="002E0267">
        <w:rPr>
          <w:sz w:val="22"/>
          <w:szCs w:val="22"/>
        </w:rPr>
        <w:t xml:space="preserve"> </w:t>
      </w:r>
      <w:r w:rsidR="009863CA">
        <w:rPr>
          <w:sz w:val="22"/>
          <w:szCs w:val="22"/>
        </w:rPr>
        <w:t>s</w:t>
      </w:r>
      <w:r w:rsidRPr="002E0267">
        <w:rPr>
          <w:sz w:val="22"/>
          <w:szCs w:val="22"/>
        </w:rPr>
        <w:t xml:space="preserve">mlouvy, se považuje za podstatné porušení této </w:t>
      </w:r>
      <w:r w:rsidR="006E78BE">
        <w:rPr>
          <w:sz w:val="22"/>
          <w:szCs w:val="22"/>
        </w:rPr>
        <w:t>s</w:t>
      </w:r>
      <w:r w:rsidRPr="002E0267">
        <w:rPr>
          <w:sz w:val="22"/>
          <w:szCs w:val="22"/>
        </w:rPr>
        <w:t>mlouvy.</w:t>
      </w:r>
    </w:p>
    <w:p w14:paraId="554CB7DC" w14:textId="77777777" w:rsidR="00177C07" w:rsidRPr="00EB22AA" w:rsidRDefault="00177C07" w:rsidP="00177C07">
      <w:pPr>
        <w:pStyle w:val="rove2"/>
        <w:widowControl w:val="0"/>
        <w:ind w:left="709" w:hanging="709"/>
        <w:rPr>
          <w:sz w:val="22"/>
          <w:szCs w:val="22"/>
        </w:rPr>
      </w:pPr>
      <w:r w:rsidRPr="00EB22AA">
        <w:rPr>
          <w:sz w:val="22"/>
          <w:szCs w:val="22"/>
        </w:rPr>
        <w:t>Veškerá korespondence a písemné materiály budou vyhotoveny v českém jazyce.</w:t>
      </w:r>
    </w:p>
    <w:p w14:paraId="7B365F44" w14:textId="0BC92081" w:rsidR="00177C07" w:rsidRPr="00EB22AA" w:rsidRDefault="00177C07" w:rsidP="00177C07">
      <w:pPr>
        <w:pStyle w:val="rove2"/>
        <w:widowControl w:val="0"/>
        <w:ind w:left="709" w:hanging="709"/>
        <w:rPr>
          <w:sz w:val="22"/>
          <w:szCs w:val="22"/>
        </w:rPr>
      </w:pPr>
      <w:r w:rsidRPr="00EB22AA">
        <w:rPr>
          <w:sz w:val="22"/>
          <w:szCs w:val="22"/>
        </w:rPr>
        <w:t>Případné rozpory ohledně změn a zániku smlouvy a z nich vyplývající právní důsledky budou strany řešit nejprve smírčí cestou a v případě, že se nepodaří rozpory touto cestou odstranit, může kterákoliv ze smluvních stran požádat o rozhodnutí právní cestou, kdy místně příslušným bude soud v Ostravě, a to podle věcné příslušnosti soudu prvního stupně.</w:t>
      </w:r>
    </w:p>
    <w:p w14:paraId="6FF1A691" w14:textId="69DD7C1F" w:rsidR="00177C07" w:rsidRPr="00EB22AA" w:rsidRDefault="00177C07" w:rsidP="00177C07">
      <w:pPr>
        <w:pStyle w:val="rove2"/>
        <w:widowControl w:val="0"/>
        <w:ind w:left="709" w:hanging="709"/>
        <w:rPr>
          <w:sz w:val="22"/>
          <w:szCs w:val="22"/>
        </w:rPr>
      </w:pPr>
      <w:r w:rsidRPr="00EB22AA">
        <w:rPr>
          <w:sz w:val="22"/>
          <w:szCs w:val="22"/>
        </w:rPr>
        <w:t>Práva a povinnosti a právní poměry z této smlouvy vyplývající, vznikající a související, se řídí ustanoveními § 2079 a násl. zákona č.  89/2012 Sb., občanský zákoník, v platném znění.</w:t>
      </w:r>
      <w:r w:rsidR="00AF2FD2" w:rsidRPr="00EB22AA">
        <w:rPr>
          <w:sz w:val="22"/>
          <w:szCs w:val="22"/>
        </w:rPr>
        <w:t xml:space="preserve"> Dojde-li mezi smluvními stranami ke sporu a tento bude řešen soudní cestou, pak rozhodným právem je české právo. Úmluva OSN o smlouvách o mezinárodní koupi zboží se nepoužije</w:t>
      </w:r>
      <w:r w:rsidR="001E3068">
        <w:rPr>
          <w:sz w:val="22"/>
          <w:szCs w:val="22"/>
        </w:rPr>
        <w:t>.</w:t>
      </w:r>
    </w:p>
    <w:p w14:paraId="248FF40D" w14:textId="77777777" w:rsidR="003B64A1" w:rsidRPr="00EB22AA" w:rsidRDefault="003B64A1" w:rsidP="00177C07">
      <w:pPr>
        <w:pStyle w:val="rove2"/>
        <w:widowControl w:val="0"/>
        <w:ind w:left="709" w:hanging="709"/>
        <w:rPr>
          <w:sz w:val="22"/>
          <w:szCs w:val="22"/>
        </w:rPr>
      </w:pPr>
      <w:r w:rsidRPr="00EB22AA">
        <w:rPr>
          <w:sz w:val="22"/>
          <w:szCs w:val="22"/>
        </w:rPr>
        <w:t xml:space="preserve">Prodávající podpisem této smlouvy bere na vědomí, že Dopravní podnik Ostrava a.s. je povinným </w:t>
      </w:r>
      <w:r w:rsidRPr="00EB22AA">
        <w:rPr>
          <w:sz w:val="22"/>
          <w:szCs w:val="22"/>
        </w:rPr>
        <w:lastRenderedPageBreak/>
        <w:t xml:space="preserve">subjektem v souladu se zákonem č. 106/1999 Sb., o svobodném přístupu k informacím (dále také jen „zákon“) a v souladu a za podmínek stanovených v zákoně je povinen tuto smlouvu, příp. informace v ní obsažené nebo z ní vyplývající zveřejnit. </w:t>
      </w:r>
    </w:p>
    <w:p w14:paraId="41925570" w14:textId="592162E5" w:rsidR="00177C07" w:rsidRPr="00EB22AA" w:rsidRDefault="003B64A1" w:rsidP="00F65380">
      <w:pPr>
        <w:pStyle w:val="rove2"/>
        <w:widowControl w:val="0"/>
        <w:ind w:left="709" w:hanging="709"/>
        <w:rPr>
          <w:sz w:val="22"/>
          <w:szCs w:val="22"/>
        </w:rPr>
      </w:pPr>
      <w:r w:rsidRPr="00EB22AA">
        <w:rPr>
          <w:sz w:val="22"/>
          <w:szCs w:val="22"/>
        </w:rPr>
        <w:t>Podpisem této smlouvy dále bere prodávající na vědomí, že Dopravní podnik Ostrava a.s. je povinen za podmínek stanovených v zákoně č. 340/2015 Sb., o registru  smluv,  zveřejňovat smlouvy na Portálu veřejné správy v Registru smluv</w:t>
      </w:r>
      <w:r w:rsidR="00425171" w:rsidRPr="00EB22AA">
        <w:rPr>
          <w:sz w:val="22"/>
          <w:szCs w:val="22"/>
        </w:rPr>
        <w:t>.</w:t>
      </w:r>
      <w:r w:rsidR="00F65380" w:rsidRPr="00EB22AA">
        <w:rPr>
          <w:sz w:val="22"/>
          <w:szCs w:val="22"/>
        </w:rPr>
        <w:t xml:space="preserve"> 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w:t>
      </w:r>
      <w:r w:rsidR="00293114">
        <w:rPr>
          <w:sz w:val="22"/>
          <w:szCs w:val="22"/>
        </w:rPr>
        <w:t>P</w:t>
      </w:r>
      <w:r w:rsidR="00F65380" w:rsidRPr="00EB22AA">
        <w:rPr>
          <w:sz w:val="22"/>
          <w:szCs w:val="22"/>
        </w:rPr>
        <w:t xml:space="preserve">říloze č. </w:t>
      </w:r>
      <w:r w:rsidR="008E03F5">
        <w:rPr>
          <w:sz w:val="22"/>
          <w:szCs w:val="22"/>
        </w:rPr>
        <w:t>4</w:t>
      </w:r>
      <w:r w:rsidR="00F65380" w:rsidRPr="00EB22AA">
        <w:rPr>
          <w:sz w:val="22"/>
          <w:szCs w:val="22"/>
        </w:rPr>
        <w:t xml:space="preserve"> smlouvy. Ostatní ustanovení smlouvy nepodléhají ze strany prodávajícího obchodnímu tajemství a smluvní strany souhlasí se zveřejněním smluvních podmínek obsažených ve smlouvě, včetně jejich příloh a případných dodatků smlouvy za podmínek vypl</w:t>
      </w:r>
      <w:r w:rsidR="00094617">
        <w:rPr>
          <w:sz w:val="22"/>
          <w:szCs w:val="22"/>
        </w:rPr>
        <w:t>ý</w:t>
      </w:r>
      <w:r w:rsidR="00F65380" w:rsidRPr="00EB22AA">
        <w:rPr>
          <w:sz w:val="22"/>
          <w:szCs w:val="22"/>
        </w:rPr>
        <w:t>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r w:rsidR="00D85B3B">
        <w:rPr>
          <w:sz w:val="22"/>
          <w:szCs w:val="22"/>
        </w:rPr>
        <w:t>.</w:t>
      </w:r>
    </w:p>
    <w:p w14:paraId="25FEBDD3" w14:textId="77777777" w:rsidR="002A4493" w:rsidRDefault="002A4493" w:rsidP="002A4493">
      <w:pPr>
        <w:pStyle w:val="rove2"/>
        <w:widowControl w:val="0"/>
        <w:ind w:left="709" w:hanging="709"/>
        <w:rPr>
          <w:sz w:val="22"/>
          <w:szCs w:val="22"/>
        </w:rPr>
      </w:pPr>
      <w:r>
        <w:rPr>
          <w:sz w:val="22"/>
          <w:szCs w:val="22"/>
        </w:rPr>
        <w:t>Smluvní strany shodně prohlašují, že si tuto smlouvu před jejím podepsáním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14:paraId="7C440038" w14:textId="6DE12A01" w:rsidR="002A4493" w:rsidRPr="00F425CE" w:rsidRDefault="002A4493" w:rsidP="002A4493">
      <w:pPr>
        <w:pStyle w:val="rove2"/>
        <w:widowControl w:val="0"/>
        <w:numPr>
          <w:ilvl w:val="0"/>
          <w:numId w:val="0"/>
        </w:numPr>
        <w:ind w:left="709"/>
        <w:rPr>
          <w:sz w:val="22"/>
          <w:szCs w:val="22"/>
          <w:u w:val="single"/>
        </w:rPr>
      </w:pPr>
      <w:r w:rsidRPr="00F425CE">
        <w:rPr>
          <w:sz w:val="22"/>
          <w:szCs w:val="22"/>
          <w:u w:val="single"/>
        </w:rPr>
        <w:t>Tato smlouva se vyhotovuje:</w:t>
      </w:r>
    </w:p>
    <w:p w14:paraId="57C96824" w14:textId="77777777" w:rsidR="002A4493" w:rsidRDefault="002A4493" w:rsidP="002A4493">
      <w:pPr>
        <w:pStyle w:val="rove2"/>
        <w:widowControl w:val="0"/>
        <w:numPr>
          <w:ilvl w:val="0"/>
          <w:numId w:val="0"/>
        </w:numPr>
        <w:ind w:left="709"/>
        <w:rPr>
          <w:sz w:val="22"/>
          <w:szCs w:val="22"/>
        </w:rPr>
      </w:pPr>
      <w:r>
        <w:rPr>
          <w:sz w:val="22"/>
          <w:szCs w:val="22"/>
        </w:rPr>
        <w:t>v případě jejího vlastnoručního podepsání ve dvou výtiscích s platností originálu, z nichž kupující a prodávající obdrží jeden výtisk,</w:t>
      </w:r>
    </w:p>
    <w:p w14:paraId="25E484CD" w14:textId="6CE721D2" w:rsidR="00FD64D3" w:rsidRPr="00EF0D5E" w:rsidRDefault="002A4493" w:rsidP="00AC6956">
      <w:pPr>
        <w:pStyle w:val="rove2"/>
        <w:widowControl w:val="0"/>
        <w:numPr>
          <w:ilvl w:val="0"/>
          <w:numId w:val="0"/>
        </w:numPr>
        <w:ind w:left="709"/>
        <w:rPr>
          <w:sz w:val="22"/>
          <w:szCs w:val="22"/>
        </w:rPr>
      </w:pPr>
      <w:r>
        <w:rPr>
          <w:sz w:val="22"/>
          <w:szCs w:val="22"/>
        </w:rPr>
        <w:t>v případě jejího podepsání uznávaným elektronickým podpisem v jednom vyhotovení v elektronické podobě, které bude poskytnuto oběma smluvním stranám.</w:t>
      </w:r>
    </w:p>
    <w:p w14:paraId="684F823F" w14:textId="1FDCFB18" w:rsidR="00206119" w:rsidRPr="008A0396" w:rsidRDefault="00177C07" w:rsidP="008A0396">
      <w:pPr>
        <w:pStyle w:val="rove2"/>
        <w:widowControl w:val="0"/>
        <w:ind w:left="709" w:hanging="709"/>
        <w:rPr>
          <w:sz w:val="22"/>
          <w:szCs w:val="22"/>
        </w:rPr>
      </w:pPr>
      <w:r w:rsidRPr="008A0396">
        <w:rPr>
          <w:sz w:val="22"/>
          <w:szCs w:val="22"/>
        </w:rPr>
        <w:t>Práva a povinnosti plynoucí z této smlouvy jsou právně závazné pro případné právní nástupce obou stran této smlouvy.</w:t>
      </w:r>
    </w:p>
    <w:p w14:paraId="29D5C208" w14:textId="77777777" w:rsidR="007C1B55" w:rsidRPr="00EB22AA" w:rsidRDefault="007C1B55" w:rsidP="00206119">
      <w:pPr>
        <w:pStyle w:val="rove2"/>
        <w:widowControl w:val="0"/>
        <w:numPr>
          <w:ilvl w:val="0"/>
          <w:numId w:val="0"/>
        </w:numPr>
        <w:ind w:left="709"/>
        <w:rPr>
          <w:sz w:val="22"/>
          <w:szCs w:val="22"/>
        </w:rPr>
      </w:pPr>
    </w:p>
    <w:p w14:paraId="4DDD4E2F" w14:textId="77777777" w:rsidR="00CD3E1C" w:rsidRPr="00EB22AA" w:rsidRDefault="00CD3E1C" w:rsidP="009863CA">
      <w:pPr>
        <w:pStyle w:val="rove2"/>
        <w:numPr>
          <w:ilvl w:val="0"/>
          <w:numId w:val="0"/>
        </w:numPr>
        <w:spacing w:after="0"/>
        <w:rPr>
          <w:sz w:val="22"/>
          <w:szCs w:val="22"/>
        </w:rPr>
      </w:pPr>
    </w:p>
    <w:p w14:paraId="51093DFF" w14:textId="270D0D06" w:rsidR="00412802" w:rsidRDefault="00412802" w:rsidP="00412802">
      <w:pPr>
        <w:pStyle w:val="rove2"/>
        <w:widowControl w:val="0"/>
        <w:numPr>
          <w:ilvl w:val="0"/>
          <w:numId w:val="0"/>
        </w:numPr>
        <w:spacing w:after="0"/>
        <w:rPr>
          <w:sz w:val="22"/>
          <w:szCs w:val="22"/>
        </w:rPr>
      </w:pPr>
      <w:r w:rsidRPr="00EB22AA">
        <w:rPr>
          <w:sz w:val="22"/>
          <w:szCs w:val="22"/>
        </w:rPr>
        <w:t xml:space="preserve">Příloha č. </w:t>
      </w:r>
      <w:r>
        <w:rPr>
          <w:sz w:val="22"/>
          <w:szCs w:val="22"/>
        </w:rPr>
        <w:t>1</w:t>
      </w:r>
      <w:r w:rsidRPr="00EB22AA">
        <w:rPr>
          <w:sz w:val="22"/>
          <w:szCs w:val="22"/>
        </w:rPr>
        <w:t xml:space="preserve"> – </w:t>
      </w:r>
      <w:r w:rsidR="00AC6956">
        <w:rPr>
          <w:sz w:val="22"/>
          <w:szCs w:val="22"/>
        </w:rPr>
        <w:t>Technická specifikace</w:t>
      </w:r>
      <w:r>
        <w:rPr>
          <w:sz w:val="22"/>
          <w:szCs w:val="22"/>
        </w:rPr>
        <w:t>,</w:t>
      </w:r>
    </w:p>
    <w:p w14:paraId="229B878B" w14:textId="461AFBF3" w:rsidR="00AC6956" w:rsidRDefault="00AC6956" w:rsidP="00412802">
      <w:pPr>
        <w:pStyle w:val="rove2"/>
        <w:widowControl w:val="0"/>
        <w:numPr>
          <w:ilvl w:val="0"/>
          <w:numId w:val="0"/>
        </w:numPr>
        <w:spacing w:after="0"/>
        <w:rPr>
          <w:sz w:val="22"/>
          <w:szCs w:val="22"/>
        </w:rPr>
      </w:pPr>
      <w:r w:rsidRPr="00EB22AA">
        <w:rPr>
          <w:sz w:val="22"/>
          <w:szCs w:val="22"/>
        </w:rPr>
        <w:t xml:space="preserve">Příloha č. </w:t>
      </w:r>
      <w:r>
        <w:rPr>
          <w:sz w:val="22"/>
          <w:szCs w:val="22"/>
        </w:rPr>
        <w:t>2</w:t>
      </w:r>
      <w:r w:rsidRPr="00EB22AA">
        <w:rPr>
          <w:sz w:val="22"/>
          <w:szCs w:val="22"/>
        </w:rPr>
        <w:t xml:space="preserve"> – Základní požadavky k zajištění BOZP</w:t>
      </w:r>
      <w:r>
        <w:rPr>
          <w:sz w:val="22"/>
          <w:szCs w:val="22"/>
        </w:rPr>
        <w:t>,</w:t>
      </w:r>
    </w:p>
    <w:p w14:paraId="03C74B51" w14:textId="2ED5552F" w:rsidR="00113DD9" w:rsidRDefault="00017CFD" w:rsidP="00017CFD">
      <w:pPr>
        <w:pStyle w:val="Nadpis1"/>
        <w:ind w:firstLine="0"/>
        <w:rPr>
          <w:i w:val="0"/>
          <w:sz w:val="22"/>
          <w:szCs w:val="22"/>
        </w:rPr>
      </w:pPr>
      <w:r w:rsidRPr="00017CFD">
        <w:rPr>
          <w:i w:val="0"/>
          <w:sz w:val="22"/>
          <w:szCs w:val="22"/>
        </w:rPr>
        <w:t xml:space="preserve">Příloha č. </w:t>
      </w:r>
      <w:r w:rsidR="00AC6956">
        <w:rPr>
          <w:i w:val="0"/>
          <w:sz w:val="22"/>
          <w:szCs w:val="22"/>
        </w:rPr>
        <w:t>3</w:t>
      </w:r>
      <w:r w:rsidRPr="00017CFD">
        <w:rPr>
          <w:i w:val="0"/>
          <w:sz w:val="22"/>
          <w:szCs w:val="22"/>
        </w:rPr>
        <w:t xml:space="preserve"> </w:t>
      </w:r>
      <w:r w:rsidRPr="00EB22AA">
        <w:rPr>
          <w:sz w:val="22"/>
          <w:szCs w:val="22"/>
        </w:rPr>
        <w:t xml:space="preserve">– </w:t>
      </w:r>
      <w:r w:rsidRPr="00017CFD">
        <w:rPr>
          <w:i w:val="0"/>
          <w:sz w:val="22"/>
          <w:szCs w:val="22"/>
        </w:rPr>
        <w:t xml:space="preserve"> Pravidla sociální odpovědnost</w:t>
      </w:r>
      <w:r w:rsidR="000D4136">
        <w:rPr>
          <w:i w:val="0"/>
          <w:sz w:val="22"/>
          <w:szCs w:val="22"/>
        </w:rPr>
        <w:t>i</w:t>
      </w:r>
      <w:r w:rsidR="00F91AE0">
        <w:rPr>
          <w:i w:val="0"/>
          <w:sz w:val="22"/>
          <w:szCs w:val="22"/>
        </w:rPr>
        <w:t>,</w:t>
      </w:r>
    </w:p>
    <w:p w14:paraId="025C351A" w14:textId="2AF2F401" w:rsidR="00F91AE0" w:rsidRPr="00EB22AA" w:rsidRDefault="00F91AE0" w:rsidP="00F91AE0">
      <w:pPr>
        <w:pStyle w:val="Nadpis1"/>
        <w:ind w:firstLine="0"/>
        <w:rPr>
          <w:i w:val="0"/>
          <w:sz w:val="22"/>
          <w:szCs w:val="22"/>
        </w:rPr>
      </w:pPr>
      <w:r w:rsidRPr="00EB22AA">
        <w:rPr>
          <w:i w:val="0"/>
          <w:sz w:val="22"/>
          <w:szCs w:val="22"/>
        </w:rPr>
        <w:t>Příloha</w:t>
      </w:r>
      <w:r w:rsidRPr="00EB22AA">
        <w:rPr>
          <w:b/>
          <w:i w:val="0"/>
          <w:sz w:val="22"/>
          <w:szCs w:val="22"/>
        </w:rPr>
        <w:t xml:space="preserve"> </w:t>
      </w:r>
      <w:r w:rsidRPr="00EB22AA">
        <w:rPr>
          <w:i w:val="0"/>
          <w:sz w:val="22"/>
          <w:szCs w:val="22"/>
        </w:rPr>
        <w:t xml:space="preserve">č. </w:t>
      </w:r>
      <w:r w:rsidR="00AC6956">
        <w:rPr>
          <w:i w:val="0"/>
          <w:sz w:val="22"/>
          <w:szCs w:val="22"/>
        </w:rPr>
        <w:t>4</w:t>
      </w:r>
      <w:r w:rsidRPr="00EB22AA">
        <w:rPr>
          <w:i w:val="0"/>
          <w:sz w:val="22"/>
          <w:szCs w:val="22"/>
        </w:rPr>
        <w:t xml:space="preserve"> – Vymezení obchodního tajemství prodávajícího</w:t>
      </w:r>
      <w:r>
        <w:rPr>
          <w:i w:val="0"/>
          <w:sz w:val="22"/>
          <w:szCs w:val="22"/>
        </w:rPr>
        <w:t>.</w:t>
      </w:r>
    </w:p>
    <w:p w14:paraId="605C0D33" w14:textId="77777777" w:rsidR="00F91AE0" w:rsidRPr="00F91AE0" w:rsidRDefault="00F91AE0" w:rsidP="00F91AE0"/>
    <w:p w14:paraId="0FA11142" w14:textId="77777777" w:rsidR="004E20B6" w:rsidRPr="00EB22AA" w:rsidRDefault="004E20B6" w:rsidP="00177C07">
      <w:pPr>
        <w:pStyle w:val="rove2"/>
        <w:numPr>
          <w:ilvl w:val="0"/>
          <w:numId w:val="0"/>
        </w:numPr>
        <w:spacing w:after="0"/>
        <w:ind w:left="709" w:hanging="709"/>
        <w:rPr>
          <w:sz w:val="22"/>
          <w:szCs w:val="22"/>
        </w:rPr>
      </w:pPr>
    </w:p>
    <w:p w14:paraId="311FD89C" w14:textId="77777777" w:rsidR="004E20B6" w:rsidRPr="00EB22AA" w:rsidRDefault="004E20B6" w:rsidP="00177C07">
      <w:pPr>
        <w:pStyle w:val="rove2"/>
        <w:numPr>
          <w:ilvl w:val="0"/>
          <w:numId w:val="0"/>
        </w:numPr>
        <w:spacing w:after="0"/>
        <w:ind w:left="709" w:hanging="709"/>
        <w:rPr>
          <w:sz w:val="22"/>
          <w:szCs w:val="22"/>
        </w:rPr>
      </w:pPr>
    </w:p>
    <w:p w14:paraId="2DC5A506"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V</w:t>
      </w:r>
      <w:r w:rsidR="00004EEC" w:rsidRPr="00EB22AA">
        <w:rPr>
          <w:sz w:val="22"/>
          <w:szCs w:val="22"/>
        </w:rPr>
        <w:t xml:space="preserve"> Ostravě </w:t>
      </w:r>
      <w:r w:rsidRPr="00EB22AA">
        <w:rPr>
          <w:sz w:val="22"/>
          <w:szCs w:val="22"/>
        </w:rPr>
        <w:t>dne:</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r>
      <w:r w:rsidR="00004EEC" w:rsidRPr="00EB22AA">
        <w:rPr>
          <w:sz w:val="22"/>
          <w:szCs w:val="22"/>
        </w:rPr>
        <w:t xml:space="preserve">                         </w:t>
      </w:r>
      <w:r w:rsidRPr="00EB22AA">
        <w:rPr>
          <w:sz w:val="22"/>
          <w:szCs w:val="22"/>
        </w:rPr>
        <w:t>V</w:t>
      </w:r>
      <w:r w:rsidR="00004EEC" w:rsidRPr="00EB22AA">
        <w:rPr>
          <w:sz w:val="22"/>
          <w:szCs w:val="22"/>
        </w:rPr>
        <w:t xml:space="preserve"> …………….</w:t>
      </w:r>
      <w:r w:rsidRPr="00EB22AA">
        <w:rPr>
          <w:sz w:val="22"/>
          <w:szCs w:val="22"/>
        </w:rPr>
        <w:t xml:space="preserve"> </w:t>
      </w:r>
      <w:proofErr w:type="gramStart"/>
      <w:r w:rsidRPr="00EB22AA">
        <w:rPr>
          <w:sz w:val="22"/>
          <w:szCs w:val="22"/>
        </w:rPr>
        <w:t>dne</w:t>
      </w:r>
      <w:proofErr w:type="gramEnd"/>
      <w:r w:rsidRPr="00EB22AA">
        <w:rPr>
          <w:sz w:val="22"/>
          <w:szCs w:val="22"/>
        </w:rPr>
        <w:t>:</w:t>
      </w:r>
    </w:p>
    <w:p w14:paraId="1258B48B" w14:textId="77777777" w:rsidR="00177C07" w:rsidRPr="00EB22AA" w:rsidRDefault="00177C07" w:rsidP="00177C07">
      <w:pPr>
        <w:pStyle w:val="rove2"/>
        <w:numPr>
          <w:ilvl w:val="0"/>
          <w:numId w:val="0"/>
        </w:numPr>
        <w:spacing w:after="0"/>
        <w:ind w:left="709" w:hanging="709"/>
        <w:rPr>
          <w:sz w:val="22"/>
          <w:szCs w:val="22"/>
        </w:rPr>
      </w:pPr>
    </w:p>
    <w:p w14:paraId="7012F868" w14:textId="77777777" w:rsidR="00177C07" w:rsidRPr="00EB22AA" w:rsidRDefault="00177C07" w:rsidP="00177C07">
      <w:pPr>
        <w:pStyle w:val="rove2"/>
        <w:numPr>
          <w:ilvl w:val="0"/>
          <w:numId w:val="0"/>
        </w:numPr>
        <w:spacing w:after="0"/>
        <w:ind w:left="709" w:hanging="709"/>
        <w:rPr>
          <w:sz w:val="22"/>
          <w:szCs w:val="22"/>
        </w:rPr>
      </w:pPr>
    </w:p>
    <w:p w14:paraId="22D0ABAA" w14:textId="050B128E" w:rsidR="00177C07" w:rsidRDefault="00177C07" w:rsidP="00004EEC">
      <w:pPr>
        <w:pStyle w:val="rove2"/>
        <w:numPr>
          <w:ilvl w:val="0"/>
          <w:numId w:val="0"/>
        </w:numPr>
        <w:spacing w:after="0"/>
        <w:rPr>
          <w:sz w:val="22"/>
          <w:szCs w:val="22"/>
        </w:rPr>
      </w:pPr>
    </w:p>
    <w:p w14:paraId="14D37328" w14:textId="666040D0" w:rsidR="00AC6956" w:rsidRDefault="00AC6956" w:rsidP="00004EEC">
      <w:pPr>
        <w:pStyle w:val="rove2"/>
        <w:numPr>
          <w:ilvl w:val="0"/>
          <w:numId w:val="0"/>
        </w:numPr>
        <w:spacing w:after="0"/>
        <w:rPr>
          <w:sz w:val="22"/>
          <w:szCs w:val="22"/>
        </w:rPr>
      </w:pPr>
    </w:p>
    <w:p w14:paraId="15A35900" w14:textId="77777777" w:rsidR="00AC6956" w:rsidRPr="00EB22AA" w:rsidRDefault="00AC6956" w:rsidP="00004EEC">
      <w:pPr>
        <w:pStyle w:val="rove2"/>
        <w:numPr>
          <w:ilvl w:val="0"/>
          <w:numId w:val="0"/>
        </w:numPr>
        <w:spacing w:after="0"/>
        <w:rPr>
          <w:sz w:val="22"/>
          <w:szCs w:val="22"/>
        </w:rPr>
      </w:pPr>
    </w:p>
    <w:p w14:paraId="3A56523A" w14:textId="77777777" w:rsidR="00177C07" w:rsidRPr="00EB22AA" w:rsidRDefault="00177C07" w:rsidP="00177C07">
      <w:pPr>
        <w:pStyle w:val="rove2"/>
        <w:numPr>
          <w:ilvl w:val="0"/>
          <w:numId w:val="0"/>
        </w:numPr>
        <w:spacing w:after="0"/>
        <w:ind w:left="709" w:hanging="709"/>
        <w:rPr>
          <w:sz w:val="22"/>
          <w:szCs w:val="22"/>
        </w:rPr>
      </w:pPr>
      <w:r w:rsidRPr="00EB22AA">
        <w:rPr>
          <w:sz w:val="22"/>
          <w:szCs w:val="22"/>
        </w:rPr>
        <w:t>……………………………..</w:t>
      </w:r>
      <w:r w:rsidRPr="00EB22AA">
        <w:rPr>
          <w:sz w:val="22"/>
          <w:szCs w:val="22"/>
        </w:rPr>
        <w:tab/>
      </w:r>
      <w:r w:rsidRPr="00EB22AA">
        <w:rPr>
          <w:sz w:val="22"/>
          <w:szCs w:val="22"/>
        </w:rPr>
        <w:tab/>
      </w:r>
      <w:r w:rsidRPr="00EB22AA">
        <w:rPr>
          <w:sz w:val="22"/>
          <w:szCs w:val="22"/>
        </w:rPr>
        <w:tab/>
      </w:r>
      <w:r w:rsidRPr="00EB22AA">
        <w:rPr>
          <w:sz w:val="22"/>
          <w:szCs w:val="22"/>
        </w:rPr>
        <w:tab/>
      </w:r>
      <w:r w:rsidRPr="00EB22AA">
        <w:rPr>
          <w:sz w:val="22"/>
          <w:szCs w:val="22"/>
        </w:rPr>
        <w:tab/>
        <w:t>……………………………..</w:t>
      </w:r>
    </w:p>
    <w:p w14:paraId="1C9D6120" w14:textId="28404B84" w:rsidR="00EC1DE7" w:rsidRPr="00EB22AA" w:rsidRDefault="00F425CE" w:rsidP="00EC1DE7">
      <w:pPr>
        <w:rPr>
          <w:i/>
          <w:iCs/>
          <w:sz w:val="22"/>
          <w:szCs w:val="22"/>
        </w:rPr>
      </w:pPr>
      <w:r>
        <w:rPr>
          <w:sz w:val="22"/>
          <w:szCs w:val="22"/>
        </w:rPr>
        <w:t>Ing. Martin Chovanec</w:t>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sz w:val="22"/>
          <w:szCs w:val="22"/>
        </w:rPr>
        <w:tab/>
      </w:r>
      <w:r w:rsidR="00EC1DE7" w:rsidRPr="00EB22AA">
        <w:rPr>
          <w:i/>
          <w:iCs/>
          <w:sz w:val="22"/>
          <w:szCs w:val="22"/>
        </w:rPr>
        <w:t xml:space="preserve">jméno a funkce statutárního nebo </w:t>
      </w:r>
    </w:p>
    <w:p w14:paraId="5CA3CB3C" w14:textId="45D1B666" w:rsidR="00EC1DE7" w:rsidRPr="00EB22AA" w:rsidRDefault="00F425CE" w:rsidP="00EC1DE7">
      <w:pPr>
        <w:rPr>
          <w:i/>
          <w:iCs/>
          <w:sz w:val="22"/>
          <w:szCs w:val="22"/>
        </w:rPr>
      </w:pPr>
      <w:r w:rsidRPr="00F425CE">
        <w:rPr>
          <w:sz w:val="22"/>
          <w:szCs w:val="22"/>
        </w:rPr>
        <w:t>ředitel úseku technického</w:t>
      </w:r>
      <w:r w:rsidR="0069089E">
        <w:rPr>
          <w:sz w:val="22"/>
          <w:szCs w:val="22"/>
        </w:rPr>
        <w:tab/>
      </w:r>
      <w:r w:rsidR="0069089E">
        <w:rPr>
          <w:sz w:val="22"/>
          <w:szCs w:val="22"/>
        </w:rPr>
        <w:tab/>
      </w:r>
      <w:r w:rsidR="0069089E">
        <w:rPr>
          <w:sz w:val="22"/>
          <w:szCs w:val="22"/>
        </w:rPr>
        <w:tab/>
      </w:r>
      <w:r w:rsidR="0069089E">
        <w:rPr>
          <w:sz w:val="22"/>
          <w:szCs w:val="22"/>
        </w:rPr>
        <w:tab/>
      </w:r>
      <w:r>
        <w:rPr>
          <w:sz w:val="22"/>
          <w:szCs w:val="22"/>
        </w:rPr>
        <w:tab/>
      </w:r>
      <w:r w:rsidR="00EC1DE7" w:rsidRPr="00EB22AA">
        <w:rPr>
          <w:i/>
          <w:iCs/>
          <w:sz w:val="22"/>
          <w:szCs w:val="22"/>
        </w:rPr>
        <w:t>oprávněného zástupce dodavatele</w:t>
      </w:r>
    </w:p>
    <w:p w14:paraId="12B8A8FF" w14:textId="447CBB52" w:rsidR="00EC1DE7" w:rsidRPr="00EB22AA" w:rsidRDefault="00EC1DE7" w:rsidP="00EC1DE7">
      <w:pPr>
        <w:pStyle w:val="Textkomente"/>
        <w:ind w:left="4260" w:firstLine="696"/>
        <w:rPr>
          <w:i/>
          <w:color w:val="00B0F0"/>
          <w:sz w:val="22"/>
          <w:szCs w:val="22"/>
        </w:rPr>
      </w:pPr>
      <w:r w:rsidRPr="00EB22AA">
        <w:rPr>
          <w:i/>
          <w:color w:val="00B0F0"/>
          <w:sz w:val="22"/>
          <w:szCs w:val="22"/>
        </w:rPr>
        <w:t xml:space="preserve">  (POZN. Doplní </w:t>
      </w:r>
      <w:r w:rsidR="00B2661F">
        <w:rPr>
          <w:i/>
          <w:color w:val="00B0F0"/>
          <w:sz w:val="22"/>
          <w:szCs w:val="22"/>
        </w:rPr>
        <w:t>účastník</w:t>
      </w:r>
      <w:r w:rsidRPr="00EB22AA">
        <w:rPr>
          <w:i/>
          <w:color w:val="00B0F0"/>
          <w:sz w:val="22"/>
          <w:szCs w:val="22"/>
        </w:rPr>
        <w:t>, poté poznámku vymažte)</w:t>
      </w:r>
    </w:p>
    <w:p w14:paraId="5137FD33" w14:textId="77777777" w:rsidR="00815376" w:rsidRPr="00EB22AA" w:rsidRDefault="00815376" w:rsidP="00177C07">
      <w:pPr>
        <w:pStyle w:val="rove2"/>
        <w:numPr>
          <w:ilvl w:val="0"/>
          <w:numId w:val="0"/>
        </w:numPr>
        <w:spacing w:after="0"/>
        <w:ind w:left="709" w:hanging="709"/>
        <w:rPr>
          <w:sz w:val="22"/>
          <w:szCs w:val="22"/>
        </w:rPr>
      </w:pPr>
    </w:p>
    <w:p w14:paraId="5DD94676" w14:textId="559A53D9" w:rsidR="00741ABA" w:rsidRPr="00EB22AA" w:rsidRDefault="00741ABA" w:rsidP="00177C07">
      <w:pPr>
        <w:rPr>
          <w:sz w:val="22"/>
          <w:szCs w:val="22"/>
        </w:rPr>
      </w:pPr>
    </w:p>
    <w:sectPr w:rsidR="00741ABA" w:rsidRPr="00EB22AA" w:rsidSect="000F08CC">
      <w:headerReference w:type="default" r:id="rId9"/>
      <w:footerReference w:type="default" r:id="rId10"/>
      <w:headerReference w:type="first" r:id="rId11"/>
      <w:footerReference w:type="first" r:id="rId12"/>
      <w:pgSz w:w="12240" w:h="15840" w:code="1"/>
      <w:pgMar w:top="1191" w:right="1304" w:bottom="1134" w:left="1304" w:header="851"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1A200B" w14:textId="77777777" w:rsidR="00DE413A" w:rsidRDefault="00DE413A" w:rsidP="005B5391">
      <w:r>
        <w:separator/>
      </w:r>
    </w:p>
  </w:endnote>
  <w:endnote w:type="continuationSeparator" w:id="0">
    <w:p w14:paraId="4CCA2246" w14:textId="77777777" w:rsidR="00DE413A" w:rsidRDefault="00DE413A" w:rsidP="005B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61CE2" w14:textId="02943563" w:rsidR="00DE413A" w:rsidRDefault="00DE413A" w:rsidP="000F08CC">
    <w:pPr>
      <w:pStyle w:val="Zpat"/>
      <w:ind w:right="360"/>
      <w:jc w:val="center"/>
    </w:pPr>
    <w:r>
      <w:t xml:space="preserve">Strana </w:t>
    </w:r>
    <w:r>
      <w:rPr>
        <w:noProof/>
      </w:rPr>
      <w:fldChar w:fldCharType="begin"/>
    </w:r>
    <w:r>
      <w:rPr>
        <w:noProof/>
      </w:rPr>
      <w:instrText xml:space="preserve"> PAGE </w:instrText>
    </w:r>
    <w:r>
      <w:rPr>
        <w:noProof/>
      </w:rPr>
      <w:fldChar w:fldCharType="separate"/>
    </w:r>
    <w:r w:rsidR="00521B0F">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521B0F">
      <w:rPr>
        <w:noProof/>
      </w:rPr>
      <w:t>7</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95057" w14:textId="3F7D6CFD" w:rsidR="00DE413A" w:rsidRPr="00801FDA" w:rsidRDefault="00DE413A" w:rsidP="00F875D4">
    <w:pPr>
      <w:pStyle w:val="Zpat"/>
      <w:ind w:right="360"/>
      <w:jc w:val="center"/>
    </w:pPr>
    <w:r w:rsidRPr="00801FDA">
      <w:t xml:space="preserve">Strana </w:t>
    </w:r>
    <w:r w:rsidRPr="00801FDA">
      <w:fldChar w:fldCharType="begin"/>
    </w:r>
    <w:r>
      <w:instrText xml:space="preserve"> PAGE </w:instrText>
    </w:r>
    <w:r w:rsidRPr="00801FDA">
      <w:fldChar w:fldCharType="separate"/>
    </w:r>
    <w:r w:rsidR="00521B0F">
      <w:rPr>
        <w:noProof/>
      </w:rPr>
      <w:t>1</w:t>
    </w:r>
    <w:r w:rsidRPr="00801FDA">
      <w:fldChar w:fldCharType="end"/>
    </w:r>
    <w:r w:rsidRPr="00801FDA">
      <w:t xml:space="preserve"> (celkem </w:t>
    </w:r>
    <w:r w:rsidRPr="00801FDA">
      <w:fldChar w:fldCharType="begin"/>
    </w:r>
    <w:r>
      <w:instrText xml:space="preserve"> NUMPAGES </w:instrText>
    </w:r>
    <w:r w:rsidRPr="00801FDA">
      <w:fldChar w:fldCharType="separate"/>
    </w:r>
    <w:r w:rsidR="00521B0F">
      <w:rPr>
        <w:noProof/>
      </w:rPr>
      <w:t>7</w:t>
    </w:r>
    <w:r w:rsidRPr="00801FDA">
      <w:fldChar w:fldCharType="end"/>
    </w:r>
    <w:r>
      <w:t>)</w:t>
    </w:r>
  </w:p>
  <w:p w14:paraId="2A5BEA4E" w14:textId="77777777" w:rsidR="00DE413A" w:rsidRPr="00801FDA" w:rsidRDefault="00DE4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0ECE71" w14:textId="77777777" w:rsidR="00DE413A" w:rsidRDefault="00DE413A" w:rsidP="005B5391">
      <w:r>
        <w:separator/>
      </w:r>
    </w:p>
  </w:footnote>
  <w:footnote w:type="continuationSeparator" w:id="0">
    <w:p w14:paraId="15DD6DC5" w14:textId="77777777" w:rsidR="00DE413A" w:rsidRDefault="00DE413A" w:rsidP="005B5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E27E2" w14:textId="77777777" w:rsidR="00DE413A" w:rsidRDefault="00DE413A" w:rsidP="000F08CC">
    <w:pPr>
      <w:pStyle w:val="Zhlav"/>
      <w:tabs>
        <w:tab w:val="clear" w:pos="4536"/>
        <w:tab w:val="clear" w:pos="9072"/>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D537D" w14:textId="653D49B4" w:rsidR="00DE413A" w:rsidRPr="0058729F" w:rsidRDefault="00DE413A">
    <w:pPr>
      <w:pStyle w:val="Zhlav"/>
      <w:rPr>
        <w:i/>
        <w:sz w:val="22"/>
        <w:szCs w:val="22"/>
      </w:rPr>
    </w:pPr>
    <w:r w:rsidRPr="0058729F">
      <w:rPr>
        <w:i/>
        <w:sz w:val="22"/>
        <w:szCs w:val="22"/>
      </w:rPr>
      <w:t xml:space="preserve">Příloha č. </w:t>
    </w:r>
    <w:r w:rsidR="00521B0F">
      <w:rPr>
        <w:i/>
        <w:sz w:val="22"/>
        <w:szCs w:val="22"/>
      </w:rPr>
      <w:t>10 ZD</w:t>
    </w:r>
    <w:r w:rsidRPr="0058729F">
      <w:rPr>
        <w:i/>
        <w:sz w:val="22"/>
        <w:szCs w:val="22"/>
      </w:rPr>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B7BB9"/>
    <w:multiLevelType w:val="multilevel"/>
    <w:tmpl w:val="283A7CA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 w15:restartNumberingAfterBreak="0">
    <w:nsid w:val="0EA460CD"/>
    <w:multiLevelType w:val="hybridMultilevel"/>
    <w:tmpl w:val="A6CA4072"/>
    <w:lvl w:ilvl="0" w:tplc="041B000F">
      <w:start w:val="1"/>
      <w:numFmt w:val="decimal"/>
      <w:lvlText w:val="%1."/>
      <w:lvlJc w:val="left"/>
      <w:pPr>
        <w:ind w:left="1152" w:hanging="360"/>
      </w:p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2" w15:restartNumberingAfterBreak="0">
    <w:nsid w:val="1D2B319B"/>
    <w:multiLevelType w:val="multilevel"/>
    <w:tmpl w:val="9EB65366"/>
    <w:lvl w:ilvl="0">
      <w:start w:val="7"/>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EC22592"/>
    <w:multiLevelType w:val="hybridMultilevel"/>
    <w:tmpl w:val="47AE4FBE"/>
    <w:lvl w:ilvl="0" w:tplc="A7388C20">
      <w:start w:val="5"/>
      <w:numFmt w:val="bullet"/>
      <w:lvlText w:val="-"/>
      <w:lvlJc w:val="left"/>
      <w:pPr>
        <w:tabs>
          <w:tab w:val="num" w:pos="1776"/>
        </w:tabs>
        <w:ind w:left="1776" w:hanging="360"/>
      </w:pPr>
      <w:rPr>
        <w:rFonts w:ascii="Times New Roman" w:eastAsia="Times New Roman" w:hAnsi="Times New Roman" w:cs="Times New Roman" w:hint="default"/>
      </w:rPr>
    </w:lvl>
    <w:lvl w:ilvl="1" w:tplc="04050003" w:tentative="1">
      <w:start w:val="1"/>
      <w:numFmt w:val="bullet"/>
      <w:lvlText w:val="o"/>
      <w:lvlJc w:val="left"/>
      <w:pPr>
        <w:tabs>
          <w:tab w:val="num" w:pos="2496"/>
        </w:tabs>
        <w:ind w:left="2496" w:hanging="360"/>
      </w:pPr>
      <w:rPr>
        <w:rFonts w:ascii="Courier New" w:hAnsi="Courier New"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4" w15:restartNumberingAfterBreak="0">
    <w:nsid w:val="27F64ABF"/>
    <w:multiLevelType w:val="hybridMultilevel"/>
    <w:tmpl w:val="ACB0504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D48D1"/>
    <w:multiLevelType w:val="multilevel"/>
    <w:tmpl w:val="6504D7BE"/>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432"/>
        </w:tabs>
        <w:ind w:left="432" w:hanging="432"/>
      </w:pPr>
      <w:rPr>
        <w:rFonts w:ascii="Times New Roman" w:eastAsia="Times New Roman" w:hAnsi="Times New Roman" w:cs="Times New Roman"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E280305"/>
    <w:multiLevelType w:val="multilevel"/>
    <w:tmpl w:val="FA9244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9" w15:restartNumberingAfterBreak="0">
    <w:nsid w:val="653866C0"/>
    <w:multiLevelType w:val="hybridMultilevel"/>
    <w:tmpl w:val="3AE032D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79FD3B5B"/>
    <w:multiLevelType w:val="hybridMultilevel"/>
    <w:tmpl w:val="82323DA0"/>
    <w:lvl w:ilvl="0" w:tplc="172689BC">
      <w:start w:val="1"/>
      <w:numFmt w:val="decimal"/>
      <w:lvlText w:val="5.%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0"/>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8"/>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9"/>
  </w:num>
  <w:num w:numId="29">
    <w:abstractNumId w:val="0"/>
  </w:num>
  <w:num w:numId="30">
    <w:abstractNumId w:val="0"/>
  </w:num>
  <w:num w:numId="31">
    <w:abstractNumId w:val="1"/>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10"/>
  </w:num>
  <w:num w:numId="41">
    <w:abstractNumId w:val="0"/>
  </w:num>
  <w:num w:numId="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7F"/>
    <w:rsid w:val="00001805"/>
    <w:rsid w:val="00002779"/>
    <w:rsid w:val="00004A89"/>
    <w:rsid w:val="00004EEC"/>
    <w:rsid w:val="000120D4"/>
    <w:rsid w:val="00013341"/>
    <w:rsid w:val="0001369F"/>
    <w:rsid w:val="00016177"/>
    <w:rsid w:val="00017CFD"/>
    <w:rsid w:val="00017F6D"/>
    <w:rsid w:val="00021CF3"/>
    <w:rsid w:val="00022D93"/>
    <w:rsid w:val="00022FAA"/>
    <w:rsid w:val="00027E7D"/>
    <w:rsid w:val="000329B5"/>
    <w:rsid w:val="00036521"/>
    <w:rsid w:val="000379EE"/>
    <w:rsid w:val="000420E6"/>
    <w:rsid w:val="00042873"/>
    <w:rsid w:val="0004524A"/>
    <w:rsid w:val="00051E6F"/>
    <w:rsid w:val="000523CA"/>
    <w:rsid w:val="00052CDE"/>
    <w:rsid w:val="000540F6"/>
    <w:rsid w:val="00062A61"/>
    <w:rsid w:val="00062D6D"/>
    <w:rsid w:val="00070070"/>
    <w:rsid w:val="000714A5"/>
    <w:rsid w:val="00071615"/>
    <w:rsid w:val="00072C70"/>
    <w:rsid w:val="00073480"/>
    <w:rsid w:val="00073941"/>
    <w:rsid w:val="00073CA8"/>
    <w:rsid w:val="00075B17"/>
    <w:rsid w:val="00076481"/>
    <w:rsid w:val="00076D3D"/>
    <w:rsid w:val="000811F2"/>
    <w:rsid w:val="000816F7"/>
    <w:rsid w:val="00085EE6"/>
    <w:rsid w:val="00087BB9"/>
    <w:rsid w:val="000900E4"/>
    <w:rsid w:val="00091A4D"/>
    <w:rsid w:val="00092B96"/>
    <w:rsid w:val="00093413"/>
    <w:rsid w:val="00094617"/>
    <w:rsid w:val="00097954"/>
    <w:rsid w:val="000A1EF2"/>
    <w:rsid w:val="000A7EED"/>
    <w:rsid w:val="000B241D"/>
    <w:rsid w:val="000B2CDB"/>
    <w:rsid w:val="000C04F1"/>
    <w:rsid w:val="000C2ECF"/>
    <w:rsid w:val="000C54C5"/>
    <w:rsid w:val="000C5CB3"/>
    <w:rsid w:val="000D1EF7"/>
    <w:rsid w:val="000D4136"/>
    <w:rsid w:val="000D4CB9"/>
    <w:rsid w:val="000D51C4"/>
    <w:rsid w:val="000D5B67"/>
    <w:rsid w:val="000D6E2B"/>
    <w:rsid w:val="000E0A3C"/>
    <w:rsid w:val="000E728B"/>
    <w:rsid w:val="000F08CC"/>
    <w:rsid w:val="000F1DEF"/>
    <w:rsid w:val="000F692F"/>
    <w:rsid w:val="001001E7"/>
    <w:rsid w:val="00102BBA"/>
    <w:rsid w:val="001040D4"/>
    <w:rsid w:val="001074E6"/>
    <w:rsid w:val="00110635"/>
    <w:rsid w:val="00113DD9"/>
    <w:rsid w:val="001157E4"/>
    <w:rsid w:val="00116048"/>
    <w:rsid w:val="001210F6"/>
    <w:rsid w:val="00122A8F"/>
    <w:rsid w:val="00124128"/>
    <w:rsid w:val="00124227"/>
    <w:rsid w:val="0012614A"/>
    <w:rsid w:val="00127B3A"/>
    <w:rsid w:val="001315C5"/>
    <w:rsid w:val="00131F66"/>
    <w:rsid w:val="0013367A"/>
    <w:rsid w:val="00135821"/>
    <w:rsid w:val="001364DF"/>
    <w:rsid w:val="00136F08"/>
    <w:rsid w:val="00142362"/>
    <w:rsid w:val="00145931"/>
    <w:rsid w:val="001472DA"/>
    <w:rsid w:val="001472F0"/>
    <w:rsid w:val="00147617"/>
    <w:rsid w:val="00147CFD"/>
    <w:rsid w:val="001513FD"/>
    <w:rsid w:val="00151F63"/>
    <w:rsid w:val="001536DC"/>
    <w:rsid w:val="00157A12"/>
    <w:rsid w:val="0016288B"/>
    <w:rsid w:val="00163231"/>
    <w:rsid w:val="00164876"/>
    <w:rsid w:val="00166379"/>
    <w:rsid w:val="0016645D"/>
    <w:rsid w:val="00166C59"/>
    <w:rsid w:val="001679FB"/>
    <w:rsid w:val="00171FF9"/>
    <w:rsid w:val="00177C07"/>
    <w:rsid w:val="00180013"/>
    <w:rsid w:val="001807F9"/>
    <w:rsid w:val="00181720"/>
    <w:rsid w:val="00184D74"/>
    <w:rsid w:val="0018544F"/>
    <w:rsid w:val="001875D3"/>
    <w:rsid w:val="00193195"/>
    <w:rsid w:val="001945FC"/>
    <w:rsid w:val="00197A9A"/>
    <w:rsid w:val="001B0CAC"/>
    <w:rsid w:val="001B1C53"/>
    <w:rsid w:val="001B51B7"/>
    <w:rsid w:val="001B6C49"/>
    <w:rsid w:val="001B703A"/>
    <w:rsid w:val="001B704D"/>
    <w:rsid w:val="001C009F"/>
    <w:rsid w:val="001C21A1"/>
    <w:rsid w:val="001C3683"/>
    <w:rsid w:val="001C66E9"/>
    <w:rsid w:val="001C6B52"/>
    <w:rsid w:val="001D0251"/>
    <w:rsid w:val="001D1E2F"/>
    <w:rsid w:val="001D292A"/>
    <w:rsid w:val="001D2D2F"/>
    <w:rsid w:val="001D5C11"/>
    <w:rsid w:val="001D67F4"/>
    <w:rsid w:val="001E0F27"/>
    <w:rsid w:val="001E11CD"/>
    <w:rsid w:val="001E3068"/>
    <w:rsid w:val="001E36C5"/>
    <w:rsid w:val="001E63E4"/>
    <w:rsid w:val="00200242"/>
    <w:rsid w:val="00200FAE"/>
    <w:rsid w:val="002016D1"/>
    <w:rsid w:val="00204154"/>
    <w:rsid w:val="00204BC3"/>
    <w:rsid w:val="00204FFD"/>
    <w:rsid w:val="00206119"/>
    <w:rsid w:val="00206B47"/>
    <w:rsid w:val="00207212"/>
    <w:rsid w:val="00210379"/>
    <w:rsid w:val="002106FC"/>
    <w:rsid w:val="00211E80"/>
    <w:rsid w:val="00213BA9"/>
    <w:rsid w:val="00213EAC"/>
    <w:rsid w:val="00214D11"/>
    <w:rsid w:val="00223B9F"/>
    <w:rsid w:val="002241E5"/>
    <w:rsid w:val="00225E02"/>
    <w:rsid w:val="00226867"/>
    <w:rsid w:val="00226A38"/>
    <w:rsid w:val="00226A92"/>
    <w:rsid w:val="00226FF4"/>
    <w:rsid w:val="0023086E"/>
    <w:rsid w:val="00231590"/>
    <w:rsid w:val="0023293F"/>
    <w:rsid w:val="00235E18"/>
    <w:rsid w:val="00237246"/>
    <w:rsid w:val="00237DEC"/>
    <w:rsid w:val="00241E10"/>
    <w:rsid w:val="00242840"/>
    <w:rsid w:val="00243CF2"/>
    <w:rsid w:val="002443BB"/>
    <w:rsid w:val="002468D9"/>
    <w:rsid w:val="00251E24"/>
    <w:rsid w:val="00252FC9"/>
    <w:rsid w:val="002553C3"/>
    <w:rsid w:val="002573D5"/>
    <w:rsid w:val="00260CC6"/>
    <w:rsid w:val="00261F4B"/>
    <w:rsid w:val="0026362A"/>
    <w:rsid w:val="00264571"/>
    <w:rsid w:val="00265DF1"/>
    <w:rsid w:val="002665A4"/>
    <w:rsid w:val="0027279F"/>
    <w:rsid w:val="00280047"/>
    <w:rsid w:val="00283120"/>
    <w:rsid w:val="0028469E"/>
    <w:rsid w:val="00285001"/>
    <w:rsid w:val="00285CE9"/>
    <w:rsid w:val="00286BAF"/>
    <w:rsid w:val="0028719E"/>
    <w:rsid w:val="00290138"/>
    <w:rsid w:val="002914B4"/>
    <w:rsid w:val="00293114"/>
    <w:rsid w:val="0029588F"/>
    <w:rsid w:val="00295920"/>
    <w:rsid w:val="00297F25"/>
    <w:rsid w:val="002A155E"/>
    <w:rsid w:val="002A1977"/>
    <w:rsid w:val="002A1DCD"/>
    <w:rsid w:val="002A2D41"/>
    <w:rsid w:val="002A4493"/>
    <w:rsid w:val="002A6B34"/>
    <w:rsid w:val="002B0744"/>
    <w:rsid w:val="002B2102"/>
    <w:rsid w:val="002B23C8"/>
    <w:rsid w:val="002B3EC0"/>
    <w:rsid w:val="002B4304"/>
    <w:rsid w:val="002B5384"/>
    <w:rsid w:val="002B62A6"/>
    <w:rsid w:val="002B6B8B"/>
    <w:rsid w:val="002C04B2"/>
    <w:rsid w:val="002C0F8B"/>
    <w:rsid w:val="002C2D91"/>
    <w:rsid w:val="002C6875"/>
    <w:rsid w:val="002D39DF"/>
    <w:rsid w:val="002D4755"/>
    <w:rsid w:val="002D4B32"/>
    <w:rsid w:val="002D4BB1"/>
    <w:rsid w:val="002D5EBE"/>
    <w:rsid w:val="002D6084"/>
    <w:rsid w:val="002E00BE"/>
    <w:rsid w:val="002E14AF"/>
    <w:rsid w:val="002E4527"/>
    <w:rsid w:val="002E58D0"/>
    <w:rsid w:val="002E7B6A"/>
    <w:rsid w:val="002F1E21"/>
    <w:rsid w:val="0030030B"/>
    <w:rsid w:val="00303005"/>
    <w:rsid w:val="00303F5C"/>
    <w:rsid w:val="003040A0"/>
    <w:rsid w:val="00304FA4"/>
    <w:rsid w:val="00306500"/>
    <w:rsid w:val="003111E2"/>
    <w:rsid w:val="003118EC"/>
    <w:rsid w:val="003207D5"/>
    <w:rsid w:val="00320CB4"/>
    <w:rsid w:val="00321AAE"/>
    <w:rsid w:val="0033153F"/>
    <w:rsid w:val="00331854"/>
    <w:rsid w:val="003325B8"/>
    <w:rsid w:val="00333349"/>
    <w:rsid w:val="00335AEE"/>
    <w:rsid w:val="00341A15"/>
    <w:rsid w:val="00343A78"/>
    <w:rsid w:val="00345A4A"/>
    <w:rsid w:val="00345DE5"/>
    <w:rsid w:val="0035017D"/>
    <w:rsid w:val="00355C38"/>
    <w:rsid w:val="00360287"/>
    <w:rsid w:val="00361064"/>
    <w:rsid w:val="003644E7"/>
    <w:rsid w:val="00365009"/>
    <w:rsid w:val="0036653A"/>
    <w:rsid w:val="00367A66"/>
    <w:rsid w:val="00372548"/>
    <w:rsid w:val="00377967"/>
    <w:rsid w:val="003915C1"/>
    <w:rsid w:val="00394754"/>
    <w:rsid w:val="003A05C8"/>
    <w:rsid w:val="003A0BF8"/>
    <w:rsid w:val="003A1E0D"/>
    <w:rsid w:val="003A4D55"/>
    <w:rsid w:val="003A4E25"/>
    <w:rsid w:val="003A689F"/>
    <w:rsid w:val="003B1AB9"/>
    <w:rsid w:val="003B2859"/>
    <w:rsid w:val="003B329B"/>
    <w:rsid w:val="003B4CE5"/>
    <w:rsid w:val="003B6162"/>
    <w:rsid w:val="003B64A1"/>
    <w:rsid w:val="003B777D"/>
    <w:rsid w:val="003C2A97"/>
    <w:rsid w:val="003C6EFA"/>
    <w:rsid w:val="003D2683"/>
    <w:rsid w:val="003D66C0"/>
    <w:rsid w:val="003D7A90"/>
    <w:rsid w:val="003E2E9C"/>
    <w:rsid w:val="003E4D09"/>
    <w:rsid w:val="003E5149"/>
    <w:rsid w:val="003F06B8"/>
    <w:rsid w:val="003F0B68"/>
    <w:rsid w:val="003F0CFF"/>
    <w:rsid w:val="003F1996"/>
    <w:rsid w:val="003F3CA6"/>
    <w:rsid w:val="003F4E5A"/>
    <w:rsid w:val="003F7FC9"/>
    <w:rsid w:val="0040256A"/>
    <w:rsid w:val="00404504"/>
    <w:rsid w:val="00406669"/>
    <w:rsid w:val="004125A1"/>
    <w:rsid w:val="00412802"/>
    <w:rsid w:val="004129E4"/>
    <w:rsid w:val="0042026B"/>
    <w:rsid w:val="00420482"/>
    <w:rsid w:val="0042257C"/>
    <w:rsid w:val="00425171"/>
    <w:rsid w:val="00425B56"/>
    <w:rsid w:val="004260DD"/>
    <w:rsid w:val="00431612"/>
    <w:rsid w:val="00431854"/>
    <w:rsid w:val="004348A5"/>
    <w:rsid w:val="0043611C"/>
    <w:rsid w:val="0043646F"/>
    <w:rsid w:val="004378B8"/>
    <w:rsid w:val="00440F21"/>
    <w:rsid w:val="0044243C"/>
    <w:rsid w:val="00442C89"/>
    <w:rsid w:val="00444A41"/>
    <w:rsid w:val="00447CFA"/>
    <w:rsid w:val="00447E1D"/>
    <w:rsid w:val="00450CB6"/>
    <w:rsid w:val="0045482A"/>
    <w:rsid w:val="00461A42"/>
    <w:rsid w:val="00462049"/>
    <w:rsid w:val="00467521"/>
    <w:rsid w:val="00473ED5"/>
    <w:rsid w:val="00476268"/>
    <w:rsid w:val="00476B10"/>
    <w:rsid w:val="00477A93"/>
    <w:rsid w:val="00477C2F"/>
    <w:rsid w:val="0048041F"/>
    <w:rsid w:val="0048235B"/>
    <w:rsid w:val="00485EFF"/>
    <w:rsid w:val="00486223"/>
    <w:rsid w:val="00493085"/>
    <w:rsid w:val="004939E8"/>
    <w:rsid w:val="00495236"/>
    <w:rsid w:val="00495716"/>
    <w:rsid w:val="004A11E4"/>
    <w:rsid w:val="004A393D"/>
    <w:rsid w:val="004A3B49"/>
    <w:rsid w:val="004A3BC6"/>
    <w:rsid w:val="004B3C45"/>
    <w:rsid w:val="004B680C"/>
    <w:rsid w:val="004B6AF4"/>
    <w:rsid w:val="004B7AF8"/>
    <w:rsid w:val="004C569A"/>
    <w:rsid w:val="004C64EA"/>
    <w:rsid w:val="004C7316"/>
    <w:rsid w:val="004D065F"/>
    <w:rsid w:val="004D615A"/>
    <w:rsid w:val="004E0BAF"/>
    <w:rsid w:val="004E20B6"/>
    <w:rsid w:val="004E68C1"/>
    <w:rsid w:val="004F0C7D"/>
    <w:rsid w:val="004F2DCC"/>
    <w:rsid w:val="004F3791"/>
    <w:rsid w:val="005028E0"/>
    <w:rsid w:val="00514635"/>
    <w:rsid w:val="00517EF4"/>
    <w:rsid w:val="00521B0F"/>
    <w:rsid w:val="005220BF"/>
    <w:rsid w:val="0052585F"/>
    <w:rsid w:val="0052589D"/>
    <w:rsid w:val="0053081B"/>
    <w:rsid w:val="005330D8"/>
    <w:rsid w:val="00535216"/>
    <w:rsid w:val="0053636B"/>
    <w:rsid w:val="00537E9F"/>
    <w:rsid w:val="0054228B"/>
    <w:rsid w:val="005462A6"/>
    <w:rsid w:val="00546E69"/>
    <w:rsid w:val="005515C6"/>
    <w:rsid w:val="00555F4F"/>
    <w:rsid w:val="00556B97"/>
    <w:rsid w:val="00560B5E"/>
    <w:rsid w:val="005709F8"/>
    <w:rsid w:val="00570B5B"/>
    <w:rsid w:val="0057537B"/>
    <w:rsid w:val="005766AB"/>
    <w:rsid w:val="00576C58"/>
    <w:rsid w:val="00576DA3"/>
    <w:rsid w:val="005844D7"/>
    <w:rsid w:val="00585446"/>
    <w:rsid w:val="0058729F"/>
    <w:rsid w:val="00587A5D"/>
    <w:rsid w:val="00591DDE"/>
    <w:rsid w:val="00593D76"/>
    <w:rsid w:val="00594DEC"/>
    <w:rsid w:val="00595763"/>
    <w:rsid w:val="00596880"/>
    <w:rsid w:val="0059702E"/>
    <w:rsid w:val="005A189E"/>
    <w:rsid w:val="005A3C99"/>
    <w:rsid w:val="005A3CA6"/>
    <w:rsid w:val="005A43A6"/>
    <w:rsid w:val="005A5740"/>
    <w:rsid w:val="005A6D1D"/>
    <w:rsid w:val="005A77A6"/>
    <w:rsid w:val="005B387B"/>
    <w:rsid w:val="005B5391"/>
    <w:rsid w:val="005C1E89"/>
    <w:rsid w:val="005C21F9"/>
    <w:rsid w:val="005C5A55"/>
    <w:rsid w:val="005D1B45"/>
    <w:rsid w:val="005D3721"/>
    <w:rsid w:val="005D5367"/>
    <w:rsid w:val="005E4644"/>
    <w:rsid w:val="005F043C"/>
    <w:rsid w:val="005F78D7"/>
    <w:rsid w:val="005F7D06"/>
    <w:rsid w:val="0060144D"/>
    <w:rsid w:val="006019CF"/>
    <w:rsid w:val="00603B19"/>
    <w:rsid w:val="006077ED"/>
    <w:rsid w:val="0061544F"/>
    <w:rsid w:val="00617114"/>
    <w:rsid w:val="00622680"/>
    <w:rsid w:val="0062318A"/>
    <w:rsid w:val="00624252"/>
    <w:rsid w:val="00625975"/>
    <w:rsid w:val="006320DD"/>
    <w:rsid w:val="006325A2"/>
    <w:rsid w:val="00633D71"/>
    <w:rsid w:val="006367EF"/>
    <w:rsid w:val="006378E3"/>
    <w:rsid w:val="006451D0"/>
    <w:rsid w:val="0064542B"/>
    <w:rsid w:val="006536CA"/>
    <w:rsid w:val="006540E8"/>
    <w:rsid w:val="00657791"/>
    <w:rsid w:val="00657B10"/>
    <w:rsid w:val="00657B13"/>
    <w:rsid w:val="00660CEE"/>
    <w:rsid w:val="0066140D"/>
    <w:rsid w:val="006626BC"/>
    <w:rsid w:val="006637C3"/>
    <w:rsid w:val="0066573D"/>
    <w:rsid w:val="00665E30"/>
    <w:rsid w:val="00666558"/>
    <w:rsid w:val="00666FD5"/>
    <w:rsid w:val="00671482"/>
    <w:rsid w:val="00671B91"/>
    <w:rsid w:val="00672F07"/>
    <w:rsid w:val="00674249"/>
    <w:rsid w:val="00677632"/>
    <w:rsid w:val="00685C0C"/>
    <w:rsid w:val="00686801"/>
    <w:rsid w:val="00686B49"/>
    <w:rsid w:val="0069089E"/>
    <w:rsid w:val="00691F74"/>
    <w:rsid w:val="00695E5F"/>
    <w:rsid w:val="006A0F2D"/>
    <w:rsid w:val="006A2F61"/>
    <w:rsid w:val="006A4988"/>
    <w:rsid w:val="006A73DC"/>
    <w:rsid w:val="006B70FB"/>
    <w:rsid w:val="006C1561"/>
    <w:rsid w:val="006C466E"/>
    <w:rsid w:val="006C6445"/>
    <w:rsid w:val="006D18F1"/>
    <w:rsid w:val="006D4B59"/>
    <w:rsid w:val="006E1F99"/>
    <w:rsid w:val="006E26D3"/>
    <w:rsid w:val="006E404E"/>
    <w:rsid w:val="006E78BE"/>
    <w:rsid w:val="006F1314"/>
    <w:rsid w:val="006F607F"/>
    <w:rsid w:val="00701E0C"/>
    <w:rsid w:val="00702A8F"/>
    <w:rsid w:val="00704C8F"/>
    <w:rsid w:val="00705912"/>
    <w:rsid w:val="00705CD1"/>
    <w:rsid w:val="00710B31"/>
    <w:rsid w:val="007111FE"/>
    <w:rsid w:val="00714035"/>
    <w:rsid w:val="007152B2"/>
    <w:rsid w:val="0071565B"/>
    <w:rsid w:val="00715BE5"/>
    <w:rsid w:val="007167CB"/>
    <w:rsid w:val="00717B8F"/>
    <w:rsid w:val="00735382"/>
    <w:rsid w:val="0073583F"/>
    <w:rsid w:val="00741ABA"/>
    <w:rsid w:val="007433E7"/>
    <w:rsid w:val="00743F56"/>
    <w:rsid w:val="00745C2B"/>
    <w:rsid w:val="00746B53"/>
    <w:rsid w:val="007472FF"/>
    <w:rsid w:val="00750E97"/>
    <w:rsid w:val="007529D2"/>
    <w:rsid w:val="00753947"/>
    <w:rsid w:val="007546F6"/>
    <w:rsid w:val="00764519"/>
    <w:rsid w:val="00765581"/>
    <w:rsid w:val="00766EEF"/>
    <w:rsid w:val="00767B88"/>
    <w:rsid w:val="007728BE"/>
    <w:rsid w:val="0077622E"/>
    <w:rsid w:val="007852C8"/>
    <w:rsid w:val="007903FE"/>
    <w:rsid w:val="00790F36"/>
    <w:rsid w:val="00792339"/>
    <w:rsid w:val="00797367"/>
    <w:rsid w:val="007A5D75"/>
    <w:rsid w:val="007A6A89"/>
    <w:rsid w:val="007A7245"/>
    <w:rsid w:val="007B113D"/>
    <w:rsid w:val="007B1DBA"/>
    <w:rsid w:val="007B221E"/>
    <w:rsid w:val="007B26FA"/>
    <w:rsid w:val="007B60A5"/>
    <w:rsid w:val="007B6D30"/>
    <w:rsid w:val="007C1B55"/>
    <w:rsid w:val="007C1D16"/>
    <w:rsid w:val="007C268E"/>
    <w:rsid w:val="007C3570"/>
    <w:rsid w:val="007C5176"/>
    <w:rsid w:val="007D13DA"/>
    <w:rsid w:val="007D2728"/>
    <w:rsid w:val="007D3008"/>
    <w:rsid w:val="007D4464"/>
    <w:rsid w:val="007D4A5A"/>
    <w:rsid w:val="007D50D1"/>
    <w:rsid w:val="007E1981"/>
    <w:rsid w:val="007E4120"/>
    <w:rsid w:val="007E5106"/>
    <w:rsid w:val="007E79BD"/>
    <w:rsid w:val="007F2306"/>
    <w:rsid w:val="007F33B8"/>
    <w:rsid w:val="007F6396"/>
    <w:rsid w:val="007F6ED1"/>
    <w:rsid w:val="00801FDA"/>
    <w:rsid w:val="008027E4"/>
    <w:rsid w:val="00805E75"/>
    <w:rsid w:val="00810C74"/>
    <w:rsid w:val="008139B3"/>
    <w:rsid w:val="00813BEB"/>
    <w:rsid w:val="00814A0B"/>
    <w:rsid w:val="00815345"/>
    <w:rsid w:val="00815376"/>
    <w:rsid w:val="0082099A"/>
    <w:rsid w:val="00820EEA"/>
    <w:rsid w:val="008236F5"/>
    <w:rsid w:val="00826544"/>
    <w:rsid w:val="0082730E"/>
    <w:rsid w:val="00832ED3"/>
    <w:rsid w:val="00847116"/>
    <w:rsid w:val="00850FB1"/>
    <w:rsid w:val="00851459"/>
    <w:rsid w:val="00852AAA"/>
    <w:rsid w:val="008553A1"/>
    <w:rsid w:val="008610C4"/>
    <w:rsid w:val="008621D1"/>
    <w:rsid w:val="008630A2"/>
    <w:rsid w:val="008630EE"/>
    <w:rsid w:val="00863716"/>
    <w:rsid w:val="0086442D"/>
    <w:rsid w:val="00865107"/>
    <w:rsid w:val="0086570B"/>
    <w:rsid w:val="00866D3B"/>
    <w:rsid w:val="00870869"/>
    <w:rsid w:val="00870A1A"/>
    <w:rsid w:val="0087122F"/>
    <w:rsid w:val="00872E5B"/>
    <w:rsid w:val="0087365F"/>
    <w:rsid w:val="00873EAD"/>
    <w:rsid w:val="00877411"/>
    <w:rsid w:val="0087782D"/>
    <w:rsid w:val="00881634"/>
    <w:rsid w:val="00881BAD"/>
    <w:rsid w:val="008834F1"/>
    <w:rsid w:val="00883506"/>
    <w:rsid w:val="00883776"/>
    <w:rsid w:val="00886627"/>
    <w:rsid w:val="00892FEC"/>
    <w:rsid w:val="00893619"/>
    <w:rsid w:val="008A0396"/>
    <w:rsid w:val="008A2026"/>
    <w:rsid w:val="008A6A28"/>
    <w:rsid w:val="008B10A0"/>
    <w:rsid w:val="008B3846"/>
    <w:rsid w:val="008C0CA4"/>
    <w:rsid w:val="008C38EA"/>
    <w:rsid w:val="008C435D"/>
    <w:rsid w:val="008C5E8F"/>
    <w:rsid w:val="008C6744"/>
    <w:rsid w:val="008D1A2B"/>
    <w:rsid w:val="008D279A"/>
    <w:rsid w:val="008D2823"/>
    <w:rsid w:val="008D3ADF"/>
    <w:rsid w:val="008D6F8E"/>
    <w:rsid w:val="008E03F5"/>
    <w:rsid w:val="008E03FD"/>
    <w:rsid w:val="008E4082"/>
    <w:rsid w:val="008E4407"/>
    <w:rsid w:val="008E5DB9"/>
    <w:rsid w:val="008F4293"/>
    <w:rsid w:val="008F4A13"/>
    <w:rsid w:val="008F5C2F"/>
    <w:rsid w:val="008F60AD"/>
    <w:rsid w:val="008F662F"/>
    <w:rsid w:val="008F7896"/>
    <w:rsid w:val="0090143F"/>
    <w:rsid w:val="00910EDB"/>
    <w:rsid w:val="009162AE"/>
    <w:rsid w:val="00916421"/>
    <w:rsid w:val="009175B8"/>
    <w:rsid w:val="0092073F"/>
    <w:rsid w:val="0092185A"/>
    <w:rsid w:val="00921901"/>
    <w:rsid w:val="00931B81"/>
    <w:rsid w:val="00932854"/>
    <w:rsid w:val="0093317A"/>
    <w:rsid w:val="0093384F"/>
    <w:rsid w:val="0094157A"/>
    <w:rsid w:val="00945F97"/>
    <w:rsid w:val="00946A3F"/>
    <w:rsid w:val="00952721"/>
    <w:rsid w:val="00956F08"/>
    <w:rsid w:val="00960ED3"/>
    <w:rsid w:val="0096236A"/>
    <w:rsid w:val="0096757D"/>
    <w:rsid w:val="00970184"/>
    <w:rsid w:val="0097574A"/>
    <w:rsid w:val="009765E9"/>
    <w:rsid w:val="00977B63"/>
    <w:rsid w:val="0098145A"/>
    <w:rsid w:val="00983823"/>
    <w:rsid w:val="009863CA"/>
    <w:rsid w:val="0099136F"/>
    <w:rsid w:val="009A180B"/>
    <w:rsid w:val="009A18EE"/>
    <w:rsid w:val="009A577B"/>
    <w:rsid w:val="009A7073"/>
    <w:rsid w:val="009B0F4D"/>
    <w:rsid w:val="009B39EE"/>
    <w:rsid w:val="009B4717"/>
    <w:rsid w:val="009B4762"/>
    <w:rsid w:val="009B768C"/>
    <w:rsid w:val="009C0BB3"/>
    <w:rsid w:val="009C1B95"/>
    <w:rsid w:val="009C306E"/>
    <w:rsid w:val="009C3FB7"/>
    <w:rsid w:val="009C46E5"/>
    <w:rsid w:val="009C565A"/>
    <w:rsid w:val="009D2CFA"/>
    <w:rsid w:val="009D3C06"/>
    <w:rsid w:val="009D3E5A"/>
    <w:rsid w:val="009D4BA6"/>
    <w:rsid w:val="009D5D21"/>
    <w:rsid w:val="009E0E5B"/>
    <w:rsid w:val="009E47D9"/>
    <w:rsid w:val="009E74ED"/>
    <w:rsid w:val="009F0942"/>
    <w:rsid w:val="009F2942"/>
    <w:rsid w:val="009F3CE7"/>
    <w:rsid w:val="009F47B9"/>
    <w:rsid w:val="009F611E"/>
    <w:rsid w:val="009F7AFD"/>
    <w:rsid w:val="00A068B7"/>
    <w:rsid w:val="00A073DD"/>
    <w:rsid w:val="00A10695"/>
    <w:rsid w:val="00A14F6D"/>
    <w:rsid w:val="00A158D2"/>
    <w:rsid w:val="00A227E3"/>
    <w:rsid w:val="00A2668A"/>
    <w:rsid w:val="00A26949"/>
    <w:rsid w:val="00A303D5"/>
    <w:rsid w:val="00A372B2"/>
    <w:rsid w:val="00A41EA3"/>
    <w:rsid w:val="00A440BD"/>
    <w:rsid w:val="00A44D67"/>
    <w:rsid w:val="00A4516E"/>
    <w:rsid w:val="00A46E65"/>
    <w:rsid w:val="00A519EE"/>
    <w:rsid w:val="00A52CEB"/>
    <w:rsid w:val="00A55FBA"/>
    <w:rsid w:val="00A62033"/>
    <w:rsid w:val="00A63F10"/>
    <w:rsid w:val="00A65F73"/>
    <w:rsid w:val="00A703AC"/>
    <w:rsid w:val="00A736FC"/>
    <w:rsid w:val="00A81D0E"/>
    <w:rsid w:val="00A83023"/>
    <w:rsid w:val="00A859BB"/>
    <w:rsid w:val="00A85B26"/>
    <w:rsid w:val="00A925F0"/>
    <w:rsid w:val="00A926D0"/>
    <w:rsid w:val="00A94791"/>
    <w:rsid w:val="00A947C3"/>
    <w:rsid w:val="00A94DB8"/>
    <w:rsid w:val="00AA04FB"/>
    <w:rsid w:val="00AA28CD"/>
    <w:rsid w:val="00AA2E6D"/>
    <w:rsid w:val="00AA3D32"/>
    <w:rsid w:val="00AA5E7F"/>
    <w:rsid w:val="00AA6DCC"/>
    <w:rsid w:val="00AA7930"/>
    <w:rsid w:val="00AB75F4"/>
    <w:rsid w:val="00AC3047"/>
    <w:rsid w:val="00AC36AF"/>
    <w:rsid w:val="00AC4EB1"/>
    <w:rsid w:val="00AC6956"/>
    <w:rsid w:val="00AC6FB1"/>
    <w:rsid w:val="00AD0A19"/>
    <w:rsid w:val="00AD19D8"/>
    <w:rsid w:val="00AD4112"/>
    <w:rsid w:val="00AD7539"/>
    <w:rsid w:val="00AE223B"/>
    <w:rsid w:val="00AE595E"/>
    <w:rsid w:val="00AE5F60"/>
    <w:rsid w:val="00AF1CD6"/>
    <w:rsid w:val="00AF1FDE"/>
    <w:rsid w:val="00AF2D33"/>
    <w:rsid w:val="00AF2FD2"/>
    <w:rsid w:val="00B04B36"/>
    <w:rsid w:val="00B071DD"/>
    <w:rsid w:val="00B074F5"/>
    <w:rsid w:val="00B12A5E"/>
    <w:rsid w:val="00B136C8"/>
    <w:rsid w:val="00B13762"/>
    <w:rsid w:val="00B154A1"/>
    <w:rsid w:val="00B17D0C"/>
    <w:rsid w:val="00B207F0"/>
    <w:rsid w:val="00B20AF6"/>
    <w:rsid w:val="00B210A6"/>
    <w:rsid w:val="00B21585"/>
    <w:rsid w:val="00B22403"/>
    <w:rsid w:val="00B23A07"/>
    <w:rsid w:val="00B23C30"/>
    <w:rsid w:val="00B25698"/>
    <w:rsid w:val="00B2661F"/>
    <w:rsid w:val="00B272AD"/>
    <w:rsid w:val="00B308D0"/>
    <w:rsid w:val="00B31274"/>
    <w:rsid w:val="00B31603"/>
    <w:rsid w:val="00B318DB"/>
    <w:rsid w:val="00B33348"/>
    <w:rsid w:val="00B36D8E"/>
    <w:rsid w:val="00B43626"/>
    <w:rsid w:val="00B45A10"/>
    <w:rsid w:val="00B50204"/>
    <w:rsid w:val="00B503E8"/>
    <w:rsid w:val="00B530C3"/>
    <w:rsid w:val="00B55495"/>
    <w:rsid w:val="00B60F57"/>
    <w:rsid w:val="00B61A88"/>
    <w:rsid w:val="00B62B9B"/>
    <w:rsid w:val="00B65A3E"/>
    <w:rsid w:val="00B66E22"/>
    <w:rsid w:val="00B67551"/>
    <w:rsid w:val="00B7061F"/>
    <w:rsid w:val="00B7298D"/>
    <w:rsid w:val="00B76ACC"/>
    <w:rsid w:val="00B8083D"/>
    <w:rsid w:val="00B80EA5"/>
    <w:rsid w:val="00B813C7"/>
    <w:rsid w:val="00B819F0"/>
    <w:rsid w:val="00B83B3D"/>
    <w:rsid w:val="00B85773"/>
    <w:rsid w:val="00B86C34"/>
    <w:rsid w:val="00B86F84"/>
    <w:rsid w:val="00B9038D"/>
    <w:rsid w:val="00B90A6C"/>
    <w:rsid w:val="00B93068"/>
    <w:rsid w:val="00B94A95"/>
    <w:rsid w:val="00B963F3"/>
    <w:rsid w:val="00BA3638"/>
    <w:rsid w:val="00BA4F02"/>
    <w:rsid w:val="00BA53BD"/>
    <w:rsid w:val="00BA5745"/>
    <w:rsid w:val="00BA6822"/>
    <w:rsid w:val="00BB0CC4"/>
    <w:rsid w:val="00BB1B65"/>
    <w:rsid w:val="00BB36D9"/>
    <w:rsid w:val="00BB54F6"/>
    <w:rsid w:val="00BB73E8"/>
    <w:rsid w:val="00BC3000"/>
    <w:rsid w:val="00BC3898"/>
    <w:rsid w:val="00BC472C"/>
    <w:rsid w:val="00BC689C"/>
    <w:rsid w:val="00BC7309"/>
    <w:rsid w:val="00BD7552"/>
    <w:rsid w:val="00BE21F0"/>
    <w:rsid w:val="00BE5D48"/>
    <w:rsid w:val="00BE6936"/>
    <w:rsid w:val="00BE756C"/>
    <w:rsid w:val="00BE79C2"/>
    <w:rsid w:val="00BF2390"/>
    <w:rsid w:val="00BF2A23"/>
    <w:rsid w:val="00BF3067"/>
    <w:rsid w:val="00BF4FDF"/>
    <w:rsid w:val="00BF6DB0"/>
    <w:rsid w:val="00C01CBB"/>
    <w:rsid w:val="00C02B74"/>
    <w:rsid w:val="00C030B2"/>
    <w:rsid w:val="00C030ED"/>
    <w:rsid w:val="00C035F4"/>
    <w:rsid w:val="00C04675"/>
    <w:rsid w:val="00C067EE"/>
    <w:rsid w:val="00C068E4"/>
    <w:rsid w:val="00C072F1"/>
    <w:rsid w:val="00C079BD"/>
    <w:rsid w:val="00C12684"/>
    <w:rsid w:val="00C14A17"/>
    <w:rsid w:val="00C17169"/>
    <w:rsid w:val="00C20C37"/>
    <w:rsid w:val="00C271BA"/>
    <w:rsid w:val="00C2771B"/>
    <w:rsid w:val="00C306EE"/>
    <w:rsid w:val="00C31B53"/>
    <w:rsid w:val="00C3273B"/>
    <w:rsid w:val="00C32D94"/>
    <w:rsid w:val="00C33314"/>
    <w:rsid w:val="00C371D0"/>
    <w:rsid w:val="00C37450"/>
    <w:rsid w:val="00C3765A"/>
    <w:rsid w:val="00C37768"/>
    <w:rsid w:val="00C37DD6"/>
    <w:rsid w:val="00C44911"/>
    <w:rsid w:val="00C50309"/>
    <w:rsid w:val="00C525A2"/>
    <w:rsid w:val="00C528D2"/>
    <w:rsid w:val="00C5335D"/>
    <w:rsid w:val="00C5478F"/>
    <w:rsid w:val="00C54F83"/>
    <w:rsid w:val="00C57853"/>
    <w:rsid w:val="00C63491"/>
    <w:rsid w:val="00C63CAA"/>
    <w:rsid w:val="00C67F63"/>
    <w:rsid w:val="00C706D3"/>
    <w:rsid w:val="00C724A8"/>
    <w:rsid w:val="00C74335"/>
    <w:rsid w:val="00C7503A"/>
    <w:rsid w:val="00C753D2"/>
    <w:rsid w:val="00C814CB"/>
    <w:rsid w:val="00C8190B"/>
    <w:rsid w:val="00C821A1"/>
    <w:rsid w:val="00C831BB"/>
    <w:rsid w:val="00C8398D"/>
    <w:rsid w:val="00C83B08"/>
    <w:rsid w:val="00C8407A"/>
    <w:rsid w:val="00C86C88"/>
    <w:rsid w:val="00C8742F"/>
    <w:rsid w:val="00C94193"/>
    <w:rsid w:val="00C95DD1"/>
    <w:rsid w:val="00C967BB"/>
    <w:rsid w:val="00C9726B"/>
    <w:rsid w:val="00CA4746"/>
    <w:rsid w:val="00CA7A71"/>
    <w:rsid w:val="00CB4AEF"/>
    <w:rsid w:val="00CB6001"/>
    <w:rsid w:val="00CB614A"/>
    <w:rsid w:val="00CB726D"/>
    <w:rsid w:val="00CC03E9"/>
    <w:rsid w:val="00CC2F3A"/>
    <w:rsid w:val="00CC3763"/>
    <w:rsid w:val="00CC51BE"/>
    <w:rsid w:val="00CC54DD"/>
    <w:rsid w:val="00CC7E4D"/>
    <w:rsid w:val="00CD2749"/>
    <w:rsid w:val="00CD2D57"/>
    <w:rsid w:val="00CD3E1C"/>
    <w:rsid w:val="00CE0ED5"/>
    <w:rsid w:val="00CE6D61"/>
    <w:rsid w:val="00CE6DB7"/>
    <w:rsid w:val="00CF31E7"/>
    <w:rsid w:val="00CF68C8"/>
    <w:rsid w:val="00CF7925"/>
    <w:rsid w:val="00D00A11"/>
    <w:rsid w:val="00D04A51"/>
    <w:rsid w:val="00D05325"/>
    <w:rsid w:val="00D119D7"/>
    <w:rsid w:val="00D15C9A"/>
    <w:rsid w:val="00D16B53"/>
    <w:rsid w:val="00D16DF7"/>
    <w:rsid w:val="00D32256"/>
    <w:rsid w:val="00D32D6F"/>
    <w:rsid w:val="00D44F5A"/>
    <w:rsid w:val="00D46685"/>
    <w:rsid w:val="00D47AEB"/>
    <w:rsid w:val="00D51274"/>
    <w:rsid w:val="00D536BF"/>
    <w:rsid w:val="00D56AFD"/>
    <w:rsid w:val="00D62153"/>
    <w:rsid w:val="00D63935"/>
    <w:rsid w:val="00D65ED6"/>
    <w:rsid w:val="00D66322"/>
    <w:rsid w:val="00D6674E"/>
    <w:rsid w:val="00D66B79"/>
    <w:rsid w:val="00D74FAA"/>
    <w:rsid w:val="00D82209"/>
    <w:rsid w:val="00D824FD"/>
    <w:rsid w:val="00D83941"/>
    <w:rsid w:val="00D8420A"/>
    <w:rsid w:val="00D84D12"/>
    <w:rsid w:val="00D85441"/>
    <w:rsid w:val="00D85B3B"/>
    <w:rsid w:val="00D919E5"/>
    <w:rsid w:val="00D95047"/>
    <w:rsid w:val="00D9599D"/>
    <w:rsid w:val="00D96961"/>
    <w:rsid w:val="00DA012D"/>
    <w:rsid w:val="00DA1FA5"/>
    <w:rsid w:val="00DA243A"/>
    <w:rsid w:val="00DA2B07"/>
    <w:rsid w:val="00DA6DB7"/>
    <w:rsid w:val="00DB00C0"/>
    <w:rsid w:val="00DB10C3"/>
    <w:rsid w:val="00DB1E60"/>
    <w:rsid w:val="00DB2818"/>
    <w:rsid w:val="00DB3FB5"/>
    <w:rsid w:val="00DB456B"/>
    <w:rsid w:val="00DB4A10"/>
    <w:rsid w:val="00DB5675"/>
    <w:rsid w:val="00DB7E61"/>
    <w:rsid w:val="00DC1961"/>
    <w:rsid w:val="00DC1C9B"/>
    <w:rsid w:val="00DC24D0"/>
    <w:rsid w:val="00DC72A4"/>
    <w:rsid w:val="00DD15F7"/>
    <w:rsid w:val="00DD4C9F"/>
    <w:rsid w:val="00DD5CDF"/>
    <w:rsid w:val="00DD6680"/>
    <w:rsid w:val="00DD75DA"/>
    <w:rsid w:val="00DD7D3C"/>
    <w:rsid w:val="00DE01F4"/>
    <w:rsid w:val="00DE07A7"/>
    <w:rsid w:val="00DE0C81"/>
    <w:rsid w:val="00DE17A3"/>
    <w:rsid w:val="00DE18B6"/>
    <w:rsid w:val="00DE3EBB"/>
    <w:rsid w:val="00DE413A"/>
    <w:rsid w:val="00DE55DB"/>
    <w:rsid w:val="00DE71AC"/>
    <w:rsid w:val="00DE7DAD"/>
    <w:rsid w:val="00DF2C50"/>
    <w:rsid w:val="00DF7A77"/>
    <w:rsid w:val="00E0047F"/>
    <w:rsid w:val="00E006A3"/>
    <w:rsid w:val="00E01B6B"/>
    <w:rsid w:val="00E034B1"/>
    <w:rsid w:val="00E03ACF"/>
    <w:rsid w:val="00E075A9"/>
    <w:rsid w:val="00E07C7C"/>
    <w:rsid w:val="00E11F20"/>
    <w:rsid w:val="00E1221A"/>
    <w:rsid w:val="00E125FF"/>
    <w:rsid w:val="00E12E62"/>
    <w:rsid w:val="00E14567"/>
    <w:rsid w:val="00E1601E"/>
    <w:rsid w:val="00E17B7E"/>
    <w:rsid w:val="00E215FB"/>
    <w:rsid w:val="00E21E37"/>
    <w:rsid w:val="00E22946"/>
    <w:rsid w:val="00E24957"/>
    <w:rsid w:val="00E24F8C"/>
    <w:rsid w:val="00E25ADA"/>
    <w:rsid w:val="00E25BCF"/>
    <w:rsid w:val="00E26180"/>
    <w:rsid w:val="00E264E7"/>
    <w:rsid w:val="00E27B98"/>
    <w:rsid w:val="00E3147F"/>
    <w:rsid w:val="00E31A40"/>
    <w:rsid w:val="00E33DE8"/>
    <w:rsid w:val="00E35BE4"/>
    <w:rsid w:val="00E3679E"/>
    <w:rsid w:val="00E36B86"/>
    <w:rsid w:val="00E41479"/>
    <w:rsid w:val="00E4163B"/>
    <w:rsid w:val="00E434F0"/>
    <w:rsid w:val="00E4495A"/>
    <w:rsid w:val="00E53426"/>
    <w:rsid w:val="00E635F3"/>
    <w:rsid w:val="00E644A2"/>
    <w:rsid w:val="00E661FB"/>
    <w:rsid w:val="00E71002"/>
    <w:rsid w:val="00E71623"/>
    <w:rsid w:val="00E72E1A"/>
    <w:rsid w:val="00E76D88"/>
    <w:rsid w:val="00E775B9"/>
    <w:rsid w:val="00E81EC1"/>
    <w:rsid w:val="00E81F07"/>
    <w:rsid w:val="00E836DE"/>
    <w:rsid w:val="00E8402F"/>
    <w:rsid w:val="00E84B80"/>
    <w:rsid w:val="00E863EC"/>
    <w:rsid w:val="00E864CC"/>
    <w:rsid w:val="00E86575"/>
    <w:rsid w:val="00E87BBD"/>
    <w:rsid w:val="00E87E2E"/>
    <w:rsid w:val="00E91A4D"/>
    <w:rsid w:val="00E91C12"/>
    <w:rsid w:val="00E949F6"/>
    <w:rsid w:val="00E95FE5"/>
    <w:rsid w:val="00E97A92"/>
    <w:rsid w:val="00EA5CB1"/>
    <w:rsid w:val="00EB07A4"/>
    <w:rsid w:val="00EB219A"/>
    <w:rsid w:val="00EB22AA"/>
    <w:rsid w:val="00EB43F4"/>
    <w:rsid w:val="00EB607E"/>
    <w:rsid w:val="00EB7249"/>
    <w:rsid w:val="00EC11A8"/>
    <w:rsid w:val="00EC1DE7"/>
    <w:rsid w:val="00EC3858"/>
    <w:rsid w:val="00EC6070"/>
    <w:rsid w:val="00EC615E"/>
    <w:rsid w:val="00EC6592"/>
    <w:rsid w:val="00EC659E"/>
    <w:rsid w:val="00EC71E9"/>
    <w:rsid w:val="00ED0E5D"/>
    <w:rsid w:val="00ED1AAB"/>
    <w:rsid w:val="00ED3FEF"/>
    <w:rsid w:val="00ED4610"/>
    <w:rsid w:val="00ED7F6B"/>
    <w:rsid w:val="00EE1E34"/>
    <w:rsid w:val="00EE20BA"/>
    <w:rsid w:val="00EE3014"/>
    <w:rsid w:val="00EE457C"/>
    <w:rsid w:val="00EE640E"/>
    <w:rsid w:val="00EE643E"/>
    <w:rsid w:val="00EE6F52"/>
    <w:rsid w:val="00EF1C27"/>
    <w:rsid w:val="00EF2F7A"/>
    <w:rsid w:val="00EF61D5"/>
    <w:rsid w:val="00F004ED"/>
    <w:rsid w:val="00F011CC"/>
    <w:rsid w:val="00F020CD"/>
    <w:rsid w:val="00F1157B"/>
    <w:rsid w:val="00F1254D"/>
    <w:rsid w:val="00F13A2A"/>
    <w:rsid w:val="00F14C24"/>
    <w:rsid w:val="00F15341"/>
    <w:rsid w:val="00F17E73"/>
    <w:rsid w:val="00F237AF"/>
    <w:rsid w:val="00F26C51"/>
    <w:rsid w:val="00F27378"/>
    <w:rsid w:val="00F27ED6"/>
    <w:rsid w:val="00F30DFD"/>
    <w:rsid w:val="00F30EED"/>
    <w:rsid w:val="00F331A4"/>
    <w:rsid w:val="00F340A2"/>
    <w:rsid w:val="00F36A4B"/>
    <w:rsid w:val="00F41B6F"/>
    <w:rsid w:val="00F425CE"/>
    <w:rsid w:val="00F45C57"/>
    <w:rsid w:val="00F47E1D"/>
    <w:rsid w:val="00F51198"/>
    <w:rsid w:val="00F54800"/>
    <w:rsid w:val="00F55A08"/>
    <w:rsid w:val="00F55AAB"/>
    <w:rsid w:val="00F61C63"/>
    <w:rsid w:val="00F634EF"/>
    <w:rsid w:val="00F63766"/>
    <w:rsid w:val="00F65380"/>
    <w:rsid w:val="00F65514"/>
    <w:rsid w:val="00F70422"/>
    <w:rsid w:val="00F7446F"/>
    <w:rsid w:val="00F75E8B"/>
    <w:rsid w:val="00F77920"/>
    <w:rsid w:val="00F81628"/>
    <w:rsid w:val="00F8165C"/>
    <w:rsid w:val="00F868EB"/>
    <w:rsid w:val="00F86D9C"/>
    <w:rsid w:val="00F86E11"/>
    <w:rsid w:val="00F875D4"/>
    <w:rsid w:val="00F87C5B"/>
    <w:rsid w:val="00F90905"/>
    <w:rsid w:val="00F91AE0"/>
    <w:rsid w:val="00F91BD9"/>
    <w:rsid w:val="00F9333E"/>
    <w:rsid w:val="00F962ED"/>
    <w:rsid w:val="00F973CE"/>
    <w:rsid w:val="00FA41E3"/>
    <w:rsid w:val="00FA65BA"/>
    <w:rsid w:val="00FA7069"/>
    <w:rsid w:val="00FA7DBA"/>
    <w:rsid w:val="00FB1696"/>
    <w:rsid w:val="00FB3AB6"/>
    <w:rsid w:val="00FB4668"/>
    <w:rsid w:val="00FB610D"/>
    <w:rsid w:val="00FC0793"/>
    <w:rsid w:val="00FC61CC"/>
    <w:rsid w:val="00FD3B12"/>
    <w:rsid w:val="00FD64D3"/>
    <w:rsid w:val="00FD6FB4"/>
    <w:rsid w:val="00FE0632"/>
    <w:rsid w:val="00FE160E"/>
    <w:rsid w:val="00FE184C"/>
    <w:rsid w:val="00FE3057"/>
    <w:rsid w:val="00FE3414"/>
    <w:rsid w:val="00FE42D9"/>
    <w:rsid w:val="00FE648C"/>
    <w:rsid w:val="00FF0C2A"/>
    <w:rsid w:val="00FF12E8"/>
    <w:rsid w:val="00FF2AD5"/>
    <w:rsid w:val="00FF7669"/>
    <w:rsid w:val="00FF78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62F249C0"/>
  <w15:docId w15:val="{C4984ECC-6011-4F91-94D4-24C2E6E0B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D7F6B"/>
    <w:rPr>
      <w:sz w:val="24"/>
      <w:szCs w:val="24"/>
    </w:rPr>
  </w:style>
  <w:style w:type="paragraph" w:styleId="Nadpis1">
    <w:name w:val="heading 1"/>
    <w:basedOn w:val="Normln"/>
    <w:next w:val="Normln"/>
    <w:qFormat/>
    <w:rsid w:val="00ED7F6B"/>
    <w:pPr>
      <w:keepNext/>
      <w:ind w:firstLine="708"/>
      <w:outlineLvl w:val="0"/>
    </w:pPr>
    <w:rPr>
      <w:i/>
      <w:iCs/>
    </w:rPr>
  </w:style>
  <w:style w:type="paragraph" w:styleId="Nadpis2">
    <w:name w:val="heading 2"/>
    <w:basedOn w:val="Normln"/>
    <w:next w:val="Normln"/>
    <w:link w:val="Nadpis2Char"/>
    <w:uiPriority w:val="9"/>
    <w:semiHidden/>
    <w:unhideWhenUsed/>
    <w:qFormat/>
    <w:rsid w:val="00F779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870A1A"/>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D7F6B"/>
    <w:pPr>
      <w:jc w:val="center"/>
    </w:pPr>
    <w:rPr>
      <w:b/>
      <w:sz w:val="32"/>
      <w:szCs w:val="32"/>
      <w:u w:val="single"/>
    </w:rPr>
  </w:style>
  <w:style w:type="paragraph" w:styleId="Zkladntext">
    <w:name w:val="Body Text"/>
    <w:basedOn w:val="Normln"/>
    <w:link w:val="ZkladntextChar"/>
    <w:rsid w:val="00ED7F6B"/>
    <w:pPr>
      <w:jc w:val="both"/>
    </w:pPr>
  </w:style>
  <w:style w:type="paragraph" w:styleId="Zkladntextodsazen">
    <w:name w:val="Body Text Indent"/>
    <w:basedOn w:val="Normln"/>
    <w:semiHidden/>
    <w:rsid w:val="00ED7F6B"/>
    <w:pPr>
      <w:ind w:left="1440" w:hanging="720"/>
    </w:pPr>
  </w:style>
  <w:style w:type="paragraph" w:styleId="Zkladntextodsazen2">
    <w:name w:val="Body Text Indent 2"/>
    <w:basedOn w:val="Normln"/>
    <w:semiHidden/>
    <w:rsid w:val="00ED7F6B"/>
    <w:pPr>
      <w:ind w:left="705"/>
      <w:jc w:val="both"/>
    </w:pPr>
  </w:style>
  <w:style w:type="paragraph" w:styleId="Zkladntextodsazen3">
    <w:name w:val="Body Text Indent 3"/>
    <w:basedOn w:val="Normln"/>
    <w:link w:val="Zkladntextodsazen3Char"/>
    <w:semiHidden/>
    <w:rsid w:val="00ED7F6B"/>
    <w:pPr>
      <w:ind w:left="2340" w:hanging="180"/>
    </w:pPr>
  </w:style>
  <w:style w:type="paragraph" w:styleId="Zkladntext2">
    <w:name w:val="Body Text 2"/>
    <w:basedOn w:val="Normln"/>
    <w:semiHidden/>
    <w:rsid w:val="00ED7F6B"/>
    <w:rPr>
      <w:i/>
      <w:iCs/>
    </w:rPr>
  </w:style>
  <w:style w:type="character" w:customStyle="1" w:styleId="platne1">
    <w:name w:val="platne1"/>
    <w:basedOn w:val="Standardnpsmoodstavce"/>
    <w:rsid w:val="00DE01F4"/>
    <w:rPr>
      <w:w w:val="120"/>
    </w:rPr>
  </w:style>
  <w:style w:type="paragraph" w:styleId="Odstavecseseznamem">
    <w:name w:val="List Paragraph"/>
    <w:aliases w:val="Bullet Number,lp1,lp11,List Paragraph11,Bullet 1,Use Case List Paragraph,List Paragraph1,Odstavec se seznamem a odrážkou,1 úroveň Odstavec se seznamem,Základní styl odstavce,Nad,List Paragraph,Odstavec_muj,Odstavec cíl se seznamem"/>
    <w:basedOn w:val="Normln"/>
    <w:link w:val="OdstavecseseznamemChar"/>
    <w:uiPriority w:val="34"/>
    <w:qFormat/>
    <w:rsid w:val="00DE01F4"/>
    <w:pPr>
      <w:ind w:left="720"/>
      <w:contextualSpacing/>
    </w:pPr>
  </w:style>
  <w:style w:type="character" w:styleId="Siln">
    <w:name w:val="Strong"/>
    <w:basedOn w:val="Standardnpsmoodstavce"/>
    <w:uiPriority w:val="22"/>
    <w:qFormat/>
    <w:rsid w:val="001679FB"/>
    <w:rPr>
      <w:b/>
      <w:bCs/>
    </w:rPr>
  </w:style>
  <w:style w:type="character" w:customStyle="1" w:styleId="ZkladntextChar">
    <w:name w:val="Základní text Char"/>
    <w:basedOn w:val="Standardnpsmoodstavce"/>
    <w:link w:val="Zkladntext"/>
    <w:rsid w:val="00C067EE"/>
    <w:rPr>
      <w:sz w:val="24"/>
      <w:szCs w:val="24"/>
    </w:rPr>
  </w:style>
  <w:style w:type="paragraph" w:styleId="Bezmezer">
    <w:name w:val="No Spacing"/>
    <w:uiPriority w:val="1"/>
    <w:qFormat/>
    <w:rsid w:val="00E034B1"/>
    <w:rPr>
      <w:rFonts w:ascii="Calibri" w:eastAsia="Calibri" w:hAnsi="Calibri"/>
      <w:sz w:val="22"/>
      <w:szCs w:val="22"/>
      <w:lang w:eastAsia="en-US"/>
    </w:rPr>
  </w:style>
  <w:style w:type="paragraph" w:customStyle="1" w:styleId="Odstavec">
    <w:name w:val="Odstavec"/>
    <w:basedOn w:val="Normln"/>
    <w:rsid w:val="001C3683"/>
    <w:pPr>
      <w:overflowPunct w:val="0"/>
      <w:autoSpaceDE w:val="0"/>
      <w:autoSpaceDN w:val="0"/>
      <w:adjustRightInd w:val="0"/>
      <w:spacing w:before="120"/>
      <w:ind w:left="567" w:hanging="567"/>
      <w:textAlignment w:val="baseline"/>
    </w:pPr>
    <w:rPr>
      <w:sz w:val="22"/>
      <w:szCs w:val="20"/>
    </w:rPr>
  </w:style>
  <w:style w:type="paragraph" w:styleId="Zkladntext3">
    <w:name w:val="Body Text 3"/>
    <w:basedOn w:val="Normln"/>
    <w:link w:val="Zkladntext3Char"/>
    <w:rsid w:val="001C3683"/>
    <w:pPr>
      <w:overflowPunct w:val="0"/>
      <w:autoSpaceDE w:val="0"/>
      <w:autoSpaceDN w:val="0"/>
      <w:adjustRightInd w:val="0"/>
      <w:spacing w:after="120"/>
      <w:textAlignment w:val="baseline"/>
    </w:pPr>
    <w:rPr>
      <w:sz w:val="16"/>
      <w:szCs w:val="16"/>
    </w:rPr>
  </w:style>
  <w:style w:type="character" w:customStyle="1" w:styleId="Zkladntext3Char">
    <w:name w:val="Základní text 3 Char"/>
    <w:basedOn w:val="Standardnpsmoodstavce"/>
    <w:link w:val="Zkladntext3"/>
    <w:rsid w:val="001C3683"/>
    <w:rPr>
      <w:sz w:val="16"/>
      <w:szCs w:val="16"/>
    </w:rPr>
  </w:style>
  <w:style w:type="character" w:styleId="Hypertextovodkaz">
    <w:name w:val="Hyperlink"/>
    <w:basedOn w:val="Standardnpsmoodstavce"/>
    <w:uiPriority w:val="99"/>
    <w:rsid w:val="001C3683"/>
    <w:rPr>
      <w:color w:val="0000FF"/>
      <w:u w:val="single"/>
    </w:rPr>
  </w:style>
  <w:style w:type="paragraph" w:customStyle="1" w:styleId="adrvpr">
    <w:name w:val="adr vpr"/>
    <w:basedOn w:val="Normln"/>
    <w:rsid w:val="001E11CD"/>
    <w:pPr>
      <w:tabs>
        <w:tab w:val="left" w:pos="7513"/>
      </w:tabs>
      <w:ind w:left="-993" w:right="-426"/>
    </w:pPr>
    <w:rPr>
      <w:sz w:val="22"/>
      <w:szCs w:val="20"/>
    </w:rPr>
  </w:style>
  <w:style w:type="paragraph" w:styleId="Textbubliny">
    <w:name w:val="Balloon Text"/>
    <w:basedOn w:val="Normln"/>
    <w:link w:val="TextbublinyChar"/>
    <w:uiPriority w:val="99"/>
    <w:semiHidden/>
    <w:unhideWhenUsed/>
    <w:rsid w:val="00A303D5"/>
    <w:rPr>
      <w:rFonts w:ascii="Tahoma" w:hAnsi="Tahoma" w:cs="Tahoma"/>
      <w:sz w:val="16"/>
      <w:szCs w:val="16"/>
    </w:rPr>
  </w:style>
  <w:style w:type="character" w:customStyle="1" w:styleId="TextbublinyChar">
    <w:name w:val="Text bubliny Char"/>
    <w:basedOn w:val="Standardnpsmoodstavce"/>
    <w:link w:val="Textbubliny"/>
    <w:uiPriority w:val="99"/>
    <w:semiHidden/>
    <w:rsid w:val="00A303D5"/>
    <w:rPr>
      <w:rFonts w:ascii="Tahoma" w:hAnsi="Tahoma" w:cs="Tahoma"/>
      <w:sz w:val="16"/>
      <w:szCs w:val="16"/>
    </w:rPr>
  </w:style>
  <w:style w:type="character" w:styleId="Odkaznakoment">
    <w:name w:val="annotation reference"/>
    <w:basedOn w:val="Standardnpsmoodstavce"/>
    <w:uiPriority w:val="99"/>
    <w:semiHidden/>
    <w:unhideWhenUsed/>
    <w:rsid w:val="00892FEC"/>
    <w:rPr>
      <w:sz w:val="16"/>
      <w:szCs w:val="16"/>
    </w:rPr>
  </w:style>
  <w:style w:type="paragraph" w:styleId="Textkomente">
    <w:name w:val="annotation text"/>
    <w:basedOn w:val="Normln"/>
    <w:link w:val="TextkomenteChar"/>
    <w:uiPriority w:val="99"/>
    <w:unhideWhenUsed/>
    <w:rsid w:val="00892FEC"/>
    <w:rPr>
      <w:sz w:val="20"/>
      <w:szCs w:val="20"/>
    </w:rPr>
  </w:style>
  <w:style w:type="character" w:customStyle="1" w:styleId="TextkomenteChar">
    <w:name w:val="Text komentáře Char"/>
    <w:basedOn w:val="Standardnpsmoodstavce"/>
    <w:link w:val="Textkomente"/>
    <w:uiPriority w:val="99"/>
    <w:rsid w:val="00892FEC"/>
  </w:style>
  <w:style w:type="paragraph" w:styleId="Pedmtkomente">
    <w:name w:val="annotation subject"/>
    <w:basedOn w:val="Textkomente"/>
    <w:next w:val="Textkomente"/>
    <w:link w:val="PedmtkomenteChar"/>
    <w:uiPriority w:val="99"/>
    <w:semiHidden/>
    <w:unhideWhenUsed/>
    <w:rsid w:val="00892FEC"/>
    <w:rPr>
      <w:b/>
      <w:bCs/>
    </w:rPr>
  </w:style>
  <w:style w:type="character" w:customStyle="1" w:styleId="PedmtkomenteChar">
    <w:name w:val="Předmět komentáře Char"/>
    <w:basedOn w:val="TextkomenteChar"/>
    <w:link w:val="Pedmtkomente"/>
    <w:uiPriority w:val="99"/>
    <w:semiHidden/>
    <w:rsid w:val="00892FEC"/>
    <w:rPr>
      <w:b/>
      <w:bCs/>
    </w:rPr>
  </w:style>
  <w:style w:type="paragraph" w:styleId="Revize">
    <w:name w:val="Revision"/>
    <w:hidden/>
    <w:uiPriority w:val="99"/>
    <w:semiHidden/>
    <w:rsid w:val="00892FEC"/>
    <w:rPr>
      <w:sz w:val="24"/>
      <w:szCs w:val="24"/>
    </w:rPr>
  </w:style>
  <w:style w:type="character" w:customStyle="1" w:styleId="Nadpis3Char">
    <w:name w:val="Nadpis 3 Char"/>
    <w:basedOn w:val="Standardnpsmoodstavce"/>
    <w:link w:val="Nadpis3"/>
    <w:uiPriority w:val="9"/>
    <w:semiHidden/>
    <w:rsid w:val="00870A1A"/>
    <w:rPr>
      <w:rFonts w:asciiTheme="majorHAnsi" w:eastAsiaTheme="majorEastAsia" w:hAnsiTheme="majorHAnsi" w:cstheme="majorBidi"/>
      <w:b/>
      <w:bCs/>
      <w:color w:val="4F81BD" w:themeColor="accent1"/>
      <w:sz w:val="24"/>
      <w:szCs w:val="24"/>
    </w:rPr>
  </w:style>
  <w:style w:type="character" w:customStyle="1" w:styleId="Zkladntextodsazen3Char">
    <w:name w:val="Základní text odsazený 3 Char"/>
    <w:basedOn w:val="Standardnpsmoodstavce"/>
    <w:link w:val="Zkladntextodsazen3"/>
    <w:semiHidden/>
    <w:rsid w:val="006637C3"/>
    <w:rPr>
      <w:sz w:val="24"/>
      <w:szCs w:val="24"/>
    </w:rPr>
  </w:style>
  <w:style w:type="paragraph" w:styleId="Normlnweb">
    <w:name w:val="Normal (Web)"/>
    <w:basedOn w:val="Normln"/>
    <w:uiPriority w:val="99"/>
    <w:unhideWhenUsed/>
    <w:rsid w:val="00B23A07"/>
    <w:pPr>
      <w:spacing w:before="240" w:after="240" w:line="360" w:lineRule="atLeast"/>
    </w:pPr>
  </w:style>
  <w:style w:type="character" w:customStyle="1" w:styleId="selectableonclick">
    <w:name w:val="selectableonclick"/>
    <w:basedOn w:val="Standardnpsmoodstavce"/>
    <w:rsid w:val="0087782D"/>
  </w:style>
  <w:style w:type="paragraph" w:customStyle="1" w:styleId="Textvbloku1">
    <w:name w:val="Text v bloku1"/>
    <w:basedOn w:val="Normln"/>
    <w:uiPriority w:val="99"/>
    <w:rsid w:val="00B60F57"/>
    <w:pPr>
      <w:suppressAutoHyphens/>
      <w:ind w:left="708" w:right="-284" w:hanging="304"/>
    </w:pPr>
    <w:rPr>
      <w:rFonts w:cs="Calibri"/>
      <w:szCs w:val="20"/>
      <w:lang w:eastAsia="ar-SA"/>
    </w:rPr>
  </w:style>
  <w:style w:type="numbering" w:customStyle="1" w:styleId="Styl1">
    <w:name w:val="Styl1"/>
    <w:uiPriority w:val="99"/>
    <w:rsid w:val="00B60F57"/>
    <w:pPr>
      <w:numPr>
        <w:numId w:val="1"/>
      </w:numPr>
    </w:pPr>
  </w:style>
  <w:style w:type="character" w:customStyle="1" w:styleId="skypetbinnertext">
    <w:name w:val="skype_tb_innertext"/>
    <w:basedOn w:val="Standardnpsmoodstavce"/>
    <w:rsid w:val="005B387B"/>
  </w:style>
  <w:style w:type="paragraph" w:styleId="Prosttext">
    <w:name w:val="Plain Text"/>
    <w:basedOn w:val="Normln"/>
    <w:link w:val="ProsttextChar"/>
    <w:uiPriority w:val="99"/>
    <w:unhideWhenUsed/>
    <w:rsid w:val="00B43626"/>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B43626"/>
    <w:rPr>
      <w:rFonts w:ascii="Consolas" w:eastAsiaTheme="minorHAnsi" w:hAnsi="Consolas" w:cstheme="minorBidi"/>
      <w:sz w:val="21"/>
      <w:szCs w:val="21"/>
      <w:lang w:eastAsia="en-US"/>
    </w:rPr>
  </w:style>
  <w:style w:type="character" w:customStyle="1" w:styleId="dat">
    <w:name w:val="dat"/>
    <w:basedOn w:val="Standardnpsmoodstavce"/>
    <w:rsid w:val="00B43626"/>
  </w:style>
  <w:style w:type="paragraph" w:customStyle="1" w:styleId="rove1">
    <w:name w:val="úroveň 1"/>
    <w:basedOn w:val="Normln"/>
    <w:next w:val="rove2"/>
    <w:rsid w:val="0048041F"/>
    <w:pPr>
      <w:numPr>
        <w:numId w:val="2"/>
      </w:numPr>
      <w:spacing w:before="480" w:after="240"/>
    </w:pPr>
    <w:rPr>
      <w:rFonts w:eastAsia="Calibri"/>
      <w:b/>
      <w:bCs/>
    </w:rPr>
  </w:style>
  <w:style w:type="paragraph" w:customStyle="1" w:styleId="rove2">
    <w:name w:val="úroveň 2"/>
    <w:basedOn w:val="Normln"/>
    <w:rsid w:val="0048041F"/>
    <w:pPr>
      <w:numPr>
        <w:ilvl w:val="1"/>
        <w:numId w:val="2"/>
      </w:numPr>
      <w:spacing w:after="120"/>
      <w:jc w:val="both"/>
    </w:pPr>
    <w:rPr>
      <w:rFonts w:eastAsia="Calibri"/>
    </w:rPr>
  </w:style>
  <w:style w:type="character" w:customStyle="1" w:styleId="info10">
    <w:name w:val="info10"/>
    <w:basedOn w:val="Standardnpsmoodstavce"/>
    <w:rsid w:val="00715BE5"/>
  </w:style>
  <w:style w:type="character" w:customStyle="1" w:styleId="Nadpis2Char">
    <w:name w:val="Nadpis 2 Char"/>
    <w:basedOn w:val="Standardnpsmoodstavce"/>
    <w:link w:val="Nadpis2"/>
    <w:uiPriority w:val="9"/>
    <w:semiHidden/>
    <w:rsid w:val="00F77920"/>
    <w:rPr>
      <w:rFonts w:asciiTheme="majorHAnsi" w:eastAsiaTheme="majorEastAsia" w:hAnsiTheme="majorHAnsi" w:cstheme="majorBidi"/>
      <w:b/>
      <w:bCs/>
      <w:color w:val="4F81BD" w:themeColor="accent1"/>
      <w:sz w:val="26"/>
      <w:szCs w:val="26"/>
    </w:rPr>
  </w:style>
  <w:style w:type="paragraph" w:styleId="Zpat">
    <w:name w:val="footer"/>
    <w:basedOn w:val="Normln"/>
    <w:link w:val="ZpatChar"/>
    <w:rsid w:val="00177C07"/>
    <w:pPr>
      <w:tabs>
        <w:tab w:val="center" w:pos="4536"/>
        <w:tab w:val="right" w:pos="9072"/>
      </w:tabs>
    </w:pPr>
    <w:rPr>
      <w:rFonts w:eastAsia="Calibri"/>
    </w:rPr>
  </w:style>
  <w:style w:type="character" w:customStyle="1" w:styleId="ZpatChar">
    <w:name w:val="Zápatí Char"/>
    <w:basedOn w:val="Standardnpsmoodstavce"/>
    <w:link w:val="Zpat"/>
    <w:rsid w:val="00177C07"/>
    <w:rPr>
      <w:rFonts w:eastAsia="Calibri"/>
      <w:sz w:val="24"/>
      <w:szCs w:val="24"/>
    </w:rPr>
  </w:style>
  <w:style w:type="paragraph" w:styleId="Zhlav">
    <w:name w:val="header"/>
    <w:basedOn w:val="Normln"/>
    <w:link w:val="ZhlavChar"/>
    <w:rsid w:val="00177C07"/>
    <w:pPr>
      <w:tabs>
        <w:tab w:val="center" w:pos="4536"/>
        <w:tab w:val="right" w:pos="9072"/>
      </w:tabs>
    </w:pPr>
    <w:rPr>
      <w:rFonts w:eastAsia="Calibri"/>
    </w:rPr>
  </w:style>
  <w:style w:type="character" w:customStyle="1" w:styleId="ZhlavChar">
    <w:name w:val="Záhlaví Char"/>
    <w:basedOn w:val="Standardnpsmoodstavce"/>
    <w:link w:val="Zhlav"/>
    <w:rsid w:val="00177C07"/>
    <w:rPr>
      <w:rFonts w:eastAsia="Calibri"/>
      <w:sz w:val="24"/>
      <w:szCs w:val="24"/>
    </w:rPr>
  </w:style>
  <w:style w:type="paragraph" w:customStyle="1" w:styleId="Text">
    <w:name w:val="Text"/>
    <w:basedOn w:val="Normln"/>
    <w:uiPriority w:val="99"/>
    <w:rsid w:val="00177C07"/>
    <w:pPr>
      <w:tabs>
        <w:tab w:val="left" w:pos="227"/>
      </w:tabs>
      <w:spacing w:line="220" w:lineRule="exact"/>
      <w:jc w:val="both"/>
    </w:pPr>
    <w:rPr>
      <w:rFonts w:ascii="Book Antiqua" w:hAnsi="Book Antiqua"/>
      <w:color w:val="000000"/>
      <w:sz w:val="18"/>
      <w:szCs w:val="20"/>
      <w:lang w:val="en-US"/>
    </w:rPr>
  </w:style>
  <w:style w:type="paragraph" w:customStyle="1" w:styleId="ZkladntextIMP">
    <w:name w:val="Základní text_IMP"/>
    <w:basedOn w:val="Normln"/>
    <w:rsid w:val="00ED0E5D"/>
    <w:pPr>
      <w:suppressAutoHyphens/>
      <w:spacing w:line="276" w:lineRule="auto"/>
    </w:pPr>
    <w:rPr>
      <w:rFonts w:cs="Arial"/>
      <w:szCs w:val="20"/>
      <w:lang w:eastAsia="ar-SA"/>
    </w:rPr>
  </w:style>
  <w:style w:type="character" w:customStyle="1" w:styleId="OdstavecseseznamemChar">
    <w:name w:val="Odstavec se seznamem Char"/>
    <w:aliases w:val="Bullet Number Char,lp1 Char,lp11 Char,List Paragraph11 Char,Bullet 1 Char,Use Case List Paragraph Char,List Paragraph1 Char,Odstavec se seznamem a odrážkou Char,1 úroveň Odstavec se seznamem Char,Základní styl odstavce Char"/>
    <w:basedOn w:val="Standardnpsmoodstavce"/>
    <w:link w:val="Odstavecseseznamem"/>
    <w:uiPriority w:val="34"/>
    <w:rsid w:val="00017CFD"/>
    <w:rPr>
      <w:sz w:val="24"/>
      <w:szCs w:val="24"/>
    </w:rPr>
  </w:style>
  <w:style w:type="character" w:customStyle="1" w:styleId="Zkladntext20">
    <w:name w:val="Základní text (2)_"/>
    <w:basedOn w:val="Standardnpsmoodstavce"/>
    <w:link w:val="Zkladntext21"/>
    <w:locked/>
    <w:rsid w:val="00473ED5"/>
    <w:rPr>
      <w:rFonts w:ascii="Calibri" w:hAnsi="Calibri" w:cs="Calibri"/>
      <w:shd w:val="clear" w:color="auto" w:fill="FFFFFF"/>
    </w:rPr>
  </w:style>
  <w:style w:type="paragraph" w:customStyle="1" w:styleId="Zkladntext21">
    <w:name w:val="Základní text (2)1"/>
    <w:basedOn w:val="Normln"/>
    <w:link w:val="Zkladntext20"/>
    <w:rsid w:val="00473ED5"/>
    <w:pPr>
      <w:shd w:val="clear" w:color="auto" w:fill="FFFFFF"/>
      <w:spacing w:line="365" w:lineRule="exact"/>
      <w:ind w:hanging="1020"/>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14768">
      <w:bodyDiv w:val="1"/>
      <w:marLeft w:val="0"/>
      <w:marRight w:val="0"/>
      <w:marTop w:val="0"/>
      <w:marBottom w:val="750"/>
      <w:divBdr>
        <w:top w:val="none" w:sz="0" w:space="0" w:color="auto"/>
        <w:left w:val="none" w:sz="0" w:space="0" w:color="auto"/>
        <w:bottom w:val="none" w:sz="0" w:space="0" w:color="auto"/>
        <w:right w:val="none" w:sz="0" w:space="0" w:color="auto"/>
      </w:divBdr>
      <w:divsChild>
        <w:div w:id="734282256">
          <w:marLeft w:val="0"/>
          <w:marRight w:val="0"/>
          <w:marTop w:val="0"/>
          <w:marBottom w:val="150"/>
          <w:divBdr>
            <w:top w:val="none" w:sz="0" w:space="0" w:color="auto"/>
            <w:left w:val="none" w:sz="0" w:space="0" w:color="auto"/>
            <w:bottom w:val="none" w:sz="0" w:space="0" w:color="auto"/>
            <w:right w:val="none" w:sz="0" w:space="0" w:color="auto"/>
          </w:divBdr>
          <w:divsChild>
            <w:div w:id="1057508065">
              <w:marLeft w:val="0"/>
              <w:marRight w:val="0"/>
              <w:marTop w:val="0"/>
              <w:marBottom w:val="0"/>
              <w:divBdr>
                <w:top w:val="none" w:sz="0" w:space="0" w:color="auto"/>
                <w:left w:val="none" w:sz="0" w:space="0" w:color="auto"/>
                <w:bottom w:val="none" w:sz="0" w:space="0" w:color="auto"/>
                <w:right w:val="none" w:sz="0" w:space="0" w:color="auto"/>
              </w:divBdr>
              <w:divsChild>
                <w:div w:id="1178731408">
                  <w:marLeft w:val="0"/>
                  <w:marRight w:val="0"/>
                  <w:marTop w:val="0"/>
                  <w:marBottom w:val="0"/>
                  <w:divBdr>
                    <w:top w:val="none" w:sz="0" w:space="0" w:color="auto"/>
                    <w:left w:val="none" w:sz="0" w:space="0" w:color="auto"/>
                    <w:bottom w:val="none" w:sz="0" w:space="0" w:color="auto"/>
                    <w:right w:val="none" w:sz="0" w:space="0" w:color="auto"/>
                  </w:divBdr>
                  <w:divsChild>
                    <w:div w:id="151678128">
                      <w:marLeft w:val="0"/>
                      <w:marRight w:val="0"/>
                      <w:marTop w:val="75"/>
                      <w:marBottom w:val="0"/>
                      <w:divBdr>
                        <w:top w:val="none" w:sz="0" w:space="0" w:color="auto"/>
                        <w:left w:val="none" w:sz="0" w:space="0" w:color="auto"/>
                        <w:bottom w:val="none" w:sz="0" w:space="0" w:color="auto"/>
                        <w:right w:val="none" w:sz="0" w:space="0" w:color="auto"/>
                      </w:divBdr>
                      <w:divsChild>
                        <w:div w:id="257295679">
                          <w:marLeft w:val="0"/>
                          <w:marRight w:val="0"/>
                          <w:marTop w:val="0"/>
                          <w:marBottom w:val="0"/>
                          <w:divBdr>
                            <w:top w:val="none" w:sz="0" w:space="0" w:color="auto"/>
                            <w:left w:val="none" w:sz="0" w:space="0" w:color="auto"/>
                            <w:bottom w:val="none" w:sz="0" w:space="0" w:color="auto"/>
                            <w:right w:val="none" w:sz="0" w:space="0" w:color="auto"/>
                          </w:divBdr>
                          <w:divsChild>
                            <w:div w:id="429467733">
                              <w:marLeft w:val="0"/>
                              <w:marRight w:val="0"/>
                              <w:marTop w:val="0"/>
                              <w:marBottom w:val="0"/>
                              <w:divBdr>
                                <w:top w:val="none" w:sz="0" w:space="0" w:color="auto"/>
                                <w:left w:val="none" w:sz="0" w:space="0" w:color="auto"/>
                                <w:bottom w:val="none" w:sz="0" w:space="0" w:color="auto"/>
                                <w:right w:val="none" w:sz="0" w:space="0" w:color="auto"/>
                              </w:divBdr>
                              <w:divsChild>
                                <w:div w:id="386026714">
                                  <w:marLeft w:val="0"/>
                                  <w:marRight w:val="0"/>
                                  <w:marTop w:val="0"/>
                                  <w:marBottom w:val="0"/>
                                  <w:divBdr>
                                    <w:top w:val="none" w:sz="0" w:space="0" w:color="auto"/>
                                    <w:left w:val="none" w:sz="0" w:space="0" w:color="auto"/>
                                    <w:bottom w:val="none" w:sz="0" w:space="0" w:color="auto"/>
                                    <w:right w:val="none" w:sz="0" w:space="0" w:color="auto"/>
                                  </w:divBdr>
                                </w:div>
                                <w:div w:id="1924607638">
                                  <w:marLeft w:val="0"/>
                                  <w:marRight w:val="0"/>
                                  <w:marTop w:val="0"/>
                                  <w:marBottom w:val="0"/>
                                  <w:divBdr>
                                    <w:top w:val="none" w:sz="0" w:space="0" w:color="auto"/>
                                    <w:left w:val="none" w:sz="0" w:space="0" w:color="auto"/>
                                    <w:bottom w:val="none" w:sz="0" w:space="0" w:color="auto"/>
                                    <w:right w:val="none" w:sz="0" w:space="0" w:color="auto"/>
                                  </w:divBdr>
                                  <w:divsChild>
                                    <w:div w:id="168620093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417626649">
                                  <w:marLeft w:val="0"/>
                                  <w:marRight w:val="0"/>
                                  <w:marTop w:val="0"/>
                                  <w:marBottom w:val="0"/>
                                  <w:divBdr>
                                    <w:top w:val="none" w:sz="0" w:space="0" w:color="auto"/>
                                    <w:left w:val="none" w:sz="0" w:space="0" w:color="auto"/>
                                    <w:bottom w:val="none" w:sz="0" w:space="0" w:color="auto"/>
                                    <w:right w:val="none" w:sz="0" w:space="0" w:color="auto"/>
                                  </w:divBdr>
                                  <w:divsChild>
                                    <w:div w:id="112762281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85825426">
                                  <w:marLeft w:val="0"/>
                                  <w:marRight w:val="0"/>
                                  <w:marTop w:val="0"/>
                                  <w:marBottom w:val="0"/>
                                  <w:divBdr>
                                    <w:top w:val="none" w:sz="0" w:space="0" w:color="auto"/>
                                    <w:left w:val="none" w:sz="0" w:space="0" w:color="auto"/>
                                    <w:bottom w:val="none" w:sz="0" w:space="0" w:color="auto"/>
                                    <w:right w:val="none" w:sz="0" w:space="0" w:color="auto"/>
                                  </w:divBdr>
                                  <w:divsChild>
                                    <w:div w:id="459492232">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386875122">
                                  <w:marLeft w:val="0"/>
                                  <w:marRight w:val="0"/>
                                  <w:marTop w:val="0"/>
                                  <w:marBottom w:val="0"/>
                                  <w:divBdr>
                                    <w:top w:val="none" w:sz="0" w:space="0" w:color="auto"/>
                                    <w:left w:val="none" w:sz="0" w:space="0" w:color="auto"/>
                                    <w:bottom w:val="none" w:sz="0" w:space="0" w:color="auto"/>
                                    <w:right w:val="none" w:sz="0" w:space="0" w:color="auto"/>
                                  </w:divBdr>
                                  <w:divsChild>
                                    <w:div w:id="6206428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665741906">
                                  <w:marLeft w:val="0"/>
                                  <w:marRight w:val="0"/>
                                  <w:marTop w:val="0"/>
                                  <w:marBottom w:val="0"/>
                                  <w:divBdr>
                                    <w:top w:val="none" w:sz="0" w:space="0" w:color="auto"/>
                                    <w:left w:val="none" w:sz="0" w:space="0" w:color="auto"/>
                                    <w:bottom w:val="none" w:sz="0" w:space="0" w:color="auto"/>
                                    <w:right w:val="none" w:sz="0" w:space="0" w:color="auto"/>
                                  </w:divBdr>
                                  <w:divsChild>
                                    <w:div w:id="1795559554">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635452515">
                                  <w:marLeft w:val="0"/>
                                  <w:marRight w:val="0"/>
                                  <w:marTop w:val="0"/>
                                  <w:marBottom w:val="0"/>
                                  <w:divBdr>
                                    <w:top w:val="none" w:sz="0" w:space="0" w:color="auto"/>
                                    <w:left w:val="none" w:sz="0" w:space="0" w:color="auto"/>
                                    <w:bottom w:val="none" w:sz="0" w:space="0" w:color="auto"/>
                                    <w:right w:val="none" w:sz="0" w:space="0" w:color="auto"/>
                                  </w:divBdr>
                                  <w:divsChild>
                                    <w:div w:id="891887983">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16947838">
                                  <w:marLeft w:val="0"/>
                                  <w:marRight w:val="0"/>
                                  <w:marTop w:val="0"/>
                                  <w:marBottom w:val="0"/>
                                  <w:divBdr>
                                    <w:top w:val="none" w:sz="0" w:space="0" w:color="auto"/>
                                    <w:left w:val="none" w:sz="0" w:space="0" w:color="auto"/>
                                    <w:bottom w:val="none" w:sz="0" w:space="0" w:color="auto"/>
                                    <w:right w:val="none" w:sz="0" w:space="0" w:color="auto"/>
                                  </w:divBdr>
                                  <w:divsChild>
                                    <w:div w:id="858470351">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 w:id="1987977476">
                                  <w:marLeft w:val="0"/>
                                  <w:marRight w:val="0"/>
                                  <w:marTop w:val="0"/>
                                  <w:marBottom w:val="0"/>
                                  <w:divBdr>
                                    <w:top w:val="none" w:sz="0" w:space="0" w:color="auto"/>
                                    <w:left w:val="none" w:sz="0" w:space="0" w:color="auto"/>
                                    <w:bottom w:val="none" w:sz="0" w:space="0" w:color="auto"/>
                                    <w:right w:val="none" w:sz="0" w:space="0" w:color="auto"/>
                                  </w:divBdr>
                                  <w:divsChild>
                                    <w:div w:id="1124539150">
                                      <w:marLeft w:val="0"/>
                                      <w:marRight w:val="0"/>
                                      <w:marTop w:val="0"/>
                                      <w:marBottom w:val="0"/>
                                      <w:divBdr>
                                        <w:top w:val="single" w:sz="6" w:space="15" w:color="EEEEEE"/>
                                        <w:left w:val="single" w:sz="6" w:space="15" w:color="EEEEEE"/>
                                        <w:bottom w:val="single" w:sz="6" w:space="15" w:color="EEEEEE"/>
                                        <w:right w:val="single" w:sz="6" w:space="15" w:color="EEEEEE"/>
                                      </w:divBdr>
                                    </w:div>
                                  </w:divsChild>
                                </w:div>
                              </w:divsChild>
                            </w:div>
                            <w:div w:id="1881236498">
                              <w:marLeft w:val="0"/>
                              <w:marRight w:val="0"/>
                              <w:marTop w:val="0"/>
                              <w:marBottom w:val="0"/>
                              <w:divBdr>
                                <w:top w:val="none" w:sz="0" w:space="0" w:color="auto"/>
                                <w:left w:val="none" w:sz="0" w:space="0" w:color="auto"/>
                                <w:bottom w:val="none" w:sz="0" w:space="0" w:color="auto"/>
                                <w:right w:val="none" w:sz="0" w:space="0" w:color="auto"/>
                              </w:divBdr>
                              <w:divsChild>
                                <w:div w:id="1431075606">
                                  <w:marLeft w:val="0"/>
                                  <w:marRight w:val="0"/>
                                  <w:marTop w:val="0"/>
                                  <w:marBottom w:val="0"/>
                                  <w:divBdr>
                                    <w:top w:val="none" w:sz="0" w:space="0" w:color="auto"/>
                                    <w:left w:val="none" w:sz="0" w:space="0" w:color="auto"/>
                                    <w:bottom w:val="none" w:sz="0" w:space="0" w:color="auto"/>
                                    <w:right w:val="none" w:sz="0" w:space="0" w:color="auto"/>
                                  </w:divBdr>
                                </w:div>
                                <w:div w:id="736898357">
                                  <w:marLeft w:val="0"/>
                                  <w:marRight w:val="0"/>
                                  <w:marTop w:val="0"/>
                                  <w:marBottom w:val="0"/>
                                  <w:divBdr>
                                    <w:top w:val="none" w:sz="0" w:space="0" w:color="auto"/>
                                    <w:left w:val="none" w:sz="0" w:space="0" w:color="auto"/>
                                    <w:bottom w:val="none" w:sz="0" w:space="0" w:color="auto"/>
                                    <w:right w:val="none" w:sz="0" w:space="0" w:color="auto"/>
                                  </w:divBdr>
                                  <w:divsChild>
                                    <w:div w:id="1542206296">
                                      <w:marLeft w:val="0"/>
                                      <w:marRight w:val="0"/>
                                      <w:marTop w:val="0"/>
                                      <w:marBottom w:val="0"/>
                                      <w:divBdr>
                                        <w:top w:val="none" w:sz="0" w:space="0" w:color="auto"/>
                                        <w:left w:val="none" w:sz="0" w:space="0" w:color="auto"/>
                                        <w:bottom w:val="none" w:sz="0" w:space="0" w:color="auto"/>
                                        <w:right w:val="none" w:sz="0" w:space="0" w:color="auto"/>
                                      </w:divBdr>
                                      <w:divsChild>
                                        <w:div w:id="1448967646">
                                          <w:marLeft w:val="0"/>
                                          <w:marRight w:val="0"/>
                                          <w:marTop w:val="0"/>
                                          <w:marBottom w:val="0"/>
                                          <w:divBdr>
                                            <w:top w:val="none" w:sz="0" w:space="0" w:color="auto"/>
                                            <w:left w:val="none" w:sz="0" w:space="0" w:color="auto"/>
                                            <w:bottom w:val="none" w:sz="0" w:space="0" w:color="auto"/>
                                            <w:right w:val="none" w:sz="0" w:space="0" w:color="auto"/>
                                          </w:divBdr>
                                          <w:divsChild>
                                            <w:div w:id="2016109315">
                                              <w:marLeft w:val="0"/>
                                              <w:marRight w:val="0"/>
                                              <w:marTop w:val="0"/>
                                              <w:marBottom w:val="0"/>
                                              <w:divBdr>
                                                <w:top w:val="none" w:sz="0" w:space="0" w:color="auto"/>
                                                <w:left w:val="none" w:sz="0" w:space="0" w:color="auto"/>
                                                <w:bottom w:val="none" w:sz="0" w:space="0" w:color="auto"/>
                                                <w:right w:val="none" w:sz="0" w:space="0" w:color="auto"/>
                                              </w:divBdr>
                                              <w:divsChild>
                                                <w:div w:id="1284925464">
                                                  <w:marLeft w:val="0"/>
                                                  <w:marRight w:val="0"/>
                                                  <w:marTop w:val="0"/>
                                                  <w:marBottom w:val="0"/>
                                                  <w:divBdr>
                                                    <w:top w:val="none" w:sz="0" w:space="0" w:color="auto"/>
                                                    <w:left w:val="none" w:sz="0" w:space="0" w:color="auto"/>
                                                    <w:bottom w:val="none" w:sz="0" w:space="0" w:color="auto"/>
                                                    <w:right w:val="none" w:sz="0" w:space="0" w:color="auto"/>
                                                  </w:divBdr>
                                                  <w:divsChild>
                                                    <w:div w:id="1344212541">
                                                      <w:marLeft w:val="0"/>
                                                      <w:marRight w:val="0"/>
                                                      <w:marTop w:val="0"/>
                                                      <w:marBottom w:val="0"/>
                                                      <w:divBdr>
                                                        <w:top w:val="none" w:sz="0" w:space="0" w:color="auto"/>
                                                        <w:left w:val="none" w:sz="0" w:space="0" w:color="auto"/>
                                                        <w:bottom w:val="none" w:sz="0" w:space="0" w:color="auto"/>
                                                        <w:right w:val="none" w:sz="0" w:space="0" w:color="auto"/>
                                                      </w:divBdr>
                                                      <w:divsChild>
                                                        <w:div w:id="2076466955">
                                                          <w:marLeft w:val="0"/>
                                                          <w:marRight w:val="0"/>
                                                          <w:marTop w:val="0"/>
                                                          <w:marBottom w:val="0"/>
                                                          <w:divBdr>
                                                            <w:top w:val="none" w:sz="0" w:space="0" w:color="auto"/>
                                                            <w:left w:val="none" w:sz="0" w:space="0" w:color="auto"/>
                                                            <w:bottom w:val="none" w:sz="0" w:space="0" w:color="auto"/>
                                                            <w:right w:val="none" w:sz="0" w:space="0" w:color="auto"/>
                                                          </w:divBdr>
                                                          <w:divsChild>
                                                            <w:div w:id="877010833">
                                                              <w:marLeft w:val="0"/>
                                                              <w:marRight w:val="0"/>
                                                              <w:marTop w:val="0"/>
                                                              <w:marBottom w:val="0"/>
                                                              <w:divBdr>
                                                                <w:top w:val="none" w:sz="0" w:space="0" w:color="auto"/>
                                                                <w:left w:val="none" w:sz="0" w:space="0" w:color="auto"/>
                                                                <w:bottom w:val="none" w:sz="0" w:space="0" w:color="auto"/>
                                                                <w:right w:val="none" w:sz="0" w:space="0" w:color="auto"/>
                                                              </w:divBdr>
                                                            </w:div>
                                                            <w:div w:id="129641347">
                                                              <w:marLeft w:val="0"/>
                                                              <w:marRight w:val="0"/>
                                                              <w:marTop w:val="0"/>
                                                              <w:marBottom w:val="0"/>
                                                              <w:divBdr>
                                                                <w:top w:val="none" w:sz="0" w:space="0" w:color="auto"/>
                                                                <w:left w:val="none" w:sz="0" w:space="0" w:color="auto"/>
                                                                <w:bottom w:val="none" w:sz="0" w:space="0" w:color="auto"/>
                                                                <w:right w:val="none" w:sz="0" w:space="0" w:color="auto"/>
                                                              </w:divBdr>
                                                            </w:div>
                                                            <w:div w:id="1257329302">
                                                              <w:marLeft w:val="0"/>
                                                              <w:marRight w:val="0"/>
                                                              <w:marTop w:val="0"/>
                                                              <w:marBottom w:val="0"/>
                                                              <w:divBdr>
                                                                <w:top w:val="none" w:sz="0" w:space="0" w:color="auto"/>
                                                                <w:left w:val="none" w:sz="0" w:space="0" w:color="auto"/>
                                                                <w:bottom w:val="none" w:sz="0" w:space="0" w:color="auto"/>
                                                                <w:right w:val="none" w:sz="0" w:space="0" w:color="auto"/>
                                                              </w:divBdr>
                                                            </w:div>
                                                            <w:div w:id="1988394733">
                                                              <w:marLeft w:val="0"/>
                                                              <w:marRight w:val="0"/>
                                                              <w:marTop w:val="0"/>
                                                              <w:marBottom w:val="0"/>
                                                              <w:divBdr>
                                                                <w:top w:val="none" w:sz="0" w:space="0" w:color="auto"/>
                                                                <w:left w:val="none" w:sz="0" w:space="0" w:color="auto"/>
                                                                <w:bottom w:val="none" w:sz="0" w:space="0" w:color="auto"/>
                                                                <w:right w:val="none" w:sz="0" w:space="0" w:color="auto"/>
                                                              </w:divBdr>
                                                            </w:div>
                                                            <w:div w:id="111631928">
                                                              <w:marLeft w:val="0"/>
                                                              <w:marRight w:val="0"/>
                                                              <w:marTop w:val="0"/>
                                                              <w:marBottom w:val="0"/>
                                                              <w:divBdr>
                                                                <w:top w:val="none" w:sz="0" w:space="0" w:color="auto"/>
                                                                <w:left w:val="none" w:sz="0" w:space="0" w:color="auto"/>
                                                                <w:bottom w:val="none" w:sz="0" w:space="0" w:color="auto"/>
                                                                <w:right w:val="none" w:sz="0" w:space="0" w:color="auto"/>
                                                              </w:divBdr>
                                                            </w:div>
                                                            <w:div w:id="851916945">
                                                              <w:marLeft w:val="0"/>
                                                              <w:marRight w:val="0"/>
                                                              <w:marTop w:val="0"/>
                                                              <w:marBottom w:val="0"/>
                                                              <w:divBdr>
                                                                <w:top w:val="none" w:sz="0" w:space="0" w:color="auto"/>
                                                                <w:left w:val="none" w:sz="0" w:space="0" w:color="auto"/>
                                                                <w:bottom w:val="none" w:sz="0" w:space="0" w:color="auto"/>
                                                                <w:right w:val="none" w:sz="0" w:space="0" w:color="auto"/>
                                                              </w:divBdr>
                                                            </w:div>
                                                            <w:div w:id="917177382">
                                                              <w:marLeft w:val="0"/>
                                                              <w:marRight w:val="0"/>
                                                              <w:marTop w:val="0"/>
                                                              <w:marBottom w:val="0"/>
                                                              <w:divBdr>
                                                                <w:top w:val="none" w:sz="0" w:space="0" w:color="auto"/>
                                                                <w:left w:val="none" w:sz="0" w:space="0" w:color="auto"/>
                                                                <w:bottom w:val="none" w:sz="0" w:space="0" w:color="auto"/>
                                                                <w:right w:val="none" w:sz="0" w:space="0" w:color="auto"/>
                                                              </w:divBdr>
                                                            </w:div>
                                                            <w:div w:id="1088699881">
                                                              <w:marLeft w:val="0"/>
                                                              <w:marRight w:val="0"/>
                                                              <w:marTop w:val="0"/>
                                                              <w:marBottom w:val="0"/>
                                                              <w:divBdr>
                                                                <w:top w:val="none" w:sz="0" w:space="0" w:color="auto"/>
                                                                <w:left w:val="none" w:sz="0" w:space="0" w:color="auto"/>
                                                                <w:bottom w:val="none" w:sz="0" w:space="0" w:color="auto"/>
                                                                <w:right w:val="none" w:sz="0" w:space="0" w:color="auto"/>
                                                              </w:divBdr>
                                                            </w:div>
                                                            <w:div w:id="10620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19804">
                                              <w:marLeft w:val="30"/>
                                              <w:marRight w:val="75"/>
                                              <w:marTop w:val="30"/>
                                              <w:marBottom w:val="30"/>
                                              <w:divBdr>
                                                <w:top w:val="none" w:sz="0" w:space="0" w:color="auto"/>
                                                <w:left w:val="none" w:sz="0" w:space="0" w:color="auto"/>
                                                <w:bottom w:val="none" w:sz="0" w:space="0" w:color="auto"/>
                                                <w:right w:val="none" w:sz="0" w:space="0" w:color="auto"/>
                                              </w:divBdr>
                                              <w:divsChild>
                                                <w:div w:id="521163700">
                                                  <w:marLeft w:val="0"/>
                                                  <w:marRight w:val="0"/>
                                                  <w:marTop w:val="0"/>
                                                  <w:marBottom w:val="0"/>
                                                  <w:divBdr>
                                                    <w:top w:val="none" w:sz="0" w:space="0" w:color="auto"/>
                                                    <w:left w:val="none" w:sz="0" w:space="0" w:color="auto"/>
                                                    <w:bottom w:val="none" w:sz="0" w:space="0" w:color="auto"/>
                                                    <w:right w:val="none" w:sz="0" w:space="0" w:color="auto"/>
                                                  </w:divBdr>
                                                </w:div>
                                              </w:divsChild>
                                            </w:div>
                                            <w:div w:id="1146698812">
                                              <w:marLeft w:val="0"/>
                                              <w:marRight w:val="0"/>
                                              <w:marTop w:val="0"/>
                                              <w:marBottom w:val="0"/>
                                              <w:divBdr>
                                                <w:top w:val="none" w:sz="0" w:space="0" w:color="auto"/>
                                                <w:left w:val="none" w:sz="0" w:space="0" w:color="auto"/>
                                                <w:bottom w:val="none" w:sz="0" w:space="0" w:color="auto"/>
                                                <w:right w:val="none" w:sz="0" w:space="0" w:color="auto"/>
                                              </w:divBdr>
                                              <w:divsChild>
                                                <w:div w:id="1578369643">
                                                  <w:marLeft w:val="0"/>
                                                  <w:marRight w:val="0"/>
                                                  <w:marTop w:val="0"/>
                                                  <w:marBottom w:val="0"/>
                                                  <w:divBdr>
                                                    <w:top w:val="none" w:sz="0" w:space="0" w:color="auto"/>
                                                    <w:left w:val="none" w:sz="0" w:space="0" w:color="auto"/>
                                                    <w:bottom w:val="none" w:sz="0" w:space="0" w:color="auto"/>
                                                    <w:right w:val="none" w:sz="0" w:space="0" w:color="auto"/>
                                                  </w:divBdr>
                                                </w:div>
                                              </w:divsChild>
                                            </w:div>
                                            <w:div w:id="1905946307">
                                              <w:marLeft w:val="0"/>
                                              <w:marRight w:val="0"/>
                                              <w:marTop w:val="0"/>
                                              <w:marBottom w:val="0"/>
                                              <w:divBdr>
                                                <w:top w:val="single" w:sz="6" w:space="11" w:color="ABABAB"/>
                                                <w:left w:val="single" w:sz="6" w:space="16" w:color="ABABAB"/>
                                                <w:bottom w:val="single" w:sz="6" w:space="11" w:color="ABABAB"/>
                                                <w:right w:val="single" w:sz="6" w:space="16" w:color="ABABAB"/>
                                              </w:divBdr>
                                              <w:divsChild>
                                                <w:div w:id="1644314729">
                                                  <w:marLeft w:val="0"/>
                                                  <w:marRight w:val="0"/>
                                                  <w:marTop w:val="0"/>
                                                  <w:marBottom w:val="0"/>
                                                  <w:divBdr>
                                                    <w:top w:val="none" w:sz="0" w:space="0" w:color="auto"/>
                                                    <w:left w:val="none" w:sz="0" w:space="0" w:color="auto"/>
                                                    <w:bottom w:val="none" w:sz="0" w:space="0" w:color="auto"/>
                                                    <w:right w:val="none" w:sz="0" w:space="0" w:color="auto"/>
                                                  </w:divBdr>
                                                </w:div>
                                                <w:div w:id="529799750">
                                                  <w:marLeft w:val="0"/>
                                                  <w:marRight w:val="0"/>
                                                  <w:marTop w:val="0"/>
                                                  <w:marBottom w:val="0"/>
                                                  <w:divBdr>
                                                    <w:top w:val="none" w:sz="0" w:space="0" w:color="auto"/>
                                                    <w:left w:val="none" w:sz="0" w:space="0" w:color="auto"/>
                                                    <w:bottom w:val="none" w:sz="0" w:space="0" w:color="auto"/>
                                                    <w:right w:val="none" w:sz="0" w:space="0" w:color="auto"/>
                                                  </w:divBdr>
                                                </w:div>
                                              </w:divsChild>
                                            </w:div>
                                            <w:div w:id="1444304413">
                                              <w:marLeft w:val="0"/>
                                              <w:marRight w:val="0"/>
                                              <w:marTop w:val="0"/>
                                              <w:marBottom w:val="0"/>
                                              <w:divBdr>
                                                <w:top w:val="none" w:sz="0" w:space="0" w:color="auto"/>
                                                <w:left w:val="none" w:sz="0" w:space="0" w:color="auto"/>
                                                <w:bottom w:val="none" w:sz="0" w:space="0" w:color="auto"/>
                                                <w:right w:val="none" w:sz="0" w:space="0" w:color="auto"/>
                                              </w:divBdr>
                                            </w:div>
                                            <w:div w:id="1216772453">
                                              <w:marLeft w:val="0"/>
                                              <w:marRight w:val="0"/>
                                              <w:marTop w:val="0"/>
                                              <w:marBottom w:val="0"/>
                                              <w:divBdr>
                                                <w:top w:val="single" w:sz="6" w:space="0" w:color="DCDCDC"/>
                                                <w:left w:val="single" w:sz="6" w:space="0" w:color="DCDCDC"/>
                                                <w:bottom w:val="single" w:sz="6" w:space="0" w:color="DCDCDC"/>
                                                <w:right w:val="single" w:sz="6" w:space="0" w:color="DCDCDC"/>
                                              </w:divBdr>
                                            </w:div>
                                          </w:divsChild>
                                        </w:div>
                                      </w:divsChild>
                                    </w:div>
                                    <w:div w:id="505244350">
                                      <w:marLeft w:val="0"/>
                                      <w:marRight w:val="0"/>
                                      <w:marTop w:val="0"/>
                                      <w:marBottom w:val="0"/>
                                      <w:divBdr>
                                        <w:top w:val="none" w:sz="0" w:space="0" w:color="auto"/>
                                        <w:left w:val="none" w:sz="0" w:space="0" w:color="auto"/>
                                        <w:bottom w:val="none" w:sz="0" w:space="0" w:color="auto"/>
                                        <w:right w:val="none" w:sz="0" w:space="0" w:color="auto"/>
                                      </w:divBdr>
                                      <w:divsChild>
                                        <w:div w:id="147628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90036">
                              <w:marLeft w:val="0"/>
                              <w:marRight w:val="0"/>
                              <w:marTop w:val="0"/>
                              <w:marBottom w:val="0"/>
                              <w:divBdr>
                                <w:top w:val="none" w:sz="0" w:space="0" w:color="auto"/>
                                <w:left w:val="none" w:sz="0" w:space="0" w:color="auto"/>
                                <w:bottom w:val="none" w:sz="0" w:space="0" w:color="auto"/>
                                <w:right w:val="none" w:sz="0" w:space="0" w:color="auto"/>
                              </w:divBdr>
                            </w:div>
                          </w:divsChild>
                        </w:div>
                        <w:div w:id="62266086">
                          <w:marLeft w:val="0"/>
                          <w:marRight w:val="0"/>
                          <w:marTop w:val="0"/>
                          <w:marBottom w:val="0"/>
                          <w:divBdr>
                            <w:top w:val="none" w:sz="0" w:space="0" w:color="auto"/>
                            <w:left w:val="none" w:sz="0" w:space="0" w:color="auto"/>
                            <w:bottom w:val="none" w:sz="0" w:space="0" w:color="auto"/>
                            <w:right w:val="none" w:sz="0" w:space="0" w:color="auto"/>
                          </w:divBdr>
                          <w:divsChild>
                            <w:div w:id="1178273500">
                              <w:marLeft w:val="0"/>
                              <w:marRight w:val="0"/>
                              <w:marTop w:val="0"/>
                              <w:marBottom w:val="0"/>
                              <w:divBdr>
                                <w:top w:val="none" w:sz="0" w:space="0" w:color="auto"/>
                                <w:left w:val="none" w:sz="0" w:space="0" w:color="auto"/>
                                <w:bottom w:val="none" w:sz="0" w:space="0" w:color="auto"/>
                                <w:right w:val="none" w:sz="0" w:space="0" w:color="auto"/>
                              </w:divBdr>
                            </w:div>
                            <w:div w:id="750350516">
                              <w:marLeft w:val="-225"/>
                              <w:marRight w:val="0"/>
                              <w:marTop w:val="0"/>
                              <w:marBottom w:val="0"/>
                              <w:divBdr>
                                <w:top w:val="none" w:sz="0" w:space="0" w:color="auto"/>
                                <w:left w:val="none" w:sz="0" w:space="0" w:color="auto"/>
                                <w:bottom w:val="none" w:sz="0" w:space="0" w:color="auto"/>
                                <w:right w:val="none" w:sz="0" w:space="0" w:color="auto"/>
                              </w:divBdr>
                            </w:div>
                            <w:div w:id="1707292119">
                              <w:marLeft w:val="0"/>
                              <w:marRight w:val="0"/>
                              <w:marTop w:val="240"/>
                              <w:marBottom w:val="240"/>
                              <w:divBdr>
                                <w:top w:val="none" w:sz="0" w:space="0" w:color="auto"/>
                                <w:left w:val="none" w:sz="0" w:space="0" w:color="auto"/>
                                <w:bottom w:val="none" w:sz="0" w:space="0" w:color="auto"/>
                                <w:right w:val="none" w:sz="0" w:space="0" w:color="auto"/>
                              </w:divBdr>
                              <w:divsChild>
                                <w:div w:id="1687365714">
                                  <w:marLeft w:val="0"/>
                                  <w:marRight w:val="0"/>
                                  <w:marTop w:val="0"/>
                                  <w:marBottom w:val="0"/>
                                  <w:divBdr>
                                    <w:top w:val="none" w:sz="0" w:space="0" w:color="auto"/>
                                    <w:left w:val="none" w:sz="0" w:space="0" w:color="auto"/>
                                    <w:bottom w:val="none" w:sz="0" w:space="0" w:color="auto"/>
                                    <w:right w:val="none" w:sz="0" w:space="0" w:color="auto"/>
                                  </w:divBdr>
                                </w:div>
                                <w:div w:id="1959096996">
                                  <w:marLeft w:val="0"/>
                                  <w:marRight w:val="0"/>
                                  <w:marTop w:val="0"/>
                                  <w:marBottom w:val="0"/>
                                  <w:divBdr>
                                    <w:top w:val="none" w:sz="0" w:space="0" w:color="auto"/>
                                    <w:left w:val="none" w:sz="0" w:space="0" w:color="auto"/>
                                    <w:bottom w:val="none" w:sz="0" w:space="0" w:color="auto"/>
                                    <w:right w:val="none" w:sz="0" w:space="0" w:color="auto"/>
                                  </w:divBdr>
                                </w:div>
                                <w:div w:id="668486386">
                                  <w:marLeft w:val="0"/>
                                  <w:marRight w:val="0"/>
                                  <w:marTop w:val="0"/>
                                  <w:marBottom w:val="0"/>
                                  <w:divBdr>
                                    <w:top w:val="none" w:sz="0" w:space="0" w:color="auto"/>
                                    <w:left w:val="none" w:sz="0" w:space="0" w:color="auto"/>
                                    <w:bottom w:val="none" w:sz="0" w:space="0" w:color="auto"/>
                                    <w:right w:val="none" w:sz="0" w:space="0" w:color="auto"/>
                                  </w:divBdr>
                                </w:div>
                                <w:div w:id="1336108276">
                                  <w:marLeft w:val="0"/>
                                  <w:marRight w:val="0"/>
                                  <w:marTop w:val="0"/>
                                  <w:marBottom w:val="0"/>
                                  <w:divBdr>
                                    <w:top w:val="none" w:sz="0" w:space="0" w:color="auto"/>
                                    <w:left w:val="none" w:sz="0" w:space="0" w:color="auto"/>
                                    <w:bottom w:val="none" w:sz="0" w:space="0" w:color="auto"/>
                                    <w:right w:val="none" w:sz="0" w:space="0" w:color="auto"/>
                                  </w:divBdr>
                                </w:div>
                                <w:div w:id="17107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637580">
      <w:bodyDiv w:val="1"/>
      <w:marLeft w:val="0"/>
      <w:marRight w:val="0"/>
      <w:marTop w:val="0"/>
      <w:marBottom w:val="750"/>
      <w:divBdr>
        <w:top w:val="none" w:sz="0" w:space="0" w:color="auto"/>
        <w:left w:val="none" w:sz="0" w:space="0" w:color="auto"/>
        <w:bottom w:val="none" w:sz="0" w:space="0" w:color="auto"/>
        <w:right w:val="none" w:sz="0" w:space="0" w:color="auto"/>
      </w:divBdr>
      <w:divsChild>
        <w:div w:id="894972645">
          <w:marLeft w:val="0"/>
          <w:marRight w:val="0"/>
          <w:marTop w:val="0"/>
          <w:marBottom w:val="150"/>
          <w:divBdr>
            <w:top w:val="none" w:sz="0" w:space="0" w:color="auto"/>
            <w:left w:val="none" w:sz="0" w:space="0" w:color="auto"/>
            <w:bottom w:val="none" w:sz="0" w:space="0" w:color="auto"/>
            <w:right w:val="none" w:sz="0" w:space="0" w:color="auto"/>
          </w:divBdr>
          <w:divsChild>
            <w:div w:id="298652591">
              <w:marLeft w:val="0"/>
              <w:marRight w:val="0"/>
              <w:marTop w:val="0"/>
              <w:marBottom w:val="0"/>
              <w:divBdr>
                <w:top w:val="none" w:sz="0" w:space="0" w:color="auto"/>
                <w:left w:val="none" w:sz="0" w:space="0" w:color="auto"/>
                <w:bottom w:val="none" w:sz="0" w:space="0" w:color="auto"/>
                <w:right w:val="none" w:sz="0" w:space="0" w:color="auto"/>
              </w:divBdr>
              <w:divsChild>
                <w:div w:id="930892272">
                  <w:marLeft w:val="0"/>
                  <w:marRight w:val="0"/>
                  <w:marTop w:val="0"/>
                  <w:marBottom w:val="0"/>
                  <w:divBdr>
                    <w:top w:val="none" w:sz="0" w:space="0" w:color="auto"/>
                    <w:left w:val="none" w:sz="0" w:space="0" w:color="auto"/>
                    <w:bottom w:val="none" w:sz="0" w:space="0" w:color="auto"/>
                    <w:right w:val="none" w:sz="0" w:space="0" w:color="auto"/>
                  </w:divBdr>
                  <w:divsChild>
                    <w:div w:id="1556695497">
                      <w:marLeft w:val="0"/>
                      <w:marRight w:val="0"/>
                      <w:marTop w:val="75"/>
                      <w:marBottom w:val="0"/>
                      <w:divBdr>
                        <w:top w:val="none" w:sz="0" w:space="0" w:color="auto"/>
                        <w:left w:val="none" w:sz="0" w:space="0" w:color="auto"/>
                        <w:bottom w:val="none" w:sz="0" w:space="0" w:color="auto"/>
                        <w:right w:val="none" w:sz="0" w:space="0" w:color="auto"/>
                      </w:divBdr>
                      <w:divsChild>
                        <w:div w:id="476145870">
                          <w:marLeft w:val="0"/>
                          <w:marRight w:val="0"/>
                          <w:marTop w:val="0"/>
                          <w:marBottom w:val="0"/>
                          <w:divBdr>
                            <w:top w:val="none" w:sz="0" w:space="0" w:color="auto"/>
                            <w:left w:val="none" w:sz="0" w:space="0" w:color="auto"/>
                            <w:bottom w:val="none" w:sz="0" w:space="0" w:color="auto"/>
                            <w:right w:val="none" w:sz="0" w:space="0" w:color="auto"/>
                          </w:divBdr>
                          <w:divsChild>
                            <w:div w:id="261958059">
                              <w:marLeft w:val="0"/>
                              <w:marRight w:val="0"/>
                              <w:marTop w:val="0"/>
                              <w:marBottom w:val="0"/>
                              <w:divBdr>
                                <w:top w:val="none" w:sz="0" w:space="0" w:color="auto"/>
                                <w:left w:val="none" w:sz="0" w:space="0" w:color="auto"/>
                                <w:bottom w:val="none" w:sz="0" w:space="0" w:color="auto"/>
                                <w:right w:val="none" w:sz="0" w:space="0" w:color="auto"/>
                              </w:divBdr>
                              <w:divsChild>
                                <w:div w:id="7592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515579">
      <w:bodyDiv w:val="1"/>
      <w:marLeft w:val="0"/>
      <w:marRight w:val="0"/>
      <w:marTop w:val="0"/>
      <w:marBottom w:val="0"/>
      <w:divBdr>
        <w:top w:val="none" w:sz="0" w:space="0" w:color="auto"/>
        <w:left w:val="none" w:sz="0" w:space="0" w:color="auto"/>
        <w:bottom w:val="none" w:sz="0" w:space="0" w:color="auto"/>
        <w:right w:val="none" w:sz="0" w:space="0" w:color="auto"/>
      </w:divBdr>
    </w:div>
    <w:div w:id="374234211">
      <w:bodyDiv w:val="1"/>
      <w:marLeft w:val="0"/>
      <w:marRight w:val="0"/>
      <w:marTop w:val="0"/>
      <w:marBottom w:val="0"/>
      <w:divBdr>
        <w:top w:val="none" w:sz="0" w:space="0" w:color="auto"/>
        <w:left w:val="none" w:sz="0" w:space="0" w:color="auto"/>
        <w:bottom w:val="none" w:sz="0" w:space="0" w:color="auto"/>
        <w:right w:val="none" w:sz="0" w:space="0" w:color="auto"/>
      </w:divBdr>
    </w:div>
    <w:div w:id="438568658">
      <w:bodyDiv w:val="1"/>
      <w:marLeft w:val="0"/>
      <w:marRight w:val="0"/>
      <w:marTop w:val="0"/>
      <w:marBottom w:val="0"/>
      <w:divBdr>
        <w:top w:val="none" w:sz="0" w:space="0" w:color="auto"/>
        <w:left w:val="none" w:sz="0" w:space="0" w:color="auto"/>
        <w:bottom w:val="none" w:sz="0" w:space="0" w:color="auto"/>
        <w:right w:val="none" w:sz="0" w:space="0" w:color="auto"/>
      </w:divBdr>
    </w:div>
    <w:div w:id="519468841">
      <w:bodyDiv w:val="1"/>
      <w:marLeft w:val="0"/>
      <w:marRight w:val="0"/>
      <w:marTop w:val="0"/>
      <w:marBottom w:val="0"/>
      <w:divBdr>
        <w:top w:val="none" w:sz="0" w:space="0" w:color="auto"/>
        <w:left w:val="none" w:sz="0" w:space="0" w:color="auto"/>
        <w:bottom w:val="none" w:sz="0" w:space="0" w:color="auto"/>
        <w:right w:val="none" w:sz="0" w:space="0" w:color="auto"/>
      </w:divBdr>
      <w:divsChild>
        <w:div w:id="92673643">
          <w:marLeft w:val="0"/>
          <w:marRight w:val="0"/>
          <w:marTop w:val="0"/>
          <w:marBottom w:val="0"/>
          <w:divBdr>
            <w:top w:val="none" w:sz="0" w:space="0" w:color="auto"/>
            <w:left w:val="none" w:sz="0" w:space="0" w:color="auto"/>
            <w:bottom w:val="none" w:sz="0" w:space="0" w:color="auto"/>
            <w:right w:val="none" w:sz="0" w:space="0" w:color="auto"/>
          </w:divBdr>
          <w:divsChild>
            <w:div w:id="903174657">
              <w:marLeft w:val="0"/>
              <w:marRight w:val="0"/>
              <w:marTop w:val="0"/>
              <w:marBottom w:val="0"/>
              <w:divBdr>
                <w:top w:val="none" w:sz="0" w:space="0" w:color="auto"/>
                <w:left w:val="none" w:sz="0" w:space="0" w:color="auto"/>
                <w:bottom w:val="none" w:sz="0" w:space="0" w:color="auto"/>
                <w:right w:val="none" w:sz="0" w:space="0" w:color="auto"/>
              </w:divBdr>
              <w:divsChild>
                <w:div w:id="2030374110">
                  <w:marLeft w:val="0"/>
                  <w:marRight w:val="0"/>
                  <w:marTop w:val="0"/>
                  <w:marBottom w:val="0"/>
                  <w:divBdr>
                    <w:top w:val="none" w:sz="0" w:space="0" w:color="auto"/>
                    <w:left w:val="none" w:sz="0" w:space="0" w:color="auto"/>
                    <w:bottom w:val="none" w:sz="0" w:space="0" w:color="auto"/>
                    <w:right w:val="none" w:sz="0" w:space="0" w:color="auto"/>
                  </w:divBdr>
                  <w:divsChild>
                    <w:div w:id="1002582393">
                      <w:marLeft w:val="0"/>
                      <w:marRight w:val="0"/>
                      <w:marTop w:val="0"/>
                      <w:marBottom w:val="0"/>
                      <w:divBdr>
                        <w:top w:val="none" w:sz="0" w:space="0" w:color="auto"/>
                        <w:left w:val="none" w:sz="0" w:space="0" w:color="auto"/>
                        <w:bottom w:val="none" w:sz="0" w:space="0" w:color="auto"/>
                        <w:right w:val="none" w:sz="0" w:space="0" w:color="auto"/>
                      </w:divBdr>
                      <w:divsChild>
                        <w:div w:id="1631323958">
                          <w:marLeft w:val="0"/>
                          <w:marRight w:val="0"/>
                          <w:marTop w:val="0"/>
                          <w:marBottom w:val="0"/>
                          <w:divBdr>
                            <w:top w:val="none" w:sz="0" w:space="0" w:color="auto"/>
                            <w:left w:val="none" w:sz="0" w:space="0" w:color="auto"/>
                            <w:bottom w:val="none" w:sz="0" w:space="0" w:color="auto"/>
                            <w:right w:val="none" w:sz="0" w:space="0" w:color="auto"/>
                          </w:divBdr>
                          <w:divsChild>
                            <w:div w:id="156683827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517943">
      <w:bodyDiv w:val="1"/>
      <w:marLeft w:val="0"/>
      <w:marRight w:val="0"/>
      <w:marTop w:val="0"/>
      <w:marBottom w:val="0"/>
      <w:divBdr>
        <w:top w:val="single" w:sz="12" w:space="0" w:color="DCD9D9"/>
        <w:left w:val="none" w:sz="0" w:space="0" w:color="auto"/>
        <w:bottom w:val="none" w:sz="0" w:space="0" w:color="auto"/>
        <w:right w:val="none" w:sz="0" w:space="0" w:color="auto"/>
      </w:divBdr>
      <w:divsChild>
        <w:div w:id="204371794">
          <w:marLeft w:val="0"/>
          <w:marRight w:val="0"/>
          <w:marTop w:val="0"/>
          <w:marBottom w:val="0"/>
          <w:divBdr>
            <w:top w:val="none" w:sz="0" w:space="0" w:color="auto"/>
            <w:left w:val="none" w:sz="0" w:space="0" w:color="auto"/>
            <w:bottom w:val="none" w:sz="0" w:space="0" w:color="auto"/>
            <w:right w:val="none" w:sz="0" w:space="0" w:color="auto"/>
          </w:divBdr>
          <w:divsChild>
            <w:div w:id="1134062500">
              <w:marLeft w:val="0"/>
              <w:marRight w:val="0"/>
              <w:marTop w:val="0"/>
              <w:marBottom w:val="0"/>
              <w:divBdr>
                <w:top w:val="none" w:sz="0" w:space="0" w:color="auto"/>
                <w:left w:val="none" w:sz="0" w:space="0" w:color="auto"/>
                <w:bottom w:val="none" w:sz="0" w:space="0" w:color="auto"/>
                <w:right w:val="none" w:sz="0" w:space="0" w:color="auto"/>
              </w:divBdr>
              <w:divsChild>
                <w:div w:id="119962437">
                  <w:marLeft w:val="2685"/>
                  <w:marRight w:val="0"/>
                  <w:marTop w:val="0"/>
                  <w:marBottom w:val="675"/>
                  <w:divBdr>
                    <w:top w:val="none" w:sz="0" w:space="0" w:color="auto"/>
                    <w:left w:val="none" w:sz="0" w:space="0" w:color="auto"/>
                    <w:bottom w:val="none" w:sz="0" w:space="0" w:color="auto"/>
                    <w:right w:val="none" w:sz="0" w:space="0" w:color="auto"/>
                  </w:divBdr>
                  <w:divsChild>
                    <w:div w:id="235092422">
                      <w:marLeft w:val="0"/>
                      <w:marRight w:val="0"/>
                      <w:marTop w:val="0"/>
                      <w:marBottom w:val="330"/>
                      <w:divBdr>
                        <w:top w:val="none" w:sz="0" w:space="0" w:color="auto"/>
                        <w:left w:val="none" w:sz="0" w:space="0" w:color="auto"/>
                        <w:bottom w:val="none" w:sz="0" w:space="0" w:color="auto"/>
                        <w:right w:val="none" w:sz="0" w:space="0" w:color="auto"/>
                      </w:divBdr>
                      <w:divsChild>
                        <w:div w:id="1700203084">
                          <w:marLeft w:val="0"/>
                          <w:marRight w:val="0"/>
                          <w:marTop w:val="0"/>
                          <w:marBottom w:val="0"/>
                          <w:divBdr>
                            <w:top w:val="none" w:sz="0" w:space="0" w:color="auto"/>
                            <w:left w:val="none" w:sz="0" w:space="0" w:color="auto"/>
                            <w:bottom w:val="none" w:sz="0" w:space="0" w:color="auto"/>
                            <w:right w:val="none" w:sz="0" w:space="0" w:color="auto"/>
                          </w:divBdr>
                          <w:divsChild>
                            <w:div w:id="2343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008042">
      <w:bodyDiv w:val="1"/>
      <w:marLeft w:val="0"/>
      <w:marRight w:val="0"/>
      <w:marTop w:val="0"/>
      <w:marBottom w:val="0"/>
      <w:divBdr>
        <w:top w:val="none" w:sz="0" w:space="0" w:color="auto"/>
        <w:left w:val="none" w:sz="0" w:space="0" w:color="auto"/>
        <w:bottom w:val="none" w:sz="0" w:space="0" w:color="auto"/>
        <w:right w:val="none" w:sz="0" w:space="0" w:color="auto"/>
      </w:divBdr>
    </w:div>
    <w:div w:id="702562224">
      <w:bodyDiv w:val="1"/>
      <w:marLeft w:val="0"/>
      <w:marRight w:val="0"/>
      <w:marTop w:val="0"/>
      <w:marBottom w:val="0"/>
      <w:divBdr>
        <w:top w:val="none" w:sz="0" w:space="0" w:color="auto"/>
        <w:left w:val="none" w:sz="0" w:space="0" w:color="auto"/>
        <w:bottom w:val="none" w:sz="0" w:space="0" w:color="auto"/>
        <w:right w:val="none" w:sz="0" w:space="0" w:color="auto"/>
      </w:divBdr>
    </w:div>
    <w:div w:id="826479555">
      <w:bodyDiv w:val="1"/>
      <w:marLeft w:val="0"/>
      <w:marRight w:val="0"/>
      <w:marTop w:val="0"/>
      <w:marBottom w:val="0"/>
      <w:divBdr>
        <w:top w:val="none" w:sz="0" w:space="0" w:color="auto"/>
        <w:left w:val="none" w:sz="0" w:space="0" w:color="auto"/>
        <w:bottom w:val="none" w:sz="0" w:space="0" w:color="auto"/>
        <w:right w:val="none" w:sz="0" w:space="0" w:color="auto"/>
      </w:divBdr>
    </w:div>
    <w:div w:id="857161160">
      <w:bodyDiv w:val="1"/>
      <w:marLeft w:val="0"/>
      <w:marRight w:val="0"/>
      <w:marTop w:val="0"/>
      <w:marBottom w:val="0"/>
      <w:divBdr>
        <w:top w:val="none" w:sz="0" w:space="0" w:color="auto"/>
        <w:left w:val="none" w:sz="0" w:space="0" w:color="auto"/>
        <w:bottom w:val="none" w:sz="0" w:space="0" w:color="auto"/>
        <w:right w:val="none" w:sz="0" w:space="0" w:color="auto"/>
      </w:divBdr>
      <w:divsChild>
        <w:div w:id="2070574777">
          <w:marLeft w:val="0"/>
          <w:marRight w:val="0"/>
          <w:marTop w:val="0"/>
          <w:marBottom w:val="0"/>
          <w:divBdr>
            <w:top w:val="none" w:sz="0" w:space="0" w:color="auto"/>
            <w:left w:val="none" w:sz="0" w:space="0" w:color="auto"/>
            <w:bottom w:val="none" w:sz="0" w:space="0" w:color="auto"/>
            <w:right w:val="none" w:sz="0" w:space="0" w:color="auto"/>
          </w:divBdr>
          <w:divsChild>
            <w:div w:id="1217473075">
              <w:marLeft w:val="0"/>
              <w:marRight w:val="0"/>
              <w:marTop w:val="0"/>
              <w:marBottom w:val="0"/>
              <w:divBdr>
                <w:top w:val="none" w:sz="0" w:space="0" w:color="auto"/>
                <w:left w:val="none" w:sz="0" w:space="0" w:color="auto"/>
                <w:bottom w:val="none" w:sz="0" w:space="0" w:color="auto"/>
                <w:right w:val="none" w:sz="0" w:space="0" w:color="auto"/>
              </w:divBdr>
              <w:divsChild>
                <w:div w:id="777023414">
                  <w:marLeft w:val="0"/>
                  <w:marRight w:val="0"/>
                  <w:marTop w:val="0"/>
                  <w:marBottom w:val="0"/>
                  <w:divBdr>
                    <w:top w:val="none" w:sz="0" w:space="0" w:color="auto"/>
                    <w:left w:val="none" w:sz="0" w:space="0" w:color="auto"/>
                    <w:bottom w:val="none" w:sz="0" w:space="0" w:color="auto"/>
                    <w:right w:val="none" w:sz="0" w:space="0" w:color="auto"/>
                  </w:divBdr>
                  <w:divsChild>
                    <w:div w:id="276450958">
                      <w:marLeft w:val="0"/>
                      <w:marRight w:val="0"/>
                      <w:marTop w:val="0"/>
                      <w:marBottom w:val="225"/>
                      <w:divBdr>
                        <w:top w:val="single" w:sz="6" w:space="2" w:color="F4F4F4"/>
                        <w:left w:val="single" w:sz="6" w:space="2" w:color="F4F4F4"/>
                        <w:bottom w:val="single" w:sz="6" w:space="2" w:color="F4F4F4"/>
                        <w:right w:val="single" w:sz="6" w:space="2" w:color="F4F4F4"/>
                      </w:divBdr>
                      <w:divsChild>
                        <w:div w:id="507137560">
                          <w:marLeft w:val="0"/>
                          <w:marRight w:val="0"/>
                          <w:marTop w:val="0"/>
                          <w:marBottom w:val="0"/>
                          <w:divBdr>
                            <w:top w:val="none" w:sz="0" w:space="0" w:color="auto"/>
                            <w:left w:val="none" w:sz="0" w:space="0" w:color="auto"/>
                            <w:bottom w:val="none" w:sz="0" w:space="0" w:color="auto"/>
                            <w:right w:val="none" w:sz="0" w:space="0" w:color="auto"/>
                          </w:divBdr>
                          <w:divsChild>
                            <w:div w:id="1146584007">
                              <w:marLeft w:val="0"/>
                              <w:marRight w:val="0"/>
                              <w:marTop w:val="0"/>
                              <w:marBottom w:val="75"/>
                              <w:divBdr>
                                <w:top w:val="none" w:sz="0" w:space="0" w:color="auto"/>
                                <w:left w:val="none" w:sz="0" w:space="0" w:color="auto"/>
                                <w:bottom w:val="none" w:sz="0" w:space="0" w:color="auto"/>
                                <w:right w:val="none" w:sz="0" w:space="0" w:color="auto"/>
                              </w:divBdr>
                              <w:divsChild>
                                <w:div w:id="1566988743">
                                  <w:marLeft w:val="0"/>
                                  <w:marRight w:val="0"/>
                                  <w:marTop w:val="0"/>
                                  <w:marBottom w:val="0"/>
                                  <w:divBdr>
                                    <w:top w:val="none" w:sz="0" w:space="0" w:color="auto"/>
                                    <w:left w:val="none" w:sz="0" w:space="0" w:color="auto"/>
                                    <w:bottom w:val="none" w:sz="0" w:space="0" w:color="auto"/>
                                    <w:right w:val="none" w:sz="0" w:space="0" w:color="auto"/>
                                  </w:divBdr>
                                  <w:divsChild>
                                    <w:div w:id="1189830689">
                                      <w:marLeft w:val="0"/>
                                      <w:marRight w:val="0"/>
                                      <w:marTop w:val="0"/>
                                      <w:marBottom w:val="0"/>
                                      <w:divBdr>
                                        <w:top w:val="none" w:sz="0" w:space="0" w:color="auto"/>
                                        <w:left w:val="none" w:sz="0" w:space="0" w:color="auto"/>
                                        <w:bottom w:val="none" w:sz="0" w:space="0" w:color="auto"/>
                                        <w:right w:val="none" w:sz="0" w:space="0" w:color="auto"/>
                                      </w:divBdr>
                                    </w:div>
                                    <w:div w:id="17114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112010">
      <w:bodyDiv w:val="1"/>
      <w:marLeft w:val="0"/>
      <w:marRight w:val="0"/>
      <w:marTop w:val="0"/>
      <w:marBottom w:val="0"/>
      <w:divBdr>
        <w:top w:val="none" w:sz="0" w:space="0" w:color="auto"/>
        <w:left w:val="none" w:sz="0" w:space="0" w:color="auto"/>
        <w:bottom w:val="none" w:sz="0" w:space="0" w:color="auto"/>
        <w:right w:val="none" w:sz="0" w:space="0" w:color="auto"/>
      </w:divBdr>
      <w:divsChild>
        <w:div w:id="2132433147">
          <w:marLeft w:val="0"/>
          <w:marRight w:val="0"/>
          <w:marTop w:val="0"/>
          <w:marBottom w:val="0"/>
          <w:divBdr>
            <w:top w:val="none" w:sz="0" w:space="0" w:color="auto"/>
            <w:left w:val="none" w:sz="0" w:space="0" w:color="auto"/>
            <w:bottom w:val="none" w:sz="0" w:space="0" w:color="auto"/>
            <w:right w:val="none" w:sz="0" w:space="0" w:color="auto"/>
          </w:divBdr>
          <w:divsChild>
            <w:div w:id="1339305817">
              <w:marLeft w:val="0"/>
              <w:marRight w:val="0"/>
              <w:marTop w:val="0"/>
              <w:marBottom w:val="0"/>
              <w:divBdr>
                <w:top w:val="none" w:sz="0" w:space="0" w:color="auto"/>
                <w:left w:val="none" w:sz="0" w:space="0" w:color="auto"/>
                <w:bottom w:val="none" w:sz="0" w:space="0" w:color="auto"/>
                <w:right w:val="none" w:sz="0" w:space="0" w:color="auto"/>
              </w:divBdr>
              <w:divsChild>
                <w:div w:id="829716370">
                  <w:marLeft w:val="0"/>
                  <w:marRight w:val="0"/>
                  <w:marTop w:val="0"/>
                  <w:marBottom w:val="0"/>
                  <w:divBdr>
                    <w:top w:val="none" w:sz="0" w:space="0" w:color="auto"/>
                    <w:left w:val="none" w:sz="0" w:space="0" w:color="auto"/>
                    <w:bottom w:val="none" w:sz="0" w:space="0" w:color="auto"/>
                    <w:right w:val="none" w:sz="0" w:space="0" w:color="auto"/>
                  </w:divBdr>
                  <w:divsChild>
                    <w:div w:id="13382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954128">
      <w:bodyDiv w:val="1"/>
      <w:marLeft w:val="0"/>
      <w:marRight w:val="0"/>
      <w:marTop w:val="0"/>
      <w:marBottom w:val="0"/>
      <w:divBdr>
        <w:top w:val="none" w:sz="0" w:space="0" w:color="auto"/>
        <w:left w:val="none" w:sz="0" w:space="0" w:color="auto"/>
        <w:bottom w:val="none" w:sz="0" w:space="0" w:color="auto"/>
        <w:right w:val="none" w:sz="0" w:space="0" w:color="auto"/>
      </w:divBdr>
    </w:div>
    <w:div w:id="928777572">
      <w:bodyDiv w:val="1"/>
      <w:marLeft w:val="0"/>
      <w:marRight w:val="0"/>
      <w:marTop w:val="0"/>
      <w:marBottom w:val="750"/>
      <w:divBdr>
        <w:top w:val="none" w:sz="0" w:space="0" w:color="auto"/>
        <w:left w:val="none" w:sz="0" w:space="0" w:color="auto"/>
        <w:bottom w:val="none" w:sz="0" w:space="0" w:color="auto"/>
        <w:right w:val="none" w:sz="0" w:space="0" w:color="auto"/>
      </w:divBdr>
      <w:divsChild>
        <w:div w:id="375853662">
          <w:marLeft w:val="0"/>
          <w:marRight w:val="0"/>
          <w:marTop w:val="0"/>
          <w:marBottom w:val="150"/>
          <w:divBdr>
            <w:top w:val="none" w:sz="0" w:space="0" w:color="auto"/>
            <w:left w:val="none" w:sz="0" w:space="0" w:color="auto"/>
            <w:bottom w:val="none" w:sz="0" w:space="0" w:color="auto"/>
            <w:right w:val="none" w:sz="0" w:space="0" w:color="auto"/>
          </w:divBdr>
          <w:divsChild>
            <w:div w:id="1736051823">
              <w:marLeft w:val="0"/>
              <w:marRight w:val="0"/>
              <w:marTop w:val="0"/>
              <w:marBottom w:val="0"/>
              <w:divBdr>
                <w:top w:val="none" w:sz="0" w:space="0" w:color="auto"/>
                <w:left w:val="none" w:sz="0" w:space="0" w:color="auto"/>
                <w:bottom w:val="none" w:sz="0" w:space="0" w:color="auto"/>
                <w:right w:val="none" w:sz="0" w:space="0" w:color="auto"/>
              </w:divBdr>
              <w:divsChild>
                <w:div w:id="1457675727">
                  <w:marLeft w:val="0"/>
                  <w:marRight w:val="0"/>
                  <w:marTop w:val="0"/>
                  <w:marBottom w:val="0"/>
                  <w:divBdr>
                    <w:top w:val="none" w:sz="0" w:space="0" w:color="auto"/>
                    <w:left w:val="none" w:sz="0" w:space="0" w:color="auto"/>
                    <w:bottom w:val="none" w:sz="0" w:space="0" w:color="auto"/>
                    <w:right w:val="none" w:sz="0" w:space="0" w:color="auto"/>
                  </w:divBdr>
                  <w:divsChild>
                    <w:div w:id="1748649661">
                      <w:marLeft w:val="0"/>
                      <w:marRight w:val="0"/>
                      <w:marTop w:val="75"/>
                      <w:marBottom w:val="0"/>
                      <w:divBdr>
                        <w:top w:val="none" w:sz="0" w:space="0" w:color="auto"/>
                        <w:left w:val="none" w:sz="0" w:space="0" w:color="auto"/>
                        <w:bottom w:val="none" w:sz="0" w:space="0" w:color="auto"/>
                        <w:right w:val="none" w:sz="0" w:space="0" w:color="auto"/>
                      </w:divBdr>
                      <w:divsChild>
                        <w:div w:id="1666587002">
                          <w:marLeft w:val="0"/>
                          <w:marRight w:val="0"/>
                          <w:marTop w:val="0"/>
                          <w:marBottom w:val="0"/>
                          <w:divBdr>
                            <w:top w:val="none" w:sz="0" w:space="0" w:color="auto"/>
                            <w:left w:val="none" w:sz="0" w:space="0" w:color="auto"/>
                            <w:bottom w:val="none" w:sz="0" w:space="0" w:color="auto"/>
                            <w:right w:val="none" w:sz="0" w:space="0" w:color="auto"/>
                          </w:divBdr>
                          <w:divsChild>
                            <w:div w:id="6253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143104">
      <w:bodyDiv w:val="1"/>
      <w:marLeft w:val="0"/>
      <w:marRight w:val="0"/>
      <w:marTop w:val="0"/>
      <w:marBottom w:val="0"/>
      <w:divBdr>
        <w:top w:val="none" w:sz="0" w:space="0" w:color="auto"/>
        <w:left w:val="none" w:sz="0" w:space="0" w:color="auto"/>
        <w:bottom w:val="none" w:sz="0" w:space="0" w:color="auto"/>
        <w:right w:val="none" w:sz="0" w:space="0" w:color="auto"/>
      </w:divBdr>
      <w:divsChild>
        <w:div w:id="103497340">
          <w:marLeft w:val="0"/>
          <w:marRight w:val="0"/>
          <w:marTop w:val="0"/>
          <w:marBottom w:val="0"/>
          <w:divBdr>
            <w:top w:val="none" w:sz="0" w:space="0" w:color="auto"/>
            <w:left w:val="none" w:sz="0" w:space="0" w:color="auto"/>
            <w:bottom w:val="none" w:sz="0" w:space="0" w:color="auto"/>
            <w:right w:val="none" w:sz="0" w:space="0" w:color="auto"/>
          </w:divBdr>
          <w:divsChild>
            <w:div w:id="1473326607">
              <w:marLeft w:val="0"/>
              <w:marRight w:val="0"/>
              <w:marTop w:val="0"/>
              <w:marBottom w:val="0"/>
              <w:divBdr>
                <w:top w:val="none" w:sz="0" w:space="0" w:color="auto"/>
                <w:left w:val="none" w:sz="0" w:space="0" w:color="auto"/>
                <w:bottom w:val="none" w:sz="0" w:space="0" w:color="auto"/>
                <w:right w:val="none" w:sz="0" w:space="0" w:color="auto"/>
              </w:divBdr>
              <w:divsChild>
                <w:div w:id="247538990">
                  <w:marLeft w:val="0"/>
                  <w:marRight w:val="0"/>
                  <w:marTop w:val="0"/>
                  <w:marBottom w:val="0"/>
                  <w:divBdr>
                    <w:top w:val="none" w:sz="0" w:space="0" w:color="auto"/>
                    <w:left w:val="none" w:sz="0" w:space="0" w:color="auto"/>
                    <w:bottom w:val="none" w:sz="0" w:space="0" w:color="auto"/>
                    <w:right w:val="none" w:sz="0" w:space="0" w:color="auto"/>
                  </w:divBdr>
                  <w:divsChild>
                    <w:div w:id="1252355977">
                      <w:marLeft w:val="0"/>
                      <w:marRight w:val="0"/>
                      <w:marTop w:val="0"/>
                      <w:marBottom w:val="0"/>
                      <w:divBdr>
                        <w:top w:val="none" w:sz="0" w:space="0" w:color="auto"/>
                        <w:left w:val="none" w:sz="0" w:space="0" w:color="auto"/>
                        <w:bottom w:val="none" w:sz="0" w:space="0" w:color="auto"/>
                        <w:right w:val="none" w:sz="0" w:space="0" w:color="auto"/>
                      </w:divBdr>
                      <w:divsChild>
                        <w:div w:id="1657607074">
                          <w:marLeft w:val="0"/>
                          <w:marRight w:val="0"/>
                          <w:marTop w:val="0"/>
                          <w:marBottom w:val="0"/>
                          <w:divBdr>
                            <w:top w:val="none" w:sz="0" w:space="0" w:color="auto"/>
                            <w:left w:val="none" w:sz="0" w:space="0" w:color="auto"/>
                            <w:bottom w:val="none" w:sz="0" w:space="0" w:color="auto"/>
                            <w:right w:val="none" w:sz="0" w:space="0" w:color="auto"/>
                          </w:divBdr>
                          <w:divsChild>
                            <w:div w:id="112136923">
                              <w:marLeft w:val="0"/>
                              <w:marRight w:val="0"/>
                              <w:marTop w:val="0"/>
                              <w:marBottom w:val="0"/>
                              <w:divBdr>
                                <w:top w:val="none" w:sz="0" w:space="0" w:color="auto"/>
                                <w:left w:val="none" w:sz="0" w:space="0" w:color="auto"/>
                                <w:bottom w:val="none" w:sz="0" w:space="0" w:color="auto"/>
                                <w:right w:val="none" w:sz="0" w:space="0" w:color="auto"/>
                              </w:divBdr>
                              <w:divsChild>
                                <w:div w:id="13942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7562814">
      <w:bodyDiv w:val="1"/>
      <w:marLeft w:val="0"/>
      <w:marRight w:val="0"/>
      <w:marTop w:val="0"/>
      <w:marBottom w:val="0"/>
      <w:divBdr>
        <w:top w:val="none" w:sz="0" w:space="0" w:color="auto"/>
        <w:left w:val="none" w:sz="0" w:space="0" w:color="auto"/>
        <w:bottom w:val="none" w:sz="0" w:space="0" w:color="auto"/>
        <w:right w:val="none" w:sz="0" w:space="0" w:color="auto"/>
      </w:divBdr>
    </w:div>
    <w:div w:id="1224098614">
      <w:bodyDiv w:val="1"/>
      <w:marLeft w:val="0"/>
      <w:marRight w:val="0"/>
      <w:marTop w:val="0"/>
      <w:marBottom w:val="0"/>
      <w:divBdr>
        <w:top w:val="none" w:sz="0" w:space="0" w:color="auto"/>
        <w:left w:val="none" w:sz="0" w:space="0" w:color="auto"/>
        <w:bottom w:val="none" w:sz="0" w:space="0" w:color="auto"/>
        <w:right w:val="none" w:sz="0" w:space="0" w:color="auto"/>
      </w:divBdr>
    </w:div>
    <w:div w:id="1227034737">
      <w:bodyDiv w:val="1"/>
      <w:marLeft w:val="0"/>
      <w:marRight w:val="0"/>
      <w:marTop w:val="0"/>
      <w:marBottom w:val="0"/>
      <w:divBdr>
        <w:top w:val="none" w:sz="0" w:space="0" w:color="auto"/>
        <w:left w:val="none" w:sz="0" w:space="0" w:color="auto"/>
        <w:bottom w:val="none" w:sz="0" w:space="0" w:color="auto"/>
        <w:right w:val="none" w:sz="0" w:space="0" w:color="auto"/>
      </w:divBdr>
    </w:div>
    <w:div w:id="1283877817">
      <w:bodyDiv w:val="1"/>
      <w:marLeft w:val="0"/>
      <w:marRight w:val="0"/>
      <w:marTop w:val="0"/>
      <w:marBottom w:val="0"/>
      <w:divBdr>
        <w:top w:val="none" w:sz="0" w:space="0" w:color="auto"/>
        <w:left w:val="none" w:sz="0" w:space="0" w:color="auto"/>
        <w:bottom w:val="none" w:sz="0" w:space="0" w:color="auto"/>
        <w:right w:val="none" w:sz="0" w:space="0" w:color="auto"/>
      </w:divBdr>
      <w:divsChild>
        <w:div w:id="1605964189">
          <w:marLeft w:val="0"/>
          <w:marRight w:val="0"/>
          <w:marTop w:val="0"/>
          <w:marBottom w:val="0"/>
          <w:divBdr>
            <w:top w:val="none" w:sz="0" w:space="0" w:color="auto"/>
            <w:left w:val="none" w:sz="0" w:space="0" w:color="auto"/>
            <w:bottom w:val="none" w:sz="0" w:space="0" w:color="auto"/>
            <w:right w:val="none" w:sz="0" w:space="0" w:color="auto"/>
          </w:divBdr>
          <w:divsChild>
            <w:div w:id="1228493021">
              <w:marLeft w:val="0"/>
              <w:marRight w:val="0"/>
              <w:marTop w:val="0"/>
              <w:marBottom w:val="0"/>
              <w:divBdr>
                <w:top w:val="none" w:sz="0" w:space="0" w:color="auto"/>
                <w:left w:val="none" w:sz="0" w:space="0" w:color="auto"/>
                <w:bottom w:val="none" w:sz="0" w:space="0" w:color="auto"/>
                <w:right w:val="none" w:sz="0" w:space="0" w:color="auto"/>
              </w:divBdr>
              <w:divsChild>
                <w:div w:id="1854369925">
                  <w:marLeft w:val="0"/>
                  <w:marRight w:val="0"/>
                  <w:marTop w:val="0"/>
                  <w:marBottom w:val="0"/>
                  <w:divBdr>
                    <w:top w:val="none" w:sz="0" w:space="0" w:color="auto"/>
                    <w:left w:val="none" w:sz="0" w:space="0" w:color="auto"/>
                    <w:bottom w:val="none" w:sz="0" w:space="0" w:color="auto"/>
                    <w:right w:val="none" w:sz="0" w:space="0" w:color="auto"/>
                  </w:divBdr>
                  <w:divsChild>
                    <w:div w:id="1597522247">
                      <w:marLeft w:val="0"/>
                      <w:marRight w:val="0"/>
                      <w:marTop w:val="0"/>
                      <w:marBottom w:val="0"/>
                      <w:divBdr>
                        <w:top w:val="none" w:sz="0" w:space="0" w:color="auto"/>
                        <w:left w:val="none" w:sz="0" w:space="0" w:color="auto"/>
                        <w:bottom w:val="none" w:sz="0" w:space="0" w:color="auto"/>
                        <w:right w:val="none" w:sz="0" w:space="0" w:color="auto"/>
                      </w:divBdr>
                      <w:divsChild>
                        <w:div w:id="332949831">
                          <w:marLeft w:val="0"/>
                          <w:marRight w:val="0"/>
                          <w:marTop w:val="0"/>
                          <w:marBottom w:val="0"/>
                          <w:divBdr>
                            <w:top w:val="none" w:sz="0" w:space="0" w:color="auto"/>
                            <w:left w:val="none" w:sz="0" w:space="0" w:color="auto"/>
                            <w:bottom w:val="none" w:sz="0" w:space="0" w:color="auto"/>
                            <w:right w:val="none" w:sz="0" w:space="0" w:color="auto"/>
                          </w:divBdr>
                          <w:divsChild>
                            <w:div w:id="1349059841">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437264">
      <w:bodyDiv w:val="1"/>
      <w:marLeft w:val="0"/>
      <w:marRight w:val="0"/>
      <w:marTop w:val="0"/>
      <w:marBottom w:val="0"/>
      <w:divBdr>
        <w:top w:val="none" w:sz="0" w:space="0" w:color="auto"/>
        <w:left w:val="none" w:sz="0" w:space="0" w:color="auto"/>
        <w:bottom w:val="none" w:sz="0" w:space="0" w:color="auto"/>
        <w:right w:val="none" w:sz="0" w:space="0" w:color="auto"/>
      </w:divBdr>
    </w:div>
    <w:div w:id="1711763989">
      <w:bodyDiv w:val="1"/>
      <w:marLeft w:val="0"/>
      <w:marRight w:val="0"/>
      <w:marTop w:val="0"/>
      <w:marBottom w:val="0"/>
      <w:divBdr>
        <w:top w:val="none" w:sz="0" w:space="0" w:color="auto"/>
        <w:left w:val="none" w:sz="0" w:space="0" w:color="auto"/>
        <w:bottom w:val="none" w:sz="0" w:space="0" w:color="auto"/>
        <w:right w:val="none" w:sz="0" w:space="0" w:color="auto"/>
      </w:divBdr>
      <w:divsChild>
        <w:div w:id="47190467">
          <w:marLeft w:val="0"/>
          <w:marRight w:val="0"/>
          <w:marTop w:val="0"/>
          <w:marBottom w:val="0"/>
          <w:divBdr>
            <w:top w:val="none" w:sz="0" w:space="0" w:color="auto"/>
            <w:left w:val="none" w:sz="0" w:space="0" w:color="auto"/>
            <w:bottom w:val="none" w:sz="0" w:space="0" w:color="auto"/>
            <w:right w:val="none" w:sz="0" w:space="0" w:color="auto"/>
          </w:divBdr>
          <w:divsChild>
            <w:div w:id="879975170">
              <w:marLeft w:val="0"/>
              <w:marRight w:val="0"/>
              <w:marTop w:val="0"/>
              <w:marBottom w:val="0"/>
              <w:divBdr>
                <w:top w:val="none" w:sz="0" w:space="0" w:color="auto"/>
                <w:left w:val="none" w:sz="0" w:space="0" w:color="auto"/>
                <w:bottom w:val="none" w:sz="0" w:space="0" w:color="auto"/>
                <w:right w:val="none" w:sz="0" w:space="0" w:color="auto"/>
              </w:divBdr>
              <w:divsChild>
                <w:div w:id="19867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717380">
      <w:bodyDiv w:val="1"/>
      <w:marLeft w:val="0"/>
      <w:marRight w:val="0"/>
      <w:marTop w:val="0"/>
      <w:marBottom w:val="0"/>
      <w:divBdr>
        <w:top w:val="none" w:sz="0" w:space="0" w:color="auto"/>
        <w:left w:val="none" w:sz="0" w:space="0" w:color="auto"/>
        <w:bottom w:val="none" w:sz="0" w:space="0" w:color="auto"/>
        <w:right w:val="none" w:sz="0" w:space="0" w:color="auto"/>
      </w:divBdr>
      <w:divsChild>
        <w:div w:id="1232228934">
          <w:marLeft w:val="0"/>
          <w:marRight w:val="0"/>
          <w:marTop w:val="335"/>
          <w:marBottom w:val="0"/>
          <w:divBdr>
            <w:top w:val="none" w:sz="0" w:space="0" w:color="auto"/>
            <w:left w:val="none" w:sz="0" w:space="0" w:color="auto"/>
            <w:bottom w:val="none" w:sz="0" w:space="0" w:color="auto"/>
            <w:right w:val="none" w:sz="0" w:space="0" w:color="auto"/>
          </w:divBdr>
          <w:divsChild>
            <w:div w:id="413744704">
              <w:marLeft w:val="0"/>
              <w:marRight w:val="0"/>
              <w:marTop w:val="0"/>
              <w:marBottom w:val="0"/>
              <w:divBdr>
                <w:top w:val="none" w:sz="0" w:space="0" w:color="auto"/>
                <w:left w:val="none" w:sz="0" w:space="0" w:color="auto"/>
                <w:bottom w:val="none" w:sz="0" w:space="0" w:color="auto"/>
                <w:right w:val="none" w:sz="0" w:space="0" w:color="auto"/>
              </w:divBdr>
              <w:divsChild>
                <w:div w:id="396712870">
                  <w:marLeft w:val="0"/>
                  <w:marRight w:val="0"/>
                  <w:marTop w:val="0"/>
                  <w:marBottom w:val="0"/>
                  <w:divBdr>
                    <w:top w:val="none" w:sz="0" w:space="0" w:color="auto"/>
                    <w:left w:val="none" w:sz="0" w:space="0" w:color="auto"/>
                    <w:bottom w:val="none" w:sz="0" w:space="0" w:color="auto"/>
                    <w:right w:val="none" w:sz="0" w:space="0" w:color="auto"/>
                  </w:divBdr>
                  <w:divsChild>
                    <w:div w:id="1712655251">
                      <w:marLeft w:val="84"/>
                      <w:marRight w:val="84"/>
                      <w:marTop w:val="0"/>
                      <w:marBottom w:val="0"/>
                      <w:divBdr>
                        <w:top w:val="none" w:sz="0" w:space="0" w:color="auto"/>
                        <w:left w:val="none" w:sz="0" w:space="0" w:color="auto"/>
                        <w:bottom w:val="none" w:sz="0" w:space="0" w:color="auto"/>
                        <w:right w:val="none" w:sz="0" w:space="0" w:color="auto"/>
                      </w:divBdr>
                      <w:divsChild>
                        <w:div w:id="917248525">
                          <w:marLeft w:val="0"/>
                          <w:marRight w:val="0"/>
                          <w:marTop w:val="0"/>
                          <w:marBottom w:val="0"/>
                          <w:divBdr>
                            <w:top w:val="none" w:sz="0" w:space="0" w:color="auto"/>
                            <w:left w:val="none" w:sz="0" w:space="0" w:color="auto"/>
                            <w:bottom w:val="none" w:sz="0" w:space="0" w:color="auto"/>
                            <w:right w:val="none" w:sz="0" w:space="0" w:color="auto"/>
                          </w:divBdr>
                          <w:divsChild>
                            <w:div w:id="1778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423569">
      <w:bodyDiv w:val="1"/>
      <w:marLeft w:val="0"/>
      <w:marRight w:val="0"/>
      <w:marTop w:val="0"/>
      <w:marBottom w:val="0"/>
      <w:divBdr>
        <w:top w:val="none" w:sz="0" w:space="0" w:color="auto"/>
        <w:left w:val="none" w:sz="0" w:space="0" w:color="auto"/>
        <w:bottom w:val="none" w:sz="0" w:space="0" w:color="auto"/>
        <w:right w:val="none" w:sz="0" w:space="0" w:color="auto"/>
      </w:divBdr>
      <w:divsChild>
        <w:div w:id="2081781711">
          <w:marLeft w:val="0"/>
          <w:marRight w:val="0"/>
          <w:marTop w:val="0"/>
          <w:marBottom w:val="0"/>
          <w:divBdr>
            <w:top w:val="none" w:sz="0" w:space="0" w:color="auto"/>
            <w:left w:val="none" w:sz="0" w:space="0" w:color="auto"/>
            <w:bottom w:val="none" w:sz="0" w:space="0" w:color="auto"/>
            <w:right w:val="none" w:sz="0" w:space="0" w:color="auto"/>
          </w:divBdr>
          <w:divsChild>
            <w:div w:id="370693276">
              <w:marLeft w:val="0"/>
              <w:marRight w:val="0"/>
              <w:marTop w:val="0"/>
              <w:marBottom w:val="0"/>
              <w:divBdr>
                <w:top w:val="none" w:sz="0" w:space="0" w:color="auto"/>
                <w:left w:val="none" w:sz="0" w:space="0" w:color="auto"/>
                <w:bottom w:val="none" w:sz="0" w:space="0" w:color="auto"/>
                <w:right w:val="none" w:sz="0" w:space="0" w:color="auto"/>
              </w:divBdr>
              <w:divsChild>
                <w:div w:id="2041933238">
                  <w:marLeft w:val="0"/>
                  <w:marRight w:val="0"/>
                  <w:marTop w:val="0"/>
                  <w:marBottom w:val="0"/>
                  <w:divBdr>
                    <w:top w:val="none" w:sz="0" w:space="0" w:color="auto"/>
                    <w:left w:val="none" w:sz="0" w:space="0" w:color="auto"/>
                    <w:bottom w:val="none" w:sz="0" w:space="0" w:color="auto"/>
                    <w:right w:val="none" w:sz="0" w:space="0" w:color="auto"/>
                  </w:divBdr>
                  <w:divsChild>
                    <w:div w:id="762266655">
                      <w:marLeft w:val="0"/>
                      <w:marRight w:val="0"/>
                      <w:marTop w:val="0"/>
                      <w:marBottom w:val="0"/>
                      <w:divBdr>
                        <w:top w:val="none" w:sz="0" w:space="0" w:color="auto"/>
                        <w:left w:val="none" w:sz="0" w:space="0" w:color="auto"/>
                        <w:bottom w:val="none" w:sz="0" w:space="0" w:color="auto"/>
                        <w:right w:val="none" w:sz="0" w:space="0" w:color="auto"/>
                      </w:divBdr>
                      <w:divsChild>
                        <w:div w:id="15365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580781">
      <w:bodyDiv w:val="1"/>
      <w:marLeft w:val="0"/>
      <w:marRight w:val="0"/>
      <w:marTop w:val="0"/>
      <w:marBottom w:val="0"/>
      <w:divBdr>
        <w:top w:val="none" w:sz="0" w:space="0" w:color="auto"/>
        <w:left w:val="none" w:sz="0" w:space="0" w:color="auto"/>
        <w:bottom w:val="none" w:sz="0" w:space="0" w:color="auto"/>
        <w:right w:val="none" w:sz="0" w:space="0" w:color="auto"/>
      </w:divBdr>
    </w:div>
    <w:div w:id="1963265819">
      <w:bodyDiv w:val="1"/>
      <w:marLeft w:val="0"/>
      <w:marRight w:val="0"/>
      <w:marTop w:val="0"/>
      <w:marBottom w:val="0"/>
      <w:divBdr>
        <w:top w:val="none" w:sz="0" w:space="0" w:color="auto"/>
        <w:left w:val="none" w:sz="0" w:space="0" w:color="auto"/>
        <w:bottom w:val="none" w:sz="0" w:space="0" w:color="auto"/>
        <w:right w:val="none" w:sz="0" w:space="0" w:color="auto"/>
      </w:divBdr>
      <w:divsChild>
        <w:div w:id="749548807">
          <w:marLeft w:val="0"/>
          <w:marRight w:val="0"/>
          <w:marTop w:val="335"/>
          <w:marBottom w:val="0"/>
          <w:divBdr>
            <w:top w:val="none" w:sz="0" w:space="0" w:color="auto"/>
            <w:left w:val="none" w:sz="0" w:space="0" w:color="auto"/>
            <w:bottom w:val="none" w:sz="0" w:space="0" w:color="auto"/>
            <w:right w:val="none" w:sz="0" w:space="0" w:color="auto"/>
          </w:divBdr>
          <w:divsChild>
            <w:div w:id="337394009">
              <w:marLeft w:val="0"/>
              <w:marRight w:val="0"/>
              <w:marTop w:val="0"/>
              <w:marBottom w:val="0"/>
              <w:divBdr>
                <w:top w:val="none" w:sz="0" w:space="0" w:color="auto"/>
                <w:left w:val="none" w:sz="0" w:space="0" w:color="auto"/>
                <w:bottom w:val="none" w:sz="0" w:space="0" w:color="auto"/>
                <w:right w:val="none" w:sz="0" w:space="0" w:color="auto"/>
              </w:divBdr>
              <w:divsChild>
                <w:div w:id="1475565855">
                  <w:marLeft w:val="0"/>
                  <w:marRight w:val="0"/>
                  <w:marTop w:val="0"/>
                  <w:marBottom w:val="0"/>
                  <w:divBdr>
                    <w:top w:val="none" w:sz="0" w:space="0" w:color="auto"/>
                    <w:left w:val="none" w:sz="0" w:space="0" w:color="auto"/>
                    <w:bottom w:val="none" w:sz="0" w:space="0" w:color="auto"/>
                    <w:right w:val="none" w:sz="0" w:space="0" w:color="auto"/>
                  </w:divBdr>
                  <w:divsChild>
                    <w:div w:id="2034574594">
                      <w:marLeft w:val="84"/>
                      <w:marRight w:val="84"/>
                      <w:marTop w:val="0"/>
                      <w:marBottom w:val="0"/>
                      <w:divBdr>
                        <w:top w:val="none" w:sz="0" w:space="0" w:color="auto"/>
                        <w:left w:val="none" w:sz="0" w:space="0" w:color="auto"/>
                        <w:bottom w:val="none" w:sz="0" w:space="0" w:color="auto"/>
                        <w:right w:val="none" w:sz="0" w:space="0" w:color="auto"/>
                      </w:divBdr>
                      <w:divsChild>
                        <w:div w:id="426342168">
                          <w:marLeft w:val="0"/>
                          <w:marRight w:val="0"/>
                          <w:marTop w:val="0"/>
                          <w:marBottom w:val="0"/>
                          <w:divBdr>
                            <w:top w:val="none" w:sz="0" w:space="0" w:color="auto"/>
                            <w:left w:val="none" w:sz="0" w:space="0" w:color="auto"/>
                            <w:bottom w:val="none" w:sz="0" w:space="0" w:color="auto"/>
                            <w:right w:val="none" w:sz="0" w:space="0" w:color="auto"/>
                          </w:divBdr>
                          <w:divsChild>
                            <w:div w:id="17371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9623">
      <w:bodyDiv w:val="1"/>
      <w:marLeft w:val="0"/>
      <w:marRight w:val="0"/>
      <w:marTop w:val="0"/>
      <w:marBottom w:val="0"/>
      <w:divBdr>
        <w:top w:val="none" w:sz="0" w:space="0" w:color="auto"/>
        <w:left w:val="none" w:sz="0" w:space="0" w:color="auto"/>
        <w:bottom w:val="none" w:sz="0" w:space="0" w:color="auto"/>
        <w:right w:val="none" w:sz="0" w:space="0" w:color="auto"/>
      </w:divBdr>
      <w:divsChild>
        <w:div w:id="812412128">
          <w:marLeft w:val="0"/>
          <w:marRight w:val="0"/>
          <w:marTop w:val="0"/>
          <w:marBottom w:val="0"/>
          <w:divBdr>
            <w:top w:val="none" w:sz="0" w:space="0" w:color="auto"/>
            <w:left w:val="none" w:sz="0" w:space="0" w:color="auto"/>
            <w:bottom w:val="none" w:sz="0" w:space="0" w:color="auto"/>
            <w:right w:val="none" w:sz="0" w:space="0" w:color="auto"/>
          </w:divBdr>
          <w:divsChild>
            <w:div w:id="357119631">
              <w:marLeft w:val="0"/>
              <w:marRight w:val="0"/>
              <w:marTop w:val="0"/>
              <w:marBottom w:val="0"/>
              <w:divBdr>
                <w:top w:val="none" w:sz="0" w:space="0" w:color="auto"/>
                <w:left w:val="none" w:sz="0" w:space="0" w:color="auto"/>
                <w:bottom w:val="none" w:sz="0" w:space="0" w:color="auto"/>
                <w:right w:val="none" w:sz="0" w:space="0" w:color="auto"/>
              </w:divBdr>
              <w:divsChild>
                <w:div w:id="710031745">
                  <w:marLeft w:val="0"/>
                  <w:marRight w:val="0"/>
                  <w:marTop w:val="0"/>
                  <w:marBottom w:val="0"/>
                  <w:divBdr>
                    <w:top w:val="none" w:sz="0" w:space="0" w:color="auto"/>
                    <w:left w:val="none" w:sz="0" w:space="0" w:color="auto"/>
                    <w:bottom w:val="none" w:sz="0" w:space="0" w:color="auto"/>
                    <w:right w:val="none" w:sz="0" w:space="0" w:color="auto"/>
                  </w:divBdr>
                  <w:divsChild>
                    <w:div w:id="225647225">
                      <w:marLeft w:val="0"/>
                      <w:marRight w:val="0"/>
                      <w:marTop w:val="0"/>
                      <w:marBottom w:val="0"/>
                      <w:divBdr>
                        <w:top w:val="none" w:sz="0" w:space="0" w:color="auto"/>
                        <w:left w:val="none" w:sz="0" w:space="0" w:color="auto"/>
                        <w:bottom w:val="none" w:sz="0" w:space="0" w:color="auto"/>
                        <w:right w:val="none" w:sz="0" w:space="0" w:color="auto"/>
                      </w:divBdr>
                      <w:divsChild>
                        <w:div w:id="1352873951">
                          <w:marLeft w:val="0"/>
                          <w:marRight w:val="0"/>
                          <w:marTop w:val="0"/>
                          <w:marBottom w:val="0"/>
                          <w:divBdr>
                            <w:top w:val="none" w:sz="0" w:space="0" w:color="auto"/>
                            <w:left w:val="none" w:sz="0" w:space="0" w:color="auto"/>
                            <w:bottom w:val="none" w:sz="0" w:space="0" w:color="auto"/>
                            <w:right w:val="none" w:sz="0" w:space="0" w:color="auto"/>
                          </w:divBdr>
                          <w:divsChild>
                            <w:div w:id="848909637">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ktronicka.fakturace@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A728-DD8E-4F99-B41D-8954AC0A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Pages>
  <Words>2820</Words>
  <Characters>16563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Podklady pro výběrové řízení</vt:lpstr>
    </vt:vector>
  </TitlesOfParts>
  <Company>HP</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Podklady pro výběrové řízení</dc:title>
  <dc:creator>Mgr. Jan Klimša</dc:creator>
  <cp:lastModifiedBy>Tabačíková Magda</cp:lastModifiedBy>
  <cp:revision>79</cp:revision>
  <cp:lastPrinted>2016-01-05T23:42:00Z</cp:lastPrinted>
  <dcterms:created xsi:type="dcterms:W3CDTF">2022-01-20T08:17:00Z</dcterms:created>
  <dcterms:modified xsi:type="dcterms:W3CDTF">2022-03-22T11:19:00Z</dcterms:modified>
</cp:coreProperties>
</file>