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257B6B">
        <w:rPr>
          <w:b/>
          <w:bCs/>
          <w:sz w:val="22"/>
          <w:szCs w:val="22"/>
        </w:rPr>
        <w:t>Nákup asfaltových směsí 2022</w:t>
      </w:r>
      <w:r w:rsidR="00435D68">
        <w:rPr>
          <w:b/>
          <w:bCs/>
          <w:sz w:val="22"/>
          <w:szCs w:val="22"/>
        </w:rPr>
        <w:t xml:space="preserve"> II</w:t>
      </w:r>
      <w:bookmarkStart w:id="0" w:name="_GoBack"/>
      <w:bookmarkEnd w:id="0"/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257B6B" w:rsidRDefault="002510FA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257B6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:rsidR="002510FA" w:rsidRPr="00257B6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 xml:space="preserve">zástupce </w:t>
      </w:r>
      <w:r w:rsidR="00293422" w:rsidRPr="00257B6B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57B6B"/>
    <w:rsid w:val="002761F3"/>
    <w:rsid w:val="00277636"/>
    <w:rsid w:val="00293422"/>
    <w:rsid w:val="002A1182"/>
    <w:rsid w:val="002C4B77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35D6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30700847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08A37-6430-4D3C-816F-7BBFF067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</cp:revision>
  <cp:lastPrinted>2012-06-13T06:30:00Z</cp:lastPrinted>
  <dcterms:created xsi:type="dcterms:W3CDTF">2022-02-28T15:36:00Z</dcterms:created>
  <dcterms:modified xsi:type="dcterms:W3CDTF">2022-04-11T13:34:00Z</dcterms:modified>
</cp:coreProperties>
</file>