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Návrh </w:t>
      </w:r>
      <w:r w:rsidR="00AA0AB2">
        <w:rPr>
          <w:rFonts w:ascii="Times New Roman" w:hAnsi="Times New Roman"/>
          <w:b/>
          <w:sz w:val="44"/>
        </w:rPr>
        <w:t xml:space="preserve">rámcové </w:t>
      </w:r>
      <w:r>
        <w:rPr>
          <w:rFonts w:ascii="Times New Roman" w:hAnsi="Times New Roman"/>
          <w:b/>
          <w:sz w:val="44"/>
        </w:rPr>
        <w:t>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14:paraId="2201BB68" w14:textId="15CD52F8" w:rsidR="003652C7" w:rsidRPr="00AE1AEA" w:rsidRDefault="00E12B83" w:rsidP="006E7F49">
      <w:pPr>
        <w:pStyle w:val="Prosttext"/>
        <w:jc w:val="center"/>
        <w:rPr>
          <w:rFonts w:ascii="Times New Roman" w:hAnsi="Times New Roman"/>
        </w:rPr>
      </w:pPr>
      <w:r w:rsidRPr="00AE1AEA">
        <w:rPr>
          <w:rFonts w:ascii="Times New Roman" w:hAnsi="Times New Roman"/>
          <w:bCs/>
        </w:rPr>
        <w:t>číslo smlouvy kupujícího</w:t>
      </w:r>
      <w:r w:rsidRPr="00AE1AEA">
        <w:rPr>
          <w:rFonts w:ascii="Times New Roman" w:hAnsi="Times New Roman"/>
        </w:rPr>
        <w:t>:</w:t>
      </w:r>
      <w:r w:rsidR="00AE1AEA" w:rsidRPr="00AE1AEA">
        <w:rPr>
          <w:rFonts w:ascii="Times New Roman" w:hAnsi="Times New Roman"/>
        </w:rPr>
        <w:t>DOD20220858</w:t>
      </w:r>
      <w:r w:rsidR="00632CD5" w:rsidRPr="00AE1AEA">
        <w:rPr>
          <w:rFonts w:ascii="Times New Roman" w:hAnsi="Times New Roman"/>
        </w:rPr>
        <w:t xml:space="preserve"> </w:t>
      </w:r>
    </w:p>
    <w:p w14:paraId="377F44D9" w14:textId="18A47BFA"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51A12092" w14:textId="77777777" w:rsidR="005F1262" w:rsidRDefault="00E12B83" w:rsidP="006E7F49">
      <w:pPr>
        <w:pStyle w:val="Nadpis3"/>
        <w:spacing w:line="240" w:lineRule="auto"/>
      </w:pPr>
      <w:r>
        <w:t>I. Základní údaje</w:t>
      </w:r>
    </w:p>
    <w:p w14:paraId="2D6B6A77" w14:textId="77777777"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14:paraId="0CE02084" w14:textId="77777777"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Dopravní podnik Ostrava a.s.</w:t>
      </w:r>
    </w:p>
    <w:p w14:paraId="0D4C0DCC" w14:textId="77777777"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14:paraId="39B9F42C" w14:textId="77777777"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14:paraId="2DD90424" w14:textId="77777777"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14:paraId="7980AFD8" w14:textId="77777777"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14:paraId="58E6D858" w14:textId="77777777"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877703">
        <w:rPr>
          <w:rFonts w:ascii="Times New Roman" w:hAnsi="Times New Roman"/>
        </w:rPr>
        <w:t>Ing. Petr Holuša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14:paraId="2B0690F2" w14:textId="77777777"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877703" w:rsidRPr="00877703">
          <w:rPr>
            <w:rStyle w:val="Hypertextovodkaz"/>
            <w:rFonts w:ascii="Times New Roman" w:hAnsi="Times New Roman"/>
          </w:rPr>
          <w:t>petr.holusa@dpo.cz</w:t>
        </w:r>
      </w:hyperlink>
      <w:r w:rsidR="006E7266">
        <w:rPr>
          <w:rFonts w:ascii="Times New Roman" w:hAnsi="Times New Roman"/>
        </w:rPr>
        <w:t xml:space="preserve"> </w:t>
      </w:r>
    </w:p>
    <w:p w14:paraId="35F359C0" w14:textId="77777777"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14:paraId="53C6D950" w14:textId="77777777"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14:paraId="0E8BC59B" w14:textId="77777777"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14:paraId="2328823C" w14:textId="77777777"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>Marek Pustelník</w:t>
      </w:r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14:paraId="6418F0BE" w14:textId="77777777"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14:paraId="2BD884AA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14:paraId="2C6626D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14:paraId="65ED62C4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14:paraId="5EF2F6C8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14:paraId="29F240F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14:paraId="4DB3AD5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14:paraId="010E638A" w14:textId="77777777"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14:paraId="200D52B1" w14:textId="77777777"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14:paraId="3A2A149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14:paraId="7B63A97E" w14:textId="2A2CC18B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 w:rsidR="00B84878">
        <w:rPr>
          <w:rFonts w:ascii="Times New Roman" w:hAnsi="Times New Roman"/>
        </w:rPr>
        <w:t xml:space="preserve">         tel.:                       e-mail:</w:t>
      </w:r>
      <w:r>
        <w:rPr>
          <w:rFonts w:ascii="Times New Roman" w:hAnsi="Times New Roman"/>
        </w:rPr>
        <w:tab/>
      </w:r>
    </w:p>
    <w:p w14:paraId="396A52BD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14:paraId="3EF5023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14:paraId="5861C9FF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14:paraId="3A8F1E51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14:paraId="1F8AEBBC" w14:textId="77777777"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14:paraId="59BAC0BC" w14:textId="77777777" w:rsidR="00932084" w:rsidRPr="00A01A51" w:rsidRDefault="00932084" w:rsidP="00A01A51">
      <w:pPr>
        <w:pStyle w:val="Zpat"/>
        <w:tabs>
          <w:tab w:val="clear" w:pos="4536"/>
          <w:tab w:val="clear" w:pos="9072"/>
        </w:tabs>
        <w:ind w:left="284"/>
        <w:rPr>
          <w:rFonts w:ascii="Times New Roman" w:hAnsi="Times New Roman"/>
          <w:i/>
          <w:color w:val="0070C0"/>
        </w:rPr>
      </w:pPr>
      <w:r w:rsidRPr="00A01A51">
        <w:rPr>
          <w:rFonts w:ascii="Times New Roman" w:hAnsi="Times New Roman"/>
          <w:color w:val="00B0F0"/>
        </w:rPr>
        <w:t xml:space="preserve">(POZN. </w:t>
      </w:r>
      <w:r w:rsidRPr="00A01A51">
        <w:rPr>
          <w:rFonts w:ascii="Times New Roman" w:hAnsi="Times New Roman"/>
          <w:i/>
          <w:color w:val="00B0F0"/>
          <w:shd w:val="clear" w:color="auto" w:fill="FFFFFF"/>
        </w:rPr>
        <w:t>Vyplní dodavatel a poté poznámku vymaže)</w:t>
      </w:r>
    </w:p>
    <w:p w14:paraId="2F824AC3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19A745EA" w14:textId="423B7F8C" w:rsidR="00422CE4" w:rsidRPr="00EC576B" w:rsidRDefault="00422CE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  <w:r w:rsidR="00EC576B"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 w:rsidR="00EC576B">
        <w:rPr>
          <w:rFonts w:ascii="Times New Roman" w:hAnsi="Times New Roman"/>
        </w:rPr>
        <w:t xml:space="preserve">  </w:t>
      </w:r>
      <w:r w:rsidRPr="00EC576B">
        <w:rPr>
          <w:rFonts w:ascii="Times New Roman" w:hAnsi="Times New Roman"/>
        </w:rPr>
        <w:t xml:space="preserve">občanský zákoník, a za podmínek dále uvedených </w:t>
      </w:r>
      <w:r w:rsidR="00087181">
        <w:rPr>
          <w:rFonts w:ascii="Times New Roman" w:hAnsi="Times New Roman"/>
        </w:rPr>
        <w:t>tuto kupní smlouvu</w:t>
      </w:r>
      <w:r w:rsidRPr="00EC576B">
        <w:rPr>
          <w:rFonts w:ascii="Times New Roman" w:hAnsi="Times New Roman"/>
        </w:rPr>
        <w:t>. Tato smlouva byla</w:t>
      </w:r>
      <w:r w:rsidR="00087181">
        <w:rPr>
          <w:rFonts w:ascii="Times New Roman" w:hAnsi="Times New Roman"/>
        </w:rPr>
        <w:t xml:space="preserve"> </w:t>
      </w: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5C2E92">
        <w:rPr>
          <w:rFonts w:ascii="Times New Roman" w:hAnsi="Times New Roman"/>
        </w:rPr>
        <w:t>-</w:t>
      </w:r>
      <w:r w:rsidR="00E669E3">
        <w:rPr>
          <w:rFonts w:ascii="Times New Roman" w:hAnsi="Times New Roman"/>
        </w:rPr>
        <w:t>56-</w:t>
      </w:r>
      <w:r w:rsidR="00D20727">
        <w:rPr>
          <w:rFonts w:ascii="Times New Roman" w:hAnsi="Times New Roman"/>
        </w:rPr>
        <w:t>22-</w:t>
      </w:r>
      <w:r w:rsidR="00E669E3">
        <w:rPr>
          <w:rFonts w:ascii="Times New Roman" w:hAnsi="Times New Roman"/>
        </w:rPr>
        <w:t>PŘ-Ja.</w:t>
      </w:r>
    </w:p>
    <w:p w14:paraId="4131D363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2F874B57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7462224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14:paraId="73CA8157" w14:textId="77777777"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AD0EE9A" w14:textId="7A3A2602"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Předmětem plnění z této kupní smlouvy jsou dodávky živičných směsí (obalená asfaltová směs) 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III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</w:t>
      </w:r>
      <w:r w:rsidR="00087181">
        <w:rPr>
          <w:rFonts w:ascii="Times New Roman" w:hAnsi="Times New Roman"/>
        </w:rPr>
        <w:t>zástupců ve věci nákupu</w:t>
      </w:r>
      <w:r w:rsidR="009513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I. této smlouvy, a to v předstihu nejméně 1 </w:t>
      </w:r>
      <w:r w:rsidR="00087181">
        <w:rPr>
          <w:rFonts w:ascii="Times New Roman" w:hAnsi="Times New Roman"/>
        </w:rPr>
        <w:t xml:space="preserve">hodinu </w:t>
      </w:r>
      <w:r>
        <w:rPr>
          <w:rFonts w:ascii="Times New Roman" w:hAnsi="Times New Roman"/>
        </w:rPr>
        <w:t>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DF421C">
        <w:rPr>
          <w:rFonts w:ascii="Times New Roman" w:hAnsi="Times New Roman"/>
        </w:rPr>
        <w:t>Objednávky na dodávky zboží</w:t>
      </w:r>
      <w:r w:rsidR="00DF421C" w:rsidRPr="006E7266">
        <w:rPr>
          <w:rFonts w:ascii="Times New Roman" w:hAnsi="Times New Roman"/>
        </w:rPr>
        <w:t xml:space="preserve"> ve dnech pracovního volna a pracovního klidu musí být </w:t>
      </w:r>
      <w:r w:rsidR="00DF421C">
        <w:rPr>
          <w:rFonts w:ascii="Times New Roman" w:hAnsi="Times New Roman"/>
        </w:rPr>
        <w:t xml:space="preserve">prodávajícímu doručeny </w:t>
      </w:r>
      <w:r w:rsidR="00DF421C" w:rsidRPr="006E7266">
        <w:rPr>
          <w:rFonts w:ascii="Times New Roman" w:hAnsi="Times New Roman"/>
        </w:rPr>
        <w:t>s dostatečným předstihem - min. 3 pracovních dnů.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lastRenderedPageBreak/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>e uveden</w:t>
      </w:r>
      <w:r w:rsidR="00087181">
        <w:rPr>
          <w:rFonts w:ascii="Times New Roman" w:hAnsi="Times New Roman"/>
        </w:rPr>
        <w:t>ého zástupce</w:t>
      </w:r>
      <w:r w:rsidR="00417B34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prodávajícího</w:t>
      </w:r>
      <w:r w:rsidR="00087181">
        <w:rPr>
          <w:rFonts w:ascii="Times New Roman" w:hAnsi="Times New Roman"/>
        </w:rPr>
        <w:t xml:space="preserve"> ve věci nákupu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 tohoto článku. </w:t>
      </w:r>
    </w:p>
    <w:p w14:paraId="7C5E577E" w14:textId="77777777"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A4F7CE7" w14:textId="038D652B" w:rsidR="005F1262" w:rsidRDefault="00E12B83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 w:rsidR="002255FE">
        <w:rPr>
          <w:rFonts w:ascii="Times New Roman" w:hAnsi="Times New Roman"/>
        </w:rPr>
        <w:t xml:space="preserve">a asfaltové směsi s přísadou </w:t>
      </w:r>
      <w:r>
        <w:rPr>
          <w:rFonts w:ascii="Times New Roman" w:hAnsi="Times New Roman"/>
        </w:rPr>
        <w:t>je kupující povinen uskutečnit s</w:t>
      </w:r>
      <w:r w:rsidR="00DF421C">
        <w:rPr>
          <w:rFonts w:ascii="Times New Roman" w:hAnsi="Times New Roman"/>
        </w:rPr>
        <w:t xml:space="preserve"> minimálně </w:t>
      </w:r>
      <w:r>
        <w:rPr>
          <w:rFonts w:ascii="Times New Roman" w:hAnsi="Times New Roman"/>
        </w:rPr>
        <w:t xml:space="preserve">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 xml:space="preserve">. </w:t>
      </w:r>
    </w:p>
    <w:p w14:paraId="147CD853" w14:textId="77777777" w:rsidR="00DF421C" w:rsidRDefault="00DF421C" w:rsidP="005963B2">
      <w:pPr>
        <w:pStyle w:val="Odstavecseseznamem"/>
      </w:pPr>
    </w:p>
    <w:p w14:paraId="06C28DDC" w14:textId="7295CE5C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5E89547D" w14:textId="74F146E5" w:rsidR="00DF421C" w:rsidRDefault="00DF421C" w:rsidP="005963B2">
      <w:pPr>
        <w:tabs>
          <w:tab w:val="left" w:pos="426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67774C5" w14:textId="37ED99F1" w:rsidR="006E7F49" w:rsidRPr="00E60EA6" w:rsidRDefault="00DF421C" w:rsidP="00E60EA6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>
        <w:rPr>
          <w:rFonts w:ascii="Times New Roman" w:hAnsi="Times New Roman"/>
        </w:rPr>
        <w:t>na náklady kupujícího</w:t>
      </w:r>
      <w:r w:rsidRPr="00B85E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Prodávající je oprávněn odmítnout objednávku pouze </w:t>
      </w:r>
      <w:r w:rsidRPr="00A30C55">
        <w:rPr>
          <w:rFonts w:ascii="Times New Roman" w:hAnsi="Times New Roman"/>
        </w:rPr>
        <w:t>při poruše technologie, nevhodných povětrnostních</w:t>
      </w:r>
      <w:r>
        <w:rPr>
          <w:rFonts w:ascii="Times New Roman" w:hAnsi="Times New Roman"/>
        </w:rPr>
        <w:t xml:space="preserve"> nebo provozních</w:t>
      </w:r>
      <w:r w:rsidRPr="00A30C55">
        <w:rPr>
          <w:rFonts w:ascii="Times New Roman" w:hAnsi="Times New Roman"/>
        </w:rPr>
        <w:t xml:space="preserve"> podmínkách a v</w:t>
      </w:r>
      <w:r>
        <w:rPr>
          <w:rFonts w:ascii="Times New Roman" w:hAnsi="Times New Roman"/>
        </w:rPr>
        <w:t> </w:t>
      </w:r>
      <w:r w:rsidRPr="00A30C55">
        <w:rPr>
          <w:rFonts w:ascii="Times New Roman" w:hAnsi="Times New Roman"/>
        </w:rPr>
        <w:t>případ</w:t>
      </w:r>
      <w:r>
        <w:rPr>
          <w:rFonts w:ascii="Times New Roman" w:hAnsi="Times New Roman"/>
        </w:rPr>
        <w:t>ě existence okolností objektivně znemožňujících splnit objednávku</w:t>
      </w:r>
      <w:r w:rsidRPr="00A30C55">
        <w:rPr>
          <w:rFonts w:ascii="Times New Roman" w:hAnsi="Times New Roman"/>
        </w:rPr>
        <w:t>, které není schopen prodávající ovlivnit.</w:t>
      </w:r>
      <w:r>
        <w:rPr>
          <w:rFonts w:ascii="Times New Roman" w:hAnsi="Times New Roman"/>
        </w:rPr>
        <w:t xml:space="preserve"> O této skutečnosti je prodávající povinen kupujícího bezodkladně informovat. </w:t>
      </w:r>
    </w:p>
    <w:p w14:paraId="76AC800F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52B9B5D6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3981AC48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3EBB2252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14:paraId="2C20674D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7227C1B2" w14:textId="34890858"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</w:t>
      </w:r>
      <w:r w:rsidR="00B37F90">
        <w:rPr>
          <w:rFonts w:ascii="Times New Roman" w:hAnsi="Times New Roman"/>
        </w:rPr>
        <w:t>2</w:t>
      </w:r>
      <w:r w:rsidR="00D4347F">
        <w:rPr>
          <w:rFonts w:ascii="Times New Roman" w:hAnsi="Times New Roman"/>
        </w:rPr>
        <w:t xml:space="preserve"> II.“</w:t>
      </w:r>
      <w:r w:rsidRPr="006E7266">
        <w:rPr>
          <w:rFonts w:ascii="Times New Roman" w:hAnsi="Times New Roman"/>
        </w:rPr>
        <w:t xml:space="preserve">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</w:t>
      </w:r>
      <w:r w:rsidR="00B37F90">
        <w:rPr>
          <w:rFonts w:ascii="Times New Roman" w:hAnsi="Times New Roman"/>
        </w:rPr>
        <w:t>2</w:t>
      </w:r>
      <w:r w:rsidR="00D4347F">
        <w:rPr>
          <w:rFonts w:ascii="Times New Roman" w:hAnsi="Times New Roman"/>
        </w:rPr>
        <w:t xml:space="preserve"> II.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51780A">
        <w:rPr>
          <w:rFonts w:ascii="Times New Roman" w:hAnsi="Times New Roman"/>
        </w:rPr>
        <w:t>5,2</w:t>
      </w:r>
      <w:r w:rsidR="000B5E55" w:rsidRPr="006E7266">
        <w:rPr>
          <w:rFonts w:ascii="Times New Roman" w:hAnsi="Times New Roman"/>
        </w:rPr>
        <w:t xml:space="preserve"> mil. Kč bez DPH</w:t>
      </w:r>
      <w:r w:rsidR="007E41AB">
        <w:rPr>
          <w:rFonts w:ascii="Times New Roman" w:hAnsi="Times New Roman"/>
        </w:rPr>
        <w:t xml:space="preserve"> </w:t>
      </w:r>
      <w:r w:rsidR="00D57D31">
        <w:rPr>
          <w:rFonts w:ascii="Times New Roman" w:hAnsi="Times New Roman"/>
        </w:rPr>
        <w:t>(z toho předpokládaná hodnota vyhrazené změny závazku dle čl. III. bod 8 této smlouvy činí 1,2 mil. Kč bez DPH)</w:t>
      </w:r>
      <w:r w:rsidR="000B5E55" w:rsidRPr="006E7266">
        <w:rPr>
          <w:rFonts w:ascii="Times New Roman" w:hAnsi="Times New Roman"/>
        </w:rPr>
        <w:t>.</w:t>
      </w:r>
      <w:r w:rsidR="001A7698">
        <w:rPr>
          <w:rFonts w:ascii="Times New Roman" w:hAnsi="Times New Roman"/>
        </w:rPr>
        <w:t xml:space="preserve"> </w:t>
      </w:r>
      <w:bookmarkStart w:id="0" w:name="_GoBack"/>
      <w:bookmarkEnd w:id="0"/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  <w:r w:rsidR="00DB6027">
        <w:rPr>
          <w:rFonts w:ascii="Times New Roman" w:hAnsi="Times New Roman"/>
        </w:rPr>
        <w:t xml:space="preserve"> Tato smlouva se uzavírá jako nevýhradní a nebrání kupujícímu obstarat si předmět plnění i jinak.</w:t>
      </w:r>
    </w:p>
    <w:p w14:paraId="7A3EC9DD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55D31B65" w14:textId="77777777"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14:paraId="1ECED220" w14:textId="44655121"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</w:t>
      </w:r>
      <w:r w:rsidR="00E85CE9">
        <w:rPr>
          <w:rFonts w:ascii="Times New Roman" w:hAnsi="Times New Roman"/>
        </w:rPr>
        <w:t>2</w:t>
      </w:r>
      <w:r w:rsidR="004F7B61">
        <w:rPr>
          <w:rFonts w:ascii="Times New Roman" w:hAnsi="Times New Roman"/>
        </w:rPr>
        <w:t>2</w:t>
      </w:r>
      <w:r w:rsidR="008516F4">
        <w:rPr>
          <w:rFonts w:ascii="Times New Roman" w:hAnsi="Times New Roman"/>
        </w:rPr>
        <w:t xml:space="preserve"> II.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14:paraId="7F5FE6B2" w14:textId="77777777"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1D222909" w14:textId="7805826B"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případech, kdy hrozí znehodnocení zboží (např. riziko zatvrdnutí zboží z důvodu velké vzdálenosti</w:t>
      </w:r>
      <w:r w:rsidR="002F5784">
        <w:rPr>
          <w:rFonts w:ascii="Times New Roman" w:hAnsi="Times New Roman"/>
        </w:rPr>
        <w:t>,</w:t>
      </w:r>
      <w:r w:rsidR="003A4698">
        <w:rPr>
          <w:rFonts w:ascii="Times New Roman" w:hAnsi="Times New Roman"/>
        </w:rPr>
        <w:t xml:space="preserve"> </w:t>
      </w:r>
      <w:r w:rsidR="002F5784">
        <w:rPr>
          <w:rFonts w:ascii="Times New Roman" w:hAnsi="Times New Roman"/>
        </w:rPr>
        <w:t>aktuální dopra</w:t>
      </w:r>
      <w:r w:rsidR="009057CB">
        <w:rPr>
          <w:rFonts w:ascii="Times New Roman" w:hAnsi="Times New Roman"/>
        </w:rPr>
        <w:t>v</w:t>
      </w:r>
      <w:r w:rsidR="002F5784">
        <w:rPr>
          <w:rFonts w:ascii="Times New Roman" w:hAnsi="Times New Roman"/>
        </w:rPr>
        <w:t>ní situace</w:t>
      </w:r>
      <w:r>
        <w:rPr>
          <w:rFonts w:ascii="Times New Roman" w:hAnsi="Times New Roman"/>
        </w:rPr>
        <w:t xml:space="preserve">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</w:t>
      </w:r>
      <w:r w:rsidR="002F5784">
        <w:rPr>
          <w:rFonts w:ascii="Times New Roman" w:hAnsi="Times New Roman"/>
        </w:rPr>
        <w:t>„dojezdová doba</w:t>
      </w:r>
      <w:r>
        <w:rPr>
          <w:rFonts w:ascii="Times New Roman" w:hAnsi="Times New Roman"/>
        </w:rPr>
        <w:t>“. V těchto případech zašle danou objednávku vždy tomu prodávají</w:t>
      </w:r>
      <w:r w:rsidR="002F5784">
        <w:rPr>
          <w:rFonts w:ascii="Times New Roman" w:hAnsi="Times New Roman"/>
        </w:rPr>
        <w:t>címu, jehož dojezdová doba</w:t>
      </w:r>
      <w:r>
        <w:rPr>
          <w:rFonts w:ascii="Times New Roman" w:hAnsi="Times New Roman"/>
        </w:rPr>
        <w:t xml:space="preserve"> mezi místem plnění dle bodu V.1 smlouvy a místem použití zboží bude nejkratší. </w:t>
      </w:r>
    </w:p>
    <w:p w14:paraId="4EC86FCB" w14:textId="3A22A996" w:rsidR="00AA783F" w:rsidRPr="009F5E44" w:rsidRDefault="00AA783F" w:rsidP="00A01A51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</w:pPr>
      <w:r w:rsidRPr="00A01A51">
        <w:rPr>
          <w:rFonts w:ascii="Times New Roman" w:hAnsi="Times New Roman"/>
        </w:rPr>
        <w:lastRenderedPageBreak/>
        <w:t xml:space="preserve">Prodávající se zavazuje akceptovat a dodržovat pravidla sociální odpovědnosti, která jsou přílohou č. </w:t>
      </w:r>
      <w:r w:rsidR="00F11B71" w:rsidRPr="00A01A51">
        <w:rPr>
          <w:rFonts w:ascii="Times New Roman" w:hAnsi="Times New Roman"/>
        </w:rPr>
        <w:t>2</w:t>
      </w:r>
      <w:r w:rsidRPr="00A01A51">
        <w:rPr>
          <w:rFonts w:ascii="Times New Roman" w:hAnsi="Times New Roman"/>
        </w:rPr>
        <w:t xml:space="preserve"> smlouvy. Porušení kteréhokoliv pravidla sociální odpovědnosti, nebude-li bezodkladně napraveno v souladu s přílohou č. </w:t>
      </w:r>
      <w:r w:rsidR="00F11B71" w:rsidRPr="00A01A51">
        <w:rPr>
          <w:rFonts w:ascii="Times New Roman" w:hAnsi="Times New Roman"/>
        </w:rPr>
        <w:t>2</w:t>
      </w:r>
      <w:r w:rsidRPr="00A01A51">
        <w:rPr>
          <w:rFonts w:ascii="Times New Roman" w:hAnsi="Times New Roman"/>
        </w:rPr>
        <w:t xml:space="preserve"> smlouvy, se považuje za podstatné porušení této smlouvy.</w:t>
      </w:r>
    </w:p>
    <w:p w14:paraId="7023AB91" w14:textId="06AB4C2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379C653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1BA2051" w14:textId="77777777"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14:paraId="2C7685D0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14:paraId="59F853DA" w14:textId="77777777"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14:paraId="26B5C37D" w14:textId="1A3354AC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</w:t>
      </w:r>
      <w:r w:rsidR="00E26221">
        <w:rPr>
          <w:rFonts w:ascii="Times New Roman" w:hAnsi="Times New Roman"/>
          <w:szCs w:val="24"/>
        </w:rPr>
        <w:t xml:space="preserve">       </w:t>
      </w:r>
      <w:r w:rsidRPr="00424831">
        <w:rPr>
          <w:rFonts w:ascii="Times New Roman" w:hAnsi="Times New Roman"/>
          <w:szCs w:val="24"/>
        </w:rPr>
        <w:t>50/70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26195E77" w14:textId="389F7A2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</w:t>
      </w:r>
      <w:r w:rsidR="003A5944">
        <w:rPr>
          <w:rFonts w:ascii="Times New Roman" w:hAnsi="Times New Roman"/>
          <w:szCs w:val="24"/>
        </w:rPr>
        <w:t>+</w:t>
      </w:r>
      <w:r w:rsidRPr="00424831">
        <w:rPr>
          <w:rFonts w:ascii="Times New Roman" w:hAnsi="Times New Roman"/>
          <w:szCs w:val="24"/>
        </w:rPr>
        <w:t xml:space="preserve">  </w:t>
      </w:r>
      <w:r w:rsidR="00E26221">
        <w:rPr>
          <w:rFonts w:ascii="Times New Roman" w:hAnsi="Times New Roman"/>
          <w:szCs w:val="24"/>
        </w:rPr>
        <w:t xml:space="preserve">   </w:t>
      </w:r>
      <w:r w:rsidRPr="00424831">
        <w:rPr>
          <w:rFonts w:ascii="Times New Roman" w:hAnsi="Times New Roman"/>
          <w:szCs w:val="24"/>
        </w:rPr>
        <w:t>50/70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3649BCB8" w14:textId="1800BEF6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 </w:t>
      </w:r>
      <w:r w:rsidR="00E26221">
        <w:rPr>
          <w:rFonts w:ascii="Times New Roman" w:hAnsi="Times New Roman"/>
          <w:szCs w:val="24"/>
        </w:rPr>
        <w:t xml:space="preserve">  </w:t>
      </w:r>
      <w:r w:rsidRPr="00424831">
        <w:rPr>
          <w:rFonts w:ascii="Times New Roman" w:hAnsi="Times New Roman"/>
          <w:szCs w:val="24"/>
        </w:rPr>
        <w:t>50/70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5D9AF3E" w14:textId="2DDE644E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 xml:space="preserve">ACO 11S   </w:t>
      </w:r>
      <w:r w:rsidR="00E26221">
        <w:rPr>
          <w:rFonts w:ascii="Times New Roman" w:hAnsi="Times New Roman"/>
          <w:szCs w:val="24"/>
        </w:rPr>
        <w:t xml:space="preserve">  </w:t>
      </w:r>
      <w:r w:rsidRPr="00424831">
        <w:rPr>
          <w:rFonts w:ascii="Times New Roman" w:hAnsi="Times New Roman"/>
          <w:szCs w:val="24"/>
        </w:rPr>
        <w:t>PmB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B24B38A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14:paraId="5A08A30D" w14:textId="77777777"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14:paraId="18641579" w14:textId="184F766E"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</w:t>
      </w:r>
      <w:r w:rsidR="00924535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14:paraId="52987E13" w14:textId="3DAE331E"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712A49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14:paraId="3F2984CE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14:paraId="36D8ADE0" w14:textId="77777777"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14:paraId="31933874" w14:textId="77777777"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14:paraId="77E977F4" w14:textId="55BA71B2" w:rsidR="00DB4040" w:rsidRDefault="00DB4040" w:rsidP="007661B1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>se splatností nejdříve 30 dnů ode dne jejího doručení kupujícímu</w:t>
      </w:r>
      <w:r w:rsidR="002436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661B1" w:rsidRPr="00A01A51">
        <w:rPr>
          <w:rFonts w:ascii="Times New Roman" w:hAnsi="Times New Roman"/>
        </w:rPr>
        <w:t>Smluvní strany se dohodly na platbách formou bezhotovostního bankovního převodu na bankovní účty uvedené ve fakturách (daňových dokladech). Za správnost údajů o svém účtu odpovídá prodávající.</w:t>
      </w:r>
      <w:r w:rsidR="007661B1">
        <w:rPr>
          <w:rFonts w:ascii="Times New Roman" w:hAnsi="Times New Roman"/>
          <w:sz w:val="22"/>
          <w:szCs w:val="22"/>
        </w:rPr>
        <w:t xml:space="preserve"> </w:t>
      </w:r>
    </w:p>
    <w:p w14:paraId="52ABC639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22E058D8" w14:textId="7CD95592"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</w:t>
      </w:r>
      <w:r w:rsidR="00DB6027">
        <w:rPr>
          <w:rFonts w:ascii="Times New Roman" w:hAnsi="Times New Roman"/>
        </w:rPr>
        <w:t xml:space="preserve">převzetí </w:t>
      </w:r>
      <w:r w:rsidR="00B83DCE">
        <w:rPr>
          <w:rFonts w:ascii="Times New Roman" w:hAnsi="Times New Roman"/>
        </w:rPr>
        <w:t>zboží</w:t>
      </w:r>
      <w:r w:rsidR="00DB6027">
        <w:rPr>
          <w:rFonts w:ascii="Times New Roman" w:hAnsi="Times New Roman"/>
        </w:rPr>
        <w:t xml:space="preserve"> kupujícím</w:t>
      </w:r>
      <w:r w:rsidR="00B83DCE">
        <w:rPr>
          <w:rFonts w:ascii="Times New Roman" w:hAnsi="Times New Roman"/>
        </w:rPr>
        <w:t xml:space="preserve">. </w:t>
      </w:r>
    </w:p>
    <w:p w14:paraId="13BD0BAC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5675779C" w14:textId="77777777"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14:paraId="737A895D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3EF4B1FE" w14:textId="15526B6B"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</w:t>
      </w:r>
      <w:r w:rsidR="00DB6027">
        <w:rPr>
          <w:rFonts w:ascii="Times New Roman" w:hAnsi="Times New Roman"/>
        </w:rPr>
        <w:t xml:space="preserve">na základě dohody smluvních stran formou písemného dodatku ke smlouvě, a to pouze </w:t>
      </w:r>
      <w:r w:rsidRPr="006970AF">
        <w:rPr>
          <w:rFonts w:ascii="Times New Roman" w:hAnsi="Times New Roman"/>
        </w:rPr>
        <w:t>v případě:</w:t>
      </w:r>
      <w:r w:rsidR="00203A4B" w:rsidRPr="006970AF">
        <w:rPr>
          <w:rFonts w:ascii="Times New Roman" w:hAnsi="Times New Roman"/>
        </w:rPr>
        <w:t xml:space="preserve"> </w:t>
      </w:r>
    </w:p>
    <w:p w14:paraId="4C5D24D4" w14:textId="77777777" w:rsidR="00DE4E8E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14:paraId="2C5AC4C4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37EA576E" w14:textId="77777777" w:rsidR="000A7388" w:rsidRPr="00A01A51" w:rsidRDefault="00E70CF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A01A51">
        <w:rPr>
          <w:rFonts w:ascii="Times New Roman" w:hAnsi="Times New Roman"/>
        </w:rPr>
        <w:t xml:space="preserve">Vyhrazená změna závazku </w:t>
      </w:r>
    </w:p>
    <w:p w14:paraId="155154DF" w14:textId="77777777" w:rsidR="000A7388" w:rsidRDefault="000A7388" w:rsidP="00A01A51">
      <w:p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si vyhrazuje po celou dobu trvání smlouvy právo na možnost změny závazku ze smlouvy, a to za níže uvedených podmínek:</w:t>
      </w:r>
    </w:p>
    <w:p w14:paraId="313B4E53" w14:textId="1D712275" w:rsidR="00DE4E8E" w:rsidRDefault="000A7388" w:rsidP="00A01A51">
      <w:pPr>
        <w:pStyle w:val="Odstavecseseznamem"/>
        <w:numPr>
          <w:ilvl w:val="0"/>
          <w:numId w:val="27"/>
        </w:numPr>
        <w:ind w:left="1134" w:hanging="567"/>
        <w:jc w:val="both"/>
      </w:pPr>
      <w:r>
        <w:t>V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30 %</w:t>
      </w:r>
      <w:r w:rsidR="00BE76FE">
        <w:t xml:space="preserve"> předpokládané hodnoty veřejné zakázky stanovené v zadávací dokumentaci k veřejné zakázce ani nepřesáhne 30 % ceny bez DPH původní veřejné zakázky. V případě, že </w:t>
      </w:r>
      <w:r w:rsidR="00F14A1C">
        <w:t>kupující</w:t>
      </w:r>
      <w:r w:rsidR="00BE76FE">
        <w:t xml:space="preserve"> využije této vyhrazené změny závazku ze smlouvy, proběhne v této věci jednání. Změna nemění celkovou povahu veřejné zakázky.</w:t>
      </w:r>
    </w:p>
    <w:p w14:paraId="526DB256" w14:textId="3E79E0A2" w:rsidR="004145DE" w:rsidRDefault="004145DE" w:rsidP="002D57D8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55F81AE" w14:textId="77777777"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14:paraId="4BFED464" w14:textId="77777777"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BDB91D6" w14:textId="5879D14D" w:rsidR="006E7266" w:rsidRDefault="00E12B83" w:rsidP="006E7F4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>uhradit smluvní pokutu ve výši 500,-</w:t>
      </w:r>
      <w:r w:rsidR="009F5E44">
        <w:rPr>
          <w:rFonts w:ascii="Times New Roman" w:hAnsi="Times New Roman"/>
        </w:rPr>
        <w:t xml:space="preserve"> </w:t>
      </w:r>
      <w:r w:rsidRPr="00A30C55">
        <w:rPr>
          <w:rFonts w:ascii="Times New Roman" w:hAnsi="Times New Roman"/>
        </w:rPr>
        <w:t>Kč za každý případ nesplnění dodávky.</w:t>
      </w:r>
      <w:r w:rsidR="00212656">
        <w:rPr>
          <w:rFonts w:ascii="Times New Roman" w:hAnsi="Times New Roman"/>
        </w:rPr>
        <w:t xml:space="preserve"> Dodávka se považuje za splněnou, bylo-li objednané zboží (odpovídající typ, kvalita i množství objednané směsi) včas připraven</w:t>
      </w:r>
      <w:r w:rsidR="003E1AAD">
        <w:rPr>
          <w:rFonts w:ascii="Times New Roman" w:hAnsi="Times New Roman"/>
        </w:rPr>
        <w:t>o</w:t>
      </w:r>
      <w:r w:rsidR="00212656">
        <w:rPr>
          <w:rFonts w:ascii="Times New Roman" w:hAnsi="Times New Roman"/>
        </w:rPr>
        <w:t xml:space="preserve"> k odběru v souladu s objednávkou a touto smlouvou.</w:t>
      </w:r>
      <w:r w:rsidRPr="00A30C55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Smluvní pokuta se nevztahuje na případy odmítnutí objednávky učiněných v souladu s čl.</w:t>
      </w:r>
      <w:r w:rsidR="00DF766A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II bod 4 této smlouvy.</w:t>
      </w:r>
    </w:p>
    <w:p w14:paraId="226E1D96" w14:textId="612194BE" w:rsidR="003B6AE7" w:rsidRPr="00F11B71" w:rsidRDefault="003B6AE7" w:rsidP="003B6AE7">
      <w:pPr>
        <w:spacing w:line="240" w:lineRule="auto"/>
        <w:jc w:val="both"/>
        <w:rPr>
          <w:rFonts w:ascii="Times New Roman" w:hAnsi="Times New Roman"/>
        </w:rPr>
      </w:pPr>
    </w:p>
    <w:p w14:paraId="4176973C" w14:textId="78D4BC1C" w:rsidR="003652C7" w:rsidRDefault="00685C5B" w:rsidP="001D1CE0">
      <w:pPr>
        <w:numPr>
          <w:ilvl w:val="0"/>
          <w:numId w:val="2"/>
        </w:numPr>
        <w:tabs>
          <w:tab w:val="clear" w:pos="360"/>
        </w:tabs>
        <w:spacing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Zaplacením smluvní pokuty prodávajícím není dotčeno </w:t>
      </w:r>
      <w:r w:rsidR="00212656">
        <w:rPr>
          <w:rFonts w:ascii="Times New Roman" w:hAnsi="Times New Roman"/>
        </w:rPr>
        <w:t xml:space="preserve">ani omezeno </w:t>
      </w:r>
      <w:r>
        <w:rPr>
          <w:rFonts w:ascii="Times New Roman" w:hAnsi="Times New Roman"/>
        </w:rPr>
        <w:t>právo kupujícího na náhradu škody.</w:t>
      </w:r>
    </w:p>
    <w:p w14:paraId="7D94A020" w14:textId="77777777"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49A0CC38" w14:textId="0BEA9C31" w:rsidR="00CB5485" w:rsidRDefault="00CB5485" w:rsidP="001D1CE0">
      <w:pPr>
        <w:pStyle w:val="Odstavecseseznamem"/>
        <w:numPr>
          <w:ilvl w:val="0"/>
          <w:numId w:val="2"/>
        </w:numPr>
        <w:tabs>
          <w:tab w:val="left" w:pos="709"/>
        </w:tabs>
        <w:ind w:left="425" w:hanging="425"/>
        <w:jc w:val="both"/>
      </w:pPr>
      <w:r>
        <w:t xml:space="preserve"> Faktury jsou </w:t>
      </w:r>
      <w:r w:rsidR="00CF74FB">
        <w:t xml:space="preserve">prodávajícím </w:t>
      </w:r>
      <w:r>
        <w:t xml:space="preserve">vystavovány ve formátu PDF a zasílány včetně naskenovaného </w:t>
      </w:r>
      <w:r w:rsidR="00CF74FB">
        <w:t xml:space="preserve">dodacího a vážního listu </w:t>
      </w:r>
      <w:r>
        <w:t>na adresu</w:t>
      </w:r>
      <w:r w:rsidR="00370110">
        <w:t xml:space="preserve">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 xml:space="preserve">. </w:t>
      </w:r>
    </w:p>
    <w:p w14:paraId="3066AD07" w14:textId="77777777"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14:paraId="6E08B9C3" w14:textId="77777777"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57B2519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14:paraId="304AE92E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44E04CEC" w14:textId="3B448341"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0A6442">
        <w:rPr>
          <w:rFonts w:ascii="Times New Roman" w:hAnsi="Times New Roman"/>
        </w:rPr>
        <w:t>nabytí účinnosti smlouvy</w:t>
      </w:r>
      <w:r w:rsidRPr="006E7266">
        <w:rPr>
          <w:rFonts w:ascii="Times New Roman" w:hAnsi="Times New Roman"/>
        </w:rPr>
        <w:t xml:space="preserve"> do 12/20</w:t>
      </w:r>
      <w:r w:rsidR="00924535">
        <w:rPr>
          <w:rFonts w:ascii="Times New Roman" w:hAnsi="Times New Roman"/>
        </w:rPr>
        <w:t>22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14:paraId="6BF3D0F3" w14:textId="77777777"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185B832" w14:textId="19D874BD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F81E3F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14:paraId="66AD26A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1BB1F293" w14:textId="77777777"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14:paraId="14B3B391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CFC8410" w14:textId="77777777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073323" w:rsidRDefault="005A3C8C" w:rsidP="005A3C8C">
      <w:pPr>
        <w:tabs>
          <w:tab w:val="left" w:pos="720"/>
        </w:tabs>
        <w:ind w:left="426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496B0A">
        <w:rPr>
          <w:rFonts w:ascii="Times New Roman" w:hAnsi="Times New Roman"/>
          <w:b/>
          <w:bCs/>
          <w:szCs w:val="24"/>
        </w:rPr>
        <w:t>VI.</w:t>
      </w:r>
      <w:r w:rsidR="00A1440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96B0A">
        <w:rPr>
          <w:rFonts w:ascii="Times New Roman" w:hAnsi="Times New Roman"/>
          <w:b/>
        </w:rPr>
        <w:t>Vyšší moc, prodlení smluvních stran</w:t>
      </w:r>
    </w:p>
    <w:p w14:paraId="135437EC" w14:textId="60BCFAC6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 xml:space="preserve">Pokud některé ze smluvních stran brání ve splnění jakékoli její povinnosti z této </w:t>
      </w:r>
      <w:r w:rsidR="008765D1" w:rsidRPr="001D1CE0">
        <w:rPr>
          <w:rFonts w:ascii="Times New Roman" w:hAnsi="Times New Roman"/>
          <w:bCs/>
          <w:szCs w:val="24"/>
        </w:rPr>
        <w:t>s</w:t>
      </w:r>
      <w:r w:rsidRPr="001D1CE0">
        <w:rPr>
          <w:rFonts w:ascii="Times New Roman" w:hAnsi="Times New Roman"/>
          <w:bCs/>
          <w:szCs w:val="24"/>
        </w:rPr>
        <w:t xml:space="preserve">mlouvy nebo </w:t>
      </w:r>
      <w:r w:rsidR="008765D1" w:rsidRPr="001D1CE0">
        <w:rPr>
          <w:rFonts w:ascii="Times New Roman" w:hAnsi="Times New Roman"/>
          <w:bCs/>
          <w:szCs w:val="24"/>
        </w:rPr>
        <w:t>d</w:t>
      </w:r>
      <w:r w:rsidRPr="001D1CE0">
        <w:rPr>
          <w:rFonts w:ascii="Times New Roman" w:hAnsi="Times New Roman"/>
          <w:bCs/>
          <w:szCs w:val="24"/>
        </w:rPr>
        <w:t>ílčí objednávky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0F20F6F" w14:textId="14C01234" w:rsidR="005A3C8C" w:rsidRPr="001D1CE0" w:rsidRDefault="005A3C8C" w:rsidP="005A3C8C">
      <w:pPr>
        <w:pStyle w:val="Odstavecseseznamem"/>
        <w:ind w:left="567"/>
        <w:jc w:val="both"/>
        <w:rPr>
          <w:bCs/>
        </w:rPr>
      </w:pPr>
      <w:r w:rsidRPr="001D1CE0">
        <w:rPr>
          <w:bCs/>
        </w:rPr>
        <w:t xml:space="preserve">Vyšší mocí se pro účely této </w:t>
      </w:r>
      <w:r w:rsidR="00553FCB" w:rsidRPr="001D1CE0">
        <w:rPr>
          <w:bCs/>
        </w:rPr>
        <w:t>s</w:t>
      </w:r>
      <w:r w:rsidRPr="001D1CE0">
        <w:rPr>
          <w:bCs/>
        </w:rPr>
        <w:t xml:space="preserve">mlouvy a </w:t>
      </w:r>
      <w:r w:rsidR="00553FCB" w:rsidRPr="001D1CE0">
        <w:rPr>
          <w:bCs/>
        </w:rPr>
        <w:t>d</w:t>
      </w:r>
      <w:r w:rsidRPr="001D1CE0">
        <w:rPr>
          <w:bCs/>
        </w:rPr>
        <w:t xml:space="preserve">ílčí objednávky rozumí mimořádná událost, okolnost nebo překážka, kterou, ani při vynaložení náležité péče, nemohl </w:t>
      </w:r>
      <w:r w:rsidR="00E5281E" w:rsidRPr="001D1CE0">
        <w:rPr>
          <w:bCs/>
        </w:rPr>
        <w:t>p</w:t>
      </w:r>
      <w:r w:rsidRPr="001D1CE0">
        <w:rPr>
          <w:bCs/>
        </w:rPr>
        <w:t xml:space="preserve">rodávající před podáním </w:t>
      </w:r>
      <w:r w:rsidR="00525A97" w:rsidRPr="001D1CE0">
        <w:rPr>
          <w:bCs/>
        </w:rPr>
        <w:t xml:space="preserve">nabídky (nabídka byla </w:t>
      </w:r>
      <w:r w:rsidR="00E5281E" w:rsidRPr="001D1CE0">
        <w:rPr>
          <w:bCs/>
        </w:rPr>
        <w:t>p</w:t>
      </w:r>
      <w:r w:rsidR="00525A97" w:rsidRPr="001D1CE0">
        <w:rPr>
          <w:bCs/>
        </w:rPr>
        <w:t>rodávajícím</w:t>
      </w:r>
      <w:r w:rsidRPr="001D1CE0">
        <w:rPr>
          <w:bCs/>
        </w:rPr>
        <w:t xml:space="preserve"> podána dne …) </w:t>
      </w:r>
      <w:r w:rsidRPr="00FD3F30">
        <w:rPr>
          <w:bCs/>
          <w:highlight w:val="red"/>
        </w:rPr>
        <w:t>(POZN.: Doplní zadavatel.)</w:t>
      </w:r>
      <w:r w:rsidRPr="001D1CE0">
        <w:rPr>
          <w:bCs/>
        </w:rPr>
        <w:t xml:space="preserve"> a </w:t>
      </w:r>
      <w:r w:rsidR="00944A62" w:rsidRPr="001D1CE0">
        <w:rPr>
          <w:bCs/>
        </w:rPr>
        <w:t>k</w:t>
      </w:r>
      <w:r w:rsidRPr="001D1CE0">
        <w:rPr>
          <w:bCs/>
        </w:rPr>
        <w:t xml:space="preserve">upující před uzavřením </w:t>
      </w:r>
      <w:r w:rsidR="00944A62" w:rsidRPr="001D1CE0">
        <w:rPr>
          <w:bCs/>
        </w:rPr>
        <w:t>s</w:t>
      </w:r>
      <w:r w:rsidRPr="001D1CE0">
        <w:rPr>
          <w:bCs/>
        </w:rPr>
        <w:t xml:space="preserve">mlouvy nebo </w:t>
      </w:r>
      <w:r w:rsidR="00944A62" w:rsidRPr="001D1CE0">
        <w:rPr>
          <w:bCs/>
        </w:rPr>
        <w:t>d</w:t>
      </w:r>
      <w:r w:rsidRPr="001D1CE0">
        <w:rPr>
          <w:bCs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živelné události (zejména zemětřesení, záplavy, vichřice),</w:t>
      </w:r>
    </w:p>
    <w:p w14:paraId="1701CA93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události související s činností člověka, např. války, občanské nepokoje,</w:t>
      </w:r>
    </w:p>
    <w:p w14:paraId="379E3927" w14:textId="6B050EF7" w:rsidR="005A3C8C" w:rsidRPr="00F11B71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epidemie, karanténa, či krizová a další opatření orgánů veřejné moci, a to zejména epidemie koronaviru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4C036416" w14:textId="77777777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63311B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5FA3BE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61955B7" w14:textId="71B4D545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5A3C8C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 Závěrečná ujednání</w:t>
      </w:r>
    </w:p>
    <w:p w14:paraId="4166A217" w14:textId="701B1E71" w:rsidR="006F3213" w:rsidRDefault="006F321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5B6BD4A7" w14:textId="77777777" w:rsidR="006F3213" w:rsidRDefault="006F321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4FA0EF9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581D107E" w14:textId="157AF89F" w:rsidR="005F1262" w:rsidRDefault="00E12B83" w:rsidP="00A1440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Smlouva nabývá platnosti </w:t>
      </w:r>
      <w:r w:rsidR="00212656">
        <w:rPr>
          <w:rFonts w:ascii="Times New Roman" w:hAnsi="Times New Roman"/>
        </w:rPr>
        <w:t xml:space="preserve">a účinnosti </w:t>
      </w:r>
      <w:r>
        <w:rPr>
          <w:rFonts w:ascii="Times New Roman" w:hAnsi="Times New Roman"/>
        </w:rPr>
        <w:t>podpisem obou smluvních stran bez výhrad.</w:t>
      </w:r>
      <w:r w:rsidR="00770C4B">
        <w:rPr>
          <w:rFonts w:ascii="Times New Roman" w:hAnsi="Times New Roman"/>
        </w:rPr>
        <w:t xml:space="preserve"> Smlouva se uzavírá na dobu určitou, a to do </w:t>
      </w:r>
      <w:r w:rsidR="00924535">
        <w:rPr>
          <w:rFonts w:ascii="Times New Roman" w:hAnsi="Times New Roman"/>
        </w:rPr>
        <w:t>31.12.2022</w:t>
      </w:r>
      <w:r w:rsidR="00A04853">
        <w:rPr>
          <w:rFonts w:ascii="Times New Roman" w:hAnsi="Times New Roman"/>
        </w:rPr>
        <w:t xml:space="preserve"> , </w:t>
      </w:r>
      <w:r w:rsidR="00770C4B">
        <w:rPr>
          <w:rFonts w:ascii="Times New Roman" w:hAnsi="Times New Roman"/>
        </w:rPr>
        <w:t>nebo do vyčerpání finančního limitu uvedeného v čl.</w:t>
      </w:r>
      <w:r w:rsidR="00DF766A">
        <w:rPr>
          <w:rFonts w:ascii="Times New Roman" w:hAnsi="Times New Roman"/>
        </w:rPr>
        <w:t xml:space="preserve"> </w:t>
      </w:r>
      <w:r w:rsidR="00770C4B">
        <w:rPr>
          <w:rFonts w:ascii="Times New Roman" w:hAnsi="Times New Roman"/>
        </w:rPr>
        <w:t xml:space="preserve">II bod </w:t>
      </w:r>
      <w:r w:rsidR="003A4698">
        <w:rPr>
          <w:rFonts w:ascii="Times New Roman" w:hAnsi="Times New Roman"/>
        </w:rPr>
        <w:t xml:space="preserve">7 </w:t>
      </w:r>
      <w:r w:rsidR="00770C4B">
        <w:rPr>
          <w:rFonts w:ascii="Times New Roman" w:hAnsi="Times New Roman"/>
        </w:rPr>
        <w:t>této smlouvy</w:t>
      </w:r>
      <w:r w:rsidR="00D6292E">
        <w:rPr>
          <w:rFonts w:ascii="Times New Roman" w:hAnsi="Times New Roman"/>
        </w:rPr>
        <w:t xml:space="preserve"> (počítáno ze všech smluv uzavřených v rámci předmětného poptávkového řízení), podle toho, která skutečnost nastane dříve.</w:t>
      </w:r>
      <w:r w:rsidR="0044777A">
        <w:rPr>
          <w:rFonts w:ascii="Times New Roman" w:hAnsi="Times New Roman"/>
        </w:rPr>
        <w:t xml:space="preserve"> </w:t>
      </w:r>
      <w:r w:rsidR="0044777A" w:rsidRPr="0044777A">
        <w:rPr>
          <w:rFonts w:ascii="Times New Roman" w:hAnsi="Times New Roman"/>
        </w:rPr>
        <w:t xml:space="preserve">Smluvní strany berou na vědomí, že smlouva (včetně příloh) bude po jejím uzavření zveřejněna na Portálu veřejné správy v Registru smluv. Toto zveřejnění zajistí kupující, přičemž o tom bude informovat druhou smluvní stranu, a to na e-mailovou adresu … </w:t>
      </w:r>
      <w:r w:rsidR="008E4404" w:rsidRPr="008E4404">
        <w:rPr>
          <w:rFonts w:ascii="Times New Roman" w:hAnsi="Times New Roman"/>
          <w:i/>
          <w:color w:val="00B0F0"/>
        </w:rPr>
        <w:t xml:space="preserve">(POZN. Vyplní dodavatel a poté poznámku vymaže) </w:t>
      </w:r>
      <w:r w:rsidR="0044777A" w:rsidRPr="0044777A">
        <w:rPr>
          <w:rFonts w:ascii="Times New Roman" w:hAnsi="Times New Roman"/>
        </w:rPr>
        <w:t>nebo do její datové schránky.</w:t>
      </w:r>
    </w:p>
    <w:p w14:paraId="6E0E87CA" w14:textId="77777777"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3E7C3E4E" w14:textId="77777777"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14:paraId="3F6EFBCB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1FBE8333" w14:textId="175C5D89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Změny a doplňky </w:t>
      </w:r>
      <w:r w:rsidR="00770C4B">
        <w:rPr>
          <w:rFonts w:ascii="Times New Roman" w:hAnsi="Times New Roman"/>
        </w:rPr>
        <w:t xml:space="preserve">této smlouvy </w:t>
      </w:r>
      <w:r>
        <w:rPr>
          <w:rFonts w:ascii="Times New Roman" w:hAnsi="Times New Roman"/>
        </w:rPr>
        <w:t>vyžadují ke své platnosti a účinnosti vždy písemnou formu, potvrzenou oběma smluvními partnery.</w:t>
      </w:r>
    </w:p>
    <w:p w14:paraId="6ABBF6F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47FD7D54" w14:textId="56A121D9"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  <w:r w:rsidR="00770C4B" w:rsidRPr="00770C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770C4B">
        <w:rPr>
          <w:rFonts w:ascii="Times New Roman" w:hAnsi="Times New Roman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62BDCA1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25FDE41D" w14:textId="77777777"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14:paraId="182502A1" w14:textId="77777777"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5EE2A903" w14:textId="32CA9A34" w:rsidR="00A436C3" w:rsidRPr="009D05CD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>to smlouvy bere na vědomí, že Dopravní podnik Ostrava a. s. je povinným subjektem v souladu se zákonem č. 106/1999 Sb., o svobodn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r w:rsidRPr="00C66CD5">
        <w:rPr>
          <w:rStyle w:val="slostrnky"/>
          <w:szCs w:val="24"/>
        </w:rPr>
        <w:t xml:space="preserve">řístupu k informacím (dále také  </w:t>
      </w:r>
      <w:r w:rsidRPr="00C66CD5">
        <w:rPr>
          <w:rStyle w:val="slostrnky"/>
          <w:szCs w:val="24"/>
          <w:lang w:val="es-ES_tradnl"/>
        </w:rPr>
        <w:t>jen ,,z</w:t>
      </w:r>
      <w:proofErr w:type="spellStart"/>
      <w:r w:rsidRPr="00C66CD5">
        <w:rPr>
          <w:rStyle w:val="slostrnky"/>
          <w:szCs w:val="24"/>
        </w:rPr>
        <w:t>ákon</w:t>
      </w:r>
      <w:proofErr w:type="spellEnd"/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>nebo z ní vyplývající zveřejnit.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>na vědomí, že Dopravní podnik Ostrava a.s. je povinen za podmínek stanovených v zákoně č. 340/2015 Sb., o registru smluv, zveřejňovat smlouvy na Portálu veřejn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 xml:space="preserve">ávy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>podpisem smlouvy bere na vědomí, že někter</w:t>
      </w:r>
      <w:r w:rsidRPr="00C66CD5">
        <w:rPr>
          <w:rStyle w:val="slostrnky"/>
          <w:szCs w:val="24"/>
          <w:lang w:val="fr-FR"/>
        </w:rPr>
        <w:t>é ú</w:t>
      </w:r>
      <w:r w:rsidRPr="00C66CD5">
        <w:rPr>
          <w:rStyle w:val="slostrnky"/>
          <w:szCs w:val="24"/>
        </w:rPr>
        <w:t>daje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a zavazuje se je nezveřejnit dle zákona o registru smluv ani jinak a/nebo nepředat třetí osobě dle zákona č. 106/1999 Sb., o svobodn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r w:rsidRPr="00C66CD5">
        <w:rPr>
          <w:rStyle w:val="slostrnky"/>
          <w:szCs w:val="24"/>
        </w:rPr>
        <w:t xml:space="preserve">řístupu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 xml:space="preserve">č. </w:t>
      </w:r>
      <w:r w:rsidR="009057CB">
        <w:rPr>
          <w:rStyle w:val="slostrnky"/>
          <w:szCs w:val="24"/>
        </w:rPr>
        <w:t>1</w:t>
      </w:r>
      <w:r w:rsidRPr="00C66CD5">
        <w:rPr>
          <w:rStyle w:val="slostrnky"/>
          <w:szCs w:val="24"/>
        </w:rPr>
        <w:t xml:space="preserve"> smlouvy. Ostatní ustanovení smlouvy nepodl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>na zák. č. 106/1999 Sb., o svobodn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r w:rsidRPr="00C66CD5">
        <w:rPr>
          <w:rStyle w:val="slostrnky"/>
          <w:szCs w:val="24"/>
        </w:rPr>
        <w:t>řístupu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r w:rsidRPr="00C66CD5">
        <w:rPr>
          <w:rStyle w:val="slostrnky"/>
          <w:szCs w:val="24"/>
        </w:rPr>
        <w:t>ákona č. 134/2016 Sb., o zadávání veřejných zakázek, ve znění pozdějších předpisů, a zákona č. 340/2015 Sb., o registru smluv, ve znění pozdějších předpisů.</w:t>
      </w:r>
    </w:p>
    <w:p w14:paraId="387ABFB7" w14:textId="0E3B39A7" w:rsidR="007A5A71" w:rsidRPr="00053A3D" w:rsidRDefault="007A5A71" w:rsidP="001D1CE0">
      <w:pPr>
        <w:numPr>
          <w:ilvl w:val="0"/>
          <w:numId w:val="14"/>
        </w:numPr>
        <w:tabs>
          <w:tab w:val="left" w:pos="426"/>
        </w:tabs>
        <w:spacing w:before="76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>Nedílnou součástí této smlouvy je příloha č.</w:t>
      </w:r>
      <w:r w:rsidR="008D3844">
        <w:rPr>
          <w:rFonts w:ascii="Times New Roman" w:hAnsi="Times New Roman"/>
          <w:szCs w:val="24"/>
        </w:rPr>
        <w:t xml:space="preserve"> </w:t>
      </w:r>
      <w:r w:rsidRPr="009D05CD">
        <w:rPr>
          <w:rFonts w:ascii="Times New Roman" w:hAnsi="Times New Roman"/>
          <w:szCs w:val="24"/>
        </w:rPr>
        <w:t xml:space="preserve">1 </w:t>
      </w:r>
      <w:r w:rsidR="00A42A55" w:rsidRPr="00077A07">
        <w:rPr>
          <w:rFonts w:ascii="Times New Roman" w:hAnsi="Times New Roman"/>
          <w:szCs w:val="24"/>
        </w:rPr>
        <w:t xml:space="preserve"> Vymezení obchodního tajemství prodávajícího</w:t>
      </w:r>
      <w:r w:rsidR="00584ACE">
        <w:rPr>
          <w:rFonts w:ascii="Times New Roman" w:hAnsi="Times New Roman"/>
          <w:szCs w:val="24"/>
        </w:rPr>
        <w:t xml:space="preserve"> a příloha č. 2 Pravidla sociální odpovědnosti</w:t>
      </w:r>
      <w:r w:rsidR="00A42A55" w:rsidRPr="00077A07">
        <w:rPr>
          <w:rFonts w:ascii="Times New Roman" w:hAnsi="Times New Roman"/>
          <w:szCs w:val="24"/>
        </w:rPr>
        <w:t>.</w:t>
      </w:r>
    </w:p>
    <w:p w14:paraId="5819B156" w14:textId="66287E75"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na vědomí, že </w:t>
      </w:r>
      <w:r w:rsidR="00770C4B" w:rsidRPr="00770C4B">
        <w:rPr>
          <w:szCs w:val="24"/>
        </w:rPr>
        <w:t>objednávky učiněné na základě této smlouvy, u nichž hodnota plnění přesáhne 50 tis. Kč bez DPH, podléhají povinnosti uveřejnění v registru smluv podle zákona č.</w:t>
      </w:r>
      <w:r w:rsidR="00770C4B">
        <w:rPr>
          <w:szCs w:val="24"/>
        </w:rPr>
        <w:t> </w:t>
      </w:r>
      <w:r w:rsidR="00770C4B" w:rsidRPr="00770C4B">
        <w:rPr>
          <w:szCs w:val="24"/>
        </w:rPr>
        <w:t xml:space="preserve">340/2015 Sb., o zvláštních podmínkách účinnosti některých smluv, uveřejňování některých smluv a o registru smluv (zákon o registru smluv), ve znění pozdějších předpisů. </w:t>
      </w:r>
      <w:r w:rsidR="0044777A">
        <w:rPr>
          <w:szCs w:val="24"/>
        </w:rPr>
        <w:t>Zveřejnění</w:t>
      </w:r>
      <w:r w:rsidR="0044777A" w:rsidRPr="00770C4B">
        <w:rPr>
          <w:szCs w:val="24"/>
        </w:rPr>
        <w:t xml:space="preserve"> </w:t>
      </w:r>
      <w:r w:rsidR="00770C4B" w:rsidRPr="00770C4B">
        <w:rPr>
          <w:szCs w:val="24"/>
        </w:rPr>
        <w:t xml:space="preserve">takovéto objednávky </w:t>
      </w:r>
      <w:r w:rsidR="0044777A">
        <w:rPr>
          <w:szCs w:val="24"/>
        </w:rPr>
        <w:t>v</w:t>
      </w:r>
      <w:r w:rsidR="00770C4B" w:rsidRPr="00770C4B">
        <w:rPr>
          <w:szCs w:val="24"/>
        </w:rPr>
        <w:t xml:space="preserve"> registru smluv zajistí </w:t>
      </w:r>
      <w:r w:rsidR="00770C4B">
        <w:rPr>
          <w:szCs w:val="24"/>
        </w:rPr>
        <w:t>kupující</w:t>
      </w:r>
      <w:r w:rsidR="00770C4B" w:rsidRPr="00770C4B">
        <w:rPr>
          <w:szCs w:val="24"/>
        </w:rPr>
        <w:t>.</w:t>
      </w:r>
      <w:r w:rsidR="0044777A">
        <w:rPr>
          <w:szCs w:val="24"/>
        </w:rPr>
        <w:t xml:space="preserve"> </w:t>
      </w:r>
      <w:r w:rsidR="0044777A" w:rsidRPr="0044777A">
        <w:rPr>
          <w:szCs w:val="24"/>
        </w:rPr>
        <w:t xml:space="preserve">Plnění předmětu objednávky (učiněné na základě této </w:t>
      </w:r>
      <w:r w:rsidR="0044777A" w:rsidRPr="0044777A">
        <w:rPr>
          <w:szCs w:val="24"/>
        </w:rPr>
        <w:lastRenderedPageBreak/>
        <w:t>smlouvy) před její účinností se považuje za plnění podle objednávky a této smlouvy a práva a povinnosti z ní vzniklé se řídí objednávkou a touto smlouvou.</w:t>
      </w:r>
      <w:r w:rsidRPr="00043345">
        <w:rPr>
          <w:szCs w:val="24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66531F70" w:rsidR="00A1440D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 prodávajícího: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Za Dopravní podnik Ostrava a.s.:</w:t>
      </w:r>
    </w:p>
    <w:p w14:paraId="01BD89D8" w14:textId="77777777" w:rsidR="00A1440D" w:rsidRPr="00043345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117F6351" w14:textId="7D259094"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 xml:space="preserve">V </w:t>
      </w:r>
      <w:r w:rsidR="00475933">
        <w:rPr>
          <w:rFonts w:ascii="Times New Roman" w:hAnsi="Times New Roman"/>
          <w:b w:val="0"/>
          <w:bCs/>
          <w:color w:val="auto"/>
          <w:sz w:val="22"/>
        </w:rPr>
        <w:t>……………..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 w:rsidR="00CC25C3">
        <w:rPr>
          <w:rFonts w:ascii="Times New Roman" w:hAnsi="Times New Roman"/>
          <w:b w:val="0"/>
          <w:bCs/>
          <w:color w:val="auto"/>
          <w:sz w:val="22"/>
        </w:rPr>
        <w:tab/>
      </w:r>
      <w:r w:rsidR="00AE1AEA">
        <w:rPr>
          <w:rFonts w:ascii="Times New Roman" w:hAnsi="Times New Roman"/>
          <w:b w:val="0"/>
          <w:bCs/>
          <w:color w:val="auto"/>
          <w:sz w:val="22"/>
        </w:rPr>
        <w:t xml:space="preserve">         </w:t>
      </w:r>
      <w:r w:rsidR="00CC25C3">
        <w:rPr>
          <w:rFonts w:ascii="Times New Roman" w:hAnsi="Times New Roman"/>
          <w:b w:val="0"/>
          <w:bCs/>
          <w:color w:val="auto"/>
          <w:sz w:val="22"/>
        </w:rPr>
        <w:t xml:space="preserve">V  </w:t>
      </w:r>
      <w:r w:rsidR="00AE1AEA">
        <w:rPr>
          <w:rFonts w:ascii="Times New Roman" w:hAnsi="Times New Roman"/>
          <w:b w:val="0"/>
          <w:bCs/>
          <w:color w:val="auto"/>
          <w:sz w:val="22"/>
        </w:rPr>
        <w:t>Ostravě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 </w:t>
      </w:r>
    </w:p>
    <w:p w14:paraId="5F11D026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24429608" w14:textId="2A2E5663" w:rsidR="00A1440D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5E3F2DED" w14:textId="1D35EACD" w:rsidR="00A1440D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387D82DB" w14:textId="77777777" w:rsidR="00A1440D" w:rsidRPr="00F01044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0A0B0F0F" w14:textId="55052E9C" w:rsidR="005F1262" w:rsidRPr="00BC2915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14:paraId="654D5870" w14:textId="77777777" w:rsidR="006401CA" w:rsidRDefault="006401CA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</w:t>
      </w:r>
      <w:r w:rsidR="00877703">
        <w:rPr>
          <w:rFonts w:ascii="Times New Roman" w:hAnsi="Times New Roman"/>
          <w:sz w:val="22"/>
        </w:rPr>
        <w:t xml:space="preserve">      </w:t>
      </w:r>
      <w:r w:rsidR="000D22C0">
        <w:rPr>
          <w:rFonts w:ascii="Times New Roman" w:hAnsi="Times New Roman"/>
          <w:sz w:val="22"/>
        </w:rPr>
        <w:t xml:space="preserve">       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0BD2" w14:textId="77777777" w:rsidR="000A5D96" w:rsidRDefault="000A5D96">
      <w:r>
        <w:separator/>
      </w:r>
    </w:p>
  </w:endnote>
  <w:endnote w:type="continuationSeparator" w:id="0">
    <w:p w14:paraId="0CE1E851" w14:textId="77777777" w:rsidR="000A5D96" w:rsidRDefault="000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3808976D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7698">
      <w:rPr>
        <w:rStyle w:val="slostrnky"/>
        <w:noProof/>
      </w:rPr>
      <w:t>6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C5242" w14:textId="77777777" w:rsidR="000A5D96" w:rsidRDefault="000A5D96">
      <w:r>
        <w:separator/>
      </w:r>
    </w:p>
  </w:footnote>
  <w:footnote w:type="continuationSeparator" w:id="0">
    <w:p w14:paraId="303816B1" w14:textId="77777777" w:rsidR="000A5D96" w:rsidRDefault="000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88A13" w14:textId="77777777" w:rsidR="000B1A29" w:rsidRPr="00AB0CDC" w:rsidRDefault="000B1A29" w:rsidP="000B1A29">
    <w:pPr>
      <w:pStyle w:val="Zhlav"/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 2 zadávací dokumentace</w:t>
    </w:r>
    <w:r w:rsidRPr="00AB0CDC">
      <w:rPr>
        <w:rFonts w:ascii="Times New Roman" w:hAnsi="Times New Roman"/>
        <w:i/>
      </w:rPr>
      <w:t xml:space="preserve"> – Návrh </w:t>
    </w:r>
    <w:r>
      <w:rPr>
        <w:rFonts w:ascii="Times New Roman" w:hAnsi="Times New Roman"/>
        <w:i/>
      </w:rPr>
      <w:t>R</w:t>
    </w:r>
    <w:r w:rsidRPr="00AB0CDC">
      <w:rPr>
        <w:rFonts w:ascii="Times New Roman" w:hAnsi="Times New Roman"/>
        <w:i/>
      </w:rPr>
      <w:t>ámcové kupní smlouvy</w:t>
    </w:r>
    <w:r w:rsidRPr="00AB0CDC">
      <w:rPr>
        <w:rFonts w:ascii="Times New Roman" w:hAnsi="Times New Roman"/>
      </w:rPr>
      <w:t xml:space="preserve"> </w:t>
    </w:r>
  </w:p>
  <w:p w14:paraId="1B0BB9D2" w14:textId="21A82A39" w:rsidR="00A436C3" w:rsidRPr="000B1A29" w:rsidRDefault="00A436C3" w:rsidP="000B1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86E0E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4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4"/>
  </w:num>
  <w:num w:numId="4">
    <w:abstractNumId w:val="4"/>
  </w:num>
  <w:num w:numId="5">
    <w:abstractNumId w:val="20"/>
  </w:num>
  <w:num w:numId="6">
    <w:abstractNumId w:val="8"/>
  </w:num>
  <w:num w:numId="7">
    <w:abstractNumId w:val="22"/>
  </w:num>
  <w:num w:numId="8">
    <w:abstractNumId w:val="1"/>
  </w:num>
  <w:num w:numId="9">
    <w:abstractNumId w:val="26"/>
  </w:num>
  <w:num w:numId="10">
    <w:abstractNumId w:val="7"/>
  </w:num>
  <w:num w:numId="11">
    <w:abstractNumId w:val="5"/>
  </w:num>
  <w:num w:numId="12">
    <w:abstractNumId w:val="17"/>
  </w:num>
  <w:num w:numId="13">
    <w:abstractNumId w:val="3"/>
  </w:num>
  <w:num w:numId="14">
    <w:abstractNumId w:val="19"/>
  </w:num>
  <w:num w:numId="15">
    <w:abstractNumId w:val="18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4"/>
  </w:num>
  <w:num w:numId="21">
    <w:abstractNumId w:val="2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1"/>
  </w:num>
  <w:num w:numId="25">
    <w:abstractNumId w:val="1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42F65"/>
    <w:rsid w:val="00043345"/>
    <w:rsid w:val="00043659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A5D96"/>
    <w:rsid w:val="000A6442"/>
    <w:rsid w:val="000A7388"/>
    <w:rsid w:val="000B1A29"/>
    <w:rsid w:val="000B3F3B"/>
    <w:rsid w:val="000B5E55"/>
    <w:rsid w:val="000B5F0D"/>
    <w:rsid w:val="000D22C0"/>
    <w:rsid w:val="000F256E"/>
    <w:rsid w:val="00105BE8"/>
    <w:rsid w:val="001111EC"/>
    <w:rsid w:val="00113506"/>
    <w:rsid w:val="00113CC9"/>
    <w:rsid w:val="001151F0"/>
    <w:rsid w:val="00120A51"/>
    <w:rsid w:val="00127714"/>
    <w:rsid w:val="00131CA0"/>
    <w:rsid w:val="00161C5F"/>
    <w:rsid w:val="001702C3"/>
    <w:rsid w:val="001728E3"/>
    <w:rsid w:val="001A7698"/>
    <w:rsid w:val="001B025E"/>
    <w:rsid w:val="001B21E1"/>
    <w:rsid w:val="001B34B5"/>
    <w:rsid w:val="001B757A"/>
    <w:rsid w:val="001C38FE"/>
    <w:rsid w:val="001D1CE0"/>
    <w:rsid w:val="001D3AAD"/>
    <w:rsid w:val="001D524F"/>
    <w:rsid w:val="001E251E"/>
    <w:rsid w:val="001E4FAA"/>
    <w:rsid w:val="001E6615"/>
    <w:rsid w:val="001F08C9"/>
    <w:rsid w:val="001F0FFB"/>
    <w:rsid w:val="001F31D4"/>
    <w:rsid w:val="001F4F63"/>
    <w:rsid w:val="00203A4B"/>
    <w:rsid w:val="00212656"/>
    <w:rsid w:val="002133AE"/>
    <w:rsid w:val="0021659D"/>
    <w:rsid w:val="002255FE"/>
    <w:rsid w:val="002436C6"/>
    <w:rsid w:val="00246410"/>
    <w:rsid w:val="00253C34"/>
    <w:rsid w:val="00260384"/>
    <w:rsid w:val="002713BE"/>
    <w:rsid w:val="0027370E"/>
    <w:rsid w:val="00274842"/>
    <w:rsid w:val="00295153"/>
    <w:rsid w:val="002B41ED"/>
    <w:rsid w:val="002B4A7A"/>
    <w:rsid w:val="002C04C0"/>
    <w:rsid w:val="002D57D8"/>
    <w:rsid w:val="002E7224"/>
    <w:rsid w:val="002F22F9"/>
    <w:rsid w:val="002F5784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249C"/>
    <w:rsid w:val="00384CD7"/>
    <w:rsid w:val="003878CF"/>
    <w:rsid w:val="00396458"/>
    <w:rsid w:val="003A4698"/>
    <w:rsid w:val="003A5944"/>
    <w:rsid w:val="003A61C9"/>
    <w:rsid w:val="003B381F"/>
    <w:rsid w:val="003B6AE7"/>
    <w:rsid w:val="003C3DDF"/>
    <w:rsid w:val="003C6388"/>
    <w:rsid w:val="003E100F"/>
    <w:rsid w:val="003E1AAD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67F93"/>
    <w:rsid w:val="00475933"/>
    <w:rsid w:val="00486DDC"/>
    <w:rsid w:val="0049625A"/>
    <w:rsid w:val="00496B0A"/>
    <w:rsid w:val="004A152F"/>
    <w:rsid w:val="004C76CC"/>
    <w:rsid w:val="004D5496"/>
    <w:rsid w:val="004D6983"/>
    <w:rsid w:val="004E7346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14A2"/>
    <w:rsid w:val="00553FCB"/>
    <w:rsid w:val="005658C0"/>
    <w:rsid w:val="00581A10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58F5"/>
    <w:rsid w:val="005F66C2"/>
    <w:rsid w:val="00607521"/>
    <w:rsid w:val="00622242"/>
    <w:rsid w:val="00625F5C"/>
    <w:rsid w:val="00627B68"/>
    <w:rsid w:val="00632CD5"/>
    <w:rsid w:val="00632F88"/>
    <w:rsid w:val="006401CA"/>
    <w:rsid w:val="0064516C"/>
    <w:rsid w:val="00650042"/>
    <w:rsid w:val="006564EF"/>
    <w:rsid w:val="0066021A"/>
    <w:rsid w:val="00663884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D3BDE"/>
    <w:rsid w:val="006E1927"/>
    <w:rsid w:val="006E6470"/>
    <w:rsid w:val="006E6D55"/>
    <w:rsid w:val="006E7266"/>
    <w:rsid w:val="006E7F49"/>
    <w:rsid w:val="006F3213"/>
    <w:rsid w:val="006F3563"/>
    <w:rsid w:val="006F4904"/>
    <w:rsid w:val="006F73FB"/>
    <w:rsid w:val="00712A49"/>
    <w:rsid w:val="00746336"/>
    <w:rsid w:val="00750828"/>
    <w:rsid w:val="00752ACA"/>
    <w:rsid w:val="00754ADE"/>
    <w:rsid w:val="007661B1"/>
    <w:rsid w:val="00770C4B"/>
    <w:rsid w:val="00773DE1"/>
    <w:rsid w:val="00780B16"/>
    <w:rsid w:val="007A2DD1"/>
    <w:rsid w:val="007A4F38"/>
    <w:rsid w:val="007A5A71"/>
    <w:rsid w:val="007D70E2"/>
    <w:rsid w:val="007E0330"/>
    <w:rsid w:val="007E41AB"/>
    <w:rsid w:val="007F0000"/>
    <w:rsid w:val="007F3F7B"/>
    <w:rsid w:val="00804284"/>
    <w:rsid w:val="00816F0E"/>
    <w:rsid w:val="00817A80"/>
    <w:rsid w:val="0082003B"/>
    <w:rsid w:val="008516F4"/>
    <w:rsid w:val="00867868"/>
    <w:rsid w:val="0087122D"/>
    <w:rsid w:val="008765D1"/>
    <w:rsid w:val="00877703"/>
    <w:rsid w:val="00895B4F"/>
    <w:rsid w:val="008A31DA"/>
    <w:rsid w:val="008A6E30"/>
    <w:rsid w:val="008C6769"/>
    <w:rsid w:val="008D3844"/>
    <w:rsid w:val="008D4643"/>
    <w:rsid w:val="008E0858"/>
    <w:rsid w:val="008E4404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43647"/>
    <w:rsid w:val="00944A62"/>
    <w:rsid w:val="0095130D"/>
    <w:rsid w:val="0095661E"/>
    <w:rsid w:val="00956FF0"/>
    <w:rsid w:val="009636D6"/>
    <w:rsid w:val="00964AA5"/>
    <w:rsid w:val="0097720F"/>
    <w:rsid w:val="00977B39"/>
    <w:rsid w:val="00984B59"/>
    <w:rsid w:val="00986463"/>
    <w:rsid w:val="009A4203"/>
    <w:rsid w:val="009A58A9"/>
    <w:rsid w:val="009B5EAC"/>
    <w:rsid w:val="009C0162"/>
    <w:rsid w:val="009D05CD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3687"/>
    <w:rsid w:val="00A67CD9"/>
    <w:rsid w:val="00A76AAB"/>
    <w:rsid w:val="00A76D06"/>
    <w:rsid w:val="00AA0AB2"/>
    <w:rsid w:val="00AA783F"/>
    <w:rsid w:val="00AB0ED5"/>
    <w:rsid w:val="00AB7161"/>
    <w:rsid w:val="00AD333C"/>
    <w:rsid w:val="00AD55E0"/>
    <w:rsid w:val="00AD6415"/>
    <w:rsid w:val="00AE1AEA"/>
    <w:rsid w:val="00AE3055"/>
    <w:rsid w:val="00B10755"/>
    <w:rsid w:val="00B17A6D"/>
    <w:rsid w:val="00B20872"/>
    <w:rsid w:val="00B24982"/>
    <w:rsid w:val="00B2721D"/>
    <w:rsid w:val="00B37F90"/>
    <w:rsid w:val="00B43C16"/>
    <w:rsid w:val="00B45443"/>
    <w:rsid w:val="00B454EC"/>
    <w:rsid w:val="00B5271A"/>
    <w:rsid w:val="00B53557"/>
    <w:rsid w:val="00B54D1E"/>
    <w:rsid w:val="00B619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50399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95075"/>
    <w:rsid w:val="00CA3A25"/>
    <w:rsid w:val="00CB43C5"/>
    <w:rsid w:val="00CB5485"/>
    <w:rsid w:val="00CB743A"/>
    <w:rsid w:val="00CC25C3"/>
    <w:rsid w:val="00CC45E0"/>
    <w:rsid w:val="00CC5D4F"/>
    <w:rsid w:val="00CD7848"/>
    <w:rsid w:val="00CE275E"/>
    <w:rsid w:val="00CE6CE9"/>
    <w:rsid w:val="00CF045B"/>
    <w:rsid w:val="00CF74FB"/>
    <w:rsid w:val="00D131F7"/>
    <w:rsid w:val="00D14CF5"/>
    <w:rsid w:val="00D20727"/>
    <w:rsid w:val="00D22FF1"/>
    <w:rsid w:val="00D238A9"/>
    <w:rsid w:val="00D26699"/>
    <w:rsid w:val="00D4347F"/>
    <w:rsid w:val="00D51E35"/>
    <w:rsid w:val="00D57539"/>
    <w:rsid w:val="00D57D31"/>
    <w:rsid w:val="00D6292E"/>
    <w:rsid w:val="00D62B0A"/>
    <w:rsid w:val="00D6421D"/>
    <w:rsid w:val="00D862FB"/>
    <w:rsid w:val="00D87DA4"/>
    <w:rsid w:val="00D93405"/>
    <w:rsid w:val="00D95FB7"/>
    <w:rsid w:val="00DB4040"/>
    <w:rsid w:val="00DB51A4"/>
    <w:rsid w:val="00DB6027"/>
    <w:rsid w:val="00DB63A1"/>
    <w:rsid w:val="00DC4E6B"/>
    <w:rsid w:val="00DD54A1"/>
    <w:rsid w:val="00DE154B"/>
    <w:rsid w:val="00DE4E8E"/>
    <w:rsid w:val="00DF14E6"/>
    <w:rsid w:val="00DF421C"/>
    <w:rsid w:val="00DF766A"/>
    <w:rsid w:val="00E02C79"/>
    <w:rsid w:val="00E06443"/>
    <w:rsid w:val="00E12B83"/>
    <w:rsid w:val="00E14125"/>
    <w:rsid w:val="00E21E95"/>
    <w:rsid w:val="00E21EF7"/>
    <w:rsid w:val="00E24E99"/>
    <w:rsid w:val="00E256A1"/>
    <w:rsid w:val="00E26221"/>
    <w:rsid w:val="00E34835"/>
    <w:rsid w:val="00E36D77"/>
    <w:rsid w:val="00E4022B"/>
    <w:rsid w:val="00E40DB1"/>
    <w:rsid w:val="00E5281E"/>
    <w:rsid w:val="00E57FDD"/>
    <w:rsid w:val="00E60EA6"/>
    <w:rsid w:val="00E669E3"/>
    <w:rsid w:val="00E70CFE"/>
    <w:rsid w:val="00E83E73"/>
    <w:rsid w:val="00E85CE9"/>
    <w:rsid w:val="00E9726C"/>
    <w:rsid w:val="00EA2F0A"/>
    <w:rsid w:val="00EA3BFB"/>
    <w:rsid w:val="00EA3CBE"/>
    <w:rsid w:val="00EA4E23"/>
    <w:rsid w:val="00EA578F"/>
    <w:rsid w:val="00EA5D24"/>
    <w:rsid w:val="00EB01B5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11B71"/>
    <w:rsid w:val="00F14A1C"/>
    <w:rsid w:val="00F638F6"/>
    <w:rsid w:val="00F748E3"/>
    <w:rsid w:val="00F84695"/>
    <w:rsid w:val="00F87293"/>
    <w:rsid w:val="00FA3E12"/>
    <w:rsid w:val="00FB2572"/>
    <w:rsid w:val="00FC0739"/>
    <w:rsid w:val="00FC1C9A"/>
    <w:rsid w:val="00FC6AD9"/>
    <w:rsid w:val="00FD3F30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4209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9AD3-C05F-4EB5-A7C0-CDDE2956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2341</Words>
  <Characters>14635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16943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12</cp:revision>
  <cp:lastPrinted>2011-02-18T09:26:00Z</cp:lastPrinted>
  <dcterms:created xsi:type="dcterms:W3CDTF">2022-04-11T13:13:00Z</dcterms:created>
  <dcterms:modified xsi:type="dcterms:W3CDTF">2022-04-12T13:33:00Z</dcterms:modified>
</cp:coreProperties>
</file>