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3AA0698" w:rsidR="00DD6C09" w:rsidRPr="00F91D93" w:rsidRDefault="00DD6C09" w:rsidP="00B81D5A">
      <w:pPr>
        <w:rPr>
          <w:b/>
          <w:sz w:val="22"/>
          <w:szCs w:val="22"/>
        </w:rPr>
      </w:pPr>
      <w:r w:rsidRPr="00F91D93">
        <w:rPr>
          <w:b/>
          <w:sz w:val="22"/>
          <w:szCs w:val="22"/>
        </w:rPr>
        <w:t xml:space="preserve">Příloha č. </w:t>
      </w:r>
      <w:r w:rsidR="003B448E">
        <w:rPr>
          <w:b/>
          <w:sz w:val="22"/>
          <w:szCs w:val="22"/>
        </w:rPr>
        <w:t>2</w:t>
      </w:r>
      <w:r w:rsidRPr="00F91D93">
        <w:rPr>
          <w:b/>
          <w:sz w:val="22"/>
          <w:szCs w:val="22"/>
        </w:rPr>
        <w:t xml:space="preserve"> ZD</w:t>
      </w:r>
      <w:r w:rsidR="00925EAE">
        <w:rPr>
          <w:b/>
          <w:sz w:val="22"/>
          <w:szCs w:val="22"/>
        </w:rPr>
        <w:t xml:space="preserve">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6CE27E30" w:rsidR="006D6AB3" w:rsidRPr="006175B1"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C6237F">
        <w:rPr>
          <w:sz w:val="22"/>
          <w:szCs w:val="22"/>
        </w:rPr>
        <w:t>DOD20220753</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0A0A1040"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C6237F" w:rsidRPr="002B2B7F">
        <w:rPr>
          <w:i/>
          <w:color w:val="00B0F0"/>
          <w:sz w:val="22"/>
          <w:szCs w:val="22"/>
        </w:rPr>
        <w:t xml:space="preserve">(POZN. doplní </w:t>
      </w:r>
      <w:r w:rsidR="00C6237F">
        <w:rPr>
          <w:i/>
          <w:color w:val="00B0F0"/>
          <w:sz w:val="22"/>
          <w:szCs w:val="22"/>
        </w:rPr>
        <w:t>objednatel</w:t>
      </w:r>
      <w:r w:rsidR="00C6237F" w:rsidRPr="002B2B7F">
        <w:rPr>
          <w:i/>
          <w:color w:val="00B0F0"/>
          <w:sz w:val="22"/>
          <w:szCs w:val="22"/>
        </w:rPr>
        <w:t>)</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2301740"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tel.: 59 740 2170</w:t>
      </w:r>
    </w:p>
    <w:p w14:paraId="2D4FB3AE" w14:textId="77777777" w:rsidR="00C6237F" w:rsidRPr="00C6237F" w:rsidRDefault="000B01AA" w:rsidP="00C6237F">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C6237F" w:rsidRPr="00C6237F">
        <w:rPr>
          <w:sz w:val="22"/>
          <w:szCs w:val="22"/>
        </w:rPr>
        <w:t>Ing. Petr Holuša, vedoucí odboru dopravní cesta</w:t>
      </w:r>
    </w:p>
    <w:p w14:paraId="3CD15CF6" w14:textId="65ACD64D" w:rsidR="00C0732A" w:rsidRPr="00105ADA" w:rsidRDefault="00C6237F" w:rsidP="00C6237F">
      <w:pPr>
        <w:tabs>
          <w:tab w:val="left" w:pos="3969"/>
        </w:tabs>
        <w:ind w:left="3969" w:right="21" w:hanging="3969"/>
        <w:rPr>
          <w:sz w:val="22"/>
          <w:szCs w:val="22"/>
        </w:rPr>
      </w:pPr>
      <w:r w:rsidRPr="00C6237F">
        <w:rPr>
          <w:sz w:val="22"/>
          <w:szCs w:val="22"/>
        </w:rPr>
        <w:tab/>
        <w:t xml:space="preserve">email: </w:t>
      </w:r>
      <w:hyperlink r:id="rId9" w:history="1">
        <w:r w:rsidRPr="00C6237F">
          <w:rPr>
            <w:rStyle w:val="Hypertextovodkaz"/>
            <w:sz w:val="22"/>
            <w:szCs w:val="22"/>
          </w:rPr>
          <w:t>Petr.Holusa@dpo.cz</w:t>
        </w:r>
      </w:hyperlink>
      <w:r w:rsidRPr="00C6237F">
        <w:rPr>
          <w:sz w:val="22"/>
          <w:szCs w:val="22"/>
        </w:rPr>
        <w:t>, tel.: 59 740 2170</w:t>
      </w:r>
    </w:p>
    <w:p w14:paraId="019ECA2E" w14:textId="13452523" w:rsidR="00FF4FF4" w:rsidRPr="00105ADA" w:rsidRDefault="00C0732A" w:rsidP="00FF4FF4">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F4FF4" w:rsidRPr="00105ADA">
        <w:rPr>
          <w:rFonts w:ascii="Times New Roman" w:hAnsi="Times New Roman"/>
          <w:sz w:val="22"/>
          <w:szCs w:val="22"/>
        </w:rPr>
        <w:t xml:space="preserve">Ing. Patrik Potůček, technický pracovník střediska správa a údržba ostatního majetku </w:t>
      </w:r>
    </w:p>
    <w:p w14:paraId="64AC2491" w14:textId="181953F9" w:rsidR="005451D9" w:rsidRPr="00105ADA" w:rsidRDefault="00FF4FF4" w:rsidP="00FF4FF4">
      <w:pPr>
        <w:tabs>
          <w:tab w:val="left" w:pos="3969"/>
        </w:tabs>
        <w:ind w:left="3969" w:right="21" w:hanging="3969"/>
        <w:rPr>
          <w:sz w:val="22"/>
          <w:szCs w:val="22"/>
        </w:rPr>
      </w:pPr>
      <w:r w:rsidRPr="00105ADA">
        <w:rPr>
          <w:sz w:val="22"/>
          <w:szCs w:val="22"/>
        </w:rPr>
        <w:tab/>
        <w:t xml:space="preserve">email: </w:t>
      </w:r>
      <w:hyperlink r:id="rId10" w:history="1">
        <w:r w:rsidRPr="00105ADA">
          <w:rPr>
            <w:rStyle w:val="Hypertextovodkaz"/>
            <w:sz w:val="22"/>
            <w:szCs w:val="22"/>
          </w:rPr>
          <w:t>Patrik.Potucek@dpo.cz</w:t>
        </w:r>
      </w:hyperlink>
      <w:r w:rsidRPr="00105ADA">
        <w:rPr>
          <w:sz w:val="22"/>
          <w:szCs w:val="22"/>
        </w:rPr>
        <w:t xml:space="preserve">, tel.: </w:t>
      </w:r>
      <w:r w:rsidR="00105ADA" w:rsidRPr="00105ADA">
        <w:rPr>
          <w:sz w:val="22"/>
          <w:szCs w:val="22"/>
        </w:rPr>
        <w:t>736 269 934</w:t>
      </w:r>
    </w:p>
    <w:p w14:paraId="266C19CF" w14:textId="284A3B43" w:rsidR="00105ADA" w:rsidRPr="00105ADA" w:rsidRDefault="00105ADA" w:rsidP="00105ADA">
      <w:pPr>
        <w:tabs>
          <w:tab w:val="left" w:pos="3969"/>
        </w:tabs>
        <w:spacing w:before="120"/>
        <w:ind w:left="3969" w:right="21" w:hanging="3969"/>
        <w:rPr>
          <w:sz w:val="22"/>
          <w:szCs w:val="22"/>
        </w:rPr>
      </w:pPr>
      <w:r w:rsidRPr="00105ADA">
        <w:rPr>
          <w:sz w:val="22"/>
          <w:szCs w:val="22"/>
        </w:rPr>
        <w:tab/>
        <w:t>Vladislav Gierc, vedoucí oddělení revize a technická kontrola</w:t>
      </w:r>
    </w:p>
    <w:p w14:paraId="2979ABEA" w14:textId="51013F6F" w:rsidR="005D276F" w:rsidRPr="00105ADA" w:rsidRDefault="00105ADA" w:rsidP="00105ADA">
      <w:pPr>
        <w:tabs>
          <w:tab w:val="left" w:pos="3969"/>
        </w:tabs>
        <w:ind w:left="3969" w:right="21" w:hanging="3969"/>
        <w:rPr>
          <w:sz w:val="22"/>
          <w:szCs w:val="22"/>
        </w:rPr>
      </w:pPr>
      <w:r w:rsidRPr="00105ADA">
        <w:rPr>
          <w:sz w:val="22"/>
          <w:szCs w:val="22"/>
        </w:rPr>
        <w:tab/>
        <w:t xml:space="preserve">email: </w:t>
      </w:r>
      <w:hyperlink r:id="rId11" w:history="1">
        <w:r w:rsidRPr="00105ADA">
          <w:rPr>
            <w:rStyle w:val="Hypertextovodkaz"/>
            <w:sz w:val="22"/>
            <w:szCs w:val="22"/>
          </w:rPr>
          <w:t>Vladislav.Gierc@dpo.cz</w:t>
        </w:r>
      </w:hyperlink>
      <w:r w:rsidRPr="00105ADA">
        <w:rPr>
          <w:sz w:val="22"/>
          <w:szCs w:val="22"/>
        </w:rPr>
        <w:t>, tel.: 601 321 274</w:t>
      </w:r>
    </w:p>
    <w:p w14:paraId="20A33E05" w14:textId="4CD2CC97"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FF4FF4">
        <w:rPr>
          <w:rFonts w:ascii="Times New Roman" w:hAnsi="Times New Roman"/>
          <w:sz w:val="22"/>
          <w:szCs w:val="22"/>
        </w:rPr>
        <w:t>Ing. Petr Holuša, vedoucí odboru dopravní cesta</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6D70D790"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105ADA">
        <w:rPr>
          <w:sz w:val="22"/>
          <w:szCs w:val="22"/>
        </w:rPr>
        <w:br w:type="page"/>
      </w:r>
    </w:p>
    <w:p w14:paraId="2732A44A" w14:textId="07D93422" w:rsidR="00C0732A" w:rsidRDefault="00C640C9" w:rsidP="00A2322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105ADA">
        <w:rPr>
          <w:sz w:val="22"/>
          <w:szCs w:val="22"/>
        </w:rPr>
        <w:t xml:space="preserve"> </w:t>
      </w:r>
      <w:r w:rsidR="00C6237F">
        <w:rPr>
          <w:sz w:val="22"/>
          <w:szCs w:val="22"/>
        </w:rPr>
        <w:t>NIN-08-22-PŘ-Ře</w:t>
      </w:r>
      <w:r w:rsidR="00192F86">
        <w:rPr>
          <w:sz w:val="22"/>
          <w:szCs w:val="22"/>
        </w:rPr>
        <w:t>.</w:t>
      </w:r>
    </w:p>
    <w:p w14:paraId="4F434201" w14:textId="77777777" w:rsidR="00105ADA" w:rsidRDefault="00105ADA" w:rsidP="00A2322E">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6C793AC8" w14:textId="7FF439A6" w:rsidR="00531DC1" w:rsidRPr="00FB2927" w:rsidRDefault="003A142A"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w:t>
      </w:r>
      <w:r w:rsidR="00D5066B" w:rsidRPr="00FB2927">
        <w:rPr>
          <w:sz w:val="22"/>
          <w:szCs w:val="22"/>
        </w:rPr>
        <w:t xml:space="preserve">je </w:t>
      </w:r>
      <w:r w:rsidR="00ED52B4">
        <w:rPr>
          <w:sz w:val="22"/>
          <w:szCs w:val="22"/>
        </w:rPr>
        <w:t>vy</w:t>
      </w:r>
      <w:r w:rsidR="005D276F" w:rsidRPr="00FB2927">
        <w:rPr>
          <w:sz w:val="22"/>
          <w:szCs w:val="22"/>
        </w:rPr>
        <w:t xml:space="preserve">pracování </w:t>
      </w:r>
      <w:r w:rsidR="00ED52B4" w:rsidRPr="00E47D30">
        <w:rPr>
          <w:sz w:val="22"/>
          <w:szCs w:val="22"/>
        </w:rPr>
        <w:t xml:space="preserve">projektových dokumentací (dále jen PD) </w:t>
      </w:r>
      <w:r w:rsidR="00ED52B4">
        <w:rPr>
          <w:sz w:val="22"/>
          <w:szCs w:val="22"/>
        </w:rPr>
        <w:t xml:space="preserve">pro stavby </w:t>
      </w:r>
      <w:r w:rsidR="00513672">
        <w:rPr>
          <w:sz w:val="22"/>
          <w:szCs w:val="22"/>
        </w:rPr>
        <w:t>v Areálu autobusy Hranečník</w:t>
      </w:r>
      <w:r w:rsidR="00EB711E">
        <w:rPr>
          <w:sz w:val="22"/>
          <w:szCs w:val="22"/>
        </w:rPr>
        <w:t xml:space="preserve"> a Areálu dílny Martinov</w:t>
      </w:r>
      <w:r w:rsidR="00513672">
        <w:rPr>
          <w:sz w:val="22"/>
          <w:szCs w:val="22"/>
        </w:rPr>
        <w:t xml:space="preserve">, Dopravního podniku Ostrava a.s., </w:t>
      </w:r>
      <w:r w:rsidR="00ED52B4">
        <w:rPr>
          <w:sz w:val="22"/>
          <w:szCs w:val="22"/>
        </w:rPr>
        <w:t>pod</w:t>
      </w:r>
      <w:r w:rsidR="00ED52B4">
        <w:rPr>
          <w:szCs w:val="22"/>
        </w:rPr>
        <w:t xml:space="preserve"> </w:t>
      </w:r>
      <w:r w:rsidR="00ED52B4" w:rsidRPr="001218E7">
        <w:rPr>
          <w:sz w:val="22"/>
          <w:szCs w:val="22"/>
        </w:rPr>
        <w:t>souhrnným</w:t>
      </w:r>
      <w:r w:rsidR="00ED52B4">
        <w:rPr>
          <w:szCs w:val="22"/>
        </w:rPr>
        <w:t xml:space="preserve"> </w:t>
      </w:r>
      <w:r w:rsidR="00ED52B4" w:rsidRPr="000E1743">
        <w:rPr>
          <w:sz w:val="22"/>
          <w:szCs w:val="22"/>
        </w:rPr>
        <w:t xml:space="preserve">názvem </w:t>
      </w:r>
      <w:r w:rsidR="00ED52B4" w:rsidRPr="000E1743">
        <w:rPr>
          <w:b/>
          <w:sz w:val="22"/>
          <w:szCs w:val="22"/>
        </w:rPr>
        <w:t>„</w:t>
      </w:r>
      <w:r w:rsidR="00ED52B4">
        <w:rPr>
          <w:b/>
          <w:sz w:val="22"/>
          <w:szCs w:val="22"/>
        </w:rPr>
        <w:t xml:space="preserve">PD – </w:t>
      </w:r>
      <w:r w:rsidR="00EB711E" w:rsidRPr="00EB711E">
        <w:rPr>
          <w:b/>
          <w:sz w:val="22"/>
          <w:szCs w:val="22"/>
        </w:rPr>
        <w:t>Rekonstrukce elektroinstalace a osvětlení</w:t>
      </w:r>
      <w:r w:rsidR="00ED52B4" w:rsidRPr="000E1743">
        <w:rPr>
          <w:b/>
          <w:sz w:val="22"/>
          <w:szCs w:val="22"/>
        </w:rPr>
        <w:t>“</w:t>
      </w:r>
      <w:r w:rsidR="00ED52B4">
        <w:rPr>
          <w:b/>
          <w:sz w:val="22"/>
          <w:szCs w:val="22"/>
        </w:rPr>
        <w:t>.</w:t>
      </w:r>
    </w:p>
    <w:p w14:paraId="1C822231" w14:textId="409DA742" w:rsidR="005A3188" w:rsidRPr="00FB2927" w:rsidRDefault="000E1743" w:rsidP="00A014EC">
      <w:pPr>
        <w:pStyle w:val="Odstavecseseznamem"/>
        <w:numPr>
          <w:ilvl w:val="0"/>
          <w:numId w:val="11"/>
        </w:numPr>
        <w:spacing w:before="75"/>
        <w:ind w:left="435" w:hanging="426"/>
        <w:jc w:val="both"/>
        <w:rPr>
          <w:sz w:val="22"/>
          <w:szCs w:val="22"/>
        </w:rPr>
      </w:pPr>
      <w:r w:rsidRPr="00FB2927">
        <w:rPr>
          <w:sz w:val="22"/>
          <w:szCs w:val="22"/>
        </w:rPr>
        <w:t>Základní členění</w:t>
      </w:r>
      <w:r w:rsidR="00ED52B4">
        <w:rPr>
          <w:sz w:val="22"/>
          <w:szCs w:val="22"/>
        </w:rPr>
        <w:t xml:space="preserve"> </w:t>
      </w:r>
      <w:r w:rsidR="004C6ADF">
        <w:rPr>
          <w:sz w:val="22"/>
          <w:szCs w:val="22"/>
        </w:rPr>
        <w:t>díla</w:t>
      </w:r>
      <w:r w:rsidR="00ED52B4">
        <w:rPr>
          <w:sz w:val="22"/>
          <w:szCs w:val="22"/>
        </w:rPr>
        <w:t>, které j</w:t>
      </w:r>
      <w:r w:rsidR="004C6ADF">
        <w:rPr>
          <w:sz w:val="22"/>
          <w:szCs w:val="22"/>
        </w:rPr>
        <w:t>e</w:t>
      </w:r>
      <w:r w:rsidR="00ED52B4">
        <w:rPr>
          <w:sz w:val="22"/>
          <w:szCs w:val="22"/>
        </w:rPr>
        <w:t xml:space="preserve"> předmětem plnění této smlouvy:</w:t>
      </w:r>
    </w:p>
    <w:p w14:paraId="5D4E86C3" w14:textId="0A9BD62D" w:rsidR="00EB711E" w:rsidRPr="00EB711E" w:rsidRDefault="00EB711E" w:rsidP="00EB711E">
      <w:pPr>
        <w:numPr>
          <w:ilvl w:val="0"/>
          <w:numId w:val="35"/>
        </w:numPr>
        <w:spacing w:before="90" w:after="120"/>
        <w:ind w:left="709" w:hanging="283"/>
        <w:jc w:val="both"/>
        <w:rPr>
          <w:b/>
          <w:sz w:val="22"/>
          <w:szCs w:val="22"/>
        </w:rPr>
      </w:pPr>
      <w:r w:rsidRPr="00EB711E">
        <w:rPr>
          <w:b/>
          <w:sz w:val="22"/>
          <w:szCs w:val="22"/>
        </w:rPr>
        <w:t xml:space="preserve">Areál autobusy </w:t>
      </w:r>
      <w:r w:rsidR="00E038D9" w:rsidRPr="00E038D9">
        <w:rPr>
          <w:b/>
          <w:sz w:val="22"/>
          <w:szCs w:val="22"/>
        </w:rPr>
        <w:t>Hranečník</w:t>
      </w:r>
      <w:r w:rsidRPr="00EB711E">
        <w:rPr>
          <w:b/>
          <w:sz w:val="22"/>
          <w:szCs w:val="22"/>
        </w:rPr>
        <w:t xml:space="preserve"> </w:t>
      </w:r>
    </w:p>
    <w:p w14:paraId="2894BE95" w14:textId="06058A8F" w:rsidR="00EB711E" w:rsidRPr="00EB711E" w:rsidRDefault="00EB711E" w:rsidP="00EB711E">
      <w:pPr>
        <w:numPr>
          <w:ilvl w:val="0"/>
          <w:numId w:val="36"/>
        </w:numPr>
        <w:spacing w:before="90" w:after="120"/>
        <w:ind w:left="1134" w:hanging="425"/>
        <w:jc w:val="both"/>
        <w:rPr>
          <w:b/>
          <w:sz w:val="22"/>
          <w:szCs w:val="22"/>
        </w:rPr>
      </w:pPr>
      <w:r w:rsidRPr="00EB711E">
        <w:rPr>
          <w:b/>
          <w:sz w:val="22"/>
          <w:szCs w:val="22"/>
        </w:rPr>
        <w:t>„Rekonstrukce osvětlení Haly pro opravu autobusů - karosárny“</w:t>
      </w:r>
      <w:r>
        <w:rPr>
          <w:b/>
          <w:sz w:val="22"/>
          <w:szCs w:val="22"/>
        </w:rPr>
        <w:t xml:space="preserve"> - </w:t>
      </w:r>
      <w:r w:rsidR="006C54AD" w:rsidRPr="00EB711E">
        <w:rPr>
          <w:b/>
          <w:sz w:val="22"/>
          <w:szCs w:val="22"/>
        </w:rPr>
        <w:t>projektová dokumentace (PD) ve stupni pro provádění stavby (dále jen DPS)</w:t>
      </w:r>
      <w:r>
        <w:rPr>
          <w:b/>
          <w:sz w:val="22"/>
          <w:szCs w:val="22"/>
        </w:rPr>
        <w:t>.</w:t>
      </w:r>
    </w:p>
    <w:p w14:paraId="6D602880" w14:textId="027299F4" w:rsidR="00EB711E" w:rsidRPr="00EB711E" w:rsidRDefault="00EB711E" w:rsidP="00EB711E">
      <w:pPr>
        <w:numPr>
          <w:ilvl w:val="0"/>
          <w:numId w:val="36"/>
        </w:numPr>
        <w:spacing w:before="90" w:after="120"/>
        <w:ind w:left="1134" w:hanging="425"/>
        <w:jc w:val="both"/>
        <w:rPr>
          <w:b/>
          <w:sz w:val="22"/>
          <w:szCs w:val="22"/>
        </w:rPr>
      </w:pPr>
      <w:r w:rsidRPr="00EB711E">
        <w:rPr>
          <w:b/>
          <w:sz w:val="22"/>
          <w:szCs w:val="22"/>
        </w:rPr>
        <w:t>„Rekonstrukce osvětlení Hala mycí“</w:t>
      </w:r>
      <w:r>
        <w:rPr>
          <w:b/>
          <w:sz w:val="22"/>
          <w:szCs w:val="22"/>
        </w:rPr>
        <w:t xml:space="preserve"> - </w:t>
      </w:r>
      <w:r w:rsidR="006C54AD" w:rsidRPr="00EB711E">
        <w:rPr>
          <w:b/>
          <w:sz w:val="22"/>
          <w:szCs w:val="22"/>
        </w:rPr>
        <w:t>projektová dokumentace (PD) ve stupni pro provádění stavby (dále jen DPS)</w:t>
      </w:r>
      <w:r>
        <w:rPr>
          <w:b/>
          <w:sz w:val="22"/>
          <w:szCs w:val="22"/>
        </w:rPr>
        <w:t>.</w:t>
      </w:r>
    </w:p>
    <w:p w14:paraId="1CFEB68E" w14:textId="77777777" w:rsidR="00EB711E" w:rsidRPr="00EB711E" w:rsidRDefault="00EB711E" w:rsidP="00EB711E">
      <w:pPr>
        <w:numPr>
          <w:ilvl w:val="0"/>
          <w:numId w:val="35"/>
        </w:numPr>
        <w:spacing w:before="90" w:after="120"/>
        <w:ind w:left="709" w:hanging="283"/>
        <w:jc w:val="both"/>
        <w:rPr>
          <w:b/>
          <w:sz w:val="22"/>
          <w:szCs w:val="22"/>
        </w:rPr>
      </w:pPr>
      <w:r w:rsidRPr="00EB711E">
        <w:rPr>
          <w:b/>
          <w:sz w:val="22"/>
          <w:szCs w:val="22"/>
        </w:rPr>
        <w:t>Areál dílny Martinov</w:t>
      </w:r>
    </w:p>
    <w:p w14:paraId="6C07B036" w14:textId="58613091" w:rsidR="00513672" w:rsidRPr="005F0988" w:rsidRDefault="00EB711E" w:rsidP="00EB711E">
      <w:pPr>
        <w:pStyle w:val="Zkladntext"/>
        <w:numPr>
          <w:ilvl w:val="0"/>
          <w:numId w:val="37"/>
        </w:numPr>
        <w:spacing w:before="90" w:after="0"/>
        <w:ind w:left="1134" w:hanging="425"/>
        <w:jc w:val="both"/>
        <w:rPr>
          <w:b/>
          <w:sz w:val="22"/>
          <w:szCs w:val="22"/>
        </w:rPr>
      </w:pPr>
      <w:r w:rsidRPr="00EB711E">
        <w:rPr>
          <w:b/>
          <w:sz w:val="22"/>
          <w:szCs w:val="22"/>
        </w:rPr>
        <w:t>„Rekonstrukce elektroinstalace a osvětlení dílny a garáží Vrchní stavba“</w:t>
      </w:r>
      <w:r>
        <w:rPr>
          <w:b/>
          <w:sz w:val="22"/>
          <w:szCs w:val="22"/>
        </w:rPr>
        <w:t xml:space="preserve"> - </w:t>
      </w:r>
      <w:r w:rsidR="006C54AD" w:rsidRPr="00EB711E">
        <w:rPr>
          <w:b/>
          <w:sz w:val="22"/>
          <w:szCs w:val="22"/>
        </w:rPr>
        <w:t>projektová dokumentace (PD) ve stupni pro provádění stavby (dále jen DPS)</w:t>
      </w:r>
      <w:r>
        <w:rPr>
          <w:b/>
          <w:sz w:val="22"/>
          <w:szCs w:val="22"/>
        </w:rPr>
        <w:t>.</w:t>
      </w:r>
    </w:p>
    <w:p w14:paraId="437AB44D" w14:textId="50883C9D" w:rsidR="00513672" w:rsidRPr="00FB2927" w:rsidRDefault="00513672" w:rsidP="00513672">
      <w:pPr>
        <w:spacing w:before="75"/>
        <w:ind w:left="426"/>
        <w:jc w:val="both"/>
        <w:rPr>
          <w:b/>
          <w:sz w:val="22"/>
          <w:szCs w:val="22"/>
        </w:rPr>
      </w:pPr>
      <w:r>
        <w:rPr>
          <w:sz w:val="22"/>
          <w:szCs w:val="22"/>
        </w:rPr>
        <w:t xml:space="preserve">Bližší vymezení rozsahu a obsahu projektových dokumentací, které jsou předmětem plnění této smlouvy, je uvedeno </w:t>
      </w:r>
      <w:r w:rsidRPr="00332A59">
        <w:rPr>
          <w:sz w:val="22"/>
          <w:szCs w:val="22"/>
        </w:rPr>
        <w:t xml:space="preserve">v Příloze č. 1 </w:t>
      </w:r>
      <w:r>
        <w:rPr>
          <w:sz w:val="22"/>
          <w:szCs w:val="22"/>
        </w:rPr>
        <w:t>Požadavky na vyhotovení projektových dokumentací této smlouvy.</w:t>
      </w:r>
    </w:p>
    <w:p w14:paraId="1EB60447" w14:textId="676DA48D" w:rsidR="009F6FFB" w:rsidRDefault="00A562DC" w:rsidP="00076E5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 xml:space="preserve">výkon </w:t>
      </w:r>
      <w:r w:rsidR="001B281C" w:rsidRPr="00FB2927">
        <w:rPr>
          <w:b/>
          <w:sz w:val="22"/>
          <w:szCs w:val="22"/>
        </w:rPr>
        <w:t xml:space="preserve">občasného </w:t>
      </w:r>
      <w:r w:rsidRPr="00FB2927">
        <w:rPr>
          <w:b/>
          <w:sz w:val="22"/>
          <w:szCs w:val="22"/>
        </w:rPr>
        <w:t>autorského dozoru</w:t>
      </w:r>
      <w:r w:rsidRPr="00FB2927">
        <w:rPr>
          <w:sz w:val="22"/>
          <w:szCs w:val="22"/>
        </w:rPr>
        <w:t xml:space="preserve"> dle § 152, odstavce 4 stavebního zákona č</w:t>
      </w:r>
      <w:r w:rsidR="00076E5D" w:rsidRPr="00FB2927">
        <w:rPr>
          <w:sz w:val="22"/>
          <w:szCs w:val="22"/>
        </w:rPr>
        <w:t>. 183/2006 Sb., v platném znění</w:t>
      </w:r>
      <w:r w:rsidR="00EB711E">
        <w:rPr>
          <w:sz w:val="22"/>
          <w:szCs w:val="22"/>
        </w:rPr>
        <w:t xml:space="preserve">. </w:t>
      </w:r>
    </w:p>
    <w:p w14:paraId="5C21CE86" w14:textId="5E3936D7" w:rsidR="00B82546" w:rsidRPr="009F6FFB" w:rsidRDefault="00A562DC" w:rsidP="009F6FFB">
      <w:pPr>
        <w:spacing w:before="75"/>
        <w:ind w:left="9" w:firstLine="417"/>
        <w:jc w:val="both"/>
        <w:rPr>
          <w:sz w:val="22"/>
          <w:szCs w:val="22"/>
        </w:rPr>
      </w:pPr>
      <w:r w:rsidRPr="009F6FFB">
        <w:rPr>
          <w:sz w:val="22"/>
          <w:szCs w:val="22"/>
        </w:rPr>
        <w:t xml:space="preserve">Vymezení rozsahu provádění </w:t>
      </w:r>
      <w:r w:rsidR="003053D5" w:rsidRPr="009F6FFB">
        <w:rPr>
          <w:sz w:val="22"/>
          <w:szCs w:val="22"/>
        </w:rPr>
        <w:t xml:space="preserve">občasného </w:t>
      </w:r>
      <w:r w:rsidRPr="009F6FFB">
        <w:rPr>
          <w:sz w:val="22"/>
          <w:szCs w:val="22"/>
        </w:rPr>
        <w:t>autorského dozoru je uveden</w:t>
      </w:r>
      <w:r w:rsidR="000026D2" w:rsidRPr="009F6FFB">
        <w:rPr>
          <w:sz w:val="22"/>
          <w:szCs w:val="22"/>
        </w:rPr>
        <w:t>o</w:t>
      </w:r>
      <w:r w:rsidRPr="009F6FFB">
        <w:rPr>
          <w:sz w:val="22"/>
          <w:szCs w:val="22"/>
        </w:rPr>
        <w:t xml:space="preserve"> v příloze č. </w:t>
      </w:r>
      <w:r w:rsidR="00076E5D" w:rsidRPr="009F6FFB">
        <w:rPr>
          <w:sz w:val="22"/>
          <w:szCs w:val="22"/>
        </w:rPr>
        <w:t>2</w:t>
      </w:r>
      <w:r w:rsidRPr="009F6FFB">
        <w:rPr>
          <w:sz w:val="22"/>
          <w:szCs w:val="22"/>
        </w:rPr>
        <w:t xml:space="preserve"> této smlouvy.</w:t>
      </w:r>
      <w:r w:rsidR="00DE0D67" w:rsidRPr="009F6FFB">
        <w:rPr>
          <w:sz w:val="22"/>
          <w:szCs w:val="22"/>
        </w:rPr>
        <w:t xml:space="preserve"> </w:t>
      </w:r>
    </w:p>
    <w:p w14:paraId="23761D12" w14:textId="7AD2714F" w:rsidR="009F6FFB" w:rsidRPr="009F6FFB" w:rsidRDefault="009F6FFB" w:rsidP="009F6FFB">
      <w:pPr>
        <w:spacing w:before="75"/>
        <w:ind w:left="435"/>
        <w:jc w:val="both"/>
        <w:rPr>
          <w:sz w:val="22"/>
          <w:szCs w:val="22"/>
        </w:rPr>
      </w:pPr>
      <w:r w:rsidRPr="007F2304">
        <w:rPr>
          <w:sz w:val="22"/>
          <w:szCs w:val="22"/>
        </w:rPr>
        <w:t>Objednatel předpokládá, že bude realizovat jednotlivé stavby postupně, s ohledem na investiční prostředky, které bude mít k dispozici. Objednatel si vyhrazuje právo upravit, změnit pořadí realizace jednotlivých staveb, s ohledem na dostupnost investičních prostředků a provozní požadavky objednatele, které se mohou v čase měnit.</w:t>
      </w:r>
    </w:p>
    <w:p w14:paraId="69EA8BE6" w14:textId="00B9CCA7" w:rsidR="00BE7E9C" w:rsidRPr="00FB2927" w:rsidRDefault="008362B2" w:rsidP="00A014EC">
      <w:pPr>
        <w:pStyle w:val="Odstavecseseznamem"/>
        <w:numPr>
          <w:ilvl w:val="0"/>
          <w:numId w:val="11"/>
        </w:numPr>
        <w:spacing w:before="75"/>
        <w:ind w:left="435" w:hanging="426"/>
        <w:jc w:val="both"/>
        <w:rPr>
          <w:sz w:val="22"/>
          <w:szCs w:val="22"/>
        </w:rPr>
      </w:pPr>
      <w:r>
        <w:rPr>
          <w:sz w:val="22"/>
          <w:szCs w:val="22"/>
        </w:rPr>
        <w:t>Všechny p</w:t>
      </w:r>
      <w:r w:rsidR="00BE7E9C" w:rsidRPr="00FB2927">
        <w:rPr>
          <w:sz w:val="22"/>
          <w:szCs w:val="22"/>
        </w:rPr>
        <w:t>rojektov</w:t>
      </w:r>
      <w:r>
        <w:rPr>
          <w:sz w:val="22"/>
          <w:szCs w:val="22"/>
        </w:rPr>
        <w:t>é</w:t>
      </w:r>
      <w:r w:rsidR="00BE7E9C" w:rsidRPr="00FB2927">
        <w:rPr>
          <w:sz w:val="22"/>
          <w:szCs w:val="22"/>
        </w:rPr>
        <w:t xml:space="preserve"> dokumentace ve stupni DPS, </w:t>
      </w:r>
      <w:r>
        <w:rPr>
          <w:sz w:val="22"/>
          <w:szCs w:val="22"/>
        </w:rPr>
        <w:t>které</w:t>
      </w:r>
      <w:r w:rsidR="004E3E26" w:rsidRPr="00FB2927">
        <w:rPr>
          <w:sz w:val="22"/>
          <w:szCs w:val="22"/>
        </w:rPr>
        <w:t xml:space="preserve"> </w:t>
      </w:r>
      <w:r w:rsidR="00BE7E9C" w:rsidRPr="00FB2927">
        <w:rPr>
          <w:sz w:val="22"/>
          <w:szCs w:val="22"/>
        </w:rPr>
        <w:t>j</w:t>
      </w:r>
      <w:r>
        <w:rPr>
          <w:sz w:val="22"/>
          <w:szCs w:val="22"/>
        </w:rPr>
        <w:t>sou</w:t>
      </w:r>
      <w:r w:rsidR="00BE7E9C" w:rsidRPr="00FB2927">
        <w:rPr>
          <w:sz w:val="22"/>
          <w:szCs w:val="22"/>
        </w:rPr>
        <w:t xml:space="preserve"> předmětem plnění, </w:t>
      </w:r>
      <w:r>
        <w:rPr>
          <w:sz w:val="22"/>
          <w:szCs w:val="22"/>
        </w:rPr>
        <w:t>budou</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583DDA2C"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týkajících se </w:t>
      </w:r>
      <w:r w:rsidR="000C7141" w:rsidRPr="00FB2927">
        <w:rPr>
          <w:sz w:val="22"/>
          <w:szCs w:val="22"/>
        </w:rPr>
        <w:t>PD</w:t>
      </w:r>
      <w:r w:rsidRPr="00FB2927">
        <w:rPr>
          <w:sz w:val="22"/>
          <w:szCs w:val="22"/>
        </w:rPr>
        <w:t>, a to e-mailem ve lhůtě do 2 dnů od obdržení žádosti, nebude</w:t>
      </w:r>
      <w:r w:rsidR="00DB0A73">
        <w:rPr>
          <w:sz w:val="22"/>
          <w:szCs w:val="22"/>
        </w:rPr>
        <w:t>-li</w:t>
      </w:r>
      <w:r w:rsidRPr="00FB2927">
        <w:rPr>
          <w:sz w:val="22"/>
          <w:szCs w:val="22"/>
        </w:rPr>
        <w:t xml:space="preserve">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CE7CF8">
        <w:rPr>
          <w:sz w:val="22"/>
          <w:szCs w:val="22"/>
        </w:rPr>
        <w:t>3</w:t>
      </w:r>
      <w:r w:rsidR="00C909E5" w:rsidRPr="00FB2927">
        <w:rPr>
          <w:sz w:val="22"/>
          <w:szCs w:val="22"/>
        </w:rPr>
        <w:t>,</w:t>
      </w:r>
      <w:r w:rsidRPr="00FB2927">
        <w:rPr>
          <w:sz w:val="22"/>
          <w:szCs w:val="22"/>
        </w:rPr>
        <w:t xml:space="preserve"> této smlouvy.</w:t>
      </w:r>
    </w:p>
    <w:p w14:paraId="410EB07D" w14:textId="779BCF6F" w:rsidR="0008646D" w:rsidRPr="00BE7E9C" w:rsidRDefault="0008646D" w:rsidP="0008646D">
      <w:pPr>
        <w:pStyle w:val="Odstavecseseznamem"/>
        <w:numPr>
          <w:ilvl w:val="0"/>
          <w:numId w:val="11"/>
        </w:numPr>
        <w:spacing w:before="75"/>
        <w:ind w:left="435" w:hanging="426"/>
        <w:jc w:val="both"/>
        <w:rPr>
          <w:sz w:val="22"/>
          <w:szCs w:val="22"/>
        </w:rPr>
      </w:pPr>
      <w:r w:rsidRPr="0008646D">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0751A603" w14:textId="77777777" w:rsidR="00F727FB" w:rsidRPr="00FC3D4E" w:rsidRDefault="00F727FB"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1A933CEE" w:rsidR="00891AD2" w:rsidRDefault="00891AD2" w:rsidP="00EB711E">
      <w:pPr>
        <w:pStyle w:val="Zkladntext"/>
        <w:numPr>
          <w:ilvl w:val="0"/>
          <w:numId w:val="12"/>
        </w:numPr>
        <w:spacing w:before="90" w:after="0"/>
        <w:ind w:left="993" w:hanging="567"/>
        <w:jc w:val="both"/>
        <w:rPr>
          <w:sz w:val="22"/>
          <w:szCs w:val="22"/>
        </w:rPr>
      </w:pPr>
      <w:r>
        <w:rPr>
          <w:sz w:val="22"/>
          <w:szCs w:val="22"/>
        </w:rPr>
        <w:t>Z</w:t>
      </w:r>
      <w:r w:rsidRPr="00891AD2">
        <w:rPr>
          <w:sz w:val="22"/>
          <w:szCs w:val="22"/>
        </w:rPr>
        <w:t>pracování projektových dokumentací</w:t>
      </w:r>
      <w:r w:rsidR="00BC4F9B">
        <w:rPr>
          <w:sz w:val="22"/>
          <w:szCs w:val="22"/>
        </w:rPr>
        <w:t xml:space="preserve"> </w:t>
      </w:r>
      <w:r w:rsidRPr="00891AD2">
        <w:rPr>
          <w:sz w:val="22"/>
          <w:szCs w:val="22"/>
        </w:rPr>
        <w:t xml:space="preserve">v rozsahu kapitoly II. (mimo </w:t>
      </w:r>
      <w:r w:rsidR="00DB0A73">
        <w:rPr>
          <w:sz w:val="22"/>
          <w:szCs w:val="22"/>
        </w:rPr>
        <w:t>odstavec</w:t>
      </w:r>
      <w:r w:rsidR="00DB0A73" w:rsidRPr="00891AD2">
        <w:rPr>
          <w:sz w:val="22"/>
          <w:szCs w:val="22"/>
        </w:rPr>
        <w:t xml:space="preserve"> </w:t>
      </w:r>
      <w:r w:rsidR="008362B2">
        <w:rPr>
          <w:sz w:val="22"/>
          <w:szCs w:val="22"/>
        </w:rPr>
        <w:t>3</w:t>
      </w:r>
      <w:r w:rsidRPr="00891AD2">
        <w:rPr>
          <w:sz w:val="22"/>
          <w:szCs w:val="22"/>
        </w:rPr>
        <w:t>)</w:t>
      </w:r>
    </w:p>
    <w:p w14:paraId="24F7EEED" w14:textId="76A28213" w:rsidR="00EB711E" w:rsidRDefault="00EB711E" w:rsidP="00EB711E">
      <w:pPr>
        <w:pStyle w:val="Zkladntext"/>
        <w:numPr>
          <w:ilvl w:val="0"/>
          <w:numId w:val="38"/>
        </w:numPr>
        <w:spacing w:before="90" w:after="0"/>
        <w:ind w:left="1276" w:hanging="283"/>
        <w:jc w:val="both"/>
        <w:rPr>
          <w:b/>
          <w:sz w:val="22"/>
          <w:szCs w:val="22"/>
        </w:rPr>
      </w:pPr>
      <w:r w:rsidRPr="00EB711E">
        <w:rPr>
          <w:b/>
          <w:sz w:val="22"/>
          <w:szCs w:val="22"/>
        </w:rPr>
        <w:t>„Rekonstrukce osvětlení Haly pro opravu autobusů - karosárny“</w:t>
      </w:r>
      <w:r>
        <w:rPr>
          <w:b/>
          <w:sz w:val="22"/>
          <w:szCs w:val="22"/>
        </w:rPr>
        <w:t xml:space="preserve"> </w:t>
      </w:r>
      <w:r>
        <w:rPr>
          <w:b/>
          <w:sz w:val="22"/>
          <w:szCs w:val="22"/>
        </w:rPr>
        <w:tab/>
      </w:r>
      <w:r>
        <w:rPr>
          <w:b/>
          <w:sz w:val="22"/>
          <w:szCs w:val="22"/>
        </w:rPr>
        <w:tab/>
      </w:r>
      <w:r w:rsidRPr="00EB711E">
        <w:rPr>
          <w:b/>
          <w:sz w:val="22"/>
          <w:szCs w:val="22"/>
        </w:rPr>
        <w:t>Kč (bez DPH)</w:t>
      </w:r>
    </w:p>
    <w:p w14:paraId="4FFF9ED8" w14:textId="562677D4" w:rsidR="00EB711E" w:rsidRDefault="00EB711E" w:rsidP="00EB711E">
      <w:pPr>
        <w:pStyle w:val="Zkladntext"/>
        <w:numPr>
          <w:ilvl w:val="0"/>
          <w:numId w:val="38"/>
        </w:numPr>
        <w:spacing w:before="90" w:after="0"/>
        <w:ind w:left="1276" w:hanging="283"/>
        <w:jc w:val="both"/>
        <w:rPr>
          <w:b/>
          <w:sz w:val="22"/>
          <w:szCs w:val="22"/>
        </w:rPr>
      </w:pPr>
      <w:r w:rsidRPr="00EB711E">
        <w:rPr>
          <w:b/>
          <w:sz w:val="22"/>
          <w:szCs w:val="22"/>
        </w:rPr>
        <w:t>„Rekonstrukce osvětlení Hala mycí“</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EB711E">
        <w:rPr>
          <w:b/>
          <w:sz w:val="22"/>
          <w:szCs w:val="22"/>
        </w:rPr>
        <w:t>Kč (bez DPH)</w:t>
      </w:r>
    </w:p>
    <w:p w14:paraId="07FC75DE" w14:textId="6A03FFAD" w:rsidR="00EB711E" w:rsidRDefault="004E1806" w:rsidP="004E1806">
      <w:pPr>
        <w:pStyle w:val="Zkladntext"/>
        <w:numPr>
          <w:ilvl w:val="0"/>
          <w:numId w:val="39"/>
        </w:numPr>
        <w:pBdr>
          <w:bottom w:val="single" w:sz="4" w:space="1" w:color="auto"/>
        </w:pBdr>
        <w:spacing w:before="90" w:after="0"/>
        <w:ind w:left="1418" w:hanging="425"/>
        <w:jc w:val="both"/>
        <w:rPr>
          <w:b/>
          <w:sz w:val="22"/>
          <w:szCs w:val="22"/>
        </w:rPr>
      </w:pPr>
      <w:r w:rsidRPr="004E1806">
        <w:rPr>
          <w:b/>
          <w:sz w:val="22"/>
          <w:szCs w:val="22"/>
        </w:rPr>
        <w:t>„Rekonstrukce elektroinstalace a osvětlení dílny a garáží Vrchní stavba“</w:t>
      </w:r>
      <w:r>
        <w:rPr>
          <w:b/>
          <w:sz w:val="22"/>
          <w:szCs w:val="22"/>
        </w:rPr>
        <w:tab/>
      </w:r>
      <w:r w:rsidRPr="004E1806">
        <w:rPr>
          <w:b/>
          <w:sz w:val="22"/>
          <w:szCs w:val="22"/>
        </w:rPr>
        <w:t>Kč (bez DPH)</w:t>
      </w:r>
    </w:p>
    <w:p w14:paraId="084132A5" w14:textId="02A5F263" w:rsidR="004157AE" w:rsidRDefault="00462F6E" w:rsidP="004E1806">
      <w:pPr>
        <w:pStyle w:val="Zkladntext"/>
        <w:spacing w:before="90" w:after="0"/>
        <w:ind w:left="993"/>
        <w:jc w:val="both"/>
        <w:rPr>
          <w:i/>
          <w:color w:val="00B0F0"/>
          <w:sz w:val="22"/>
          <w:szCs w:val="22"/>
        </w:rPr>
      </w:pPr>
      <w:r w:rsidRPr="00380226">
        <w:rPr>
          <w:b/>
          <w:sz w:val="22"/>
          <w:szCs w:val="22"/>
        </w:rPr>
        <w:t>Cena celkem</w:t>
      </w:r>
      <w:r w:rsidR="00205DA4">
        <w:rPr>
          <w:b/>
          <w:sz w:val="22"/>
          <w:szCs w:val="22"/>
        </w:rPr>
        <w:t xml:space="preserve"> </w:t>
      </w:r>
      <w:r w:rsidR="00F40F2E">
        <w:rPr>
          <w:b/>
          <w:sz w:val="22"/>
          <w:szCs w:val="22"/>
        </w:rPr>
        <w:t xml:space="preserve">za </w:t>
      </w:r>
      <w:r w:rsidR="00A14DDB">
        <w:rPr>
          <w:b/>
          <w:sz w:val="22"/>
          <w:szCs w:val="22"/>
        </w:rPr>
        <w:t>zpracování projektových dokumentací</w:t>
      </w:r>
      <w:r w:rsidR="00BC4F9B">
        <w:rPr>
          <w:b/>
          <w:sz w:val="22"/>
          <w:szCs w:val="22"/>
        </w:rPr>
        <w:t xml:space="preserve"> </w:t>
      </w:r>
      <w:r w:rsidR="00A14DDB">
        <w:rPr>
          <w:b/>
          <w:sz w:val="22"/>
          <w:szCs w:val="22"/>
        </w:rPr>
        <w:tab/>
      </w:r>
      <w:r w:rsidR="00A14DDB">
        <w:rPr>
          <w:b/>
          <w:sz w:val="22"/>
          <w:szCs w:val="22"/>
        </w:rPr>
        <w:tab/>
      </w:r>
      <w:r w:rsidR="00A14DDB">
        <w:rPr>
          <w:b/>
          <w:sz w:val="22"/>
          <w:szCs w:val="22"/>
        </w:rPr>
        <w:tab/>
      </w:r>
      <w:r w:rsidR="005943F7">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9081A60" w14:textId="77777777" w:rsidR="004E1806" w:rsidRDefault="004E1806" w:rsidP="00EB711E">
      <w:pPr>
        <w:pStyle w:val="Zkladntext"/>
        <w:spacing w:before="90" w:after="0"/>
        <w:ind w:left="851"/>
        <w:jc w:val="both"/>
        <w:rPr>
          <w:i/>
          <w:color w:val="00B0F0"/>
          <w:sz w:val="22"/>
          <w:szCs w:val="22"/>
        </w:rPr>
      </w:pPr>
    </w:p>
    <w:p w14:paraId="1E5714BE" w14:textId="074C8AB2" w:rsidR="00891AD2" w:rsidRPr="00891AD2" w:rsidRDefault="00891AD2" w:rsidP="005943F7">
      <w:pPr>
        <w:pStyle w:val="Zkladntext"/>
        <w:numPr>
          <w:ilvl w:val="0"/>
          <w:numId w:val="12"/>
        </w:numPr>
        <w:spacing w:before="90" w:after="0"/>
        <w:ind w:left="993" w:hanging="567"/>
        <w:jc w:val="both"/>
        <w:rPr>
          <w:sz w:val="22"/>
          <w:szCs w:val="22"/>
        </w:rPr>
      </w:pPr>
      <w:r w:rsidRPr="00891AD2">
        <w:rPr>
          <w:sz w:val="22"/>
          <w:szCs w:val="22"/>
        </w:rPr>
        <w:lastRenderedPageBreak/>
        <w:t>Výkon občasného autorského dozoru v rozsahu kapitoly II.</w:t>
      </w:r>
      <w:r w:rsidR="002A5EE7">
        <w:rPr>
          <w:sz w:val="22"/>
          <w:szCs w:val="22"/>
        </w:rPr>
        <w:t>,</w:t>
      </w:r>
      <w:r w:rsidRPr="00891AD2">
        <w:rPr>
          <w:sz w:val="22"/>
          <w:szCs w:val="22"/>
        </w:rPr>
        <w:t xml:space="preserve"> </w:t>
      </w:r>
      <w:r w:rsidR="00DB0A73">
        <w:rPr>
          <w:sz w:val="22"/>
          <w:szCs w:val="22"/>
        </w:rPr>
        <w:t>odstavec</w:t>
      </w:r>
      <w:r w:rsidR="00DB0A73" w:rsidRPr="00891AD2">
        <w:rPr>
          <w:sz w:val="22"/>
          <w:szCs w:val="22"/>
        </w:rPr>
        <w:t xml:space="preserve"> </w:t>
      </w:r>
      <w:r w:rsidR="00FF0F10">
        <w:rPr>
          <w:sz w:val="22"/>
          <w:szCs w:val="22"/>
        </w:rPr>
        <w:t>3</w:t>
      </w:r>
    </w:p>
    <w:p w14:paraId="151C8D80" w14:textId="77777777" w:rsidR="005943F7" w:rsidRDefault="005943F7" w:rsidP="005943F7">
      <w:pPr>
        <w:pStyle w:val="Zkladntext"/>
        <w:numPr>
          <w:ilvl w:val="0"/>
          <w:numId w:val="40"/>
        </w:numPr>
        <w:spacing w:before="90" w:after="0"/>
        <w:ind w:left="1418" w:hanging="425"/>
        <w:jc w:val="both"/>
        <w:rPr>
          <w:b/>
          <w:sz w:val="22"/>
          <w:szCs w:val="22"/>
        </w:rPr>
      </w:pPr>
      <w:r w:rsidRPr="00EB711E">
        <w:rPr>
          <w:b/>
          <w:sz w:val="22"/>
          <w:szCs w:val="22"/>
        </w:rPr>
        <w:t>„Rekonstrukce osvětlení Haly pro opravu autobusů - karosárny“</w:t>
      </w:r>
      <w:r>
        <w:rPr>
          <w:b/>
          <w:sz w:val="22"/>
          <w:szCs w:val="22"/>
        </w:rPr>
        <w:t xml:space="preserve"> </w:t>
      </w:r>
      <w:r>
        <w:rPr>
          <w:b/>
          <w:sz w:val="22"/>
          <w:szCs w:val="22"/>
        </w:rPr>
        <w:tab/>
      </w:r>
      <w:r>
        <w:rPr>
          <w:b/>
          <w:sz w:val="22"/>
          <w:szCs w:val="22"/>
        </w:rPr>
        <w:tab/>
      </w:r>
      <w:r w:rsidRPr="00EB711E">
        <w:rPr>
          <w:b/>
          <w:sz w:val="22"/>
          <w:szCs w:val="22"/>
        </w:rPr>
        <w:t>Kč (bez DPH)</w:t>
      </w:r>
    </w:p>
    <w:p w14:paraId="036D30B5" w14:textId="77777777" w:rsidR="005943F7" w:rsidRDefault="005943F7" w:rsidP="005943F7">
      <w:pPr>
        <w:pStyle w:val="Zkladntext"/>
        <w:numPr>
          <w:ilvl w:val="0"/>
          <w:numId w:val="40"/>
        </w:numPr>
        <w:spacing w:before="90" w:after="0"/>
        <w:ind w:left="1418" w:hanging="425"/>
        <w:jc w:val="both"/>
        <w:rPr>
          <w:b/>
          <w:sz w:val="22"/>
          <w:szCs w:val="22"/>
        </w:rPr>
      </w:pPr>
      <w:r w:rsidRPr="00EB711E">
        <w:rPr>
          <w:b/>
          <w:sz w:val="22"/>
          <w:szCs w:val="22"/>
        </w:rPr>
        <w:t>„Rekonstrukce osvětlení Hala mycí“</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EB711E">
        <w:rPr>
          <w:b/>
          <w:sz w:val="22"/>
          <w:szCs w:val="22"/>
        </w:rPr>
        <w:t>Kč (bez DPH)</w:t>
      </w:r>
    </w:p>
    <w:p w14:paraId="36D80E40" w14:textId="0EF254FE" w:rsidR="00FF0F10" w:rsidRPr="00FB2927" w:rsidRDefault="005943F7" w:rsidP="005943F7">
      <w:pPr>
        <w:pStyle w:val="Zkladntext"/>
        <w:numPr>
          <w:ilvl w:val="0"/>
          <w:numId w:val="41"/>
        </w:numPr>
        <w:spacing w:before="90" w:after="0"/>
        <w:ind w:left="1418" w:hanging="425"/>
        <w:jc w:val="both"/>
        <w:rPr>
          <w:b/>
          <w:sz w:val="22"/>
          <w:szCs w:val="22"/>
        </w:rPr>
      </w:pPr>
      <w:r w:rsidRPr="004E1806">
        <w:rPr>
          <w:b/>
          <w:sz w:val="22"/>
          <w:szCs w:val="22"/>
        </w:rPr>
        <w:t>„Rekonstrukce elektroinstalace a osvětlení dílny a garáží Vrchní stavba“</w:t>
      </w:r>
      <w:r>
        <w:rPr>
          <w:b/>
          <w:sz w:val="22"/>
          <w:szCs w:val="22"/>
        </w:rPr>
        <w:tab/>
      </w:r>
      <w:r w:rsidRPr="004E1806">
        <w:rPr>
          <w:b/>
          <w:sz w:val="22"/>
          <w:szCs w:val="22"/>
        </w:rPr>
        <w:t>Kč (bez DPH)</w:t>
      </w:r>
    </w:p>
    <w:p w14:paraId="6E2A5638" w14:textId="7670F099" w:rsidR="00484C10" w:rsidRDefault="00484C10" w:rsidP="005943F7">
      <w:pPr>
        <w:pStyle w:val="Zkladntext"/>
        <w:pBdr>
          <w:top w:val="single" w:sz="4" w:space="1" w:color="auto"/>
        </w:pBdr>
        <w:spacing w:before="90" w:after="0"/>
        <w:ind w:left="851" w:firstLine="142"/>
        <w:jc w:val="both"/>
        <w:rPr>
          <w:i/>
          <w:color w:val="00B0F0"/>
          <w:sz w:val="22"/>
          <w:szCs w:val="22"/>
        </w:rPr>
      </w:pPr>
      <w:r w:rsidRPr="00380226">
        <w:rPr>
          <w:b/>
          <w:sz w:val="22"/>
          <w:szCs w:val="22"/>
        </w:rPr>
        <w:t xml:space="preserve">Cena </w:t>
      </w:r>
      <w:r w:rsidR="00BC4F9B">
        <w:rPr>
          <w:b/>
          <w:sz w:val="22"/>
          <w:szCs w:val="22"/>
        </w:rPr>
        <w:t xml:space="preserve">celkem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00A14DDB">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5943F7">
      <w:pPr>
        <w:pStyle w:val="Zkladntext"/>
        <w:numPr>
          <w:ilvl w:val="0"/>
          <w:numId w:val="12"/>
        </w:numPr>
        <w:spacing w:before="90" w:after="0"/>
        <w:ind w:left="993" w:hanging="567"/>
        <w:jc w:val="both"/>
        <w:rPr>
          <w:sz w:val="22"/>
          <w:szCs w:val="22"/>
        </w:rPr>
      </w:pPr>
      <w:r w:rsidRPr="00484C10">
        <w:rPr>
          <w:sz w:val="22"/>
          <w:szCs w:val="22"/>
        </w:rPr>
        <w:t>C</w:t>
      </w:r>
      <w:r w:rsidR="00802A23">
        <w:rPr>
          <w:sz w:val="22"/>
          <w:szCs w:val="22"/>
        </w:rPr>
        <w:t>ena celkem za celý předmět díla</w:t>
      </w:r>
    </w:p>
    <w:p w14:paraId="72724892" w14:textId="5C3235AD" w:rsidR="00484C10" w:rsidRPr="00484C10" w:rsidRDefault="00484C10" w:rsidP="005943F7">
      <w:pPr>
        <w:pStyle w:val="Zkladntext"/>
        <w:spacing w:before="90" w:after="0"/>
        <w:ind w:left="993"/>
        <w:jc w:val="both"/>
        <w:rPr>
          <w:b/>
          <w:sz w:val="22"/>
          <w:szCs w:val="22"/>
        </w:rPr>
      </w:pPr>
      <w:r w:rsidRPr="00FB2927">
        <w:rPr>
          <w:b/>
          <w:sz w:val="22"/>
          <w:szCs w:val="22"/>
        </w:rPr>
        <w:t xml:space="preserve">Cena celkem za </w:t>
      </w:r>
      <w:r w:rsidR="00A14DDB" w:rsidRPr="00FB2927">
        <w:rPr>
          <w:b/>
          <w:sz w:val="22"/>
          <w:szCs w:val="22"/>
        </w:rPr>
        <w:t>zpracování Projektových</w:t>
      </w:r>
      <w:r w:rsidRPr="00FB2927">
        <w:rPr>
          <w:b/>
          <w:sz w:val="22"/>
          <w:szCs w:val="22"/>
        </w:rPr>
        <w:t xml:space="preserve"> dokumentac</w:t>
      </w:r>
      <w:r w:rsidR="00A14DDB" w:rsidRPr="00FB2927">
        <w:rPr>
          <w:b/>
          <w:sz w:val="22"/>
          <w:szCs w:val="22"/>
        </w:rPr>
        <w:t>í</w:t>
      </w:r>
      <w:r w:rsidR="00BC4F9B" w:rsidRPr="00FB2927">
        <w:rPr>
          <w:b/>
          <w:sz w:val="22"/>
          <w:szCs w:val="22"/>
        </w:rPr>
        <w:t xml:space="preserve"> </w:t>
      </w:r>
      <w:r w:rsidRPr="00FB2927">
        <w:rPr>
          <w:b/>
          <w:sz w:val="22"/>
          <w:szCs w:val="22"/>
        </w:rPr>
        <w:t xml:space="preserve">+ Cena </w:t>
      </w:r>
      <w:r w:rsidR="00BC4F9B" w:rsidRPr="00FB2927">
        <w:rPr>
          <w:b/>
          <w:sz w:val="22"/>
          <w:szCs w:val="22"/>
        </w:rPr>
        <w:t xml:space="preserve">celkem </w:t>
      </w:r>
      <w:r w:rsidRPr="00FB2927">
        <w:rPr>
          <w:b/>
          <w:sz w:val="22"/>
          <w:szCs w:val="22"/>
        </w:rPr>
        <w:t xml:space="preserve">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Pr="00FB2927">
        <w:rPr>
          <w:b/>
          <w:sz w:val="22"/>
          <w:szCs w:val="22"/>
        </w:rPr>
        <w:t>Kč (bez DPH</w:t>
      </w:r>
      <w:r w:rsidR="00C0687C" w:rsidRPr="00FB2927">
        <w:rPr>
          <w:b/>
          <w:sz w:val="22"/>
          <w:szCs w:val="22"/>
        </w:rPr>
        <w:t>)</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102BF4">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21E0386F" w14:textId="05B6E6CA" w:rsidR="00246C37" w:rsidRPr="00FB2927" w:rsidRDefault="00246C37" w:rsidP="00246C37">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110862FA" w14:textId="1AECE040" w:rsidR="001F7637" w:rsidRDefault="008503E6" w:rsidP="00246C37">
      <w:pPr>
        <w:pStyle w:val="Zkladntext"/>
        <w:spacing w:before="90" w:after="0"/>
        <w:ind w:left="426"/>
        <w:jc w:val="both"/>
        <w:rPr>
          <w:sz w:val="22"/>
        </w:rPr>
      </w:pPr>
      <w:r w:rsidRPr="008503E6">
        <w:rPr>
          <w:color w:val="000000"/>
          <w:sz w:val="22"/>
          <w:szCs w:val="22"/>
        </w:rPr>
        <w:t>Celkový cenový nárůst související s těmito změnami (vícepráce) při odečtení dodávek, služeb nebo stavebních prací, které nebyly realizovány (méněpráce) nepřesáhne 30 % původní ceny za provedení díla dle této smlouvy.</w:t>
      </w:r>
    </w:p>
    <w:p w14:paraId="0EE2BF65" w14:textId="2005A4E4" w:rsidR="00A540EF" w:rsidRDefault="00246C37" w:rsidP="00246C37">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sidR="005828E8">
        <w:rPr>
          <w:sz w:val="22"/>
        </w:rPr>
        <w:t>2</w:t>
      </w:r>
      <w:r w:rsidRPr="00FB2927">
        <w:rPr>
          <w:sz w:val="22"/>
        </w:rPr>
        <w:t>, kapitola VI. této smlouvy) zástupcem objednatele, osobu oprávněnou pro změny díla.</w:t>
      </w:r>
    </w:p>
    <w:p w14:paraId="275D120A" w14:textId="54CC0033" w:rsidR="001F7637" w:rsidRDefault="001F7637"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52EF31E4"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0C685333" w14:textId="77777777" w:rsidR="005F0E7E" w:rsidRPr="005F0E7E" w:rsidRDefault="005F0E7E" w:rsidP="005F0E7E">
      <w:pPr>
        <w:numPr>
          <w:ilvl w:val="0"/>
          <w:numId w:val="42"/>
        </w:numPr>
        <w:spacing w:before="90" w:after="120"/>
        <w:ind w:left="709" w:hanging="283"/>
        <w:jc w:val="both"/>
        <w:rPr>
          <w:b/>
          <w:sz w:val="22"/>
          <w:szCs w:val="22"/>
        </w:rPr>
      </w:pPr>
      <w:r w:rsidRPr="005F0E7E">
        <w:rPr>
          <w:b/>
          <w:sz w:val="22"/>
          <w:szCs w:val="22"/>
        </w:rPr>
        <w:t xml:space="preserve">Areál autobusy Hranečník </w:t>
      </w:r>
    </w:p>
    <w:p w14:paraId="194C7A6F" w14:textId="03D5BDEB" w:rsidR="005F0E7E" w:rsidRPr="005F0E7E" w:rsidRDefault="005F0E7E" w:rsidP="005F0E7E">
      <w:pPr>
        <w:numPr>
          <w:ilvl w:val="0"/>
          <w:numId w:val="43"/>
        </w:numPr>
        <w:spacing w:before="90" w:after="120"/>
        <w:ind w:left="1134" w:hanging="425"/>
        <w:jc w:val="both"/>
        <w:rPr>
          <w:b/>
          <w:sz w:val="22"/>
          <w:szCs w:val="22"/>
        </w:rPr>
      </w:pPr>
      <w:r w:rsidRPr="005F0E7E">
        <w:rPr>
          <w:b/>
          <w:sz w:val="22"/>
          <w:szCs w:val="22"/>
        </w:rPr>
        <w:t>„Rekonstrukce osvětlení Haly pro opravu autobusů - karosárny“ - PD ve stupni DPS</w:t>
      </w:r>
      <w:r>
        <w:rPr>
          <w:b/>
          <w:sz w:val="22"/>
          <w:szCs w:val="22"/>
        </w:rPr>
        <w:t xml:space="preserve"> - </w:t>
      </w:r>
      <w:r>
        <w:rPr>
          <w:sz w:val="22"/>
          <w:szCs w:val="22"/>
        </w:rPr>
        <w:t>d</w:t>
      </w:r>
      <w:r w:rsidRPr="00F91D93">
        <w:rPr>
          <w:sz w:val="22"/>
          <w:szCs w:val="22"/>
        </w:rPr>
        <w:t xml:space="preserve">o </w:t>
      </w:r>
      <w:r w:rsidRPr="005F0988">
        <w:rPr>
          <w:b/>
          <w:sz w:val="22"/>
          <w:szCs w:val="22"/>
        </w:rPr>
        <w:t>90</w:t>
      </w:r>
      <w:r w:rsidRPr="007D2BE4">
        <w:rPr>
          <w:b/>
          <w:sz w:val="22"/>
          <w:szCs w:val="22"/>
        </w:rPr>
        <w:t xml:space="preserve">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DPS</w:t>
      </w:r>
      <w:r w:rsidRPr="00F91D93">
        <w:rPr>
          <w:sz w:val="22"/>
          <w:szCs w:val="22"/>
        </w:rPr>
        <w:t>, vč. kompletní dokladové části.</w:t>
      </w:r>
    </w:p>
    <w:p w14:paraId="2601C2ED" w14:textId="139D038D" w:rsidR="005F0E7E" w:rsidRPr="00004681" w:rsidRDefault="005F0E7E" w:rsidP="005F0E7E">
      <w:pPr>
        <w:numPr>
          <w:ilvl w:val="0"/>
          <w:numId w:val="43"/>
        </w:numPr>
        <w:spacing w:before="90" w:after="120"/>
        <w:ind w:left="1134" w:hanging="425"/>
        <w:jc w:val="both"/>
        <w:rPr>
          <w:b/>
          <w:sz w:val="22"/>
          <w:szCs w:val="22"/>
        </w:rPr>
      </w:pPr>
      <w:r w:rsidRPr="005F0E7E">
        <w:rPr>
          <w:b/>
          <w:sz w:val="22"/>
          <w:szCs w:val="22"/>
        </w:rPr>
        <w:t xml:space="preserve">„Rekonstrukce osvětlení Hala mycí“ </w:t>
      </w:r>
      <w:r w:rsidR="00004681">
        <w:rPr>
          <w:b/>
          <w:sz w:val="22"/>
          <w:szCs w:val="22"/>
        </w:rPr>
        <w:t>–</w:t>
      </w:r>
      <w:r w:rsidRPr="005F0E7E">
        <w:rPr>
          <w:b/>
          <w:sz w:val="22"/>
          <w:szCs w:val="22"/>
        </w:rPr>
        <w:t xml:space="preserve"> PD</w:t>
      </w:r>
      <w:r w:rsidR="00004681">
        <w:rPr>
          <w:b/>
          <w:sz w:val="22"/>
          <w:szCs w:val="22"/>
        </w:rPr>
        <w:t xml:space="preserve"> </w:t>
      </w:r>
      <w:r w:rsidRPr="005F0E7E">
        <w:rPr>
          <w:b/>
          <w:sz w:val="22"/>
          <w:szCs w:val="22"/>
        </w:rPr>
        <w:t>ve stupni DPS</w:t>
      </w:r>
      <w:r>
        <w:rPr>
          <w:b/>
          <w:sz w:val="22"/>
          <w:szCs w:val="22"/>
        </w:rPr>
        <w:t xml:space="preserve"> - </w:t>
      </w:r>
      <w:r>
        <w:rPr>
          <w:sz w:val="22"/>
          <w:szCs w:val="22"/>
        </w:rPr>
        <w:t>d</w:t>
      </w:r>
      <w:r w:rsidRPr="00F91D93">
        <w:rPr>
          <w:sz w:val="22"/>
          <w:szCs w:val="22"/>
        </w:rPr>
        <w:t xml:space="preserve">o </w:t>
      </w:r>
      <w:r w:rsidRPr="005F0988">
        <w:rPr>
          <w:b/>
          <w:sz w:val="22"/>
          <w:szCs w:val="22"/>
        </w:rPr>
        <w:t>90</w:t>
      </w:r>
      <w:r w:rsidRPr="007D2BE4">
        <w:rPr>
          <w:b/>
          <w:sz w:val="22"/>
          <w:szCs w:val="22"/>
        </w:rPr>
        <w:t xml:space="preserve">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DPS</w:t>
      </w:r>
      <w:r w:rsidRPr="00F91D93">
        <w:rPr>
          <w:sz w:val="22"/>
          <w:szCs w:val="22"/>
        </w:rPr>
        <w:t>, vč. kompletní dokladové části.</w:t>
      </w:r>
    </w:p>
    <w:p w14:paraId="099DFAB0" w14:textId="77777777" w:rsidR="00004681" w:rsidRPr="005F0E7E" w:rsidRDefault="00004681" w:rsidP="00004681">
      <w:pPr>
        <w:spacing w:before="90" w:after="120"/>
        <w:jc w:val="both"/>
        <w:rPr>
          <w:b/>
          <w:sz w:val="22"/>
          <w:szCs w:val="22"/>
        </w:rPr>
      </w:pPr>
    </w:p>
    <w:p w14:paraId="2C9FC654" w14:textId="77777777" w:rsidR="005F0E7E" w:rsidRPr="005F0E7E" w:rsidRDefault="005F0E7E" w:rsidP="005F0E7E">
      <w:pPr>
        <w:numPr>
          <w:ilvl w:val="0"/>
          <w:numId w:val="42"/>
        </w:numPr>
        <w:spacing w:before="90" w:after="120"/>
        <w:ind w:left="709" w:hanging="283"/>
        <w:jc w:val="both"/>
        <w:rPr>
          <w:b/>
          <w:sz w:val="22"/>
          <w:szCs w:val="22"/>
        </w:rPr>
      </w:pPr>
      <w:r w:rsidRPr="005F0E7E">
        <w:rPr>
          <w:b/>
          <w:sz w:val="22"/>
          <w:szCs w:val="22"/>
        </w:rPr>
        <w:lastRenderedPageBreak/>
        <w:t>Areál dílny Martinov</w:t>
      </w:r>
    </w:p>
    <w:p w14:paraId="420E7B00" w14:textId="32278D07" w:rsidR="005F0E7E" w:rsidRDefault="005F0E7E" w:rsidP="005F0E7E">
      <w:pPr>
        <w:pStyle w:val="Zkladntext"/>
        <w:numPr>
          <w:ilvl w:val="0"/>
          <w:numId w:val="44"/>
        </w:numPr>
        <w:spacing w:before="90" w:after="0"/>
        <w:ind w:left="1134" w:hanging="425"/>
        <w:jc w:val="both"/>
        <w:rPr>
          <w:b/>
          <w:sz w:val="22"/>
          <w:szCs w:val="22"/>
        </w:rPr>
      </w:pPr>
      <w:r w:rsidRPr="005F0E7E">
        <w:rPr>
          <w:b/>
          <w:sz w:val="22"/>
          <w:szCs w:val="22"/>
        </w:rPr>
        <w:t xml:space="preserve">„Rekonstrukce elektroinstalace a osvětlení dílny a garáží Vrchní stavba“ - </w:t>
      </w:r>
      <w:r w:rsidR="00004681">
        <w:rPr>
          <w:b/>
          <w:sz w:val="22"/>
          <w:szCs w:val="22"/>
        </w:rPr>
        <w:t>PD</w:t>
      </w:r>
      <w:r w:rsidRPr="005F0E7E">
        <w:rPr>
          <w:b/>
          <w:sz w:val="22"/>
          <w:szCs w:val="22"/>
        </w:rPr>
        <w:t xml:space="preserve"> ve stupni DPS</w:t>
      </w:r>
      <w:r>
        <w:rPr>
          <w:b/>
          <w:sz w:val="22"/>
          <w:szCs w:val="22"/>
        </w:rPr>
        <w:t xml:space="preserve"> - </w:t>
      </w:r>
      <w:r>
        <w:rPr>
          <w:sz w:val="22"/>
          <w:szCs w:val="22"/>
        </w:rPr>
        <w:t>d</w:t>
      </w:r>
      <w:r w:rsidRPr="00F91D93">
        <w:rPr>
          <w:sz w:val="22"/>
          <w:szCs w:val="22"/>
        </w:rPr>
        <w:t xml:space="preserve">o </w:t>
      </w:r>
      <w:r w:rsidRPr="005F0E7E">
        <w:rPr>
          <w:b/>
          <w:sz w:val="22"/>
          <w:szCs w:val="22"/>
        </w:rPr>
        <w:t>120</w:t>
      </w:r>
      <w:r w:rsidRPr="007D2BE4">
        <w:rPr>
          <w:b/>
          <w:sz w:val="22"/>
          <w:szCs w:val="22"/>
        </w:rPr>
        <w:t xml:space="preserve">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DPS</w:t>
      </w:r>
      <w:r w:rsidRPr="00F91D93">
        <w:rPr>
          <w:sz w:val="22"/>
          <w:szCs w:val="22"/>
        </w:rPr>
        <w:t>, vč. kompletní dokladové části.</w:t>
      </w:r>
    </w:p>
    <w:p w14:paraId="0FF52475" w14:textId="51EAB8F2" w:rsidR="00FF0D26" w:rsidRDefault="00FF0D26" w:rsidP="00B4131B">
      <w:pPr>
        <w:pStyle w:val="Zkladntext"/>
        <w:spacing w:before="90" w:after="0"/>
        <w:ind w:left="426"/>
        <w:jc w:val="both"/>
        <w:rPr>
          <w:sz w:val="22"/>
          <w:szCs w:val="22"/>
        </w:rPr>
      </w:pPr>
      <w:r>
        <w:rPr>
          <w:sz w:val="22"/>
          <w:szCs w:val="22"/>
        </w:rPr>
        <w:t>Objednatel zašle Výzvu k zahájení z</w:t>
      </w:r>
      <w:r w:rsidR="00726D00">
        <w:rPr>
          <w:sz w:val="22"/>
          <w:szCs w:val="22"/>
        </w:rPr>
        <w:t>pracování projektových dokumentací</w:t>
      </w:r>
      <w:r>
        <w:rPr>
          <w:sz w:val="22"/>
          <w:szCs w:val="22"/>
        </w:rPr>
        <w:t xml:space="preserve">, které jsou předmětem plnění této smlouvy </w:t>
      </w:r>
      <w:r w:rsidR="00726D00">
        <w:rPr>
          <w:sz w:val="22"/>
          <w:szCs w:val="22"/>
        </w:rPr>
        <w:t>dle kapitoly II., pro všechny projektové dokumentace</w:t>
      </w:r>
      <w:r>
        <w:rPr>
          <w:sz w:val="22"/>
          <w:szCs w:val="22"/>
        </w:rPr>
        <w:t xml:space="preserve"> současně.  </w:t>
      </w:r>
    </w:p>
    <w:p w14:paraId="0C8E2B03" w14:textId="1F33594A" w:rsidR="001C0890" w:rsidRPr="00FB2927" w:rsidRDefault="0056556A" w:rsidP="00B4131B">
      <w:pPr>
        <w:pStyle w:val="Zkladntext"/>
        <w:spacing w:before="90" w:after="0"/>
        <w:ind w:left="426"/>
        <w:jc w:val="both"/>
        <w:rPr>
          <w:sz w:val="22"/>
          <w:szCs w:val="22"/>
        </w:rPr>
      </w:pPr>
      <w:r w:rsidRPr="003533AB">
        <w:rPr>
          <w:sz w:val="22"/>
          <w:szCs w:val="22"/>
        </w:rPr>
        <w:t>Uveden</w:t>
      </w:r>
      <w:r w:rsidR="001F7637" w:rsidRPr="003533AB">
        <w:rPr>
          <w:sz w:val="22"/>
          <w:szCs w:val="22"/>
        </w:rPr>
        <w:t>é</w:t>
      </w:r>
      <w:r w:rsidRPr="003533AB">
        <w:rPr>
          <w:sz w:val="22"/>
          <w:szCs w:val="22"/>
        </w:rPr>
        <w:t xml:space="preserve"> termín</w:t>
      </w:r>
      <w:r w:rsidR="001F7637" w:rsidRPr="003533AB">
        <w:rPr>
          <w:sz w:val="22"/>
          <w:szCs w:val="22"/>
        </w:rPr>
        <w:t>y</w:t>
      </w:r>
      <w:r w:rsidRPr="003533AB">
        <w:rPr>
          <w:sz w:val="22"/>
          <w:szCs w:val="22"/>
        </w:rPr>
        <w:t xml:space="preserve"> plnění v kalendářních dnech platí za předpokladu, že objednatel vydá souhlasné stanovisko </w:t>
      </w:r>
      <w:r w:rsidR="00651951" w:rsidRPr="003533AB">
        <w:rPr>
          <w:sz w:val="22"/>
          <w:szCs w:val="22"/>
        </w:rPr>
        <w:t>k</w:t>
      </w:r>
      <w:r w:rsidR="00E639BF" w:rsidRPr="003533AB">
        <w:rPr>
          <w:sz w:val="22"/>
          <w:szCs w:val="22"/>
        </w:rPr>
        <w:t> </w:t>
      </w:r>
      <w:r w:rsidR="00CB68A4" w:rsidRPr="003533AB">
        <w:rPr>
          <w:sz w:val="22"/>
          <w:szCs w:val="22"/>
        </w:rPr>
        <w:t>PD</w:t>
      </w:r>
      <w:r w:rsidR="00E639BF" w:rsidRPr="003533AB">
        <w:rPr>
          <w:sz w:val="22"/>
          <w:szCs w:val="22"/>
        </w:rPr>
        <w:t>,</w:t>
      </w:r>
      <w:r w:rsidR="00A26BD9" w:rsidRPr="003533AB">
        <w:rPr>
          <w:sz w:val="22"/>
          <w:szCs w:val="22"/>
        </w:rPr>
        <w:t xml:space="preserve"> </w:t>
      </w:r>
      <w:r w:rsidR="00615F21" w:rsidRPr="003533AB">
        <w:rPr>
          <w:sz w:val="22"/>
          <w:szCs w:val="22"/>
        </w:rPr>
        <w:t>viz</w:t>
      </w:r>
      <w:r w:rsidR="00A02D72" w:rsidRPr="003533AB">
        <w:rPr>
          <w:sz w:val="22"/>
          <w:szCs w:val="22"/>
        </w:rPr>
        <w:t xml:space="preserve"> </w:t>
      </w:r>
      <w:r w:rsidR="001F7637" w:rsidRPr="003533AB">
        <w:rPr>
          <w:sz w:val="22"/>
          <w:szCs w:val="22"/>
        </w:rPr>
        <w:t>Příloha č. 1 Smlouvy o dílo – Požadavky na vyhotovení projektových do</w:t>
      </w:r>
      <w:r w:rsidR="005F0E7E" w:rsidRPr="003533AB">
        <w:rPr>
          <w:sz w:val="22"/>
          <w:szCs w:val="22"/>
        </w:rPr>
        <w:t>kumentací (kapitola I, bod A</w:t>
      </w:r>
      <w:r w:rsidR="0012113C" w:rsidRPr="003533AB">
        <w:rPr>
          <w:sz w:val="22"/>
          <w:szCs w:val="22"/>
        </w:rPr>
        <w:t>.1.3</w:t>
      </w:r>
      <w:r w:rsidR="005F0E7E" w:rsidRPr="003533AB">
        <w:rPr>
          <w:sz w:val="22"/>
          <w:szCs w:val="22"/>
        </w:rPr>
        <w:t xml:space="preserve">, </w:t>
      </w:r>
      <w:r w:rsidR="0012113C" w:rsidRPr="003533AB">
        <w:rPr>
          <w:sz w:val="22"/>
          <w:szCs w:val="22"/>
        </w:rPr>
        <w:t>A.2.3, B.1.3</w:t>
      </w:r>
      <w:r w:rsidR="001F7637" w:rsidRPr="003533AB">
        <w:rPr>
          <w:sz w:val="22"/>
          <w:szCs w:val="22"/>
        </w:rPr>
        <w:t>)</w:t>
      </w:r>
      <w:r w:rsidRPr="003533AB">
        <w:rPr>
          <w:sz w:val="22"/>
          <w:szCs w:val="22"/>
        </w:rPr>
        <w:t>, bez dalších požadavků na dodatečné změny</w:t>
      </w:r>
      <w:r w:rsidR="001C0890" w:rsidRPr="003533AB">
        <w:rPr>
          <w:sz w:val="22"/>
          <w:szCs w:val="22"/>
        </w:rPr>
        <w:t>/</w:t>
      </w:r>
      <w:r w:rsidRPr="003533AB">
        <w:rPr>
          <w:sz w:val="22"/>
          <w:szCs w:val="22"/>
        </w:rPr>
        <w:t>dopracování/doplnění p</w:t>
      </w:r>
      <w:r w:rsidR="00462F6E" w:rsidRPr="003533AB">
        <w:rPr>
          <w:sz w:val="22"/>
          <w:szCs w:val="22"/>
        </w:rPr>
        <w:t>ředmětu plnění, dle kapitoly II</w:t>
      </w:r>
      <w:r w:rsidRPr="003533AB">
        <w:rPr>
          <w:sz w:val="22"/>
          <w:szCs w:val="22"/>
        </w:rPr>
        <w:t>.</w:t>
      </w:r>
      <w:r w:rsidRPr="00FB2927">
        <w:rPr>
          <w:sz w:val="22"/>
          <w:szCs w:val="22"/>
        </w:rPr>
        <w:t xml:space="preserve"> </w:t>
      </w:r>
    </w:p>
    <w:p w14:paraId="4514BE86" w14:textId="0C196D4E"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468301D5" w14:textId="7B99A169" w:rsidR="007D3EA2" w:rsidRDefault="007D3EA2" w:rsidP="00B4131B">
      <w:pPr>
        <w:pStyle w:val="Zkladntext"/>
        <w:spacing w:before="90" w:after="0"/>
        <w:ind w:left="426"/>
        <w:jc w:val="both"/>
        <w:rPr>
          <w:sz w:val="22"/>
          <w:szCs w:val="22"/>
        </w:rPr>
      </w:pPr>
      <w:r>
        <w:rPr>
          <w:sz w:val="22"/>
          <w:szCs w:val="22"/>
        </w:rPr>
        <w:t>Z</w:t>
      </w:r>
      <w:r w:rsidRPr="008002E5">
        <w:rPr>
          <w:sz w:val="22"/>
          <w:szCs w:val="22"/>
        </w:rPr>
        <w:t xml:space="preserve">hotovitel </w:t>
      </w:r>
      <w:r>
        <w:rPr>
          <w:sz w:val="22"/>
          <w:szCs w:val="22"/>
        </w:rPr>
        <w:t>zahájí jednání k </w:t>
      </w:r>
      <w:r w:rsidRPr="009427ED">
        <w:rPr>
          <w:sz w:val="22"/>
          <w:szCs w:val="22"/>
        </w:rPr>
        <w:t>zajištění</w:t>
      </w:r>
      <w:r>
        <w:rPr>
          <w:sz w:val="22"/>
          <w:szCs w:val="22"/>
        </w:rPr>
        <w:t xml:space="preserve"> dokladové části v rozsahu dle </w:t>
      </w:r>
      <w:r w:rsidR="003533AB">
        <w:rPr>
          <w:sz w:val="22"/>
          <w:szCs w:val="22"/>
        </w:rPr>
        <w:t>Přílohy</w:t>
      </w:r>
      <w:r w:rsidR="003533AB" w:rsidRPr="003533AB">
        <w:rPr>
          <w:sz w:val="22"/>
          <w:szCs w:val="22"/>
        </w:rPr>
        <w:t xml:space="preserve"> č. 1 Smlouvy o dílo – Požadavky na vyhotovení projektových dokumentací (kapitola I, bod A.1.3, A.2.3, B.1.3)</w:t>
      </w:r>
      <w:r w:rsidR="003533AB">
        <w:rPr>
          <w:sz w:val="22"/>
          <w:szCs w:val="22"/>
        </w:rPr>
        <w:t xml:space="preserve"> nejpozději 30 kalendářních dnů před ukončením realizace díla. </w:t>
      </w:r>
    </w:p>
    <w:p w14:paraId="086406FA" w14:textId="7D37AC4D"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Pr="00FB2927">
        <w:rPr>
          <w:sz w:val="22"/>
          <w:szCs w:val="22"/>
        </w:rPr>
        <w:t xml:space="preserve">bodu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3F4D5B">
      <w:pPr>
        <w:pStyle w:val="odrka"/>
        <w:tabs>
          <w:tab w:val="clear" w:pos="1560"/>
        </w:tabs>
        <w:ind w:left="709" w:hanging="283"/>
        <w:jc w:val="both"/>
      </w:pPr>
      <w:r w:rsidRPr="00FB2927">
        <w:t>vzniknou-li v průběhu provádění díla překážky na straně objednatele;</w:t>
      </w:r>
    </w:p>
    <w:p w14:paraId="589DE09B" w14:textId="077BBE7B" w:rsidR="00A367F1" w:rsidRPr="00FB2927" w:rsidRDefault="009F7D67" w:rsidP="003F4D5B">
      <w:pPr>
        <w:pStyle w:val="odrka"/>
        <w:tabs>
          <w:tab w:val="clear" w:pos="1560"/>
        </w:tabs>
        <w:ind w:left="709" w:hanging="283"/>
        <w:jc w:val="both"/>
      </w:pPr>
      <w:r>
        <w:rPr>
          <w:color w:val="auto"/>
          <w:szCs w:val="20"/>
        </w:rPr>
        <w:t>v</w:t>
      </w:r>
      <w:r w:rsidRPr="009F7D67">
        <w:rPr>
          <w:color w:val="auto"/>
          <w:szCs w:val="20"/>
        </w:rPr>
        <w:t> případě realizace sjednaných víceprací, bude - li prokázána přímá souvislost vlivu provádění těchto víceprací na termín dokončení díla, nebude-li dohodnuto jinak.</w:t>
      </w:r>
    </w:p>
    <w:p w14:paraId="1721146C" w14:textId="09EB52CE" w:rsidR="00A367F1" w:rsidRPr="00FB2927" w:rsidRDefault="00A367F1" w:rsidP="003F4D5B">
      <w:pPr>
        <w:pStyle w:val="odrka"/>
        <w:tabs>
          <w:tab w:val="clear" w:pos="1560"/>
        </w:tabs>
        <w:ind w:left="709" w:hanging="283"/>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7777777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233F393E" w:rsidR="00A367F1" w:rsidRPr="00FB2927" w:rsidRDefault="000109A1" w:rsidP="00BC0F64">
      <w:pPr>
        <w:pStyle w:val="Odstavecseseznamem"/>
        <w:numPr>
          <w:ilvl w:val="3"/>
          <w:numId w:val="16"/>
        </w:numPr>
        <w:spacing w:before="90"/>
        <w:ind w:left="709" w:right="21" w:hanging="283"/>
        <w:jc w:val="both"/>
        <w:rPr>
          <w:sz w:val="22"/>
          <w:szCs w:val="22"/>
        </w:rPr>
      </w:pPr>
      <w:r w:rsidRPr="00F4246F">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10B9A68D"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lastRenderedPageBreak/>
        <w:t>Výzvy objednatele dle kapitoly V., bod 1</w:t>
      </w:r>
      <w:r w:rsidR="001D1045" w:rsidRPr="00FB2927">
        <w:rPr>
          <w:sz w:val="22"/>
          <w:szCs w:val="22"/>
        </w:rPr>
        <w:t xml:space="preserve"> a 8</w:t>
      </w:r>
      <w:r w:rsidRPr="00FB2927">
        <w:rPr>
          <w:sz w:val="22"/>
          <w:szCs w:val="22"/>
        </w:rPr>
        <w:t xml:space="preserve"> této smlouvy bude objednatel zasílat na </w:t>
      </w:r>
      <w:r w:rsidR="00657D5A" w:rsidRPr="00FB2927">
        <w:rPr>
          <w:sz w:val="22"/>
          <w:szCs w:val="22"/>
        </w:rPr>
        <w:t xml:space="preserve">emailovou </w:t>
      </w:r>
      <w:r w:rsidRPr="00FB2927">
        <w:rPr>
          <w:sz w:val="22"/>
          <w:szCs w:val="22"/>
        </w:rPr>
        <w:t>adresu zhotovitele ……..</w:t>
      </w:r>
      <w:r w:rsidR="00657D5A" w:rsidRPr="00FB2927">
        <w:rPr>
          <w:sz w:val="22"/>
          <w:szCs w:val="22"/>
        </w:rPr>
        <w:t>nebo do jeho datové schránky…….</w:t>
      </w:r>
      <w:r w:rsidRPr="00FB2927">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54745102" w14:textId="77777777" w:rsidR="00F328C3" w:rsidRPr="00FB2927" w:rsidRDefault="00CF3BEC" w:rsidP="00CF3BEC">
      <w:pPr>
        <w:pStyle w:val="Zkladntext"/>
        <w:spacing w:before="90" w:after="0"/>
        <w:ind w:left="426"/>
        <w:jc w:val="both"/>
        <w:rPr>
          <w:sz w:val="22"/>
          <w:szCs w:val="22"/>
        </w:rPr>
      </w:pPr>
      <w:r w:rsidRPr="00FB2927">
        <w:rPr>
          <w:sz w:val="22"/>
          <w:szCs w:val="22"/>
        </w:rPr>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4D7E53D5" w14:textId="1B53240A" w:rsidR="00CF3BEC" w:rsidRPr="00FB2927" w:rsidRDefault="00CF3BEC" w:rsidP="00CF3BEC">
      <w:pPr>
        <w:pStyle w:val="Zkladntext"/>
        <w:spacing w:before="90" w:after="0"/>
        <w:ind w:left="426"/>
        <w:jc w:val="both"/>
        <w:rPr>
          <w:b/>
          <w:sz w:val="22"/>
          <w:szCs w:val="22"/>
        </w:rPr>
      </w:pPr>
      <w:r w:rsidRPr="00FB2927">
        <w:rPr>
          <w:sz w:val="22"/>
          <w:szCs w:val="22"/>
        </w:rPr>
        <w:t xml:space="preserve">Mají-li se výzvy dle věty první tohoto </w:t>
      </w:r>
      <w:r w:rsidR="00F328C3" w:rsidRPr="00FB2927">
        <w:rPr>
          <w:sz w:val="22"/>
          <w:szCs w:val="22"/>
        </w:rPr>
        <w:t>bodu</w:t>
      </w:r>
      <w:r w:rsidRPr="00FB2927">
        <w:rPr>
          <w:sz w:val="22"/>
          <w:szCs w:val="22"/>
        </w:rPr>
        <w:t xml:space="preserve"> </w:t>
      </w:r>
      <w:r w:rsidR="001D1045" w:rsidRPr="00FB2927">
        <w:rPr>
          <w:sz w:val="22"/>
          <w:szCs w:val="22"/>
        </w:rPr>
        <w:t>6</w:t>
      </w:r>
      <w:r w:rsidR="00F328C3" w:rsidRPr="00FB2927">
        <w:rPr>
          <w:sz w:val="22"/>
          <w:szCs w:val="22"/>
        </w:rPr>
        <w:t xml:space="preserve"> </w:t>
      </w:r>
      <w:r w:rsidRPr="00FB2927">
        <w:rPr>
          <w:sz w:val="22"/>
          <w:szCs w:val="22"/>
        </w:rPr>
        <w:t>smlouvy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C9588BB" w14:textId="4B4FA986" w:rsidR="00DF01C8" w:rsidRPr="00FB2927" w:rsidRDefault="0086170A" w:rsidP="00A014EC">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občasného autorského dozoru</w:t>
      </w:r>
      <w:r w:rsidR="00E639BF" w:rsidRPr="00FB2927">
        <w:rPr>
          <w:sz w:val="22"/>
          <w:szCs w:val="22"/>
        </w:rPr>
        <w:t>,</w:t>
      </w:r>
      <w:r w:rsidRPr="00FB2927">
        <w:rPr>
          <w:sz w:val="22"/>
          <w:szCs w:val="22"/>
        </w:rPr>
        <w:t xml:space="preserve"> dle kapitoly II, odstavce </w:t>
      </w:r>
      <w:r w:rsidR="00C313E6">
        <w:rPr>
          <w:sz w:val="22"/>
          <w:szCs w:val="22"/>
        </w:rPr>
        <w:t>3</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DF01C8" w:rsidRPr="00FB2927">
        <w:rPr>
          <w:sz w:val="22"/>
          <w:szCs w:val="22"/>
        </w:rPr>
        <w:t>,</w:t>
      </w:r>
      <w:r w:rsidRPr="00FB2927">
        <w:rPr>
          <w:sz w:val="22"/>
          <w:szCs w:val="22"/>
        </w:rPr>
        <w:t xml:space="preserve"> </w:t>
      </w:r>
      <w:r w:rsidR="00DF01C8" w:rsidRPr="00FB2927">
        <w:rPr>
          <w:sz w:val="22"/>
          <w:szCs w:val="22"/>
        </w:rPr>
        <w:t xml:space="preserve">nebo do dne předání a převzetí </w:t>
      </w:r>
      <w:r w:rsidR="00B939D1" w:rsidRPr="00FB2927">
        <w:rPr>
          <w:sz w:val="22"/>
          <w:szCs w:val="22"/>
        </w:rPr>
        <w:t>díla/</w:t>
      </w:r>
      <w:r w:rsidR="00DF01C8" w:rsidRPr="00FB2927">
        <w:rPr>
          <w:sz w:val="22"/>
          <w:szCs w:val="22"/>
        </w:rPr>
        <w:t>stavby objednatelem</w:t>
      </w:r>
      <w:r w:rsidR="0067020C" w:rsidRPr="00FB2927">
        <w:rPr>
          <w:sz w:val="22"/>
          <w:szCs w:val="22"/>
        </w:rPr>
        <w:t>, v případě, že se kolaudační souhlas nevydává</w:t>
      </w:r>
      <w:r w:rsidR="00DF01C8" w:rsidRPr="00FB2927">
        <w:rPr>
          <w:sz w:val="22"/>
          <w:szCs w:val="22"/>
        </w:rPr>
        <w:t xml:space="preserve">. </w:t>
      </w:r>
    </w:p>
    <w:p w14:paraId="427E4784" w14:textId="46B44A7E" w:rsidR="00DF01C8" w:rsidRDefault="0086170A" w:rsidP="00DF01C8">
      <w:pPr>
        <w:pStyle w:val="Zkladntext"/>
        <w:spacing w:before="90" w:after="0"/>
        <w:ind w:left="426"/>
        <w:jc w:val="both"/>
        <w:rPr>
          <w:sz w:val="22"/>
          <w:szCs w:val="22"/>
        </w:rPr>
      </w:pPr>
      <w:r w:rsidRPr="00FB2927">
        <w:rPr>
          <w:sz w:val="22"/>
          <w:szCs w:val="22"/>
        </w:rPr>
        <w:t xml:space="preserve">Objednatel </w:t>
      </w:r>
      <w:r w:rsidR="001D1045" w:rsidRPr="00FB2927">
        <w:rPr>
          <w:sz w:val="22"/>
          <w:szCs w:val="22"/>
        </w:rPr>
        <w:t>zašle Výzvu</w:t>
      </w:r>
      <w:r w:rsidRPr="00FB2927">
        <w:rPr>
          <w:sz w:val="22"/>
          <w:szCs w:val="22"/>
        </w:rPr>
        <w:t xml:space="preserve"> zhotovitel</w:t>
      </w:r>
      <w:r w:rsidR="001D1045" w:rsidRPr="00FB2927">
        <w:rPr>
          <w:sz w:val="22"/>
          <w:szCs w:val="22"/>
        </w:rPr>
        <w:t>i</w:t>
      </w:r>
      <w:r w:rsidRPr="00FB2927">
        <w:rPr>
          <w:sz w:val="22"/>
          <w:szCs w:val="22"/>
        </w:rPr>
        <w:t xml:space="preserve"> k zahájení činnosti autorského dozoru </w:t>
      </w:r>
      <w:r w:rsidR="000109A1">
        <w:rPr>
          <w:sz w:val="22"/>
          <w:szCs w:val="22"/>
        </w:rPr>
        <w:t xml:space="preserve">nejpozději </w:t>
      </w:r>
      <w:r w:rsidRPr="00FB2927">
        <w:rPr>
          <w:sz w:val="22"/>
          <w:szCs w:val="22"/>
        </w:rPr>
        <w:t>10 </w:t>
      </w:r>
      <w:r w:rsidR="0082170E" w:rsidRPr="00FB2927">
        <w:rPr>
          <w:sz w:val="22"/>
          <w:szCs w:val="22"/>
        </w:rPr>
        <w:t xml:space="preserve">kalendářních </w:t>
      </w:r>
      <w:r w:rsidRPr="00FB2927">
        <w:rPr>
          <w:sz w:val="22"/>
          <w:szCs w:val="22"/>
        </w:rPr>
        <w:t>dnů před předáním staveniště zhotoviteli stavby.</w:t>
      </w:r>
      <w:r w:rsidR="00DF4A47" w:rsidRPr="00FB2927">
        <w:rPr>
          <w:sz w:val="22"/>
          <w:szCs w:val="22"/>
        </w:rPr>
        <w:t xml:space="preserve"> Předpokládaný termín zahájení realizace stavby je </w:t>
      </w:r>
      <w:r w:rsidR="00B939D1" w:rsidRPr="00FB2927">
        <w:rPr>
          <w:sz w:val="22"/>
          <w:szCs w:val="22"/>
        </w:rPr>
        <w:t xml:space="preserve">rok </w:t>
      </w:r>
      <w:r w:rsidR="000109A1">
        <w:rPr>
          <w:sz w:val="22"/>
          <w:szCs w:val="22"/>
        </w:rPr>
        <w:t>2023</w:t>
      </w:r>
      <w:r w:rsidR="00DF4A47" w:rsidRPr="00FB2927">
        <w:rPr>
          <w:sz w:val="22"/>
          <w:szCs w:val="22"/>
        </w:rPr>
        <w:t>.</w:t>
      </w:r>
    </w:p>
    <w:p w14:paraId="4F554379" w14:textId="32894D2B" w:rsidR="00DF01C8" w:rsidRDefault="00DF01C8"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3558EE">
        <w:rPr>
          <w:b/>
          <w:sz w:val="22"/>
          <w:szCs w:val="22"/>
        </w:rPr>
        <w:t>Platební a fakturační podmínky</w:t>
      </w:r>
    </w:p>
    <w:p w14:paraId="3C303628" w14:textId="6CBF105A" w:rsidR="000109A1" w:rsidRPr="003558EE" w:rsidRDefault="000109A1" w:rsidP="000109A1">
      <w:pPr>
        <w:numPr>
          <w:ilvl w:val="0"/>
          <w:numId w:val="5"/>
        </w:numPr>
        <w:tabs>
          <w:tab w:val="clear" w:pos="360"/>
        </w:tabs>
        <w:spacing w:before="90"/>
        <w:ind w:left="426" w:hanging="426"/>
        <w:jc w:val="both"/>
        <w:rPr>
          <w:sz w:val="22"/>
          <w:szCs w:val="22"/>
        </w:rPr>
      </w:pPr>
      <w:r w:rsidRPr="003558EE">
        <w:rPr>
          <w:sz w:val="22"/>
          <w:szCs w:val="22"/>
        </w:rPr>
        <w:t xml:space="preserve">Platbu za provedené dílo uskuteční objednatel na základě faktury – daňového dokladu. Z hlediska fakturace byly ceny za dílo rozděleny do </w:t>
      </w:r>
      <w:r w:rsidR="00274E87">
        <w:rPr>
          <w:sz w:val="22"/>
          <w:szCs w:val="22"/>
        </w:rPr>
        <w:t>tří</w:t>
      </w:r>
      <w:r w:rsidRPr="003558EE">
        <w:rPr>
          <w:sz w:val="22"/>
          <w:szCs w:val="22"/>
        </w:rPr>
        <w:t xml:space="preserve"> částí (viz body </w:t>
      </w:r>
      <w:r w:rsidR="00EC2F63">
        <w:rPr>
          <w:sz w:val="22"/>
          <w:szCs w:val="22"/>
        </w:rPr>
        <w:t>I.</w:t>
      </w:r>
      <w:r w:rsidRPr="003558EE">
        <w:rPr>
          <w:sz w:val="22"/>
          <w:szCs w:val="22"/>
        </w:rPr>
        <w:t xml:space="preserve"> až </w:t>
      </w:r>
      <w:r w:rsidR="00274E87">
        <w:rPr>
          <w:sz w:val="22"/>
          <w:szCs w:val="22"/>
        </w:rPr>
        <w:t>III.</w:t>
      </w:r>
      <w:r w:rsidRPr="003558EE">
        <w:rPr>
          <w:sz w:val="22"/>
          <w:szCs w:val="22"/>
        </w:rPr>
        <w:t xml:space="preserve"> v tomto odstavci smlouvy). Faktura bude vystavena vždy pouze za příslušnou část díla dle rozdělení uvedeného níže v tomto odstavci smlouvy (body </w:t>
      </w:r>
      <w:r w:rsidR="00EC2F63">
        <w:rPr>
          <w:sz w:val="22"/>
          <w:szCs w:val="22"/>
        </w:rPr>
        <w:t>I</w:t>
      </w:r>
      <w:r w:rsidRPr="003558EE">
        <w:rPr>
          <w:sz w:val="22"/>
          <w:szCs w:val="22"/>
        </w:rPr>
        <w:t xml:space="preserve">. až </w:t>
      </w:r>
      <w:r w:rsidR="00274E87">
        <w:rPr>
          <w:sz w:val="22"/>
          <w:szCs w:val="22"/>
        </w:rPr>
        <w:t>III</w:t>
      </w:r>
      <w:r w:rsidRPr="003558EE">
        <w:rPr>
          <w:sz w:val="22"/>
          <w:szCs w:val="22"/>
        </w:rPr>
        <w:t xml:space="preserve">.). Faktura bude vystavena zhotovitelem do 15 dnů ode dne uskutečnění zdanitelného plnění. </w:t>
      </w:r>
    </w:p>
    <w:p w14:paraId="209A68CF" w14:textId="347DDE6A" w:rsidR="000109A1" w:rsidRPr="003558EE" w:rsidRDefault="000109A1" w:rsidP="000109A1">
      <w:pPr>
        <w:spacing w:before="90"/>
        <w:ind w:firstLine="426"/>
        <w:jc w:val="both"/>
        <w:rPr>
          <w:sz w:val="22"/>
          <w:szCs w:val="22"/>
        </w:rPr>
      </w:pPr>
      <w:r w:rsidRPr="003558EE">
        <w:rPr>
          <w:sz w:val="22"/>
          <w:szCs w:val="22"/>
        </w:rPr>
        <w:t>Dnem uskutečnění zdanitelného plnění bude:</w:t>
      </w:r>
    </w:p>
    <w:p w14:paraId="5BCA5FCC" w14:textId="36AD5A22" w:rsidR="000A56D8" w:rsidRPr="003558EE" w:rsidRDefault="000A56D8" w:rsidP="000A56D8">
      <w:pPr>
        <w:pStyle w:val="Odstavecseseznamem"/>
        <w:numPr>
          <w:ilvl w:val="1"/>
          <w:numId w:val="9"/>
        </w:numPr>
        <w:spacing w:before="90"/>
        <w:ind w:left="709" w:hanging="283"/>
        <w:jc w:val="both"/>
        <w:rPr>
          <w:sz w:val="22"/>
          <w:szCs w:val="22"/>
        </w:rPr>
      </w:pPr>
      <w:r w:rsidRPr="003558EE">
        <w:rPr>
          <w:sz w:val="22"/>
          <w:szCs w:val="22"/>
        </w:rPr>
        <w:t xml:space="preserve"> </w:t>
      </w:r>
      <w:r w:rsidR="00EC2F63">
        <w:rPr>
          <w:sz w:val="22"/>
          <w:szCs w:val="22"/>
        </w:rPr>
        <w:t>Areál autobusy Hranečník</w:t>
      </w:r>
    </w:p>
    <w:p w14:paraId="03A92EC0" w14:textId="3086F038" w:rsidR="000A56D8"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den předání a převzetí PD A.</w:t>
      </w:r>
      <w:r w:rsidR="00274E87">
        <w:rPr>
          <w:sz w:val="22"/>
          <w:szCs w:val="22"/>
        </w:rPr>
        <w:t>1</w:t>
      </w:r>
      <w:r w:rsidRPr="003558EE">
        <w:rPr>
          <w:sz w:val="22"/>
          <w:szCs w:val="22"/>
        </w:rPr>
        <w:t xml:space="preserve">. </w:t>
      </w:r>
      <w:r w:rsidR="00274E87">
        <w:rPr>
          <w:sz w:val="22"/>
          <w:szCs w:val="22"/>
        </w:rPr>
        <w:t xml:space="preserve">Rekonstrukce osvětlení Haly pro opravu autobusů - </w:t>
      </w:r>
      <w:r w:rsidRPr="003558EE">
        <w:rPr>
          <w:sz w:val="22"/>
          <w:szCs w:val="22"/>
        </w:rPr>
        <w:t>PD ve stupni DPS,</w:t>
      </w:r>
    </w:p>
    <w:p w14:paraId="1FEABFE7" w14:textId="5B08C9B2" w:rsidR="003253C2" w:rsidRPr="003558EE" w:rsidRDefault="00274E87" w:rsidP="00BC0F64">
      <w:pPr>
        <w:pStyle w:val="Zkladntext"/>
        <w:numPr>
          <w:ilvl w:val="0"/>
          <w:numId w:val="13"/>
        </w:numPr>
        <w:spacing w:before="90" w:after="0"/>
        <w:ind w:left="924" w:hanging="357"/>
        <w:jc w:val="both"/>
        <w:rPr>
          <w:bCs/>
          <w:sz w:val="22"/>
          <w:szCs w:val="22"/>
        </w:rPr>
      </w:pPr>
      <w:r w:rsidRPr="00274E87">
        <w:rPr>
          <w:bCs/>
          <w:sz w:val="22"/>
          <w:szCs w:val="22"/>
        </w:rPr>
        <w:t>den předání a převzetí PD A.</w:t>
      </w:r>
      <w:r>
        <w:rPr>
          <w:bCs/>
          <w:sz w:val="22"/>
          <w:szCs w:val="22"/>
        </w:rPr>
        <w:t>2</w:t>
      </w:r>
      <w:r w:rsidRPr="00274E87">
        <w:rPr>
          <w:bCs/>
          <w:sz w:val="22"/>
          <w:szCs w:val="22"/>
        </w:rPr>
        <w:t xml:space="preserve">. Rekonstrukce osvětlení Haly </w:t>
      </w:r>
      <w:r>
        <w:rPr>
          <w:bCs/>
          <w:sz w:val="22"/>
          <w:szCs w:val="22"/>
        </w:rPr>
        <w:t>mycí</w:t>
      </w:r>
      <w:r w:rsidRPr="00274E87">
        <w:rPr>
          <w:bCs/>
          <w:sz w:val="22"/>
          <w:szCs w:val="22"/>
        </w:rPr>
        <w:t xml:space="preserve"> - PD ve stupni DPS,</w:t>
      </w:r>
    </w:p>
    <w:p w14:paraId="1D0B1D83" w14:textId="1C206B5E" w:rsidR="003253C2" w:rsidRPr="003558EE" w:rsidRDefault="00274E87" w:rsidP="003253C2">
      <w:pPr>
        <w:pStyle w:val="Odstavecseseznamem"/>
        <w:numPr>
          <w:ilvl w:val="1"/>
          <w:numId w:val="9"/>
        </w:numPr>
        <w:spacing w:before="90"/>
        <w:ind w:left="709" w:hanging="283"/>
        <w:jc w:val="both"/>
        <w:rPr>
          <w:bCs/>
          <w:sz w:val="22"/>
          <w:szCs w:val="22"/>
        </w:rPr>
      </w:pPr>
      <w:r>
        <w:rPr>
          <w:bCs/>
          <w:sz w:val="22"/>
          <w:szCs w:val="22"/>
        </w:rPr>
        <w:t>Areál dílny Martinov</w:t>
      </w:r>
    </w:p>
    <w:p w14:paraId="67DA87E5" w14:textId="7D34058C" w:rsidR="003253C2" w:rsidRPr="003558EE" w:rsidRDefault="003253C2" w:rsidP="003253C2">
      <w:pPr>
        <w:pStyle w:val="Zkladntext"/>
        <w:numPr>
          <w:ilvl w:val="0"/>
          <w:numId w:val="13"/>
        </w:numPr>
        <w:spacing w:before="90" w:after="0"/>
        <w:ind w:left="924" w:hanging="357"/>
        <w:jc w:val="both"/>
        <w:rPr>
          <w:bCs/>
          <w:sz w:val="22"/>
          <w:szCs w:val="22"/>
        </w:rPr>
      </w:pPr>
      <w:r w:rsidRPr="003558EE">
        <w:rPr>
          <w:sz w:val="22"/>
          <w:szCs w:val="22"/>
        </w:rPr>
        <w:t>den předání a převzetí PD B.</w:t>
      </w:r>
      <w:r w:rsidR="00274E87">
        <w:rPr>
          <w:sz w:val="22"/>
          <w:szCs w:val="22"/>
        </w:rPr>
        <w:t>1.</w:t>
      </w:r>
      <w:r w:rsidRPr="003558EE">
        <w:rPr>
          <w:sz w:val="22"/>
          <w:szCs w:val="22"/>
        </w:rPr>
        <w:t xml:space="preserve"> </w:t>
      </w:r>
      <w:r w:rsidR="00274E87">
        <w:rPr>
          <w:sz w:val="22"/>
          <w:szCs w:val="22"/>
        </w:rPr>
        <w:t xml:space="preserve">Rekonstrukce elektroinstalace osvětlení dílny a garáží vrchní stavba - </w:t>
      </w:r>
      <w:r w:rsidRPr="003558EE">
        <w:rPr>
          <w:sz w:val="22"/>
          <w:szCs w:val="22"/>
        </w:rPr>
        <w:t xml:space="preserve">PD </w:t>
      </w:r>
      <w:r w:rsidR="00274E87">
        <w:rPr>
          <w:bCs/>
          <w:sz w:val="22"/>
          <w:szCs w:val="22"/>
        </w:rPr>
        <w:t>ve stupni DPS.</w:t>
      </w:r>
    </w:p>
    <w:p w14:paraId="04974DA9" w14:textId="04DDBDE8" w:rsidR="000109A1" w:rsidRPr="003558EE" w:rsidRDefault="000109A1" w:rsidP="00274E87">
      <w:pPr>
        <w:spacing w:before="90"/>
        <w:ind w:left="426"/>
        <w:jc w:val="both"/>
        <w:rPr>
          <w:sz w:val="22"/>
          <w:szCs w:val="22"/>
        </w:rPr>
      </w:pPr>
      <w:r w:rsidRPr="003558EE">
        <w:rPr>
          <w:sz w:val="22"/>
          <w:szCs w:val="22"/>
        </w:rPr>
        <w:t>Nedílnou součástí faktur bude kopie příslušného oběma smluvními stranami potvrzeného Předávacího protokolu</w:t>
      </w:r>
      <w:r w:rsidR="00274E87">
        <w:rPr>
          <w:sz w:val="22"/>
          <w:szCs w:val="22"/>
        </w:rPr>
        <w:t xml:space="preserve"> </w:t>
      </w:r>
      <w:r w:rsidRPr="003558EE">
        <w:rPr>
          <w:sz w:val="22"/>
          <w:szCs w:val="22"/>
        </w:rPr>
        <w:t>jednotlivých stupňů</w:t>
      </w:r>
      <w:r w:rsidR="00E63FE7" w:rsidRPr="003558EE">
        <w:rPr>
          <w:sz w:val="22"/>
          <w:szCs w:val="22"/>
        </w:rPr>
        <w:t xml:space="preserve"> PD uvedených v bodech </w:t>
      </w:r>
      <w:r w:rsidR="00274E87">
        <w:rPr>
          <w:sz w:val="22"/>
          <w:szCs w:val="22"/>
        </w:rPr>
        <w:t>I. až III.</w:t>
      </w:r>
    </w:p>
    <w:p w14:paraId="6B22C1A7" w14:textId="087B32C9"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83D0724"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383BA9">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lastRenderedPageBreak/>
        <w:t>Na realizaci tohoto díla objednatel neposkytne žádnou finanční zálohu.</w:t>
      </w:r>
    </w:p>
    <w:p w14:paraId="17A74762" w14:textId="57C7CA65" w:rsidR="00A83AC9" w:rsidRPr="003558EE"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3253C2" w:rsidRPr="003558EE">
        <w:rPr>
          <w:sz w:val="22"/>
          <w:szCs w:val="22"/>
        </w:rPr>
        <w:t>3</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Ustanovení odst. 1 této kapitoly smlouvy o rozdělení fakturace ceny se zde použije obdobně.  </w:t>
      </w:r>
    </w:p>
    <w:p w14:paraId="1A68188C" w14:textId="7AF72103" w:rsidR="00A83AC9" w:rsidRPr="003558EE" w:rsidRDefault="00A83AC9" w:rsidP="00A83AC9">
      <w:pPr>
        <w:pStyle w:val="Zkladntext"/>
        <w:spacing w:before="90" w:after="0"/>
        <w:ind w:left="426"/>
        <w:jc w:val="both"/>
        <w:rPr>
          <w:sz w:val="22"/>
          <w:szCs w:val="22"/>
        </w:rPr>
      </w:pPr>
      <w:r w:rsidRPr="003558EE">
        <w:rPr>
          <w:sz w:val="22"/>
          <w:szCs w:val="22"/>
        </w:rPr>
        <w:t>Dnem uskutečnění zdanitelného plnění bude:</w:t>
      </w:r>
    </w:p>
    <w:p w14:paraId="5860ACD9" w14:textId="64086D92" w:rsidR="003558EE" w:rsidRPr="003558EE" w:rsidRDefault="003558EE" w:rsidP="00A83AC9">
      <w:pPr>
        <w:pStyle w:val="Zkladntext"/>
        <w:numPr>
          <w:ilvl w:val="0"/>
          <w:numId w:val="32"/>
        </w:numPr>
        <w:spacing w:before="90" w:after="0"/>
        <w:jc w:val="both"/>
        <w:rPr>
          <w:sz w:val="22"/>
          <w:szCs w:val="22"/>
        </w:rPr>
      </w:pPr>
      <w:r w:rsidRPr="003558EE">
        <w:rPr>
          <w:sz w:val="22"/>
          <w:szCs w:val="22"/>
        </w:rPr>
        <w:t xml:space="preserve">den vydání posledního kolaudačního rozhodnutí/souhlasu stavby, nebo předání a převzetí díla/stavby objednatelem v případě, že se kolaudační souhlas nevydává – stavba </w:t>
      </w:r>
      <w:r w:rsidR="00383BA9">
        <w:rPr>
          <w:sz w:val="22"/>
          <w:szCs w:val="22"/>
        </w:rPr>
        <w:t>A.1</w:t>
      </w:r>
      <w:r w:rsidRPr="003558EE">
        <w:rPr>
          <w:sz w:val="22"/>
          <w:szCs w:val="22"/>
        </w:rPr>
        <w:t xml:space="preserve">. </w:t>
      </w:r>
      <w:r w:rsidR="00383BA9">
        <w:rPr>
          <w:sz w:val="22"/>
          <w:szCs w:val="22"/>
        </w:rPr>
        <w:t>Rekonstrukce</w:t>
      </w:r>
      <w:r w:rsidRPr="003558EE">
        <w:rPr>
          <w:sz w:val="22"/>
          <w:szCs w:val="22"/>
        </w:rPr>
        <w:t xml:space="preserve"> osvětlení Haly pro opravu autobusů - karosárny.</w:t>
      </w:r>
    </w:p>
    <w:p w14:paraId="134F7B95" w14:textId="20EB4877" w:rsidR="002C684C" w:rsidRDefault="003558EE" w:rsidP="003558EE">
      <w:pPr>
        <w:pStyle w:val="Zkladntext"/>
        <w:numPr>
          <w:ilvl w:val="0"/>
          <w:numId w:val="32"/>
        </w:numPr>
        <w:spacing w:before="90" w:after="0"/>
        <w:jc w:val="both"/>
        <w:rPr>
          <w:sz w:val="22"/>
          <w:szCs w:val="22"/>
        </w:rPr>
      </w:pPr>
      <w:r w:rsidRPr="003558EE">
        <w:rPr>
          <w:sz w:val="22"/>
          <w:szCs w:val="22"/>
        </w:rPr>
        <w:t xml:space="preserve">den vydání posledního kolaudačního rozhodnutí/souhlasu stavby, nebo předání a převzetí díla/stavby objednatelem v případě, že se kolaudační souhlas nevydává – stavba </w:t>
      </w:r>
      <w:r w:rsidR="00383BA9">
        <w:rPr>
          <w:sz w:val="22"/>
          <w:szCs w:val="22"/>
        </w:rPr>
        <w:t>A</w:t>
      </w:r>
      <w:r w:rsidRPr="003558EE">
        <w:rPr>
          <w:sz w:val="22"/>
          <w:szCs w:val="22"/>
        </w:rPr>
        <w:t>.</w:t>
      </w:r>
      <w:r w:rsidR="00383BA9">
        <w:rPr>
          <w:sz w:val="22"/>
          <w:szCs w:val="22"/>
        </w:rPr>
        <w:t>2.</w:t>
      </w:r>
      <w:r w:rsidRPr="003558EE">
        <w:rPr>
          <w:sz w:val="22"/>
          <w:szCs w:val="22"/>
        </w:rPr>
        <w:t xml:space="preserve"> </w:t>
      </w:r>
      <w:r w:rsidR="00A83AC9" w:rsidRPr="003558EE">
        <w:rPr>
          <w:sz w:val="22"/>
          <w:szCs w:val="22"/>
        </w:rPr>
        <w:t>Rekonstrukce osvětle</w:t>
      </w:r>
      <w:r w:rsidRPr="003558EE">
        <w:rPr>
          <w:sz w:val="22"/>
          <w:szCs w:val="22"/>
        </w:rPr>
        <w:t>ní Hala mycí.</w:t>
      </w:r>
    </w:p>
    <w:p w14:paraId="2321936F" w14:textId="30725E96" w:rsidR="00383BA9" w:rsidRPr="003558EE" w:rsidRDefault="00383BA9" w:rsidP="003558EE">
      <w:pPr>
        <w:pStyle w:val="Zkladntext"/>
        <w:numPr>
          <w:ilvl w:val="0"/>
          <w:numId w:val="32"/>
        </w:numPr>
        <w:spacing w:before="90" w:after="0"/>
        <w:jc w:val="both"/>
        <w:rPr>
          <w:sz w:val="22"/>
          <w:szCs w:val="22"/>
        </w:rPr>
      </w:pPr>
      <w:r w:rsidRPr="00383BA9">
        <w:rPr>
          <w:sz w:val="22"/>
          <w:szCs w:val="22"/>
        </w:rPr>
        <w:t>den vydání posledního kolaudačního rozhodnutí/souhlasu stavby, nebo předání a převzetí díla/stavby objednatelem v případě, že se kolaudační souhlas nevydává – stavba</w:t>
      </w:r>
      <w:r>
        <w:rPr>
          <w:sz w:val="22"/>
          <w:szCs w:val="22"/>
        </w:rPr>
        <w:t xml:space="preserve"> </w:t>
      </w:r>
      <w:r w:rsidRPr="00383BA9">
        <w:rPr>
          <w:sz w:val="22"/>
          <w:szCs w:val="22"/>
        </w:rPr>
        <w:t>B.1. Rekonstrukce elektroinstalace osvětlení dílny a garáží vrchní stavba</w:t>
      </w:r>
      <w:r>
        <w:rPr>
          <w:sz w:val="22"/>
          <w:szCs w:val="22"/>
        </w:rPr>
        <w:t xml:space="preserve">. </w:t>
      </w:r>
    </w:p>
    <w:p w14:paraId="0B564212" w14:textId="1882B1CC"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383BA9">
        <w:rPr>
          <w:sz w:val="22"/>
          <w:szCs w:val="22"/>
        </w:rPr>
        <w:t>4</w:t>
      </w:r>
      <w:r w:rsidR="00470822" w:rsidRPr="003558EE">
        <w:rPr>
          <w:sz w:val="22"/>
          <w:szCs w:val="22"/>
        </w:rPr>
        <w:t xml:space="preserve">, </w:t>
      </w:r>
      <w:r w:rsidR="00383BA9">
        <w:rPr>
          <w:sz w:val="22"/>
          <w:szCs w:val="22"/>
        </w:rPr>
        <w:t>5</w:t>
      </w:r>
      <w:r w:rsidR="00C20544" w:rsidRPr="003558EE">
        <w:rPr>
          <w:sz w:val="22"/>
          <w:szCs w:val="22"/>
        </w:rPr>
        <w:t xml:space="preserve">, </w:t>
      </w:r>
      <w:r w:rsidR="00383BA9">
        <w:rPr>
          <w:sz w:val="22"/>
          <w:szCs w:val="22"/>
        </w:rPr>
        <w:t>6</w:t>
      </w:r>
      <w:r w:rsidR="00470822" w:rsidRPr="003558EE">
        <w:rPr>
          <w:sz w:val="22"/>
          <w:szCs w:val="22"/>
        </w:rPr>
        <w:t xml:space="preserve"> a 1</w:t>
      </w:r>
      <w:r w:rsidR="00383BA9">
        <w:rPr>
          <w:sz w:val="22"/>
          <w:szCs w:val="22"/>
        </w:rPr>
        <w:t>1</w:t>
      </w:r>
      <w:r w:rsidR="00470822" w:rsidRPr="003558EE">
        <w:rPr>
          <w:sz w:val="22"/>
          <w:szCs w:val="22"/>
        </w:rPr>
        <w:t xml:space="preserve"> této kapitoly smlouvy se použijí i na fakturaci dle tohoto odstavce smlouvy.</w:t>
      </w:r>
    </w:p>
    <w:p w14:paraId="5D7A7D72" w14:textId="1494B747" w:rsidR="00B7277B" w:rsidRPr="003558EE" w:rsidRDefault="00E13664" w:rsidP="002A4E52">
      <w:pPr>
        <w:numPr>
          <w:ilvl w:val="0"/>
          <w:numId w:val="5"/>
        </w:numPr>
        <w:tabs>
          <w:tab w:val="clear" w:pos="360"/>
        </w:tabs>
        <w:spacing w:before="90"/>
        <w:ind w:left="426" w:hanging="426"/>
        <w:jc w:val="both"/>
        <w:rPr>
          <w:color w:val="000000" w:themeColor="text1"/>
          <w:sz w:val="22"/>
          <w:szCs w:val="22"/>
          <w:lang w:eastAsia="en-US"/>
        </w:rPr>
      </w:pPr>
      <w:r w:rsidRPr="003558EE">
        <w:rPr>
          <w:sz w:val="22"/>
          <w:szCs w:val="22"/>
        </w:rPr>
        <w:t xml:space="preserve">Faktury budou zhotovitelem vystavovány ve formátu PDF a zasílány včetně naskenovaného oběma smluvními stranami potvrzeného Předávacího protokolu (tento dokument je nedílnou součástí faktury) na adresu </w:t>
      </w:r>
      <w:hyperlink r:id="rId12" w:history="1">
        <w:r w:rsidRPr="003558EE">
          <w:rPr>
            <w:rStyle w:val="Hypertextovodkaz"/>
            <w:sz w:val="22"/>
            <w:szCs w:val="22"/>
          </w:rPr>
          <w:t>elektronicka.fakturace@dpo.cz</w:t>
        </w:r>
      </w:hyperlink>
      <w:r w:rsidRPr="003558EE">
        <w:rPr>
          <w:sz w:val="22"/>
          <w:szCs w:val="22"/>
        </w:rPr>
        <w:t>.</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510015E3" w:rsidR="005E7CA1" w:rsidRPr="006C14E9" w:rsidRDefault="005E7CA1" w:rsidP="005E7CA1">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3F4D5B">
        <w:rPr>
          <w:sz w:val="22"/>
          <w:szCs w:val="22"/>
        </w:rPr>
        <w:t>2</w:t>
      </w:r>
      <w:r w:rsidRPr="006C14E9">
        <w:rPr>
          <w:sz w:val="22"/>
          <w:szCs w:val="22"/>
        </w:rPr>
        <w:t>00,- Kč za každý započatý den prodlení zhotovitele s dodáním každé jednotlivé projektové dokumentace</w:t>
      </w:r>
      <w:r w:rsidR="00EF1771">
        <w:rPr>
          <w:sz w:val="22"/>
          <w:szCs w:val="22"/>
        </w:rPr>
        <w:t xml:space="preserve"> (dle kapitoly II., odstavec 2</w:t>
      </w:r>
      <w:r w:rsidRPr="006C14E9">
        <w:rPr>
          <w:sz w:val="22"/>
          <w:szCs w:val="22"/>
        </w:rPr>
        <w:t>), kter</w:t>
      </w:r>
      <w:r w:rsidR="00EF1771">
        <w:rPr>
          <w:sz w:val="22"/>
          <w:szCs w:val="22"/>
        </w:rPr>
        <w:t>é</w:t>
      </w:r>
      <w:r w:rsidRPr="006C14E9">
        <w:rPr>
          <w:sz w:val="22"/>
          <w:szCs w:val="22"/>
        </w:rPr>
        <w:t xml:space="preserve"> j</w:t>
      </w:r>
      <w:r w:rsidR="00EF1771">
        <w:rPr>
          <w:sz w:val="22"/>
          <w:szCs w:val="22"/>
        </w:rPr>
        <w:t>sou</w:t>
      </w:r>
      <w:r w:rsidRPr="006C14E9">
        <w:rPr>
          <w:sz w:val="22"/>
          <w:szCs w:val="22"/>
        </w:rPr>
        <w:t xml:space="preserve"> předmětem plnění této smlouvy.</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28765BCF"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bookmarkStart w:id="0" w:name="_GoBack"/>
      <w:bookmarkEnd w:id="0"/>
      <w:r w:rsidR="00DB0A73">
        <w:rPr>
          <w:sz w:val="22"/>
          <w:szCs w:val="22"/>
        </w:rPr>
        <w:t>4</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1DD059E4"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projektových dokumentacích</w:t>
      </w:r>
      <w:r w:rsidRPr="006C14E9">
        <w:rPr>
          <w:sz w:val="22"/>
          <w:szCs w:val="22"/>
        </w:rPr>
        <w:t xml:space="preserve">, </w:t>
      </w:r>
      <w:r w:rsidR="00B70778" w:rsidRPr="006C14E9">
        <w:rPr>
          <w:sz w:val="22"/>
          <w:szCs w:val="22"/>
        </w:rPr>
        <w:t xml:space="preserve">které jsou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1F101CDC"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autorského dozoru dle kapitoly II, odstavec </w:t>
      </w:r>
      <w:r w:rsidR="00B70778" w:rsidRPr="006C14E9">
        <w:rPr>
          <w:sz w:val="22"/>
          <w:szCs w:val="22"/>
        </w:rPr>
        <w:t>3</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3DF2DA72"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3D0BD481" w:rsidR="00974DA5" w:rsidRDefault="00974DA5" w:rsidP="00A014EC">
      <w:pPr>
        <w:numPr>
          <w:ilvl w:val="0"/>
          <w:numId w:val="6"/>
        </w:numPr>
        <w:tabs>
          <w:tab w:val="clear" w:pos="360"/>
        </w:tabs>
        <w:spacing w:before="90"/>
        <w:ind w:left="426" w:hanging="426"/>
        <w:jc w:val="both"/>
        <w:rPr>
          <w:sz w:val="22"/>
          <w:szCs w:val="22"/>
        </w:rPr>
      </w:pPr>
      <w:r w:rsidRPr="006C14E9">
        <w:rPr>
          <w:sz w:val="22"/>
          <w:szCs w:val="22"/>
        </w:rPr>
        <w:lastRenderedPageBreak/>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09E4285E" w14:textId="77777777" w:rsidR="00CE7CF8" w:rsidRPr="00FB2927" w:rsidRDefault="00CE7CF8" w:rsidP="00CE7CF8">
      <w:pPr>
        <w:spacing w:before="90"/>
        <w:jc w:val="both"/>
        <w:rPr>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0B29EE7C"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5509B4">
        <w:rPr>
          <w:sz w:val="22"/>
          <w:szCs w:val="22"/>
        </w:rPr>
        <w:t>které</w:t>
      </w:r>
      <w:r w:rsidR="00582238" w:rsidRPr="00FB2927">
        <w:rPr>
          <w:sz w:val="22"/>
          <w:szCs w:val="22"/>
        </w:rPr>
        <w:t xml:space="preserve"> </w:t>
      </w:r>
      <w:r w:rsidRPr="00FB2927">
        <w:rPr>
          <w:sz w:val="22"/>
          <w:szCs w:val="22"/>
        </w:rPr>
        <w:t>j</w:t>
      </w:r>
      <w:r w:rsidR="005509B4">
        <w:rPr>
          <w:sz w:val="22"/>
          <w:szCs w:val="22"/>
        </w:rPr>
        <w:t>sou</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703AA04F" w14:textId="15D2E756" w:rsidR="003F4D5B" w:rsidRDefault="00C82141" w:rsidP="005509B4">
      <w:pPr>
        <w:numPr>
          <w:ilvl w:val="0"/>
          <w:numId w:val="34"/>
        </w:numPr>
        <w:tabs>
          <w:tab w:val="clear" w:pos="360"/>
        </w:tabs>
        <w:spacing w:before="90"/>
        <w:ind w:left="426" w:hanging="426"/>
        <w:jc w:val="both"/>
        <w:rPr>
          <w:sz w:val="22"/>
          <w:szCs w:val="22"/>
        </w:rPr>
      </w:pPr>
      <w:r w:rsidRPr="00FB2927">
        <w:rPr>
          <w:sz w:val="22"/>
          <w:szCs w:val="22"/>
        </w:rPr>
        <w:t xml:space="preserve">Objednatel umožní zhotoviteli </w:t>
      </w:r>
      <w:r w:rsidR="0066309B" w:rsidRPr="00FB2927">
        <w:rPr>
          <w:sz w:val="22"/>
          <w:szCs w:val="22"/>
        </w:rPr>
        <w:t xml:space="preserve">vstup </w:t>
      </w:r>
      <w:r w:rsidR="006A6B78" w:rsidRPr="00FB2927">
        <w:rPr>
          <w:sz w:val="22"/>
          <w:szCs w:val="22"/>
        </w:rPr>
        <w:t>do</w:t>
      </w:r>
      <w:r w:rsidR="005509B4">
        <w:rPr>
          <w:sz w:val="22"/>
          <w:szCs w:val="22"/>
        </w:rPr>
        <w:t xml:space="preserve"> </w:t>
      </w:r>
      <w:r w:rsidR="003F4D5B">
        <w:rPr>
          <w:sz w:val="22"/>
          <w:szCs w:val="22"/>
        </w:rPr>
        <w:t>areálů:</w:t>
      </w:r>
    </w:p>
    <w:p w14:paraId="600FD432" w14:textId="539B6316" w:rsidR="004972DE" w:rsidRDefault="005509B4" w:rsidP="003F4D5B">
      <w:pPr>
        <w:pStyle w:val="odrka"/>
        <w:tabs>
          <w:tab w:val="clear" w:pos="1560"/>
        </w:tabs>
        <w:ind w:left="709" w:hanging="283"/>
        <w:jc w:val="both"/>
      </w:pPr>
      <w:r>
        <w:t xml:space="preserve">Areál autobusy Hranečník, </w:t>
      </w:r>
      <w:r w:rsidRPr="005509B4">
        <w:t>adresa:</w:t>
      </w:r>
      <w:r w:rsidR="003F4D5B">
        <w:t xml:space="preserve"> ul. Počáteční 1962/36, 710 00 </w:t>
      </w:r>
      <w:r w:rsidRPr="005509B4">
        <w:t>Ostrava</w:t>
      </w:r>
      <w:r w:rsidR="003F4D5B">
        <w:t xml:space="preserve"> </w:t>
      </w:r>
      <w:r w:rsidRPr="005509B4">
        <w:t>- Slezská Ostrava</w:t>
      </w:r>
      <w:r w:rsidR="003F4D5B">
        <w:t>,</w:t>
      </w:r>
    </w:p>
    <w:p w14:paraId="0B351F15" w14:textId="4BBD64AF" w:rsidR="003F4D5B" w:rsidRPr="00FB2927" w:rsidRDefault="003F4D5B" w:rsidP="003F4D5B">
      <w:pPr>
        <w:pStyle w:val="odrka"/>
        <w:tabs>
          <w:tab w:val="clear" w:pos="1560"/>
        </w:tabs>
        <w:ind w:left="709" w:hanging="283"/>
        <w:jc w:val="both"/>
      </w:pPr>
      <w:r w:rsidRPr="003F4D5B">
        <w:t xml:space="preserve">Areál dílny Martinov, adresa: Martinovská 3293/40, 723 00 Ostrava </w:t>
      </w:r>
      <w:r>
        <w:t>–</w:t>
      </w:r>
      <w:r w:rsidRPr="003F4D5B">
        <w:t xml:space="preserve"> Martinov</w:t>
      </w:r>
      <w:r>
        <w:t xml:space="preserve">. </w:t>
      </w:r>
    </w:p>
    <w:p w14:paraId="66C01A85" w14:textId="61AE79C1"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761399" w:rsidRPr="00FB2927">
        <w:rPr>
          <w:sz w:val="22"/>
          <w:szCs w:val="22"/>
        </w:rPr>
        <w:t>, nebude-li dohodnuto jinak</w:t>
      </w:r>
      <w:r w:rsidRPr="00FB2927">
        <w:rPr>
          <w:sz w:val="22"/>
          <w:szCs w:val="22"/>
        </w:rPr>
        <w:t>.</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21C0EE2D" w14:textId="77777777" w:rsidR="00BE348A" w:rsidRDefault="00BE348A"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w:t>
      </w:r>
      <w:r w:rsidRPr="00FB2927">
        <w:rPr>
          <w:rFonts w:cs="Times New Roman"/>
          <w:sz w:val="22"/>
          <w:szCs w:val="22"/>
          <w:lang w:eastAsia="cs-CZ"/>
        </w:rPr>
        <w:lastRenderedPageBreak/>
        <w:t>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Zhotovitel se zavazuje při vypracování PD postupovat s odbornou péčí tak, aby při provádění díla podle jim vypracované 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77777777" w:rsidR="00BE348A" w:rsidRPr="00F91D93"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w:t>
      </w:r>
      <w:r w:rsidRPr="00C66DA8">
        <w:rPr>
          <w:sz w:val="22"/>
          <w:szCs w:val="22"/>
        </w:rPr>
        <w:lastRenderedPageBreak/>
        <w:t xml:space="preserve">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6B13DC91"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Default="002734A3" w:rsidP="0047558D">
      <w:pPr>
        <w:pStyle w:val="Textvbloku1"/>
        <w:tabs>
          <w:tab w:val="left" w:pos="709"/>
        </w:tabs>
        <w:suppressAutoHyphens w:val="0"/>
        <w:spacing w:before="75"/>
        <w:ind w:left="0" w:right="-270" w:firstLine="0"/>
        <w:jc w:val="both"/>
        <w:rPr>
          <w:rFonts w:cs="Times New Roman"/>
          <w:sz w:val="22"/>
          <w:szCs w:val="22"/>
        </w:rPr>
      </w:pPr>
      <w:r w:rsidRPr="00FB7DCC">
        <w:rPr>
          <w:szCs w:val="22"/>
        </w:rPr>
        <w:t>Přílohou a nedílnou součástí</w:t>
      </w:r>
      <w:r>
        <w:rPr>
          <w:szCs w:val="22"/>
        </w:rPr>
        <w:t xml:space="preserve"> této smlouvy je:</w:t>
      </w:r>
    </w:p>
    <w:p w14:paraId="264FF2EC" w14:textId="2D05B551"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Příloha č. 1 –</w:t>
      </w:r>
      <w:r w:rsidR="00C02BB4" w:rsidRPr="0047558D">
        <w:rPr>
          <w:rFonts w:cs="Times New Roman"/>
          <w:sz w:val="22"/>
          <w:szCs w:val="22"/>
        </w:rPr>
        <w:t xml:space="preserve"> </w:t>
      </w:r>
      <w:r w:rsidR="008362B2">
        <w:rPr>
          <w:rFonts w:cs="Times New Roman"/>
          <w:sz w:val="22"/>
          <w:szCs w:val="22"/>
        </w:rPr>
        <w:t>Požadavky na vyhotovení projektových dokumentací</w:t>
      </w:r>
      <w:r w:rsidR="00873A3D">
        <w:rPr>
          <w:rFonts w:cs="Times New Roman"/>
          <w:sz w:val="22"/>
          <w:szCs w:val="22"/>
        </w:rPr>
        <w:t>.</w:t>
      </w:r>
    </w:p>
    <w:p w14:paraId="4365A5B1" w14:textId="6D248E59"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AB0F35" w:rsidRPr="0047558D">
        <w:rPr>
          <w:rFonts w:cs="Times New Roman"/>
          <w:sz w:val="22"/>
          <w:szCs w:val="22"/>
        </w:rPr>
        <w:t>Minimální rozsah výkonu občasného autorského dozoru.</w:t>
      </w:r>
    </w:p>
    <w:p w14:paraId="298723A7" w14:textId="77282824" w:rsidR="00873A3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3 </w:t>
      </w:r>
      <w:r w:rsidR="0086170A" w:rsidRPr="0047558D">
        <w:rPr>
          <w:rFonts w:cs="Times New Roman"/>
          <w:sz w:val="22"/>
          <w:szCs w:val="22"/>
        </w:rPr>
        <w:t>–</w:t>
      </w:r>
      <w:r w:rsidR="00D0289E" w:rsidRPr="0047558D">
        <w:rPr>
          <w:rFonts w:cs="Times New Roman"/>
          <w:sz w:val="22"/>
          <w:szCs w:val="22"/>
        </w:rPr>
        <w:t xml:space="preserve"> </w:t>
      </w:r>
      <w:r w:rsidR="00873A3D" w:rsidRPr="0047558D">
        <w:rPr>
          <w:rFonts w:cs="Times New Roman"/>
          <w:sz w:val="22"/>
          <w:szCs w:val="22"/>
        </w:rPr>
        <w:t>Základní požadavky k zajištění BOZP.</w:t>
      </w:r>
    </w:p>
    <w:p w14:paraId="2D925723" w14:textId="601CCDF8" w:rsidR="00BC4325"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 xml:space="preserve">Příloha č. 4 - </w:t>
      </w:r>
      <w:r w:rsidR="00AB0F35" w:rsidRPr="0047558D">
        <w:rPr>
          <w:rFonts w:cs="Times New Roman"/>
          <w:sz w:val="22"/>
          <w:szCs w:val="22"/>
        </w:rPr>
        <w:t>Vymezení obchodního tajemství zhotovitele.</w:t>
      </w:r>
    </w:p>
    <w:p w14:paraId="4C169A87" w14:textId="625F953C" w:rsidR="00873A3D" w:rsidRPr="0047558D"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Pravidla sociální odpovědnosti.</w:t>
      </w:r>
    </w:p>
    <w:p w14:paraId="447C0E4C" w14:textId="380E217F" w:rsidR="00DC4530" w:rsidRDefault="00DC4530" w:rsidP="003A142A">
      <w:pPr>
        <w:jc w:val="both"/>
        <w:rPr>
          <w:sz w:val="22"/>
          <w:szCs w:val="22"/>
        </w:rPr>
      </w:pPr>
    </w:p>
    <w:p w14:paraId="1127D59D" w14:textId="48F11E51" w:rsidR="00180514" w:rsidRDefault="00180514" w:rsidP="003A142A">
      <w:pPr>
        <w:jc w:val="both"/>
        <w:rPr>
          <w:sz w:val="22"/>
          <w:szCs w:val="22"/>
        </w:rPr>
      </w:pPr>
    </w:p>
    <w:p w14:paraId="6524D447" w14:textId="7AFD1F3E" w:rsidR="00721D8E" w:rsidRDefault="00721D8E" w:rsidP="003A142A">
      <w:pPr>
        <w:jc w:val="both"/>
        <w:rPr>
          <w:sz w:val="22"/>
          <w:szCs w:val="22"/>
        </w:rPr>
      </w:pPr>
      <w:r>
        <w:rPr>
          <w:sz w:val="22"/>
          <w:szCs w:val="22"/>
        </w:rPr>
        <w:t>Za Dopravní podnik Ostrava a.s.:</w:t>
      </w:r>
      <w:r>
        <w:rPr>
          <w:sz w:val="22"/>
          <w:szCs w:val="22"/>
        </w:rPr>
        <w:tab/>
      </w:r>
      <w:r>
        <w:rPr>
          <w:sz w:val="22"/>
          <w:szCs w:val="22"/>
        </w:rPr>
        <w:tab/>
      </w:r>
      <w:r>
        <w:rPr>
          <w:sz w:val="22"/>
          <w:szCs w:val="22"/>
        </w:rPr>
        <w:tab/>
      </w:r>
      <w:r>
        <w:rPr>
          <w:sz w:val="22"/>
          <w:szCs w:val="22"/>
        </w:rPr>
        <w:tab/>
        <w:t>Za zhotovitele:</w:t>
      </w:r>
    </w:p>
    <w:p w14:paraId="10F5EE8B" w14:textId="4CCD07E4" w:rsidR="00721D8E" w:rsidRDefault="00721D8E" w:rsidP="003A142A">
      <w:pPr>
        <w:jc w:val="both"/>
        <w:rPr>
          <w:sz w:val="22"/>
          <w:szCs w:val="22"/>
        </w:rPr>
      </w:pPr>
    </w:p>
    <w:p w14:paraId="70B48B05" w14:textId="77777777" w:rsidR="008B7A14" w:rsidRPr="0047558D" w:rsidRDefault="008B7A14" w:rsidP="003A142A">
      <w:pPr>
        <w:jc w:val="both"/>
        <w:rPr>
          <w:sz w:val="22"/>
          <w:szCs w:val="22"/>
        </w:rPr>
      </w:pPr>
    </w:p>
    <w:p w14:paraId="6BD46BD8" w14:textId="6090A43C" w:rsidR="00733CF0" w:rsidRPr="0047558D" w:rsidRDefault="003A142A" w:rsidP="00733CF0">
      <w:pPr>
        <w:jc w:val="both"/>
        <w:rPr>
          <w:sz w:val="22"/>
          <w:szCs w:val="22"/>
        </w:rPr>
      </w:pPr>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0DE408FD" w:rsidR="003C7941" w:rsidRDefault="003C7941" w:rsidP="00733CF0">
      <w:pPr>
        <w:jc w:val="both"/>
        <w:rPr>
          <w:sz w:val="22"/>
          <w:szCs w:val="22"/>
        </w:rPr>
      </w:pPr>
    </w:p>
    <w:p w14:paraId="01C5CDA7" w14:textId="2B4C15A5" w:rsidR="00DC4530" w:rsidRDefault="00DC4530" w:rsidP="00733CF0">
      <w:pPr>
        <w:jc w:val="both"/>
        <w:rPr>
          <w:sz w:val="22"/>
          <w:szCs w:val="22"/>
        </w:rPr>
      </w:pPr>
    </w:p>
    <w:p w14:paraId="20E7311C" w14:textId="77777777" w:rsidR="00180514" w:rsidRDefault="00180514" w:rsidP="00733CF0">
      <w:pPr>
        <w:jc w:val="both"/>
        <w:rPr>
          <w:sz w:val="22"/>
          <w:szCs w:val="22"/>
        </w:rPr>
      </w:pPr>
    </w:p>
    <w:p w14:paraId="72751E6F" w14:textId="77777777" w:rsidR="00C66A22" w:rsidRDefault="00C66A22"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5F41BA08" w:rsidR="00DB64CC" w:rsidRDefault="00C36A12" w:rsidP="00072B16">
      <w:pPr>
        <w:jc w:val="both"/>
        <w:rPr>
          <w:i/>
          <w:color w:val="00B0F0"/>
          <w:sz w:val="22"/>
          <w:szCs w:val="22"/>
        </w:rPr>
      </w:pPr>
      <w:r w:rsidRPr="00F91D93">
        <w:rPr>
          <w:i/>
          <w:color w:val="00B0F0"/>
          <w:sz w:val="22"/>
          <w:szCs w:val="22"/>
        </w:rPr>
        <w:t xml:space="preserve">(POZN.: doplní </w:t>
      </w:r>
      <w:r>
        <w:rPr>
          <w:i/>
          <w:color w:val="00B0F0"/>
          <w:sz w:val="22"/>
          <w:szCs w:val="22"/>
        </w:rPr>
        <w:t>objednatel)</w:t>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t xml:space="preserve">(POZN.: doplní </w:t>
      </w:r>
      <w:r w:rsidR="002A5EE7">
        <w:rPr>
          <w:i/>
          <w:color w:val="00B0F0"/>
          <w:sz w:val="22"/>
          <w:szCs w:val="22"/>
        </w:rPr>
        <w:t>zhotovi</w:t>
      </w:r>
      <w:r w:rsidR="00072B16" w:rsidRPr="00F91D93">
        <w:rPr>
          <w:i/>
          <w:color w:val="00B0F0"/>
          <w:sz w:val="22"/>
          <w:szCs w:val="22"/>
        </w:rPr>
        <w:t>tel, poté poznámku vymažte.)</w:t>
      </w:r>
    </w:p>
    <w:p w14:paraId="5FCBEF57" w14:textId="77777777" w:rsidR="00813C97" w:rsidRPr="00873A3D" w:rsidRDefault="00813C97" w:rsidP="00072B16">
      <w:pPr>
        <w:jc w:val="both"/>
        <w:rPr>
          <w:sz w:val="22"/>
          <w:szCs w:val="22"/>
        </w:rPr>
      </w:pPr>
    </w:p>
    <w:sectPr w:rsidR="00813C97" w:rsidRPr="00873A3D"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56E52" w14:textId="77777777" w:rsidR="00611CE2" w:rsidRDefault="00611CE2" w:rsidP="005E0637">
      <w:r>
        <w:separator/>
      </w:r>
    </w:p>
  </w:endnote>
  <w:endnote w:type="continuationSeparator" w:id="0">
    <w:p w14:paraId="7CF9BE91" w14:textId="77777777" w:rsidR="00611CE2" w:rsidRDefault="00611CE2"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0D379E8A"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EB711E">
              <w:rPr>
                <w:i/>
                <w:sz w:val="20"/>
                <w:szCs w:val="20"/>
              </w:rPr>
              <w:t>Rekonstrukce elektroinstalace a osvětlení</w:t>
            </w:r>
            <w:r w:rsidRPr="0004092B">
              <w:rPr>
                <w:i/>
                <w:sz w:val="20"/>
                <w:szCs w:val="20"/>
              </w:rPr>
              <w:t>“</w:t>
            </w:r>
            <w:r w:rsidR="00EB711E">
              <w:rPr>
                <w:i/>
                <w:sz w:val="20"/>
                <w:szCs w:val="20"/>
              </w:rPr>
              <w:t xml:space="preserve"> </w:t>
            </w:r>
            <w:r w:rsidR="00EB711E">
              <w:rPr>
                <w:i/>
                <w:sz w:val="20"/>
                <w:szCs w:val="20"/>
              </w:rPr>
              <w:tab/>
            </w:r>
            <w:r w:rsidR="00EB711E">
              <w:rPr>
                <w:i/>
                <w:sz w:val="20"/>
                <w:szCs w:val="20"/>
              </w:rPr>
              <w:tab/>
            </w:r>
            <w:r w:rsidR="00EB711E">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D70A8F">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D70A8F">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Registrace: Obchodní rejstřík Krajského soudu v Ostravě, sp. zn. B 1104</w:t>
    </w:r>
  </w:p>
  <w:p w14:paraId="7C0421A2" w14:textId="4345C27E" w:rsidR="000109A1" w:rsidRDefault="00D70A8F"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sidR="006A5B10">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sidR="006A5B10">
              <w:rPr>
                <w:noProof/>
              </w:rPr>
              <w:t>9</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76311" w14:textId="77777777" w:rsidR="00611CE2" w:rsidRDefault="00611CE2" w:rsidP="005E0637">
      <w:r>
        <w:separator/>
      </w:r>
    </w:p>
  </w:footnote>
  <w:footnote w:type="continuationSeparator" w:id="0">
    <w:p w14:paraId="557748DF" w14:textId="77777777" w:rsidR="00611CE2" w:rsidRDefault="00611CE2"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10611777"/>
    <w:multiLevelType w:val="hybridMultilevel"/>
    <w:tmpl w:val="0E4CFAE8"/>
    <w:lvl w:ilvl="0" w:tplc="17CC2C52">
      <w:start w:val="1"/>
      <w:numFmt w:val="ordinal"/>
      <w:lvlText w:val="B.%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0F70C11"/>
    <w:multiLevelType w:val="hybridMultilevel"/>
    <w:tmpl w:val="F8B498C8"/>
    <w:lvl w:ilvl="0" w:tplc="98D6D80C">
      <w:start w:val="1"/>
      <w:numFmt w:val="ordinal"/>
      <w:lvlText w:val="A.%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11EB1F94"/>
    <w:multiLevelType w:val="hybridMultilevel"/>
    <w:tmpl w:val="F9B06264"/>
    <w:lvl w:ilvl="0" w:tplc="98D6D80C">
      <w:start w:val="1"/>
      <w:numFmt w:val="ordinal"/>
      <w:lvlText w:val="A.%1"/>
      <w:lvlJc w:val="left"/>
      <w:pPr>
        <w:ind w:left="1287" w:hanging="360"/>
      </w:pPr>
      <w:rPr>
        <w:rFonts w:hint="default"/>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5" w15:restartNumberingAfterBreak="0">
    <w:nsid w:val="17497BAA"/>
    <w:multiLevelType w:val="hybridMultilevel"/>
    <w:tmpl w:val="DF0A0200"/>
    <w:lvl w:ilvl="0" w:tplc="93FCAB66">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D7E124B"/>
    <w:multiLevelType w:val="hybridMultilevel"/>
    <w:tmpl w:val="A3D826C4"/>
    <w:lvl w:ilvl="0" w:tplc="8690A18E">
      <w:start w:val="1"/>
      <w:numFmt w:val="upperLetter"/>
      <w:lvlText w:val="%1.8.1."/>
      <w:lvlJc w:val="left"/>
      <w:pPr>
        <w:ind w:left="1571" w:hanging="360"/>
      </w:pPr>
      <w:rPr>
        <w:rFonts w:hint="default"/>
      </w:rPr>
    </w:lvl>
    <w:lvl w:ilvl="1" w:tplc="B3D21F82">
      <w:start w:val="1"/>
      <w:numFmt w:val="decimal"/>
      <w:lvlText w:val="A.9.%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73EE4"/>
    <w:multiLevelType w:val="hybridMultilevel"/>
    <w:tmpl w:val="8D1AAF62"/>
    <w:lvl w:ilvl="0" w:tplc="17CC2C52">
      <w:start w:val="1"/>
      <w:numFmt w:val="ordinal"/>
      <w:lvlText w:val="B.%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2A6C1F9C"/>
    <w:multiLevelType w:val="hybridMultilevel"/>
    <w:tmpl w:val="FCF87486"/>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4"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5"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8"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D230012"/>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1AB5097"/>
    <w:multiLevelType w:val="hybridMultilevel"/>
    <w:tmpl w:val="F8B498C8"/>
    <w:lvl w:ilvl="0" w:tplc="98D6D80C">
      <w:start w:val="1"/>
      <w:numFmt w:val="ordinal"/>
      <w:lvlText w:val="A.%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28E60FF"/>
    <w:multiLevelType w:val="hybridMultilevel"/>
    <w:tmpl w:val="DF0A0200"/>
    <w:lvl w:ilvl="0" w:tplc="93FCAB66">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549B75B6"/>
    <w:multiLevelType w:val="hybridMultilevel"/>
    <w:tmpl w:val="F9B06264"/>
    <w:lvl w:ilvl="0" w:tplc="98D6D80C">
      <w:start w:val="1"/>
      <w:numFmt w:val="ordinal"/>
      <w:lvlText w:val="A.%1"/>
      <w:lvlJc w:val="left"/>
      <w:pPr>
        <w:ind w:left="1287" w:hanging="360"/>
      </w:pPr>
      <w:rPr>
        <w:rFonts w:hint="default"/>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7"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8"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DBE1AE1"/>
    <w:multiLevelType w:val="hybridMultilevel"/>
    <w:tmpl w:val="D63EADD2"/>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E4D7787"/>
    <w:multiLevelType w:val="hybridMultilevel"/>
    <w:tmpl w:val="0E4CFAE8"/>
    <w:lvl w:ilvl="0" w:tplc="17CC2C52">
      <w:start w:val="1"/>
      <w:numFmt w:val="ordinal"/>
      <w:lvlText w:val="B.%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8"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00E1A74"/>
    <w:multiLevelType w:val="hybridMultilevel"/>
    <w:tmpl w:val="8D1AAF62"/>
    <w:lvl w:ilvl="0" w:tplc="17CC2C52">
      <w:start w:val="1"/>
      <w:numFmt w:val="ordinal"/>
      <w:lvlText w:val="B.%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0"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1" w15:restartNumberingAfterBreak="0">
    <w:nsid w:val="729214B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2"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34"/>
  </w:num>
  <w:num w:numId="6">
    <w:abstractNumId w:val="32"/>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15"/>
  </w:num>
  <w:num w:numId="11">
    <w:abstractNumId w:val="4"/>
  </w:num>
  <w:num w:numId="12">
    <w:abstractNumId w:val="29"/>
  </w:num>
  <w:num w:numId="13">
    <w:abstractNumId w:val="30"/>
  </w:num>
  <w:num w:numId="14">
    <w:abstractNumId w:val="37"/>
  </w:num>
  <w:num w:numId="15">
    <w:abstractNumId w:val="21"/>
  </w:num>
  <w:num w:numId="16">
    <w:abstractNumId w:val="8"/>
  </w:num>
  <w:num w:numId="17">
    <w:abstractNumId w:val="33"/>
  </w:num>
  <w:num w:numId="18">
    <w:abstractNumId w:val="12"/>
  </w:num>
  <w:num w:numId="19">
    <w:abstractNumId w:val="10"/>
  </w:num>
  <w:num w:numId="20">
    <w:abstractNumId w:val="35"/>
  </w:num>
  <w:num w:numId="21">
    <w:abstractNumId w:val="28"/>
  </w:num>
  <w:num w:numId="22">
    <w:abstractNumId w:val="20"/>
  </w:num>
  <w:num w:numId="23">
    <w:abstractNumId w:val="13"/>
  </w:num>
  <w:num w:numId="24">
    <w:abstractNumId w:val="14"/>
  </w:num>
  <w:num w:numId="25">
    <w:abstractNumId w:val="6"/>
  </w:num>
  <w:num w:numId="26">
    <w:abstractNumId w:val="7"/>
  </w:num>
  <w:num w:numId="27">
    <w:abstractNumId w:val="27"/>
  </w:num>
  <w:num w:numId="28">
    <w:abstractNumId w:val="17"/>
  </w:num>
  <w:num w:numId="29">
    <w:abstractNumId w:val="41"/>
  </w:num>
  <w:num w:numId="30">
    <w:abstractNumId w:val="26"/>
  </w:num>
  <w:num w:numId="31">
    <w:abstractNumId w:val="18"/>
  </w:num>
  <w:num w:numId="32">
    <w:abstractNumId w:val="11"/>
  </w:num>
  <w:num w:numId="33">
    <w:abstractNumId w:val="40"/>
  </w:num>
  <w:num w:numId="34">
    <w:abstractNumId w:val="0"/>
  </w:num>
  <w:num w:numId="35">
    <w:abstractNumId w:val="5"/>
  </w:num>
  <w:num w:numId="36">
    <w:abstractNumId w:val="3"/>
  </w:num>
  <w:num w:numId="37">
    <w:abstractNumId w:val="39"/>
  </w:num>
  <w:num w:numId="38">
    <w:abstractNumId w:val="23"/>
  </w:num>
  <w:num w:numId="39">
    <w:abstractNumId w:val="1"/>
  </w:num>
  <w:num w:numId="40">
    <w:abstractNumId w:val="2"/>
  </w:num>
  <w:num w:numId="41">
    <w:abstractNumId w:val="31"/>
  </w:num>
  <w:num w:numId="42">
    <w:abstractNumId w:val="24"/>
  </w:num>
  <w:num w:numId="43">
    <w:abstractNumId w:val="25"/>
  </w:num>
  <w:num w:numId="44">
    <w:abstractNumId w:val="9"/>
  </w:num>
  <w:num w:numId="45">
    <w:abstractNumId w:val="21"/>
  </w:num>
  <w:num w:numId="46">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26D2"/>
    <w:rsid w:val="00004624"/>
    <w:rsid w:val="00004681"/>
    <w:rsid w:val="00004FCD"/>
    <w:rsid w:val="000107D0"/>
    <w:rsid w:val="000109A1"/>
    <w:rsid w:val="0001359E"/>
    <w:rsid w:val="000153CF"/>
    <w:rsid w:val="000171C5"/>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475B"/>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A0B"/>
    <w:rsid w:val="0008646D"/>
    <w:rsid w:val="00087612"/>
    <w:rsid w:val="00091448"/>
    <w:rsid w:val="00091A4F"/>
    <w:rsid w:val="0009212D"/>
    <w:rsid w:val="000928BE"/>
    <w:rsid w:val="00093112"/>
    <w:rsid w:val="0009340B"/>
    <w:rsid w:val="00094251"/>
    <w:rsid w:val="000963C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31F8"/>
    <w:rsid w:val="001151C0"/>
    <w:rsid w:val="00115ABC"/>
    <w:rsid w:val="001166FC"/>
    <w:rsid w:val="00120D19"/>
    <w:rsid w:val="0012113C"/>
    <w:rsid w:val="001212ED"/>
    <w:rsid w:val="0012451E"/>
    <w:rsid w:val="00125E69"/>
    <w:rsid w:val="00127376"/>
    <w:rsid w:val="00127774"/>
    <w:rsid w:val="00142778"/>
    <w:rsid w:val="001427F9"/>
    <w:rsid w:val="001444B2"/>
    <w:rsid w:val="00145ABA"/>
    <w:rsid w:val="00147898"/>
    <w:rsid w:val="0015215D"/>
    <w:rsid w:val="001522D0"/>
    <w:rsid w:val="0015455C"/>
    <w:rsid w:val="001623A8"/>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2AC1"/>
    <w:rsid w:val="001D2B9E"/>
    <w:rsid w:val="001D431C"/>
    <w:rsid w:val="001D4545"/>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2A4D"/>
    <w:rsid w:val="0026354C"/>
    <w:rsid w:val="00265175"/>
    <w:rsid w:val="00266244"/>
    <w:rsid w:val="002668F1"/>
    <w:rsid w:val="002671B4"/>
    <w:rsid w:val="002734A3"/>
    <w:rsid w:val="00274E87"/>
    <w:rsid w:val="00275511"/>
    <w:rsid w:val="00276DB3"/>
    <w:rsid w:val="00280E4A"/>
    <w:rsid w:val="00281CC7"/>
    <w:rsid w:val="00281CE6"/>
    <w:rsid w:val="00284B0B"/>
    <w:rsid w:val="0028547B"/>
    <w:rsid w:val="00290679"/>
    <w:rsid w:val="00291A6D"/>
    <w:rsid w:val="00293FB9"/>
    <w:rsid w:val="00295633"/>
    <w:rsid w:val="00297997"/>
    <w:rsid w:val="002A0B0A"/>
    <w:rsid w:val="002A177E"/>
    <w:rsid w:val="002A4017"/>
    <w:rsid w:val="002A48C5"/>
    <w:rsid w:val="002A4DCF"/>
    <w:rsid w:val="002A4E52"/>
    <w:rsid w:val="002A5EE7"/>
    <w:rsid w:val="002A6FAA"/>
    <w:rsid w:val="002B4277"/>
    <w:rsid w:val="002B5034"/>
    <w:rsid w:val="002B6A58"/>
    <w:rsid w:val="002C0455"/>
    <w:rsid w:val="002C55F6"/>
    <w:rsid w:val="002C6811"/>
    <w:rsid w:val="002C684C"/>
    <w:rsid w:val="002D0C35"/>
    <w:rsid w:val="002D3D16"/>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31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4631C"/>
    <w:rsid w:val="003511FC"/>
    <w:rsid w:val="003514A6"/>
    <w:rsid w:val="0035206E"/>
    <w:rsid w:val="003523A4"/>
    <w:rsid w:val="003533AB"/>
    <w:rsid w:val="00354408"/>
    <w:rsid w:val="003545E7"/>
    <w:rsid w:val="003558EE"/>
    <w:rsid w:val="00356559"/>
    <w:rsid w:val="0035704E"/>
    <w:rsid w:val="003604C9"/>
    <w:rsid w:val="00362550"/>
    <w:rsid w:val="00362BBA"/>
    <w:rsid w:val="00364114"/>
    <w:rsid w:val="00365B34"/>
    <w:rsid w:val="00366F27"/>
    <w:rsid w:val="00370D13"/>
    <w:rsid w:val="003714EC"/>
    <w:rsid w:val="00374E7E"/>
    <w:rsid w:val="00377624"/>
    <w:rsid w:val="00380226"/>
    <w:rsid w:val="00383BA9"/>
    <w:rsid w:val="0038406C"/>
    <w:rsid w:val="003855C8"/>
    <w:rsid w:val="00387179"/>
    <w:rsid w:val="0039610D"/>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1473"/>
    <w:rsid w:val="003D277F"/>
    <w:rsid w:val="003D2D35"/>
    <w:rsid w:val="003D72B1"/>
    <w:rsid w:val="003D72FD"/>
    <w:rsid w:val="003E101D"/>
    <w:rsid w:val="003E1298"/>
    <w:rsid w:val="003E146C"/>
    <w:rsid w:val="003E3F13"/>
    <w:rsid w:val="003E6AAB"/>
    <w:rsid w:val="003E6E67"/>
    <w:rsid w:val="003F1808"/>
    <w:rsid w:val="003F18AE"/>
    <w:rsid w:val="003F385D"/>
    <w:rsid w:val="003F3B3F"/>
    <w:rsid w:val="003F47BC"/>
    <w:rsid w:val="003F4D5B"/>
    <w:rsid w:val="00402F12"/>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89D"/>
    <w:rsid w:val="00462F6E"/>
    <w:rsid w:val="00465484"/>
    <w:rsid w:val="004663C5"/>
    <w:rsid w:val="00470822"/>
    <w:rsid w:val="00470A89"/>
    <w:rsid w:val="00471050"/>
    <w:rsid w:val="004717EE"/>
    <w:rsid w:val="00471CC3"/>
    <w:rsid w:val="004727DF"/>
    <w:rsid w:val="0047333D"/>
    <w:rsid w:val="0047558D"/>
    <w:rsid w:val="004764D8"/>
    <w:rsid w:val="0047682E"/>
    <w:rsid w:val="00476C56"/>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5E2D"/>
    <w:rsid w:val="004C6ADF"/>
    <w:rsid w:val="004D075B"/>
    <w:rsid w:val="004D38DE"/>
    <w:rsid w:val="004D48F8"/>
    <w:rsid w:val="004D565B"/>
    <w:rsid w:val="004D58AE"/>
    <w:rsid w:val="004E1806"/>
    <w:rsid w:val="004E3E26"/>
    <w:rsid w:val="004E3F97"/>
    <w:rsid w:val="004E4818"/>
    <w:rsid w:val="004F056E"/>
    <w:rsid w:val="004F0615"/>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7D15"/>
    <w:rsid w:val="00527DE1"/>
    <w:rsid w:val="00530835"/>
    <w:rsid w:val="00530BAE"/>
    <w:rsid w:val="00531DC1"/>
    <w:rsid w:val="0053270C"/>
    <w:rsid w:val="005407B3"/>
    <w:rsid w:val="00541E43"/>
    <w:rsid w:val="005420D4"/>
    <w:rsid w:val="00542A99"/>
    <w:rsid w:val="00542B3F"/>
    <w:rsid w:val="005451D9"/>
    <w:rsid w:val="005457D6"/>
    <w:rsid w:val="005509B4"/>
    <w:rsid w:val="00551FC9"/>
    <w:rsid w:val="00553F04"/>
    <w:rsid w:val="00557E32"/>
    <w:rsid w:val="00560BDB"/>
    <w:rsid w:val="00561439"/>
    <w:rsid w:val="0056556A"/>
    <w:rsid w:val="005662C5"/>
    <w:rsid w:val="00567E78"/>
    <w:rsid w:val="00570C11"/>
    <w:rsid w:val="005725AC"/>
    <w:rsid w:val="00572C66"/>
    <w:rsid w:val="00582238"/>
    <w:rsid w:val="005828E8"/>
    <w:rsid w:val="00583429"/>
    <w:rsid w:val="00584066"/>
    <w:rsid w:val="0058409F"/>
    <w:rsid w:val="00586CA1"/>
    <w:rsid w:val="00590FDB"/>
    <w:rsid w:val="0059253A"/>
    <w:rsid w:val="00593663"/>
    <w:rsid w:val="005943F7"/>
    <w:rsid w:val="00595F2B"/>
    <w:rsid w:val="005A3188"/>
    <w:rsid w:val="005A3D29"/>
    <w:rsid w:val="005A428D"/>
    <w:rsid w:val="005A478D"/>
    <w:rsid w:val="005A4A3F"/>
    <w:rsid w:val="005A6554"/>
    <w:rsid w:val="005A6BC6"/>
    <w:rsid w:val="005B027A"/>
    <w:rsid w:val="005B02FF"/>
    <w:rsid w:val="005B0916"/>
    <w:rsid w:val="005B2B04"/>
    <w:rsid w:val="005B670B"/>
    <w:rsid w:val="005B738C"/>
    <w:rsid w:val="005C290C"/>
    <w:rsid w:val="005C5DBA"/>
    <w:rsid w:val="005C61D2"/>
    <w:rsid w:val="005C7C79"/>
    <w:rsid w:val="005D0B2F"/>
    <w:rsid w:val="005D276F"/>
    <w:rsid w:val="005D292E"/>
    <w:rsid w:val="005D358E"/>
    <w:rsid w:val="005E0637"/>
    <w:rsid w:val="005E1569"/>
    <w:rsid w:val="005E2DDF"/>
    <w:rsid w:val="005E35DC"/>
    <w:rsid w:val="005E5A3B"/>
    <w:rsid w:val="005E5E65"/>
    <w:rsid w:val="005E699A"/>
    <w:rsid w:val="005E7CA1"/>
    <w:rsid w:val="005F0988"/>
    <w:rsid w:val="005F0E7E"/>
    <w:rsid w:val="005F1D49"/>
    <w:rsid w:val="005F280F"/>
    <w:rsid w:val="005F4AC4"/>
    <w:rsid w:val="005F6A80"/>
    <w:rsid w:val="005F6E94"/>
    <w:rsid w:val="005F7949"/>
    <w:rsid w:val="00600635"/>
    <w:rsid w:val="0060366E"/>
    <w:rsid w:val="00603800"/>
    <w:rsid w:val="00603BB6"/>
    <w:rsid w:val="00605EF7"/>
    <w:rsid w:val="00610E16"/>
    <w:rsid w:val="00611253"/>
    <w:rsid w:val="00611CE2"/>
    <w:rsid w:val="00612E52"/>
    <w:rsid w:val="006149B7"/>
    <w:rsid w:val="00615166"/>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641C"/>
    <w:rsid w:val="006822E0"/>
    <w:rsid w:val="006831D7"/>
    <w:rsid w:val="00690D83"/>
    <w:rsid w:val="00691AB8"/>
    <w:rsid w:val="0069300F"/>
    <w:rsid w:val="006938D1"/>
    <w:rsid w:val="0069506A"/>
    <w:rsid w:val="00697374"/>
    <w:rsid w:val="00697AB1"/>
    <w:rsid w:val="006A5B10"/>
    <w:rsid w:val="006A6B78"/>
    <w:rsid w:val="006B2EFB"/>
    <w:rsid w:val="006B4011"/>
    <w:rsid w:val="006B4E9D"/>
    <w:rsid w:val="006B64C8"/>
    <w:rsid w:val="006B6B74"/>
    <w:rsid w:val="006B7322"/>
    <w:rsid w:val="006B7DD2"/>
    <w:rsid w:val="006C14E9"/>
    <w:rsid w:val="006C54AD"/>
    <w:rsid w:val="006C7BC1"/>
    <w:rsid w:val="006D0B01"/>
    <w:rsid w:val="006D44CA"/>
    <w:rsid w:val="006D4C82"/>
    <w:rsid w:val="006D6AB3"/>
    <w:rsid w:val="006D6E4E"/>
    <w:rsid w:val="006D7AEA"/>
    <w:rsid w:val="006E3D54"/>
    <w:rsid w:val="006E453F"/>
    <w:rsid w:val="006E471B"/>
    <w:rsid w:val="006E4F4E"/>
    <w:rsid w:val="006E5FCC"/>
    <w:rsid w:val="006F089A"/>
    <w:rsid w:val="006F4B6F"/>
    <w:rsid w:val="0070182B"/>
    <w:rsid w:val="00702233"/>
    <w:rsid w:val="007031FF"/>
    <w:rsid w:val="00704268"/>
    <w:rsid w:val="007104BF"/>
    <w:rsid w:val="00713A8A"/>
    <w:rsid w:val="00714098"/>
    <w:rsid w:val="00716C2A"/>
    <w:rsid w:val="00717314"/>
    <w:rsid w:val="007201D1"/>
    <w:rsid w:val="00721D8E"/>
    <w:rsid w:val="00726D00"/>
    <w:rsid w:val="00727B1A"/>
    <w:rsid w:val="0073020B"/>
    <w:rsid w:val="00730BAC"/>
    <w:rsid w:val="00731136"/>
    <w:rsid w:val="00733CF0"/>
    <w:rsid w:val="0073723F"/>
    <w:rsid w:val="00741D3A"/>
    <w:rsid w:val="007437B4"/>
    <w:rsid w:val="007456AA"/>
    <w:rsid w:val="00751C8B"/>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3EA2"/>
    <w:rsid w:val="007D61B8"/>
    <w:rsid w:val="007D7892"/>
    <w:rsid w:val="007D7BF7"/>
    <w:rsid w:val="007D7FBA"/>
    <w:rsid w:val="007E295D"/>
    <w:rsid w:val="007E302E"/>
    <w:rsid w:val="007E5546"/>
    <w:rsid w:val="007E7A9D"/>
    <w:rsid w:val="007F0632"/>
    <w:rsid w:val="007F0BEB"/>
    <w:rsid w:val="007F4EBA"/>
    <w:rsid w:val="008002E5"/>
    <w:rsid w:val="00800416"/>
    <w:rsid w:val="00802A23"/>
    <w:rsid w:val="00802D98"/>
    <w:rsid w:val="008042D8"/>
    <w:rsid w:val="00804804"/>
    <w:rsid w:val="00807205"/>
    <w:rsid w:val="00807835"/>
    <w:rsid w:val="00807D70"/>
    <w:rsid w:val="00811E42"/>
    <w:rsid w:val="00813C97"/>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03E6"/>
    <w:rsid w:val="00855836"/>
    <w:rsid w:val="0085693D"/>
    <w:rsid w:val="0086031E"/>
    <w:rsid w:val="00861605"/>
    <w:rsid w:val="0086170A"/>
    <w:rsid w:val="008630AF"/>
    <w:rsid w:val="00865DF0"/>
    <w:rsid w:val="008722E6"/>
    <w:rsid w:val="00873A3D"/>
    <w:rsid w:val="0087639E"/>
    <w:rsid w:val="00880AA1"/>
    <w:rsid w:val="00882E66"/>
    <w:rsid w:val="008844C0"/>
    <w:rsid w:val="0088466C"/>
    <w:rsid w:val="0088678C"/>
    <w:rsid w:val="00886C2B"/>
    <w:rsid w:val="00886E62"/>
    <w:rsid w:val="00887A64"/>
    <w:rsid w:val="00891873"/>
    <w:rsid w:val="00891AD2"/>
    <w:rsid w:val="00891D52"/>
    <w:rsid w:val="0089753C"/>
    <w:rsid w:val="008A0574"/>
    <w:rsid w:val="008A0F6D"/>
    <w:rsid w:val="008A30FE"/>
    <w:rsid w:val="008A5D0B"/>
    <w:rsid w:val="008A7965"/>
    <w:rsid w:val="008B1538"/>
    <w:rsid w:val="008B1C0B"/>
    <w:rsid w:val="008B4DB3"/>
    <w:rsid w:val="008B63DD"/>
    <w:rsid w:val="008B7A14"/>
    <w:rsid w:val="008C0B7C"/>
    <w:rsid w:val="008C14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90161A"/>
    <w:rsid w:val="00902E58"/>
    <w:rsid w:val="0090412B"/>
    <w:rsid w:val="0090496E"/>
    <w:rsid w:val="009063CD"/>
    <w:rsid w:val="009067E3"/>
    <w:rsid w:val="00906E18"/>
    <w:rsid w:val="00907675"/>
    <w:rsid w:val="00907D30"/>
    <w:rsid w:val="00907D5C"/>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93D"/>
    <w:rsid w:val="009473A3"/>
    <w:rsid w:val="00947BEF"/>
    <w:rsid w:val="00947D32"/>
    <w:rsid w:val="00947FE3"/>
    <w:rsid w:val="00955A04"/>
    <w:rsid w:val="0095787D"/>
    <w:rsid w:val="00964A4C"/>
    <w:rsid w:val="00970E9D"/>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45D0"/>
    <w:rsid w:val="009A65D0"/>
    <w:rsid w:val="009B013C"/>
    <w:rsid w:val="009B21EB"/>
    <w:rsid w:val="009B2AFF"/>
    <w:rsid w:val="009B2F35"/>
    <w:rsid w:val="009B5F85"/>
    <w:rsid w:val="009C0C85"/>
    <w:rsid w:val="009C241F"/>
    <w:rsid w:val="009C4973"/>
    <w:rsid w:val="009C5E14"/>
    <w:rsid w:val="009C5EB2"/>
    <w:rsid w:val="009C63AD"/>
    <w:rsid w:val="009C661D"/>
    <w:rsid w:val="009D1776"/>
    <w:rsid w:val="009D1FDE"/>
    <w:rsid w:val="009D27FB"/>
    <w:rsid w:val="009D2823"/>
    <w:rsid w:val="009D30D4"/>
    <w:rsid w:val="009D65AD"/>
    <w:rsid w:val="009D75FE"/>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9F7D67"/>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1B11"/>
    <w:rsid w:val="00A32278"/>
    <w:rsid w:val="00A34C40"/>
    <w:rsid w:val="00A3554D"/>
    <w:rsid w:val="00A367F1"/>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4DA"/>
    <w:rsid w:val="00A96D27"/>
    <w:rsid w:val="00AA23BF"/>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5659"/>
    <w:rsid w:val="00AE68CE"/>
    <w:rsid w:val="00AE6FEA"/>
    <w:rsid w:val="00AF4DE0"/>
    <w:rsid w:val="00B02C45"/>
    <w:rsid w:val="00B06629"/>
    <w:rsid w:val="00B07CCB"/>
    <w:rsid w:val="00B11EF1"/>
    <w:rsid w:val="00B11F72"/>
    <w:rsid w:val="00B12776"/>
    <w:rsid w:val="00B13CA2"/>
    <w:rsid w:val="00B20A89"/>
    <w:rsid w:val="00B2145B"/>
    <w:rsid w:val="00B2238D"/>
    <w:rsid w:val="00B23DD7"/>
    <w:rsid w:val="00B23E99"/>
    <w:rsid w:val="00B251D1"/>
    <w:rsid w:val="00B25CEE"/>
    <w:rsid w:val="00B308D9"/>
    <w:rsid w:val="00B32238"/>
    <w:rsid w:val="00B36A48"/>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274E"/>
    <w:rsid w:val="00C532B3"/>
    <w:rsid w:val="00C56961"/>
    <w:rsid w:val="00C56A30"/>
    <w:rsid w:val="00C60F2D"/>
    <w:rsid w:val="00C6237F"/>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568B"/>
    <w:rsid w:val="00C90650"/>
    <w:rsid w:val="00C909E5"/>
    <w:rsid w:val="00C91A9B"/>
    <w:rsid w:val="00C91EC5"/>
    <w:rsid w:val="00C930EE"/>
    <w:rsid w:val="00C94C29"/>
    <w:rsid w:val="00C9676D"/>
    <w:rsid w:val="00CA039D"/>
    <w:rsid w:val="00CA0569"/>
    <w:rsid w:val="00CA0A3B"/>
    <w:rsid w:val="00CA7E46"/>
    <w:rsid w:val="00CB147D"/>
    <w:rsid w:val="00CB2513"/>
    <w:rsid w:val="00CB61FE"/>
    <w:rsid w:val="00CB68A4"/>
    <w:rsid w:val="00CB6EE2"/>
    <w:rsid w:val="00CC0013"/>
    <w:rsid w:val="00CD1F3B"/>
    <w:rsid w:val="00CD4DFE"/>
    <w:rsid w:val="00CD5229"/>
    <w:rsid w:val="00CD7E4F"/>
    <w:rsid w:val="00CE04A6"/>
    <w:rsid w:val="00CE1194"/>
    <w:rsid w:val="00CE3768"/>
    <w:rsid w:val="00CE3807"/>
    <w:rsid w:val="00CE45D7"/>
    <w:rsid w:val="00CE5291"/>
    <w:rsid w:val="00CE572A"/>
    <w:rsid w:val="00CE71EE"/>
    <w:rsid w:val="00CE7205"/>
    <w:rsid w:val="00CE7CF8"/>
    <w:rsid w:val="00CF3BEC"/>
    <w:rsid w:val="00CF4514"/>
    <w:rsid w:val="00CF5894"/>
    <w:rsid w:val="00CF69EE"/>
    <w:rsid w:val="00D0107B"/>
    <w:rsid w:val="00D02207"/>
    <w:rsid w:val="00D0289E"/>
    <w:rsid w:val="00D0799A"/>
    <w:rsid w:val="00D104B0"/>
    <w:rsid w:val="00D11341"/>
    <w:rsid w:val="00D11D2C"/>
    <w:rsid w:val="00D24608"/>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70A8F"/>
    <w:rsid w:val="00D7312D"/>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F8A"/>
    <w:rsid w:val="00DA26CF"/>
    <w:rsid w:val="00DA35E6"/>
    <w:rsid w:val="00DA458E"/>
    <w:rsid w:val="00DA4B4B"/>
    <w:rsid w:val="00DA4DCC"/>
    <w:rsid w:val="00DA6986"/>
    <w:rsid w:val="00DA6BE2"/>
    <w:rsid w:val="00DA7714"/>
    <w:rsid w:val="00DB0A73"/>
    <w:rsid w:val="00DB11A1"/>
    <w:rsid w:val="00DB1366"/>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4119"/>
    <w:rsid w:val="00DF01C8"/>
    <w:rsid w:val="00DF2097"/>
    <w:rsid w:val="00DF4A47"/>
    <w:rsid w:val="00E038D9"/>
    <w:rsid w:val="00E03C9B"/>
    <w:rsid w:val="00E03E97"/>
    <w:rsid w:val="00E065CB"/>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741"/>
    <w:rsid w:val="00E834DC"/>
    <w:rsid w:val="00E8518A"/>
    <w:rsid w:val="00E86DD2"/>
    <w:rsid w:val="00E87723"/>
    <w:rsid w:val="00E87CAA"/>
    <w:rsid w:val="00E908C0"/>
    <w:rsid w:val="00E953A1"/>
    <w:rsid w:val="00EA1F87"/>
    <w:rsid w:val="00EA361E"/>
    <w:rsid w:val="00EA51D3"/>
    <w:rsid w:val="00EA5823"/>
    <w:rsid w:val="00EA6ABE"/>
    <w:rsid w:val="00EB15BE"/>
    <w:rsid w:val="00EB5B52"/>
    <w:rsid w:val="00EB6322"/>
    <w:rsid w:val="00EB711E"/>
    <w:rsid w:val="00EC0989"/>
    <w:rsid w:val="00EC2108"/>
    <w:rsid w:val="00EC23A6"/>
    <w:rsid w:val="00EC2F63"/>
    <w:rsid w:val="00EC5290"/>
    <w:rsid w:val="00EC5DE2"/>
    <w:rsid w:val="00EC63B9"/>
    <w:rsid w:val="00EC799C"/>
    <w:rsid w:val="00ED1CC1"/>
    <w:rsid w:val="00ED2FF5"/>
    <w:rsid w:val="00ED3B1F"/>
    <w:rsid w:val="00ED51A0"/>
    <w:rsid w:val="00ED52B4"/>
    <w:rsid w:val="00ED7B54"/>
    <w:rsid w:val="00EE2546"/>
    <w:rsid w:val="00EE45D5"/>
    <w:rsid w:val="00EE4BD2"/>
    <w:rsid w:val="00EF1771"/>
    <w:rsid w:val="00EF355F"/>
    <w:rsid w:val="00EF5C75"/>
    <w:rsid w:val="00EF5E2D"/>
    <w:rsid w:val="00EF5FD9"/>
    <w:rsid w:val="00EF6704"/>
    <w:rsid w:val="00F00A01"/>
    <w:rsid w:val="00F00D36"/>
    <w:rsid w:val="00F01772"/>
    <w:rsid w:val="00F019A2"/>
    <w:rsid w:val="00F01D0B"/>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469C"/>
    <w:rsid w:val="00F52E14"/>
    <w:rsid w:val="00F55F72"/>
    <w:rsid w:val="00F55FC1"/>
    <w:rsid w:val="00F56540"/>
    <w:rsid w:val="00F6382E"/>
    <w:rsid w:val="00F66DE6"/>
    <w:rsid w:val="00F727FB"/>
    <w:rsid w:val="00F729A7"/>
    <w:rsid w:val="00F738DD"/>
    <w:rsid w:val="00F74739"/>
    <w:rsid w:val="00F74B4E"/>
    <w:rsid w:val="00F74CA9"/>
    <w:rsid w:val="00F757D4"/>
    <w:rsid w:val="00F76167"/>
    <w:rsid w:val="00F76703"/>
    <w:rsid w:val="00F76C28"/>
    <w:rsid w:val="00F833E4"/>
    <w:rsid w:val="00F83840"/>
    <w:rsid w:val="00F83B7B"/>
    <w:rsid w:val="00F86197"/>
    <w:rsid w:val="00F86E4A"/>
    <w:rsid w:val="00F91D93"/>
    <w:rsid w:val="00F931DC"/>
    <w:rsid w:val="00F97453"/>
    <w:rsid w:val="00F97952"/>
    <w:rsid w:val="00FA1FC8"/>
    <w:rsid w:val="00FA239F"/>
    <w:rsid w:val="00FA2539"/>
    <w:rsid w:val="00FA2F08"/>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37AD"/>
    <w:rsid w:val="00FE4264"/>
    <w:rsid w:val="00FF0D26"/>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0E7E"/>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iPriority w:val="99"/>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uiPriority w:val="99"/>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adislav.Gierc@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atrik.Potucek@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D7344-AC15-4E1B-9F35-96E11730D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4650</Words>
  <Characters>27438</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2021-10-06T10:22:00Z</cp:lastPrinted>
  <dcterms:created xsi:type="dcterms:W3CDTF">2022-04-20T06:41:00Z</dcterms:created>
  <dcterms:modified xsi:type="dcterms:W3CDTF">2022-04-20T06:41:00Z</dcterms:modified>
</cp:coreProperties>
</file>