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55E0" w14:textId="0EE7447B" w:rsidR="00CB6212" w:rsidRPr="00035EED" w:rsidRDefault="00CB6212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bookmarkStart w:id="0" w:name="_Hlk89430719"/>
      <w:r w:rsidRPr="00035EED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 w:rsidR="00F067FA">
        <w:rPr>
          <w:rFonts w:ascii="Garamond" w:hAnsi="Garamond" w:cstheme="minorHAnsi"/>
          <w:b/>
          <w:bCs/>
          <w:sz w:val="22"/>
          <w:szCs w:val="22"/>
          <w:u w:val="single"/>
        </w:rPr>
        <w:t>2</w:t>
      </w:r>
      <w:r w:rsidRPr="00035EED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 </w:t>
      </w:r>
      <w:r w:rsidRPr="00035EED">
        <w:rPr>
          <w:rFonts w:ascii="Garamond" w:hAnsi="Garamond" w:cstheme="minorHAnsi"/>
          <w:sz w:val="22"/>
          <w:szCs w:val="22"/>
        </w:rPr>
        <w:t>Výzvy k veřejné zakázce na jméno</w:t>
      </w:r>
      <w:r>
        <w:rPr>
          <w:rFonts w:ascii="Garamond" w:hAnsi="Garamond" w:cstheme="minorHAnsi"/>
          <w:sz w:val="22"/>
          <w:szCs w:val="22"/>
        </w:rPr>
        <w:t xml:space="preserve"> „</w:t>
      </w:r>
      <w:r w:rsidR="00EA007E">
        <w:rPr>
          <w:rFonts w:ascii="Garamond" w:hAnsi="Garamond" w:cstheme="minorHAnsi"/>
          <w:sz w:val="22"/>
          <w:szCs w:val="22"/>
        </w:rPr>
        <w:t>Výběr dodavatele na nákup umýváren a WC kolejových vozidel pro DPOV</w:t>
      </w:r>
      <w:r>
        <w:rPr>
          <w:rFonts w:ascii="Garamond" w:hAnsi="Garamond" w:cstheme="minorHAnsi"/>
          <w:sz w:val="22"/>
          <w:szCs w:val="22"/>
        </w:rPr>
        <w:t>“</w:t>
      </w:r>
      <w:r w:rsidRPr="00035EED">
        <w:rPr>
          <w:rFonts w:ascii="Garamond" w:hAnsi="Garamond" w:cstheme="minorHAnsi"/>
          <w:sz w:val="22"/>
          <w:szCs w:val="22"/>
        </w:rPr>
        <w:t xml:space="preserve">: </w:t>
      </w:r>
    </w:p>
    <w:bookmarkEnd w:id="0"/>
    <w:p w14:paraId="547A3117" w14:textId="77777777" w:rsidR="00CB6212" w:rsidRPr="00035EED" w:rsidRDefault="00CB6212" w:rsidP="00CB6212">
      <w:pPr>
        <w:pStyle w:val="Zhlav"/>
        <w:jc w:val="both"/>
        <w:rPr>
          <w:rFonts w:ascii="Garamond" w:hAnsi="Garamond" w:cstheme="minorHAnsi"/>
        </w:rPr>
      </w:pPr>
    </w:p>
    <w:p w14:paraId="6EBA1A77" w14:textId="163589CE" w:rsidR="00CB6212" w:rsidRPr="00035EED" w:rsidRDefault="00CB6212" w:rsidP="00CB6212">
      <w:pPr>
        <w:pStyle w:val="Zhlav"/>
        <w:jc w:val="both"/>
        <w:rPr>
          <w:rFonts w:ascii="Garamond" w:hAnsi="Garamond" w:cstheme="minorHAnsi"/>
        </w:rPr>
      </w:pPr>
      <w:r w:rsidRPr="00035EED">
        <w:rPr>
          <w:rFonts w:ascii="Garamond" w:hAnsi="Garamond" w:cstheme="minorHAnsi"/>
        </w:rPr>
        <w:t xml:space="preserve">Příloha č. </w:t>
      </w:r>
      <w:r w:rsidR="00F067FA">
        <w:rPr>
          <w:rFonts w:ascii="Garamond" w:hAnsi="Garamond" w:cstheme="minorHAnsi"/>
        </w:rPr>
        <w:t>2</w:t>
      </w:r>
      <w:r w:rsidRPr="00035EED">
        <w:rPr>
          <w:rFonts w:ascii="Garamond" w:hAnsi="Garamond" w:cstheme="minorHAnsi"/>
        </w:rPr>
        <w:t xml:space="preserve"> obsahuje:</w:t>
      </w:r>
    </w:p>
    <w:p w14:paraId="749642A2" w14:textId="77777777" w:rsidR="00CB6212" w:rsidRPr="00035EED" w:rsidRDefault="00CB6212" w:rsidP="00CB6212">
      <w:pPr>
        <w:pStyle w:val="Zhlav"/>
        <w:numPr>
          <w:ilvl w:val="0"/>
          <w:numId w:val="1"/>
        </w:numPr>
        <w:jc w:val="both"/>
        <w:rPr>
          <w:rFonts w:ascii="Garamond" w:hAnsi="Garamond" w:cstheme="minorHAnsi"/>
        </w:rPr>
      </w:pPr>
      <w:r w:rsidRPr="00035EED">
        <w:rPr>
          <w:rFonts w:ascii="Garamond" w:hAnsi="Garamond" w:cstheme="minorHAnsi"/>
        </w:rPr>
        <w:t>Vzor krycího listu nabídky pro právnické osoby;</w:t>
      </w:r>
    </w:p>
    <w:p w14:paraId="43874759" w14:textId="77777777" w:rsidR="00CB6212" w:rsidRPr="00035EED" w:rsidRDefault="00CB6212" w:rsidP="00CB6212">
      <w:pPr>
        <w:pStyle w:val="Zhlav"/>
        <w:numPr>
          <w:ilvl w:val="0"/>
          <w:numId w:val="1"/>
        </w:numPr>
        <w:jc w:val="both"/>
        <w:rPr>
          <w:rFonts w:ascii="Garamond" w:hAnsi="Garamond" w:cstheme="minorHAnsi"/>
        </w:rPr>
      </w:pPr>
      <w:r w:rsidRPr="00035EED">
        <w:rPr>
          <w:rFonts w:ascii="Garamond" w:hAnsi="Garamond" w:cstheme="minorHAnsi"/>
        </w:rPr>
        <w:t>Vzor krycího listu nabídky pro fyzické osoby.</w:t>
      </w:r>
    </w:p>
    <w:p w14:paraId="37C8FCF8" w14:textId="77777777" w:rsidR="00CB6212" w:rsidRPr="00035EED" w:rsidRDefault="00CB6212" w:rsidP="00CB6212">
      <w:pPr>
        <w:rPr>
          <w:rFonts w:ascii="Garamond" w:hAnsi="Garamond" w:cstheme="minorHAnsi"/>
        </w:rPr>
      </w:pPr>
      <w:r w:rsidRPr="00035EED">
        <w:rPr>
          <w:rFonts w:ascii="Garamond" w:hAnsi="Garamond" w:cstheme="minorHAnsi"/>
        </w:rPr>
        <w:br w:type="page"/>
      </w:r>
    </w:p>
    <w:tbl>
      <w:tblPr>
        <w:tblStyle w:val="Mkatabulky"/>
        <w:tblpPr w:leftFromText="141" w:rightFromText="141" w:vertAnchor="page" w:horzAnchor="margin" w:tblpY="1741"/>
        <w:tblW w:w="9493" w:type="dxa"/>
        <w:tblLook w:val="04A0" w:firstRow="1" w:lastRow="0" w:firstColumn="1" w:lastColumn="0" w:noHBand="0" w:noVBand="1"/>
      </w:tblPr>
      <w:tblGrid>
        <w:gridCol w:w="725"/>
        <w:gridCol w:w="5082"/>
        <w:gridCol w:w="1228"/>
        <w:gridCol w:w="1229"/>
        <w:gridCol w:w="1229"/>
      </w:tblGrid>
      <w:tr w:rsidR="00CB6212" w:rsidRPr="00035EED" w14:paraId="1C7F2BCD" w14:textId="77777777" w:rsidTr="001B5D7B">
        <w:trPr>
          <w:trHeight w:val="503"/>
        </w:trPr>
        <w:tc>
          <w:tcPr>
            <w:tcW w:w="9493" w:type="dxa"/>
            <w:gridSpan w:val="5"/>
          </w:tcPr>
          <w:p w14:paraId="349D958E" w14:textId="77777777" w:rsidR="00CB6212" w:rsidRPr="00035EED" w:rsidRDefault="00CB6212" w:rsidP="004C76D7">
            <w:pPr>
              <w:jc w:val="both"/>
              <w:rPr>
                <w:rFonts w:ascii="Garamond" w:hAnsi="Garamond" w:cstheme="minorHAnsi"/>
                <w:b/>
                <w:bCs/>
              </w:rPr>
            </w:pPr>
            <w:r w:rsidRPr="00035EED">
              <w:rPr>
                <w:rFonts w:ascii="Garamond" w:hAnsi="Garamond" w:cstheme="minorHAnsi"/>
                <w:b/>
                <w:bCs/>
              </w:rPr>
              <w:lastRenderedPageBreak/>
              <w:t>KRYCÍ LIST NABÍDKY PRO PRÁVNICKÉ OSOBY</w:t>
            </w:r>
          </w:p>
        </w:tc>
      </w:tr>
      <w:tr w:rsidR="00CB6212" w:rsidRPr="00035EED" w14:paraId="02555341" w14:textId="77777777" w:rsidTr="001B5D7B">
        <w:trPr>
          <w:trHeight w:val="454"/>
        </w:trPr>
        <w:tc>
          <w:tcPr>
            <w:tcW w:w="725" w:type="dxa"/>
          </w:tcPr>
          <w:p w14:paraId="55C00853" w14:textId="77777777" w:rsidR="00CB6212" w:rsidRPr="00035EED" w:rsidRDefault="00CB6212" w:rsidP="004C76D7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1.</w:t>
            </w:r>
          </w:p>
        </w:tc>
        <w:tc>
          <w:tcPr>
            <w:tcW w:w="5082" w:type="dxa"/>
          </w:tcPr>
          <w:p w14:paraId="430C427A" w14:textId="77777777" w:rsidR="00CB6212" w:rsidRPr="00035EED" w:rsidRDefault="00CB6212" w:rsidP="004C76D7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Název veřejné zakázky</w:t>
            </w:r>
          </w:p>
        </w:tc>
        <w:tc>
          <w:tcPr>
            <w:tcW w:w="3686" w:type="dxa"/>
            <w:gridSpan w:val="3"/>
          </w:tcPr>
          <w:p w14:paraId="485F127E" w14:textId="5DA605F2" w:rsidR="00CB6212" w:rsidRPr="00035EED" w:rsidRDefault="00CB6212" w:rsidP="004C76D7">
            <w:pPr>
              <w:pStyle w:val="Default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035EED">
              <w:rPr>
                <w:rFonts w:ascii="Garamond" w:hAnsi="Garamond" w:cstheme="minorHAnsi"/>
                <w:sz w:val="22"/>
                <w:szCs w:val="22"/>
              </w:rPr>
              <w:t>„</w:t>
            </w:r>
            <w:r w:rsidR="00EA007E">
              <w:rPr>
                <w:rFonts w:ascii="Garamond" w:hAnsi="Garamond" w:cstheme="minorHAnsi"/>
                <w:sz w:val="22"/>
                <w:szCs w:val="22"/>
              </w:rPr>
              <w:t>Výběr dodavatele na nákup umýváren a WC kolejových vozidel pro DPOV</w:t>
            </w:r>
            <w:r w:rsidRPr="00035EED">
              <w:rPr>
                <w:rFonts w:ascii="Garamond" w:hAnsi="Garamond" w:cstheme="minorHAnsi"/>
                <w:sz w:val="22"/>
                <w:szCs w:val="22"/>
              </w:rPr>
              <w:t>“</w:t>
            </w:r>
          </w:p>
        </w:tc>
      </w:tr>
      <w:tr w:rsidR="00CB6212" w:rsidRPr="00035EED" w14:paraId="4ADFE454" w14:textId="77777777" w:rsidTr="001B5D7B">
        <w:trPr>
          <w:trHeight w:val="454"/>
        </w:trPr>
        <w:tc>
          <w:tcPr>
            <w:tcW w:w="725" w:type="dxa"/>
          </w:tcPr>
          <w:p w14:paraId="1E67922C" w14:textId="77777777" w:rsidR="00CB6212" w:rsidRPr="00035EED" w:rsidRDefault="00CB6212" w:rsidP="004C76D7">
            <w:pPr>
              <w:pStyle w:val="Default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035EED">
              <w:rPr>
                <w:rFonts w:ascii="Garamond" w:hAnsi="Garamond" w:cstheme="minorHAnsi"/>
                <w:sz w:val="22"/>
                <w:szCs w:val="22"/>
              </w:rPr>
              <w:t>2.</w:t>
            </w:r>
          </w:p>
        </w:tc>
        <w:tc>
          <w:tcPr>
            <w:tcW w:w="5082" w:type="dxa"/>
          </w:tcPr>
          <w:p w14:paraId="065F6640" w14:textId="77777777" w:rsidR="00CB6212" w:rsidRPr="00035EED" w:rsidRDefault="00CB6212" w:rsidP="004C76D7">
            <w:pPr>
              <w:pStyle w:val="Default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035EED">
              <w:rPr>
                <w:rFonts w:ascii="Garamond" w:hAnsi="Garamond" w:cstheme="minorHAnsi"/>
                <w:sz w:val="22"/>
                <w:szCs w:val="22"/>
              </w:rPr>
              <w:t>Obchodní firma nebo název</w:t>
            </w:r>
          </w:p>
        </w:tc>
        <w:tc>
          <w:tcPr>
            <w:tcW w:w="3686" w:type="dxa"/>
            <w:gridSpan w:val="3"/>
          </w:tcPr>
          <w:p w14:paraId="14E25B93" w14:textId="77777777" w:rsidR="00CB6212" w:rsidRPr="00035EED" w:rsidRDefault="00CB6212" w:rsidP="004C76D7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33AA9FA5" w14:textId="77777777" w:rsidTr="001B5D7B">
        <w:trPr>
          <w:trHeight w:val="454"/>
        </w:trPr>
        <w:tc>
          <w:tcPr>
            <w:tcW w:w="725" w:type="dxa"/>
          </w:tcPr>
          <w:p w14:paraId="0A4740C3" w14:textId="77777777" w:rsidR="00CB6212" w:rsidRPr="00035EED" w:rsidRDefault="00CB6212" w:rsidP="004C76D7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3.</w:t>
            </w:r>
          </w:p>
        </w:tc>
        <w:tc>
          <w:tcPr>
            <w:tcW w:w="5082" w:type="dxa"/>
          </w:tcPr>
          <w:p w14:paraId="6A8C2EF0" w14:textId="77777777" w:rsidR="00CB6212" w:rsidRPr="00035EED" w:rsidRDefault="00CB6212" w:rsidP="004C76D7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Sídlo</w:t>
            </w:r>
          </w:p>
        </w:tc>
        <w:tc>
          <w:tcPr>
            <w:tcW w:w="3686" w:type="dxa"/>
            <w:gridSpan w:val="3"/>
          </w:tcPr>
          <w:p w14:paraId="1EF18C93" w14:textId="77777777" w:rsidR="00CB6212" w:rsidRPr="00035EED" w:rsidRDefault="00CB6212" w:rsidP="004C76D7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5D70718F" w14:textId="77777777" w:rsidTr="001B5D7B">
        <w:trPr>
          <w:trHeight w:val="454"/>
        </w:trPr>
        <w:tc>
          <w:tcPr>
            <w:tcW w:w="725" w:type="dxa"/>
          </w:tcPr>
          <w:p w14:paraId="33BB5848" w14:textId="77777777" w:rsidR="00CB6212" w:rsidRPr="00035EED" w:rsidRDefault="00CB6212" w:rsidP="004C76D7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4.</w:t>
            </w:r>
          </w:p>
        </w:tc>
        <w:tc>
          <w:tcPr>
            <w:tcW w:w="5082" w:type="dxa"/>
          </w:tcPr>
          <w:p w14:paraId="353685BE" w14:textId="77777777" w:rsidR="00CB6212" w:rsidRPr="00035EED" w:rsidRDefault="00CB6212" w:rsidP="004C76D7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Doručovací adresa</w:t>
            </w:r>
          </w:p>
        </w:tc>
        <w:tc>
          <w:tcPr>
            <w:tcW w:w="3686" w:type="dxa"/>
            <w:gridSpan w:val="3"/>
          </w:tcPr>
          <w:p w14:paraId="07B59DB9" w14:textId="77777777" w:rsidR="00CB6212" w:rsidRPr="00035EED" w:rsidRDefault="00CB6212" w:rsidP="004C76D7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314F8646" w14:textId="77777777" w:rsidTr="001B5D7B">
        <w:trPr>
          <w:trHeight w:val="454"/>
        </w:trPr>
        <w:tc>
          <w:tcPr>
            <w:tcW w:w="725" w:type="dxa"/>
          </w:tcPr>
          <w:p w14:paraId="3DC1735C" w14:textId="77777777" w:rsidR="00CB6212" w:rsidRPr="00035EED" w:rsidRDefault="00CB6212" w:rsidP="004C76D7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5.</w:t>
            </w:r>
          </w:p>
        </w:tc>
        <w:tc>
          <w:tcPr>
            <w:tcW w:w="5082" w:type="dxa"/>
          </w:tcPr>
          <w:p w14:paraId="4173664A" w14:textId="77777777" w:rsidR="00CB6212" w:rsidRPr="00035EED" w:rsidRDefault="00CB6212" w:rsidP="004C76D7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Právní forma</w:t>
            </w:r>
          </w:p>
        </w:tc>
        <w:tc>
          <w:tcPr>
            <w:tcW w:w="3686" w:type="dxa"/>
            <w:gridSpan w:val="3"/>
          </w:tcPr>
          <w:p w14:paraId="032804DF" w14:textId="77777777" w:rsidR="00CB6212" w:rsidRPr="00035EED" w:rsidRDefault="00CB6212" w:rsidP="004C76D7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32630D09" w14:textId="77777777" w:rsidTr="001B5D7B">
        <w:trPr>
          <w:trHeight w:val="454"/>
        </w:trPr>
        <w:tc>
          <w:tcPr>
            <w:tcW w:w="725" w:type="dxa"/>
          </w:tcPr>
          <w:p w14:paraId="52DF0C2A" w14:textId="77777777" w:rsidR="00CB6212" w:rsidRPr="00035EED" w:rsidRDefault="00CB6212" w:rsidP="004C76D7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6.</w:t>
            </w:r>
          </w:p>
        </w:tc>
        <w:tc>
          <w:tcPr>
            <w:tcW w:w="5082" w:type="dxa"/>
          </w:tcPr>
          <w:p w14:paraId="51E284D8" w14:textId="77777777" w:rsidR="00CB6212" w:rsidRPr="001F578E" w:rsidRDefault="00CB6212" w:rsidP="004C76D7">
            <w:pPr>
              <w:jc w:val="both"/>
              <w:rPr>
                <w:rFonts w:ascii="Garamond" w:hAnsi="Garamond" w:cstheme="minorHAnsi"/>
              </w:rPr>
            </w:pPr>
            <w:r w:rsidRPr="001F578E">
              <w:rPr>
                <w:rFonts w:ascii="Garamond" w:hAnsi="Garamond" w:cstheme="minorHAnsi"/>
              </w:rPr>
              <w:t>IČO</w:t>
            </w:r>
          </w:p>
        </w:tc>
        <w:tc>
          <w:tcPr>
            <w:tcW w:w="3686" w:type="dxa"/>
            <w:gridSpan w:val="3"/>
          </w:tcPr>
          <w:p w14:paraId="7A0F2749" w14:textId="77777777" w:rsidR="00CB6212" w:rsidRPr="00035EED" w:rsidRDefault="00CB6212" w:rsidP="004C76D7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3F2CCBB0" w14:textId="77777777" w:rsidTr="001B5D7B">
        <w:trPr>
          <w:trHeight w:val="454"/>
        </w:trPr>
        <w:tc>
          <w:tcPr>
            <w:tcW w:w="725" w:type="dxa"/>
          </w:tcPr>
          <w:p w14:paraId="1CF7F34E" w14:textId="77777777" w:rsidR="00CB6212" w:rsidRPr="00035EED" w:rsidRDefault="00CB6212" w:rsidP="004C76D7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7.</w:t>
            </w:r>
          </w:p>
        </w:tc>
        <w:tc>
          <w:tcPr>
            <w:tcW w:w="5082" w:type="dxa"/>
          </w:tcPr>
          <w:p w14:paraId="6F3DB36D" w14:textId="77777777" w:rsidR="00CB6212" w:rsidRPr="001F578E" w:rsidRDefault="00CB6212" w:rsidP="004C76D7">
            <w:pPr>
              <w:jc w:val="both"/>
              <w:rPr>
                <w:rFonts w:ascii="Garamond" w:hAnsi="Garamond" w:cstheme="minorHAnsi"/>
              </w:rPr>
            </w:pPr>
            <w:r w:rsidRPr="001F578E">
              <w:rPr>
                <w:rFonts w:ascii="Garamond" w:hAnsi="Garamond" w:cstheme="minorHAnsi"/>
              </w:rPr>
              <w:t>DIČ</w:t>
            </w:r>
          </w:p>
        </w:tc>
        <w:tc>
          <w:tcPr>
            <w:tcW w:w="3686" w:type="dxa"/>
            <w:gridSpan w:val="3"/>
          </w:tcPr>
          <w:p w14:paraId="2D19505D" w14:textId="77777777" w:rsidR="00CB6212" w:rsidRPr="00035EED" w:rsidRDefault="00CB6212" w:rsidP="004C76D7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72A4DFD6" w14:textId="77777777" w:rsidTr="001B5D7B">
        <w:trPr>
          <w:trHeight w:val="454"/>
        </w:trPr>
        <w:tc>
          <w:tcPr>
            <w:tcW w:w="725" w:type="dxa"/>
          </w:tcPr>
          <w:p w14:paraId="348EF8DA" w14:textId="77777777" w:rsidR="00CB6212" w:rsidRPr="00035EED" w:rsidRDefault="00CB6212" w:rsidP="004C76D7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8.</w:t>
            </w:r>
          </w:p>
        </w:tc>
        <w:tc>
          <w:tcPr>
            <w:tcW w:w="5082" w:type="dxa"/>
          </w:tcPr>
          <w:p w14:paraId="6BED9BD5" w14:textId="77777777" w:rsidR="00CB6212" w:rsidRPr="001F578E" w:rsidRDefault="00CB6212" w:rsidP="004C76D7">
            <w:pPr>
              <w:jc w:val="both"/>
              <w:rPr>
                <w:rFonts w:ascii="Garamond" w:hAnsi="Garamond" w:cstheme="minorHAnsi"/>
              </w:rPr>
            </w:pPr>
            <w:r w:rsidRPr="001F578E">
              <w:rPr>
                <w:rFonts w:ascii="Garamond" w:hAnsi="Garamond" w:cstheme="minorHAnsi"/>
              </w:rPr>
              <w:t>Jméno a příjmení zástupce</w:t>
            </w:r>
          </w:p>
        </w:tc>
        <w:tc>
          <w:tcPr>
            <w:tcW w:w="3686" w:type="dxa"/>
            <w:gridSpan w:val="3"/>
          </w:tcPr>
          <w:p w14:paraId="15803603" w14:textId="77777777" w:rsidR="00CB6212" w:rsidRPr="00035EED" w:rsidRDefault="00CB6212" w:rsidP="004C76D7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3FCE2E2C" w14:textId="77777777" w:rsidTr="001B5D7B">
        <w:trPr>
          <w:trHeight w:val="454"/>
        </w:trPr>
        <w:tc>
          <w:tcPr>
            <w:tcW w:w="725" w:type="dxa"/>
          </w:tcPr>
          <w:p w14:paraId="3A2C1146" w14:textId="77777777" w:rsidR="00CB6212" w:rsidRPr="00035EED" w:rsidRDefault="00CB6212" w:rsidP="004C76D7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9.</w:t>
            </w:r>
          </w:p>
        </w:tc>
        <w:tc>
          <w:tcPr>
            <w:tcW w:w="5082" w:type="dxa"/>
          </w:tcPr>
          <w:p w14:paraId="479F8013" w14:textId="77777777" w:rsidR="00CB6212" w:rsidRPr="001F578E" w:rsidRDefault="00CB6212" w:rsidP="004C76D7">
            <w:pPr>
              <w:jc w:val="both"/>
              <w:rPr>
                <w:rFonts w:ascii="Garamond" w:hAnsi="Garamond" w:cstheme="minorHAnsi"/>
              </w:rPr>
            </w:pPr>
            <w:r w:rsidRPr="001F578E">
              <w:rPr>
                <w:rFonts w:ascii="Garamond" w:hAnsi="Garamond" w:cstheme="minorHAnsi"/>
              </w:rPr>
              <w:t>Kontaktní osoba</w:t>
            </w:r>
          </w:p>
        </w:tc>
        <w:tc>
          <w:tcPr>
            <w:tcW w:w="3686" w:type="dxa"/>
            <w:gridSpan w:val="3"/>
          </w:tcPr>
          <w:p w14:paraId="4D0123FB" w14:textId="77777777" w:rsidR="00CB6212" w:rsidRPr="00035EED" w:rsidRDefault="00CB6212" w:rsidP="004C76D7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0D2DFA7D" w14:textId="77777777" w:rsidTr="001B5D7B">
        <w:trPr>
          <w:trHeight w:val="454"/>
        </w:trPr>
        <w:tc>
          <w:tcPr>
            <w:tcW w:w="725" w:type="dxa"/>
          </w:tcPr>
          <w:p w14:paraId="63CE2D97" w14:textId="77777777" w:rsidR="00CB6212" w:rsidRPr="00035EED" w:rsidRDefault="00CB6212" w:rsidP="004C76D7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10.</w:t>
            </w:r>
          </w:p>
        </w:tc>
        <w:tc>
          <w:tcPr>
            <w:tcW w:w="5082" w:type="dxa"/>
          </w:tcPr>
          <w:p w14:paraId="77B7F15D" w14:textId="77777777" w:rsidR="00CB6212" w:rsidRPr="001F578E" w:rsidRDefault="00CB6212" w:rsidP="004C76D7">
            <w:pPr>
              <w:jc w:val="both"/>
              <w:rPr>
                <w:rFonts w:ascii="Garamond" w:hAnsi="Garamond" w:cstheme="minorHAnsi"/>
              </w:rPr>
            </w:pPr>
            <w:r w:rsidRPr="001F578E">
              <w:rPr>
                <w:rFonts w:ascii="Garamond" w:hAnsi="Garamond" w:cstheme="minorHAnsi"/>
              </w:rPr>
              <w:t>Kontaktní telefon</w:t>
            </w:r>
          </w:p>
        </w:tc>
        <w:tc>
          <w:tcPr>
            <w:tcW w:w="3686" w:type="dxa"/>
            <w:gridSpan w:val="3"/>
          </w:tcPr>
          <w:p w14:paraId="66B3721F" w14:textId="77777777" w:rsidR="00CB6212" w:rsidRPr="00035EED" w:rsidRDefault="00CB6212" w:rsidP="004C76D7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7D9C4087" w14:textId="77777777" w:rsidTr="001B5D7B">
        <w:trPr>
          <w:trHeight w:val="302"/>
        </w:trPr>
        <w:tc>
          <w:tcPr>
            <w:tcW w:w="725" w:type="dxa"/>
          </w:tcPr>
          <w:p w14:paraId="37EF3E1D" w14:textId="77777777" w:rsidR="00CB6212" w:rsidRPr="00035EED" w:rsidRDefault="00CB6212" w:rsidP="004C76D7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11.</w:t>
            </w:r>
          </w:p>
        </w:tc>
        <w:tc>
          <w:tcPr>
            <w:tcW w:w="5082" w:type="dxa"/>
          </w:tcPr>
          <w:p w14:paraId="702EBAEB" w14:textId="77777777" w:rsidR="00CB6212" w:rsidRPr="001F578E" w:rsidRDefault="00CB6212" w:rsidP="004C76D7">
            <w:pPr>
              <w:jc w:val="both"/>
              <w:rPr>
                <w:rFonts w:ascii="Garamond" w:hAnsi="Garamond" w:cstheme="minorHAnsi"/>
              </w:rPr>
            </w:pPr>
            <w:r w:rsidRPr="001F578E">
              <w:rPr>
                <w:rFonts w:ascii="Garamond" w:hAnsi="Garamond" w:cstheme="minorHAnsi"/>
              </w:rPr>
              <w:t>Kontaktní email</w:t>
            </w:r>
          </w:p>
        </w:tc>
        <w:tc>
          <w:tcPr>
            <w:tcW w:w="3686" w:type="dxa"/>
            <w:gridSpan w:val="3"/>
          </w:tcPr>
          <w:p w14:paraId="4BC5C826" w14:textId="77777777" w:rsidR="00CB6212" w:rsidRPr="00035EED" w:rsidRDefault="00CB6212" w:rsidP="004C76D7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BE2088" w:rsidRPr="00035EED" w14:paraId="02567064" w14:textId="77777777" w:rsidTr="007224CB">
        <w:trPr>
          <w:trHeight w:val="269"/>
        </w:trPr>
        <w:tc>
          <w:tcPr>
            <w:tcW w:w="725" w:type="dxa"/>
            <w:vMerge w:val="restart"/>
          </w:tcPr>
          <w:p w14:paraId="6E647C5E" w14:textId="77777777" w:rsidR="00BE2088" w:rsidRPr="00035EED" w:rsidRDefault="00BE2088" w:rsidP="004C76D7">
            <w:pPr>
              <w:jc w:val="both"/>
              <w:rPr>
                <w:rFonts w:ascii="Garamond" w:hAnsi="Garamond" w:cstheme="minorHAnsi"/>
              </w:rPr>
            </w:pPr>
            <w:bookmarkStart w:id="1" w:name="_Hlk69732321"/>
            <w:r w:rsidRPr="00035EED">
              <w:rPr>
                <w:rFonts w:ascii="Garamond" w:hAnsi="Garamond" w:cstheme="minorHAnsi"/>
              </w:rPr>
              <w:t>12.</w:t>
            </w:r>
          </w:p>
        </w:tc>
        <w:tc>
          <w:tcPr>
            <w:tcW w:w="5082" w:type="dxa"/>
          </w:tcPr>
          <w:p w14:paraId="70281458" w14:textId="46960F0A" w:rsidR="00BE2088" w:rsidRDefault="00BE2088" w:rsidP="004C76D7">
            <w:pPr>
              <w:widowControl w:val="0"/>
              <w:tabs>
                <w:tab w:val="left" w:pos="851"/>
              </w:tabs>
              <w:suppressAutoHyphens/>
              <w:spacing w:after="120"/>
              <w:ind w:left="437" w:right="113"/>
              <w:jc w:val="both"/>
              <w:rPr>
                <w:rFonts w:cstheme="minorHAnsi"/>
                <w:b/>
                <w:bCs/>
                <w:kern w:val="1"/>
              </w:rPr>
            </w:pPr>
            <w:r w:rsidRPr="00EA007E">
              <w:rPr>
                <w:rFonts w:cstheme="minorHAnsi"/>
                <w:b/>
                <w:bCs/>
                <w:kern w:val="1"/>
              </w:rPr>
              <w:t>Typ plnění</w:t>
            </w:r>
          </w:p>
          <w:p w14:paraId="05CBD910" w14:textId="10E9E35C" w:rsidR="00BE2088" w:rsidRDefault="00BE2088" w:rsidP="001B5D7B">
            <w:pPr>
              <w:widowControl w:val="0"/>
              <w:tabs>
                <w:tab w:val="left" w:pos="851"/>
              </w:tabs>
              <w:suppressAutoHyphens/>
              <w:ind w:left="437" w:right="113"/>
              <w:jc w:val="both"/>
              <w:rPr>
                <w:rFonts w:cstheme="minorHAnsi"/>
                <w:b/>
                <w:bCs/>
                <w:kern w:val="1"/>
                <w:sz w:val="10"/>
                <w:szCs w:val="10"/>
              </w:rPr>
            </w:pPr>
          </w:p>
          <w:p w14:paraId="77C40966" w14:textId="77777777" w:rsidR="00BE2088" w:rsidRPr="001B5D7B" w:rsidRDefault="00BE2088" w:rsidP="001B5D7B">
            <w:pPr>
              <w:widowControl w:val="0"/>
              <w:tabs>
                <w:tab w:val="left" w:pos="851"/>
              </w:tabs>
              <w:suppressAutoHyphens/>
              <w:ind w:left="437" w:right="113"/>
              <w:jc w:val="both"/>
              <w:rPr>
                <w:rFonts w:cstheme="minorHAnsi"/>
                <w:b/>
                <w:bCs/>
                <w:kern w:val="1"/>
                <w:sz w:val="10"/>
                <w:szCs w:val="10"/>
              </w:rPr>
            </w:pPr>
          </w:p>
          <w:p w14:paraId="51A4CF43" w14:textId="77777777" w:rsidR="00BE2088" w:rsidRPr="00EA007E" w:rsidRDefault="00BE2088" w:rsidP="001B5D7B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after="120"/>
              <w:ind w:left="437" w:right="113" w:hanging="437"/>
              <w:jc w:val="both"/>
              <w:rPr>
                <w:rFonts w:cstheme="minorHAnsi"/>
                <w:iCs/>
                <w:kern w:val="1"/>
                <w:sz w:val="20"/>
                <w:szCs w:val="20"/>
              </w:rPr>
            </w:pPr>
            <w:r w:rsidRPr="00EA007E">
              <w:rPr>
                <w:rFonts w:cstheme="minorHAnsi"/>
                <w:iCs/>
                <w:kern w:val="1"/>
                <w:sz w:val="20"/>
                <w:szCs w:val="20"/>
              </w:rPr>
              <w:t>Jednotka WC EVAC VTH-600-RIC, 650013 – 1 ks</w:t>
            </w:r>
          </w:p>
          <w:p w14:paraId="3AB00CFD" w14:textId="77777777" w:rsidR="00BE2088" w:rsidRPr="00EA007E" w:rsidRDefault="00BE2088" w:rsidP="001B5D7B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after="120"/>
              <w:ind w:left="437" w:right="113" w:hanging="425"/>
              <w:jc w:val="both"/>
              <w:rPr>
                <w:rFonts w:cstheme="minorHAnsi"/>
                <w:iCs/>
                <w:kern w:val="1"/>
                <w:sz w:val="20"/>
                <w:szCs w:val="20"/>
              </w:rPr>
            </w:pPr>
            <w:r w:rsidRPr="00EA007E">
              <w:rPr>
                <w:rFonts w:cstheme="minorHAnsi"/>
                <w:iCs/>
                <w:kern w:val="1"/>
                <w:sz w:val="20"/>
                <w:szCs w:val="20"/>
              </w:rPr>
              <w:t>Nádrž odpadní P 230 l 0285-30.50.00 – 1 ks</w:t>
            </w:r>
          </w:p>
          <w:p w14:paraId="0EEF22F9" w14:textId="77777777" w:rsidR="00BE2088" w:rsidRPr="00EA007E" w:rsidRDefault="00BE2088" w:rsidP="001B5D7B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after="120"/>
              <w:ind w:left="437" w:right="113" w:hanging="425"/>
              <w:jc w:val="both"/>
              <w:rPr>
                <w:rFonts w:cstheme="minorHAnsi"/>
                <w:iCs/>
                <w:kern w:val="1"/>
                <w:sz w:val="20"/>
                <w:szCs w:val="20"/>
              </w:rPr>
            </w:pPr>
            <w:r w:rsidRPr="00EA007E">
              <w:rPr>
                <w:rFonts w:cstheme="minorHAnsi"/>
                <w:iCs/>
                <w:kern w:val="1"/>
                <w:sz w:val="20"/>
                <w:szCs w:val="20"/>
              </w:rPr>
              <w:t>Nádrž odpadní L 230 l 0285-30.10.00 – 1 ks</w:t>
            </w:r>
          </w:p>
          <w:p w14:paraId="071D74DD" w14:textId="77777777" w:rsidR="00BE2088" w:rsidRPr="00EA007E" w:rsidRDefault="00BE2088" w:rsidP="001B5D7B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after="120"/>
              <w:ind w:left="437" w:right="113" w:hanging="425"/>
              <w:jc w:val="both"/>
              <w:rPr>
                <w:rFonts w:cstheme="minorHAnsi"/>
                <w:iCs/>
                <w:kern w:val="1"/>
                <w:sz w:val="20"/>
                <w:szCs w:val="20"/>
              </w:rPr>
            </w:pPr>
            <w:r w:rsidRPr="00EA007E">
              <w:rPr>
                <w:rFonts w:cstheme="minorHAnsi"/>
                <w:iCs/>
                <w:kern w:val="1"/>
                <w:sz w:val="20"/>
                <w:szCs w:val="20"/>
              </w:rPr>
              <w:t>Ventil vstupní kompletní 34929 – 38 ks</w:t>
            </w:r>
          </w:p>
          <w:p w14:paraId="101903ED" w14:textId="77777777" w:rsidR="00BE2088" w:rsidRPr="00EA007E" w:rsidRDefault="00BE2088" w:rsidP="001B5D7B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after="120"/>
              <w:ind w:left="437" w:right="113" w:hanging="425"/>
              <w:jc w:val="both"/>
              <w:rPr>
                <w:rFonts w:cstheme="minorHAnsi"/>
                <w:iCs/>
                <w:kern w:val="1"/>
                <w:sz w:val="20"/>
                <w:szCs w:val="20"/>
              </w:rPr>
            </w:pPr>
            <w:r w:rsidRPr="00EA007E">
              <w:rPr>
                <w:rFonts w:cstheme="minorHAnsi"/>
                <w:iCs/>
                <w:kern w:val="1"/>
                <w:sz w:val="20"/>
                <w:szCs w:val="20"/>
              </w:rPr>
              <w:t>Ventil výstupní kompletní  31412 – 38 ks</w:t>
            </w:r>
          </w:p>
          <w:p w14:paraId="2AB85312" w14:textId="77777777" w:rsidR="00BE2088" w:rsidRPr="00EA007E" w:rsidRDefault="00BE2088" w:rsidP="001B5D7B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after="120"/>
              <w:ind w:left="437" w:right="113" w:hanging="425"/>
              <w:jc w:val="both"/>
              <w:rPr>
                <w:rFonts w:cstheme="minorHAnsi"/>
                <w:iCs/>
                <w:kern w:val="1"/>
                <w:sz w:val="20"/>
                <w:szCs w:val="20"/>
              </w:rPr>
            </w:pPr>
            <w:r w:rsidRPr="00EA007E">
              <w:rPr>
                <w:rFonts w:cstheme="minorHAnsi"/>
                <w:iCs/>
                <w:kern w:val="1"/>
                <w:sz w:val="20"/>
                <w:szCs w:val="20"/>
              </w:rPr>
              <w:t>Čidlo hladiny vody VP04EP PNP-NO – 250 ks</w:t>
            </w:r>
          </w:p>
          <w:p w14:paraId="7C57A750" w14:textId="77777777" w:rsidR="00BE2088" w:rsidRPr="00EA007E" w:rsidRDefault="00BE2088" w:rsidP="001B5D7B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after="120"/>
              <w:ind w:left="437" w:right="113" w:hanging="425"/>
              <w:jc w:val="both"/>
              <w:rPr>
                <w:rFonts w:cstheme="minorHAnsi"/>
                <w:iCs/>
                <w:kern w:val="1"/>
                <w:sz w:val="20"/>
                <w:szCs w:val="20"/>
              </w:rPr>
            </w:pPr>
            <w:r w:rsidRPr="00EA007E">
              <w:rPr>
                <w:rFonts w:cstheme="minorHAnsi"/>
                <w:iCs/>
                <w:kern w:val="1"/>
                <w:sz w:val="20"/>
                <w:szCs w:val="20"/>
              </w:rPr>
              <w:t>Sedátko WC kompletní 11-41861 – 10 ks</w:t>
            </w:r>
          </w:p>
          <w:p w14:paraId="49BA96BB" w14:textId="77777777" w:rsidR="00BE2088" w:rsidRPr="00EA007E" w:rsidRDefault="00BE2088" w:rsidP="001B5D7B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after="120"/>
              <w:ind w:left="437" w:right="113" w:hanging="425"/>
              <w:jc w:val="both"/>
              <w:rPr>
                <w:rFonts w:cstheme="minorHAnsi"/>
                <w:iCs/>
                <w:kern w:val="1"/>
                <w:sz w:val="20"/>
                <w:szCs w:val="20"/>
              </w:rPr>
            </w:pPr>
            <w:r w:rsidRPr="00EA007E">
              <w:rPr>
                <w:rFonts w:cstheme="minorHAnsi"/>
                <w:iCs/>
                <w:kern w:val="1"/>
                <w:sz w:val="20"/>
                <w:szCs w:val="20"/>
              </w:rPr>
              <w:t>Čidlo hladiny vody 11-43376 – 30 ks</w:t>
            </w:r>
          </w:p>
          <w:p w14:paraId="163568B7" w14:textId="77777777" w:rsidR="00BE2088" w:rsidRPr="00EA007E" w:rsidRDefault="00BE2088" w:rsidP="001B5D7B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after="120"/>
              <w:ind w:left="437" w:right="113" w:hanging="425"/>
              <w:jc w:val="both"/>
              <w:rPr>
                <w:rFonts w:cstheme="minorHAnsi"/>
                <w:iCs/>
                <w:kern w:val="1"/>
                <w:sz w:val="20"/>
                <w:szCs w:val="20"/>
              </w:rPr>
            </w:pPr>
            <w:r w:rsidRPr="00EA007E">
              <w:rPr>
                <w:rFonts w:cstheme="minorHAnsi"/>
                <w:iCs/>
                <w:kern w:val="1"/>
                <w:sz w:val="20"/>
                <w:szCs w:val="20"/>
              </w:rPr>
              <w:t>Ventil solenoidový 2/2-cestný 11196 – 20 ks</w:t>
            </w:r>
          </w:p>
          <w:p w14:paraId="19FEF3B9" w14:textId="77777777" w:rsidR="00BE2088" w:rsidRPr="00EA007E" w:rsidRDefault="00BE2088" w:rsidP="001B5D7B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after="120"/>
              <w:ind w:left="437" w:right="113" w:hanging="425"/>
              <w:jc w:val="both"/>
              <w:rPr>
                <w:rFonts w:cstheme="minorHAnsi"/>
                <w:iCs/>
                <w:kern w:val="1"/>
                <w:sz w:val="20"/>
                <w:szCs w:val="20"/>
              </w:rPr>
            </w:pPr>
            <w:r w:rsidRPr="00EA007E">
              <w:rPr>
                <w:rFonts w:cstheme="minorHAnsi"/>
                <w:iCs/>
                <w:kern w:val="1"/>
                <w:sz w:val="20"/>
                <w:szCs w:val="20"/>
              </w:rPr>
              <w:t>Pumpa vakuová EVAC 44676 – 1 ks</w:t>
            </w:r>
          </w:p>
          <w:p w14:paraId="64D8BF5F" w14:textId="77777777" w:rsidR="00BE2088" w:rsidRPr="00EA007E" w:rsidRDefault="00BE2088" w:rsidP="001B5D7B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after="120"/>
              <w:ind w:left="437" w:right="113" w:hanging="425"/>
              <w:jc w:val="both"/>
              <w:rPr>
                <w:rFonts w:cstheme="minorHAnsi"/>
                <w:iCs/>
                <w:kern w:val="1"/>
                <w:sz w:val="20"/>
                <w:szCs w:val="20"/>
              </w:rPr>
            </w:pPr>
            <w:r w:rsidRPr="00EA007E">
              <w:rPr>
                <w:rFonts w:cstheme="minorHAnsi"/>
                <w:iCs/>
                <w:kern w:val="1"/>
                <w:sz w:val="20"/>
                <w:szCs w:val="20"/>
              </w:rPr>
              <w:t>Tryska splachovací WC EVAC IIIC 5474119 – 100 ks</w:t>
            </w:r>
          </w:p>
          <w:p w14:paraId="6A327E12" w14:textId="77777777" w:rsidR="00BE2088" w:rsidRPr="00EA007E" w:rsidRDefault="00BE2088" w:rsidP="001B5D7B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after="120"/>
              <w:ind w:left="437" w:right="113" w:hanging="425"/>
              <w:jc w:val="both"/>
              <w:rPr>
                <w:rFonts w:cstheme="minorHAnsi"/>
                <w:iCs/>
                <w:kern w:val="1"/>
                <w:sz w:val="20"/>
                <w:szCs w:val="20"/>
              </w:rPr>
            </w:pPr>
            <w:r w:rsidRPr="00EA007E">
              <w:rPr>
                <w:rFonts w:cstheme="minorHAnsi"/>
                <w:iCs/>
                <w:kern w:val="1"/>
                <w:sz w:val="20"/>
                <w:szCs w:val="20"/>
              </w:rPr>
              <w:t>Spínač tlakový 14654 – 20 ks</w:t>
            </w:r>
          </w:p>
          <w:p w14:paraId="2E1B5B39" w14:textId="77777777" w:rsidR="00BE2088" w:rsidRPr="00EA007E" w:rsidRDefault="00BE2088" w:rsidP="001B5D7B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after="120"/>
              <w:ind w:left="437" w:right="113" w:hanging="425"/>
              <w:jc w:val="both"/>
              <w:rPr>
                <w:rFonts w:cstheme="minorHAnsi"/>
                <w:iCs/>
                <w:kern w:val="1"/>
                <w:sz w:val="20"/>
                <w:szCs w:val="20"/>
              </w:rPr>
            </w:pPr>
            <w:r w:rsidRPr="00EA007E">
              <w:rPr>
                <w:rFonts w:cstheme="minorHAnsi"/>
                <w:iCs/>
                <w:kern w:val="1"/>
                <w:sz w:val="20"/>
                <w:szCs w:val="20"/>
              </w:rPr>
              <w:t>Spojka kolenová6-1/8“ 5472310 – 80 ks</w:t>
            </w:r>
          </w:p>
          <w:p w14:paraId="6A8755A6" w14:textId="77777777" w:rsidR="00BE2088" w:rsidRPr="00EA007E" w:rsidRDefault="00BE2088" w:rsidP="001B5D7B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after="120"/>
              <w:ind w:left="437" w:right="113" w:hanging="425"/>
              <w:jc w:val="both"/>
              <w:rPr>
                <w:rFonts w:cstheme="minorHAnsi"/>
                <w:iCs/>
                <w:kern w:val="1"/>
                <w:sz w:val="20"/>
                <w:szCs w:val="20"/>
              </w:rPr>
            </w:pPr>
            <w:r w:rsidRPr="00EA007E">
              <w:rPr>
                <w:rFonts w:cstheme="minorHAnsi"/>
                <w:iCs/>
                <w:kern w:val="1"/>
                <w:sz w:val="20"/>
                <w:szCs w:val="20"/>
              </w:rPr>
              <w:t>Spojka pryžová V 2.0 CR WC EVAC 12-18965 – 20 ks</w:t>
            </w:r>
          </w:p>
          <w:p w14:paraId="64EDA721" w14:textId="77777777" w:rsidR="00BE2088" w:rsidRPr="00EA007E" w:rsidRDefault="00BE2088" w:rsidP="001B5D7B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after="120"/>
              <w:ind w:left="437" w:right="113" w:hanging="425"/>
              <w:jc w:val="both"/>
              <w:rPr>
                <w:rFonts w:cstheme="minorHAnsi"/>
                <w:iCs/>
                <w:kern w:val="1"/>
                <w:sz w:val="20"/>
                <w:szCs w:val="20"/>
              </w:rPr>
            </w:pPr>
            <w:r w:rsidRPr="00EA007E">
              <w:rPr>
                <w:rFonts w:cstheme="minorHAnsi"/>
                <w:iCs/>
                <w:kern w:val="1"/>
                <w:sz w:val="20"/>
                <w:szCs w:val="20"/>
              </w:rPr>
              <w:t>Přechodový díl 24 SG WC EVAC 12-18876 – 2 ks</w:t>
            </w:r>
          </w:p>
          <w:p w14:paraId="0C31976D" w14:textId="77777777" w:rsidR="00BE2088" w:rsidRPr="00EA007E" w:rsidRDefault="00BE2088" w:rsidP="001B5D7B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after="120"/>
              <w:ind w:left="437" w:right="113" w:hanging="425"/>
              <w:jc w:val="both"/>
              <w:rPr>
                <w:rFonts w:cstheme="minorHAnsi"/>
                <w:iCs/>
                <w:kern w:val="1"/>
                <w:sz w:val="20"/>
                <w:szCs w:val="20"/>
              </w:rPr>
            </w:pPr>
            <w:r w:rsidRPr="00EA007E">
              <w:rPr>
                <w:rFonts w:cstheme="minorHAnsi"/>
                <w:iCs/>
                <w:kern w:val="1"/>
                <w:sz w:val="20"/>
                <w:szCs w:val="20"/>
              </w:rPr>
              <w:t>Rozdělovač oplachové vody 5474111 – 2 ks</w:t>
            </w:r>
          </w:p>
          <w:p w14:paraId="658ADC6E" w14:textId="77777777" w:rsidR="00BE2088" w:rsidRPr="00EA007E" w:rsidRDefault="00BE2088" w:rsidP="001B5D7B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after="120"/>
              <w:ind w:left="437" w:right="113" w:hanging="425"/>
              <w:jc w:val="both"/>
              <w:rPr>
                <w:rFonts w:cstheme="minorHAnsi"/>
                <w:iCs/>
                <w:kern w:val="1"/>
                <w:sz w:val="20"/>
                <w:szCs w:val="20"/>
              </w:rPr>
            </w:pPr>
            <w:r w:rsidRPr="00EA007E">
              <w:rPr>
                <w:rFonts w:cstheme="minorHAnsi"/>
                <w:iCs/>
                <w:kern w:val="1"/>
                <w:sz w:val="20"/>
                <w:szCs w:val="20"/>
              </w:rPr>
              <w:t>Stojan WC laminátový 017A317 – 18 ks</w:t>
            </w:r>
          </w:p>
          <w:p w14:paraId="1B374BC5" w14:textId="77777777" w:rsidR="00BE2088" w:rsidRPr="00EA007E" w:rsidRDefault="00BE2088" w:rsidP="001B5D7B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after="120"/>
              <w:ind w:left="437" w:right="113" w:hanging="425"/>
              <w:jc w:val="both"/>
              <w:rPr>
                <w:rFonts w:cstheme="minorHAnsi"/>
                <w:iCs/>
                <w:kern w:val="1"/>
                <w:sz w:val="20"/>
                <w:szCs w:val="20"/>
              </w:rPr>
            </w:pPr>
            <w:r w:rsidRPr="00EA007E">
              <w:rPr>
                <w:rFonts w:cstheme="minorHAnsi"/>
                <w:iCs/>
                <w:kern w:val="1"/>
                <w:sz w:val="20"/>
                <w:szCs w:val="20"/>
              </w:rPr>
              <w:t>Čidlo hladinové PSS 7.020-OK HS - 6 ks</w:t>
            </w:r>
          </w:p>
          <w:p w14:paraId="336275F2" w14:textId="77777777" w:rsidR="00BE2088" w:rsidRPr="00EA007E" w:rsidRDefault="00BE2088" w:rsidP="001B5D7B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after="120"/>
              <w:ind w:left="437" w:right="113" w:hanging="425"/>
              <w:jc w:val="both"/>
              <w:rPr>
                <w:rFonts w:cstheme="minorHAnsi"/>
                <w:iCs/>
                <w:kern w:val="1"/>
                <w:sz w:val="20"/>
                <w:szCs w:val="20"/>
              </w:rPr>
            </w:pPr>
            <w:r w:rsidRPr="00EA007E">
              <w:rPr>
                <w:rFonts w:cstheme="minorHAnsi"/>
                <w:iCs/>
                <w:kern w:val="1"/>
                <w:sz w:val="20"/>
                <w:szCs w:val="20"/>
              </w:rPr>
              <w:t>Ramínko výtokové VKV 1069-20.24.00 – 28 ks</w:t>
            </w:r>
          </w:p>
          <w:p w14:paraId="6353934A" w14:textId="77777777" w:rsidR="00BE2088" w:rsidRPr="00EA007E" w:rsidRDefault="00BE2088" w:rsidP="001B5D7B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after="120"/>
              <w:ind w:left="437" w:right="113" w:hanging="425"/>
              <w:jc w:val="both"/>
              <w:rPr>
                <w:rFonts w:cstheme="minorHAnsi"/>
                <w:iCs/>
                <w:kern w:val="1"/>
                <w:sz w:val="20"/>
                <w:szCs w:val="20"/>
              </w:rPr>
            </w:pPr>
            <w:r w:rsidRPr="00EA007E">
              <w:rPr>
                <w:rFonts w:cstheme="minorHAnsi"/>
                <w:iCs/>
                <w:kern w:val="1"/>
                <w:sz w:val="20"/>
                <w:szCs w:val="20"/>
              </w:rPr>
              <w:t>Potrubí odpadní P 0285-30.42.00(P) – 18 ks</w:t>
            </w:r>
          </w:p>
          <w:p w14:paraId="18465793" w14:textId="77777777" w:rsidR="00BE2088" w:rsidRPr="00EA007E" w:rsidRDefault="00BE2088" w:rsidP="001B5D7B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after="120"/>
              <w:ind w:left="437" w:right="113" w:hanging="425"/>
              <w:jc w:val="both"/>
              <w:rPr>
                <w:rFonts w:cstheme="minorHAnsi"/>
                <w:iCs/>
                <w:kern w:val="1"/>
                <w:sz w:val="20"/>
                <w:szCs w:val="20"/>
              </w:rPr>
            </w:pPr>
            <w:r w:rsidRPr="00EA007E">
              <w:rPr>
                <w:rFonts w:cstheme="minorHAnsi"/>
                <w:iCs/>
                <w:kern w:val="1"/>
                <w:sz w:val="20"/>
                <w:szCs w:val="20"/>
              </w:rPr>
              <w:t>Osušovač rukou VKV 0252-10.29.00a – 5 ks</w:t>
            </w:r>
          </w:p>
          <w:p w14:paraId="5D9A6623" w14:textId="77777777" w:rsidR="00BE2088" w:rsidRPr="00EA007E" w:rsidRDefault="00BE2088" w:rsidP="001B5D7B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after="120"/>
              <w:ind w:left="437" w:right="113" w:hanging="425"/>
              <w:jc w:val="both"/>
              <w:rPr>
                <w:rFonts w:cstheme="minorHAnsi"/>
                <w:iCs/>
                <w:kern w:val="1"/>
                <w:sz w:val="20"/>
                <w:szCs w:val="20"/>
              </w:rPr>
            </w:pPr>
            <w:r w:rsidRPr="00EA007E">
              <w:rPr>
                <w:rFonts w:cstheme="minorHAnsi"/>
                <w:iCs/>
                <w:kern w:val="1"/>
                <w:sz w:val="20"/>
                <w:szCs w:val="20"/>
              </w:rPr>
              <w:t>Osušovač rukou VKV 651022, 82040566 – 1 ks</w:t>
            </w:r>
          </w:p>
          <w:p w14:paraId="074D2E5A" w14:textId="77777777" w:rsidR="00BE2088" w:rsidRPr="00EA007E" w:rsidRDefault="00BE2088" w:rsidP="001B5D7B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after="120"/>
              <w:ind w:left="437" w:right="113" w:hanging="425"/>
              <w:jc w:val="both"/>
              <w:rPr>
                <w:rFonts w:cstheme="minorHAnsi"/>
                <w:iCs/>
                <w:kern w:val="1"/>
                <w:sz w:val="20"/>
                <w:szCs w:val="20"/>
              </w:rPr>
            </w:pPr>
            <w:r w:rsidRPr="00EA007E">
              <w:rPr>
                <w:rFonts w:cstheme="minorHAnsi"/>
                <w:iCs/>
                <w:kern w:val="1"/>
                <w:sz w:val="20"/>
                <w:szCs w:val="20"/>
              </w:rPr>
              <w:t>Dávkovač mýdla 1059 651-016 – 16 ks</w:t>
            </w:r>
          </w:p>
          <w:p w14:paraId="36F7D9CF" w14:textId="77777777" w:rsidR="00BE2088" w:rsidRPr="00EA007E" w:rsidRDefault="00BE2088" w:rsidP="001B5D7B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after="120"/>
              <w:ind w:left="437" w:right="113" w:hanging="425"/>
              <w:jc w:val="both"/>
              <w:rPr>
                <w:rFonts w:cstheme="minorHAnsi"/>
                <w:iCs/>
                <w:kern w:val="1"/>
                <w:sz w:val="20"/>
                <w:szCs w:val="20"/>
              </w:rPr>
            </w:pPr>
            <w:r w:rsidRPr="00EA007E">
              <w:rPr>
                <w:rFonts w:cstheme="minorHAnsi"/>
                <w:iCs/>
                <w:kern w:val="1"/>
                <w:sz w:val="20"/>
                <w:szCs w:val="20"/>
              </w:rPr>
              <w:t>Kabel WC EVAC s konektorem L=5,5m 301003 – 12 ks</w:t>
            </w:r>
          </w:p>
          <w:p w14:paraId="5D6BACFE" w14:textId="77777777" w:rsidR="00BE2088" w:rsidRPr="00EA007E" w:rsidRDefault="00BE2088" w:rsidP="001B5D7B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after="120"/>
              <w:ind w:left="437" w:right="113" w:hanging="425"/>
              <w:jc w:val="both"/>
              <w:rPr>
                <w:rFonts w:cstheme="minorHAnsi"/>
                <w:iCs/>
                <w:kern w:val="1"/>
                <w:sz w:val="20"/>
                <w:szCs w:val="20"/>
              </w:rPr>
            </w:pPr>
            <w:r w:rsidRPr="00EA007E">
              <w:rPr>
                <w:rFonts w:cstheme="minorHAnsi"/>
                <w:iCs/>
                <w:kern w:val="1"/>
                <w:sz w:val="20"/>
                <w:szCs w:val="20"/>
              </w:rPr>
              <w:t>Koleno KR48 odpadního potrubí WC 5433583 – 38 ks</w:t>
            </w:r>
          </w:p>
          <w:p w14:paraId="06D88177" w14:textId="77777777" w:rsidR="00BE2088" w:rsidRPr="00EA007E" w:rsidRDefault="00BE2088" w:rsidP="001B5D7B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after="120"/>
              <w:ind w:left="437" w:right="113" w:hanging="425"/>
              <w:jc w:val="both"/>
              <w:rPr>
                <w:rFonts w:cstheme="minorHAnsi"/>
                <w:iCs/>
                <w:kern w:val="1"/>
                <w:sz w:val="20"/>
                <w:szCs w:val="20"/>
              </w:rPr>
            </w:pPr>
            <w:r w:rsidRPr="00EA007E">
              <w:rPr>
                <w:rFonts w:cstheme="minorHAnsi"/>
                <w:iCs/>
                <w:kern w:val="1"/>
                <w:sz w:val="20"/>
                <w:szCs w:val="20"/>
              </w:rPr>
              <w:t>Kabel topný LOSS 9, 0160-80.00.00 – 20 ks</w:t>
            </w:r>
          </w:p>
          <w:p w14:paraId="3AEB6901" w14:textId="77777777" w:rsidR="00BE2088" w:rsidRPr="00EA007E" w:rsidRDefault="00BE2088" w:rsidP="001B5D7B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after="120"/>
              <w:ind w:left="437" w:right="113" w:hanging="425"/>
              <w:jc w:val="both"/>
              <w:rPr>
                <w:rFonts w:cstheme="minorHAnsi"/>
                <w:iCs/>
                <w:kern w:val="1"/>
                <w:sz w:val="20"/>
                <w:szCs w:val="20"/>
              </w:rPr>
            </w:pPr>
            <w:r w:rsidRPr="00EA007E">
              <w:rPr>
                <w:rFonts w:cstheme="minorHAnsi"/>
                <w:iCs/>
                <w:kern w:val="1"/>
                <w:sz w:val="20"/>
                <w:szCs w:val="20"/>
              </w:rPr>
              <w:t>Regulátor tlaku AR25-F03EH-B – 6 ks</w:t>
            </w:r>
          </w:p>
          <w:p w14:paraId="0EB5AF14" w14:textId="35F0297D" w:rsidR="00BE2088" w:rsidRPr="00EA007E" w:rsidRDefault="00BE2088" w:rsidP="001B5D7B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after="120"/>
              <w:ind w:left="437" w:right="113" w:hanging="425"/>
              <w:jc w:val="both"/>
              <w:rPr>
                <w:rFonts w:cstheme="minorHAnsi"/>
                <w:iCs/>
                <w:kern w:val="1"/>
                <w:sz w:val="20"/>
                <w:szCs w:val="20"/>
              </w:rPr>
            </w:pPr>
            <w:r w:rsidRPr="00EA007E">
              <w:rPr>
                <w:rFonts w:cstheme="minorHAnsi"/>
                <w:iCs/>
                <w:kern w:val="1"/>
                <w:sz w:val="20"/>
                <w:szCs w:val="20"/>
              </w:rPr>
              <w:t>Sada splachovací 20626 – 2 ks</w:t>
            </w:r>
          </w:p>
        </w:tc>
        <w:tc>
          <w:tcPr>
            <w:tcW w:w="1228" w:type="dxa"/>
          </w:tcPr>
          <w:p w14:paraId="4D6A641A" w14:textId="77777777" w:rsidR="00BE2088" w:rsidRDefault="00BE2088" w:rsidP="0014234D">
            <w:pPr>
              <w:jc w:val="both"/>
              <w:rPr>
                <w:rFonts w:ascii="Garamond" w:hAnsi="Garamond" w:cstheme="minorHAnsi"/>
                <w:highlight w:val="green"/>
              </w:rPr>
            </w:pPr>
            <w:r>
              <w:rPr>
                <w:rFonts w:ascii="Garamond" w:hAnsi="Garamond" w:cstheme="minorHAnsi"/>
                <w:highlight w:val="green"/>
              </w:rPr>
              <w:t>Cena za ks bez DPH</w:t>
            </w:r>
          </w:p>
          <w:p w14:paraId="058F123D" w14:textId="77777777" w:rsidR="00BE2088" w:rsidRDefault="00BE2088" w:rsidP="0014234D">
            <w:pPr>
              <w:jc w:val="both"/>
              <w:rPr>
                <w:rFonts w:ascii="Garamond" w:hAnsi="Garamond" w:cstheme="minorHAnsi"/>
                <w:highlight w:val="green"/>
              </w:rPr>
            </w:pPr>
          </w:p>
          <w:p w14:paraId="5CBB6B00" w14:textId="77777777" w:rsidR="00BE2088" w:rsidRDefault="00BE2088" w:rsidP="0014234D">
            <w:pPr>
              <w:jc w:val="both"/>
              <w:rPr>
                <w:rFonts w:ascii="Garamond" w:hAnsi="Garamond" w:cstheme="minorHAnsi"/>
                <w:highlight w:val="green"/>
              </w:rPr>
            </w:pPr>
          </w:p>
          <w:p w14:paraId="1D04CBB9" w14:textId="77777777" w:rsidR="00BE2088" w:rsidRDefault="00BE2088" w:rsidP="0014234D">
            <w:pPr>
              <w:jc w:val="both"/>
              <w:rPr>
                <w:rFonts w:ascii="Garamond" w:hAnsi="Garamond" w:cstheme="minorHAnsi"/>
                <w:highlight w:val="green"/>
              </w:rPr>
            </w:pPr>
          </w:p>
          <w:p w14:paraId="5C084130" w14:textId="77777777" w:rsidR="00BE2088" w:rsidRDefault="00BE2088" w:rsidP="0014234D">
            <w:pPr>
              <w:jc w:val="both"/>
              <w:rPr>
                <w:rFonts w:ascii="Garamond" w:hAnsi="Garamond" w:cstheme="minorHAnsi"/>
                <w:highlight w:val="green"/>
              </w:rPr>
            </w:pPr>
          </w:p>
          <w:p w14:paraId="43B9A521" w14:textId="77777777" w:rsidR="00BE2088" w:rsidRDefault="00BE2088" w:rsidP="0014234D">
            <w:pPr>
              <w:jc w:val="both"/>
              <w:rPr>
                <w:rFonts w:ascii="Garamond" w:hAnsi="Garamond" w:cstheme="minorHAnsi"/>
                <w:highlight w:val="green"/>
              </w:rPr>
            </w:pPr>
          </w:p>
          <w:p w14:paraId="4400C2E6" w14:textId="77777777" w:rsidR="00BE2088" w:rsidRDefault="00BE2088" w:rsidP="0014234D">
            <w:pPr>
              <w:jc w:val="both"/>
              <w:rPr>
                <w:rFonts w:ascii="Garamond" w:hAnsi="Garamond" w:cstheme="minorHAnsi"/>
                <w:highlight w:val="green"/>
              </w:rPr>
            </w:pPr>
          </w:p>
          <w:p w14:paraId="6C41B836" w14:textId="77777777" w:rsidR="00BE2088" w:rsidRDefault="00BE2088" w:rsidP="0014234D">
            <w:pPr>
              <w:jc w:val="both"/>
              <w:rPr>
                <w:rFonts w:ascii="Garamond" w:hAnsi="Garamond" w:cstheme="minorHAnsi"/>
                <w:highlight w:val="green"/>
              </w:rPr>
            </w:pPr>
          </w:p>
          <w:p w14:paraId="3044D479" w14:textId="77777777" w:rsidR="00BE2088" w:rsidRDefault="00BE2088" w:rsidP="0014234D">
            <w:pPr>
              <w:jc w:val="both"/>
              <w:rPr>
                <w:rFonts w:ascii="Garamond" w:hAnsi="Garamond" w:cstheme="minorHAnsi"/>
                <w:highlight w:val="green"/>
              </w:rPr>
            </w:pPr>
          </w:p>
          <w:p w14:paraId="5B97EC50" w14:textId="77777777" w:rsidR="00BE2088" w:rsidRDefault="00BE2088" w:rsidP="0014234D">
            <w:pPr>
              <w:jc w:val="both"/>
              <w:rPr>
                <w:rFonts w:ascii="Garamond" w:hAnsi="Garamond" w:cstheme="minorHAnsi"/>
                <w:highlight w:val="green"/>
              </w:rPr>
            </w:pPr>
          </w:p>
          <w:p w14:paraId="6E51A867" w14:textId="77777777" w:rsidR="00BE2088" w:rsidRDefault="00BE2088" w:rsidP="0014234D">
            <w:pPr>
              <w:jc w:val="both"/>
              <w:rPr>
                <w:rFonts w:ascii="Garamond" w:hAnsi="Garamond" w:cstheme="minorHAnsi"/>
                <w:highlight w:val="green"/>
              </w:rPr>
            </w:pPr>
          </w:p>
          <w:p w14:paraId="4DB67479" w14:textId="77777777" w:rsidR="00BE2088" w:rsidRDefault="00BE2088" w:rsidP="0014234D">
            <w:pPr>
              <w:jc w:val="both"/>
              <w:rPr>
                <w:rFonts w:ascii="Garamond" w:hAnsi="Garamond" w:cstheme="minorHAnsi"/>
                <w:highlight w:val="green"/>
              </w:rPr>
            </w:pPr>
          </w:p>
          <w:p w14:paraId="6B9F25F0" w14:textId="77777777" w:rsidR="00BE2088" w:rsidRDefault="00BE2088" w:rsidP="0014234D">
            <w:pPr>
              <w:jc w:val="both"/>
              <w:rPr>
                <w:rFonts w:ascii="Garamond" w:hAnsi="Garamond" w:cstheme="minorHAnsi"/>
                <w:highlight w:val="green"/>
              </w:rPr>
            </w:pPr>
          </w:p>
          <w:p w14:paraId="537F5C2D" w14:textId="77777777" w:rsidR="00BE2088" w:rsidRDefault="00BE2088" w:rsidP="0014234D">
            <w:pPr>
              <w:jc w:val="both"/>
              <w:rPr>
                <w:rFonts w:ascii="Garamond" w:hAnsi="Garamond" w:cstheme="minorHAnsi"/>
                <w:highlight w:val="green"/>
              </w:rPr>
            </w:pPr>
          </w:p>
          <w:p w14:paraId="7CD0DF3D" w14:textId="77777777" w:rsidR="00BE2088" w:rsidRDefault="00BE2088" w:rsidP="0014234D">
            <w:pPr>
              <w:jc w:val="both"/>
              <w:rPr>
                <w:rFonts w:ascii="Garamond" w:hAnsi="Garamond" w:cstheme="minorHAnsi"/>
                <w:highlight w:val="green"/>
              </w:rPr>
            </w:pPr>
          </w:p>
        </w:tc>
        <w:tc>
          <w:tcPr>
            <w:tcW w:w="1229" w:type="dxa"/>
          </w:tcPr>
          <w:p w14:paraId="4565AA9E" w14:textId="205955C3" w:rsidR="00BE2088" w:rsidRDefault="00BE2088" w:rsidP="00D01F25">
            <w:pPr>
              <w:jc w:val="both"/>
              <w:rPr>
                <w:rFonts w:ascii="Garamond" w:hAnsi="Garamond" w:cstheme="minorHAnsi"/>
                <w:highlight w:val="green"/>
              </w:rPr>
            </w:pPr>
            <w:r>
              <w:rPr>
                <w:rFonts w:ascii="Garamond" w:hAnsi="Garamond" w:cstheme="minorHAnsi"/>
                <w:highlight w:val="green"/>
              </w:rPr>
              <w:t>Cena celkem bez DPH</w:t>
            </w:r>
          </w:p>
          <w:p w14:paraId="4571728E" w14:textId="77777777" w:rsidR="00BE2088" w:rsidRDefault="00BE2088" w:rsidP="00D01F25">
            <w:pPr>
              <w:ind w:right="-254"/>
              <w:jc w:val="both"/>
              <w:rPr>
                <w:rFonts w:ascii="Garamond" w:hAnsi="Garamond" w:cstheme="minorHAnsi"/>
                <w:highlight w:val="green"/>
              </w:rPr>
            </w:pPr>
          </w:p>
          <w:p w14:paraId="5D4C5EC4" w14:textId="77777777" w:rsidR="00BE2088" w:rsidRDefault="00BE2088" w:rsidP="00D01F25">
            <w:pPr>
              <w:ind w:right="-254"/>
              <w:jc w:val="both"/>
              <w:rPr>
                <w:rFonts w:ascii="Garamond" w:hAnsi="Garamond" w:cstheme="minorHAnsi"/>
                <w:highlight w:val="green"/>
              </w:rPr>
            </w:pPr>
          </w:p>
          <w:p w14:paraId="25EC7F00" w14:textId="77777777" w:rsidR="00BE2088" w:rsidRDefault="00BE2088" w:rsidP="00D01F25">
            <w:pPr>
              <w:ind w:right="-254"/>
              <w:jc w:val="both"/>
              <w:rPr>
                <w:rFonts w:ascii="Garamond" w:hAnsi="Garamond" w:cstheme="minorHAnsi"/>
                <w:highlight w:val="green"/>
              </w:rPr>
            </w:pPr>
          </w:p>
        </w:tc>
        <w:tc>
          <w:tcPr>
            <w:tcW w:w="1229" w:type="dxa"/>
          </w:tcPr>
          <w:p w14:paraId="07763D7E" w14:textId="2BA5C100" w:rsidR="00BE2088" w:rsidRDefault="00BE2088" w:rsidP="00D01F25">
            <w:pPr>
              <w:ind w:right="-254"/>
              <w:jc w:val="both"/>
              <w:rPr>
                <w:rFonts w:ascii="Garamond" w:hAnsi="Garamond" w:cstheme="minorHAnsi"/>
                <w:highlight w:val="green"/>
              </w:rPr>
            </w:pPr>
            <w:r>
              <w:rPr>
                <w:rFonts w:ascii="Garamond" w:hAnsi="Garamond" w:cstheme="minorHAnsi"/>
                <w:highlight w:val="green"/>
              </w:rPr>
              <w:t>Doba dodání</w:t>
            </w:r>
          </w:p>
          <w:p w14:paraId="4FA36DE3" w14:textId="77777777" w:rsidR="00BE2088" w:rsidRDefault="00BE2088" w:rsidP="00D01F25">
            <w:pPr>
              <w:ind w:right="-254"/>
              <w:jc w:val="both"/>
              <w:rPr>
                <w:rFonts w:ascii="Garamond" w:hAnsi="Garamond" w:cstheme="minorHAnsi"/>
                <w:highlight w:val="green"/>
              </w:rPr>
            </w:pPr>
          </w:p>
          <w:p w14:paraId="729A7478" w14:textId="77777777" w:rsidR="00BE2088" w:rsidRDefault="00BE2088" w:rsidP="00D01F25">
            <w:pPr>
              <w:ind w:right="-254"/>
              <w:jc w:val="both"/>
              <w:rPr>
                <w:rFonts w:ascii="Garamond" w:hAnsi="Garamond" w:cstheme="minorHAnsi"/>
                <w:highlight w:val="green"/>
              </w:rPr>
            </w:pPr>
          </w:p>
          <w:p w14:paraId="1D022D95" w14:textId="77777777" w:rsidR="00BE2088" w:rsidRDefault="00BE2088" w:rsidP="00D01F25">
            <w:pPr>
              <w:ind w:right="-254"/>
              <w:jc w:val="both"/>
              <w:rPr>
                <w:rFonts w:ascii="Garamond" w:hAnsi="Garamond" w:cstheme="minorHAnsi"/>
                <w:highlight w:val="green"/>
              </w:rPr>
            </w:pPr>
          </w:p>
          <w:p w14:paraId="232E59EF" w14:textId="77777777" w:rsidR="00BE2088" w:rsidRDefault="00BE2088" w:rsidP="00D01F25">
            <w:pPr>
              <w:ind w:right="-254"/>
              <w:jc w:val="both"/>
              <w:rPr>
                <w:rFonts w:ascii="Garamond" w:hAnsi="Garamond" w:cstheme="minorHAnsi"/>
                <w:highlight w:val="green"/>
              </w:rPr>
            </w:pPr>
          </w:p>
          <w:p w14:paraId="6FD054F7" w14:textId="77777777" w:rsidR="00BE2088" w:rsidRDefault="00BE2088" w:rsidP="00D01F25">
            <w:pPr>
              <w:ind w:right="-254"/>
              <w:jc w:val="both"/>
              <w:rPr>
                <w:rFonts w:ascii="Garamond" w:hAnsi="Garamond" w:cstheme="minorHAnsi"/>
                <w:highlight w:val="green"/>
              </w:rPr>
            </w:pPr>
          </w:p>
          <w:p w14:paraId="2D63AD93" w14:textId="77777777" w:rsidR="00BE2088" w:rsidRDefault="00BE2088" w:rsidP="00D01F25">
            <w:pPr>
              <w:ind w:right="-254"/>
              <w:jc w:val="both"/>
              <w:rPr>
                <w:rFonts w:ascii="Garamond" w:hAnsi="Garamond" w:cstheme="minorHAnsi"/>
                <w:highlight w:val="green"/>
              </w:rPr>
            </w:pPr>
          </w:p>
          <w:p w14:paraId="6C5E0528" w14:textId="77777777" w:rsidR="00BE2088" w:rsidRDefault="00BE2088" w:rsidP="00D01F25">
            <w:pPr>
              <w:ind w:right="-254"/>
              <w:jc w:val="both"/>
              <w:rPr>
                <w:rFonts w:ascii="Garamond" w:hAnsi="Garamond" w:cstheme="minorHAnsi"/>
                <w:highlight w:val="green"/>
              </w:rPr>
            </w:pPr>
          </w:p>
          <w:p w14:paraId="7B3828A2" w14:textId="77777777" w:rsidR="00BE2088" w:rsidRDefault="00BE2088" w:rsidP="00D01F25">
            <w:pPr>
              <w:ind w:right="-254"/>
              <w:jc w:val="both"/>
              <w:rPr>
                <w:rFonts w:ascii="Garamond" w:hAnsi="Garamond" w:cstheme="minorHAnsi"/>
                <w:highlight w:val="green"/>
              </w:rPr>
            </w:pPr>
          </w:p>
          <w:p w14:paraId="0ABDB51D" w14:textId="77777777" w:rsidR="00BE2088" w:rsidRDefault="00BE2088" w:rsidP="00D01F25">
            <w:pPr>
              <w:ind w:right="-254"/>
              <w:jc w:val="both"/>
              <w:rPr>
                <w:rFonts w:ascii="Garamond" w:hAnsi="Garamond" w:cstheme="minorHAnsi"/>
                <w:highlight w:val="green"/>
              </w:rPr>
            </w:pPr>
          </w:p>
          <w:p w14:paraId="03833C45" w14:textId="77777777" w:rsidR="00BE2088" w:rsidRDefault="00BE2088" w:rsidP="00D01F25">
            <w:pPr>
              <w:ind w:right="-254"/>
              <w:jc w:val="both"/>
              <w:rPr>
                <w:rFonts w:ascii="Garamond" w:hAnsi="Garamond" w:cstheme="minorHAnsi"/>
                <w:highlight w:val="green"/>
              </w:rPr>
            </w:pPr>
          </w:p>
          <w:p w14:paraId="4846B92D" w14:textId="77777777" w:rsidR="00BE2088" w:rsidRDefault="00BE2088" w:rsidP="00D01F25">
            <w:pPr>
              <w:ind w:right="-254"/>
              <w:jc w:val="both"/>
              <w:rPr>
                <w:rFonts w:ascii="Garamond" w:hAnsi="Garamond" w:cstheme="minorHAnsi"/>
                <w:highlight w:val="green"/>
              </w:rPr>
            </w:pPr>
          </w:p>
          <w:p w14:paraId="560CA58D" w14:textId="77777777" w:rsidR="00BE2088" w:rsidRDefault="00BE2088" w:rsidP="00D01F25">
            <w:pPr>
              <w:ind w:right="-254"/>
              <w:jc w:val="both"/>
              <w:rPr>
                <w:rFonts w:ascii="Garamond" w:hAnsi="Garamond" w:cstheme="minorHAnsi"/>
                <w:highlight w:val="green"/>
              </w:rPr>
            </w:pPr>
          </w:p>
          <w:p w14:paraId="016DDEBD" w14:textId="77777777" w:rsidR="00BE2088" w:rsidRDefault="00BE2088" w:rsidP="00D01F25">
            <w:pPr>
              <w:ind w:right="-254"/>
              <w:jc w:val="both"/>
              <w:rPr>
                <w:rFonts w:ascii="Garamond" w:hAnsi="Garamond" w:cstheme="minorHAnsi"/>
                <w:highlight w:val="green"/>
              </w:rPr>
            </w:pPr>
          </w:p>
          <w:p w14:paraId="6B0A39C0" w14:textId="354D5246" w:rsidR="00BE2088" w:rsidRPr="00035EED" w:rsidRDefault="00BE2088" w:rsidP="00D01F25">
            <w:pPr>
              <w:ind w:right="-254"/>
              <w:jc w:val="both"/>
              <w:rPr>
                <w:rFonts w:ascii="Garamond" w:hAnsi="Garamond" w:cstheme="minorHAnsi"/>
                <w:highlight w:val="green"/>
              </w:rPr>
            </w:pPr>
          </w:p>
        </w:tc>
      </w:tr>
      <w:tr w:rsidR="004C76D7" w:rsidRPr="00035EED" w14:paraId="68FA0261" w14:textId="77777777" w:rsidTr="001B5D7B">
        <w:trPr>
          <w:trHeight w:val="890"/>
        </w:trPr>
        <w:tc>
          <w:tcPr>
            <w:tcW w:w="725" w:type="dxa"/>
            <w:vMerge/>
          </w:tcPr>
          <w:p w14:paraId="6FF22BD9" w14:textId="77777777" w:rsidR="004C76D7" w:rsidRPr="00035EED" w:rsidRDefault="004C76D7" w:rsidP="004C76D7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5082" w:type="dxa"/>
          </w:tcPr>
          <w:p w14:paraId="77E7926F" w14:textId="77777777" w:rsidR="004C76D7" w:rsidRDefault="004C76D7" w:rsidP="004C76D7">
            <w:pPr>
              <w:jc w:val="both"/>
              <w:rPr>
                <w:rFonts w:ascii="Garamond" w:hAnsi="Garamond" w:cstheme="minorHAnsi"/>
                <w:b/>
                <w:bCs/>
              </w:rPr>
            </w:pPr>
            <w:r>
              <w:rPr>
                <w:rFonts w:ascii="Garamond" w:hAnsi="Garamond" w:cstheme="minorHAnsi"/>
                <w:b/>
                <w:bCs/>
              </w:rPr>
              <w:t>Cena celkem bez DPH</w:t>
            </w:r>
          </w:p>
          <w:p w14:paraId="09E99933" w14:textId="77777777" w:rsidR="004C76D7" w:rsidRDefault="004C76D7" w:rsidP="004C76D7">
            <w:pPr>
              <w:jc w:val="both"/>
              <w:rPr>
                <w:rFonts w:ascii="Garamond" w:hAnsi="Garamond" w:cstheme="minorHAnsi"/>
                <w:b/>
                <w:bCs/>
              </w:rPr>
            </w:pPr>
            <w:r>
              <w:rPr>
                <w:rFonts w:ascii="Garamond" w:hAnsi="Garamond" w:cstheme="minorHAnsi"/>
                <w:b/>
                <w:bCs/>
              </w:rPr>
              <w:t>DPH</w:t>
            </w:r>
          </w:p>
          <w:p w14:paraId="38892A08" w14:textId="77777777" w:rsidR="004C76D7" w:rsidRPr="00F067FA" w:rsidRDefault="004C76D7" w:rsidP="004C76D7">
            <w:pPr>
              <w:jc w:val="both"/>
              <w:rPr>
                <w:rFonts w:cstheme="minorHAnsi"/>
                <w:b/>
                <w:bCs/>
                <w:kern w:val="1"/>
              </w:rPr>
            </w:pPr>
            <w:r>
              <w:rPr>
                <w:rFonts w:ascii="Garamond" w:hAnsi="Garamond" w:cstheme="minorHAnsi"/>
                <w:b/>
                <w:bCs/>
              </w:rPr>
              <w:t>Cena celkem s DPH</w:t>
            </w:r>
          </w:p>
        </w:tc>
        <w:tc>
          <w:tcPr>
            <w:tcW w:w="3686" w:type="dxa"/>
            <w:gridSpan w:val="3"/>
          </w:tcPr>
          <w:p w14:paraId="1360A032" w14:textId="77777777" w:rsidR="004C76D7" w:rsidRDefault="004C76D7" w:rsidP="004C76D7">
            <w:pPr>
              <w:ind w:right="-254"/>
              <w:rPr>
                <w:rFonts w:ascii="Garamond" w:hAnsi="Garamond" w:cstheme="minorHAnsi"/>
                <w:highlight w:val="green"/>
              </w:rPr>
            </w:pPr>
          </w:p>
          <w:p w14:paraId="5D7135BE" w14:textId="77777777" w:rsidR="004C76D7" w:rsidRDefault="004C76D7" w:rsidP="004C76D7">
            <w:pPr>
              <w:ind w:right="-254"/>
              <w:rPr>
                <w:rFonts w:ascii="Garamond" w:hAnsi="Garamond" w:cstheme="minorHAnsi"/>
                <w:highlight w:val="green"/>
              </w:rPr>
            </w:pPr>
          </w:p>
          <w:p w14:paraId="2A8C71E4" w14:textId="7CEE4F9D" w:rsidR="004C76D7" w:rsidRDefault="004C76D7" w:rsidP="004C76D7">
            <w:pPr>
              <w:ind w:right="-254"/>
              <w:rPr>
                <w:rFonts w:ascii="Garamond" w:hAnsi="Garamond" w:cstheme="minorHAnsi"/>
                <w:highlight w:val="green"/>
              </w:rPr>
            </w:pPr>
          </w:p>
        </w:tc>
      </w:tr>
      <w:bookmarkEnd w:id="1"/>
    </w:tbl>
    <w:p w14:paraId="3CAAACD8" w14:textId="1F3328D7" w:rsidR="00CB6212" w:rsidRDefault="00CB6212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2CD5FD1F" w14:textId="77777777" w:rsidR="001B5D7B" w:rsidRPr="000E428E" w:rsidRDefault="001B5D7B" w:rsidP="001B5D7B">
      <w:pPr>
        <w:widowControl w:val="0"/>
        <w:suppressAutoHyphens/>
        <w:spacing w:after="120"/>
        <w:ind w:right="113"/>
        <w:jc w:val="both"/>
        <w:rPr>
          <w:rFonts w:cstheme="minorHAnsi"/>
          <w:b/>
          <w:bCs/>
          <w:iCs/>
          <w:kern w:val="1"/>
        </w:rPr>
      </w:pPr>
      <w:r w:rsidRPr="000E428E">
        <w:rPr>
          <w:rFonts w:cstheme="minorHAnsi"/>
          <w:b/>
          <w:bCs/>
          <w:iCs/>
          <w:kern w:val="1"/>
          <w:highlight w:val="yellow"/>
        </w:rPr>
        <w:t>(rozsah plnění upraví dodavatel dle nabízených položek)</w:t>
      </w:r>
    </w:p>
    <w:p w14:paraId="3986AFE1" w14:textId="0DABC8C8" w:rsidR="004C76D7" w:rsidRDefault="004C76D7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7AB59C8D" w14:textId="03FDC54C" w:rsidR="00CB6212" w:rsidRPr="00035EED" w:rsidRDefault="00CB6212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35EED">
        <w:rPr>
          <w:rFonts w:ascii="Garamond" w:hAnsi="Garamond" w:cstheme="minorHAnsi"/>
          <w:sz w:val="22"/>
          <w:szCs w:val="22"/>
        </w:rPr>
        <w:t xml:space="preserve">V </w:t>
      </w:r>
      <w:r w:rsidRPr="00035EED">
        <w:rPr>
          <w:rFonts w:ascii="Garamond" w:hAnsi="Garamond" w:cstheme="minorHAnsi"/>
          <w:sz w:val="22"/>
          <w:szCs w:val="22"/>
          <w:highlight w:val="green"/>
        </w:rPr>
        <w:t>[DOPLNÍ DODAVATEL]</w:t>
      </w:r>
      <w:r w:rsidRPr="00035EED">
        <w:rPr>
          <w:rFonts w:ascii="Garamond" w:hAnsi="Garamond" w:cstheme="minorHAnsi"/>
          <w:sz w:val="22"/>
          <w:szCs w:val="22"/>
        </w:rPr>
        <w:t xml:space="preserve"> dne </w:t>
      </w:r>
      <w:r w:rsidRPr="00035EED">
        <w:rPr>
          <w:rFonts w:ascii="Garamond" w:hAnsi="Garamond" w:cstheme="minorHAnsi"/>
          <w:sz w:val="22"/>
          <w:szCs w:val="22"/>
          <w:highlight w:val="green"/>
        </w:rPr>
        <w:t>[DOPLNÍ DODAVATEL]</w:t>
      </w:r>
    </w:p>
    <w:p w14:paraId="2443D55F" w14:textId="77777777" w:rsidR="00CB6212" w:rsidRPr="00035EED" w:rsidRDefault="00CB6212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595D52A2" w14:textId="77777777" w:rsidR="00CB6212" w:rsidRPr="00035EED" w:rsidRDefault="00CB6212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6C3808BC" w14:textId="77777777" w:rsidR="00CB6212" w:rsidRPr="00035EED" w:rsidRDefault="00CB6212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</w:p>
    <w:p w14:paraId="3CB4061D" w14:textId="77777777" w:rsidR="00CB6212" w:rsidRPr="00035EED" w:rsidRDefault="00CB6212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</w:p>
    <w:p w14:paraId="615B5D13" w14:textId="77777777" w:rsidR="00CB6212" w:rsidRPr="00035EED" w:rsidRDefault="00CB6212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  <w:r w:rsidRPr="00035EED">
        <w:rPr>
          <w:rFonts w:ascii="Garamond" w:hAnsi="Garamond" w:cstheme="minorHAnsi"/>
          <w:sz w:val="22"/>
          <w:szCs w:val="22"/>
        </w:rPr>
        <w:t>________________________________________________</w:t>
      </w:r>
    </w:p>
    <w:p w14:paraId="090E9A3E" w14:textId="77777777" w:rsidR="00CB6212" w:rsidRPr="00035EED" w:rsidRDefault="00CB6212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  <w:r w:rsidRPr="00035EED">
        <w:rPr>
          <w:rFonts w:ascii="Garamond" w:hAnsi="Garamond" w:cstheme="minorHAnsi"/>
          <w:i/>
          <w:iCs/>
          <w:sz w:val="22"/>
          <w:szCs w:val="22"/>
        </w:rPr>
        <w:t>Razítko a podpis osoby oprávněné jednat za dodavatele</w:t>
      </w:r>
    </w:p>
    <w:p w14:paraId="103FE510" w14:textId="77777777" w:rsidR="00CB6212" w:rsidRPr="00035EED" w:rsidRDefault="00CB6212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  <w:r w:rsidRPr="00035EED">
        <w:rPr>
          <w:rFonts w:ascii="Garamond" w:hAnsi="Garamond" w:cstheme="minorHAnsi"/>
          <w:sz w:val="22"/>
          <w:szCs w:val="22"/>
        </w:rPr>
        <w:t xml:space="preserve">Obchodní firma/název: </w:t>
      </w:r>
      <w:r w:rsidRPr="00035EED">
        <w:rPr>
          <w:rFonts w:ascii="Garamond" w:hAnsi="Garamond" w:cstheme="minorHAnsi"/>
          <w:sz w:val="22"/>
          <w:szCs w:val="22"/>
          <w:highlight w:val="green"/>
        </w:rPr>
        <w:t>[DOPLNÍ DODAVATEL]</w:t>
      </w:r>
    </w:p>
    <w:p w14:paraId="7E43548D" w14:textId="77777777" w:rsidR="00CB6212" w:rsidRPr="00035EED" w:rsidRDefault="00CB6212" w:rsidP="00CB6212">
      <w:pPr>
        <w:jc w:val="center"/>
        <w:rPr>
          <w:rFonts w:ascii="Garamond" w:hAnsi="Garamond" w:cstheme="minorHAnsi"/>
          <w:highlight w:val="green"/>
        </w:rPr>
      </w:pPr>
      <w:r w:rsidRPr="00035EED">
        <w:rPr>
          <w:rFonts w:ascii="Garamond" w:hAnsi="Garamond" w:cstheme="minorHAnsi"/>
        </w:rPr>
        <w:t xml:space="preserve">Jméno, příjmení a funkce osoby jednající za dodavatele: </w:t>
      </w:r>
      <w:r w:rsidRPr="00035EED">
        <w:rPr>
          <w:rFonts w:ascii="Garamond" w:hAnsi="Garamond" w:cstheme="minorHAnsi"/>
          <w:highlight w:val="green"/>
        </w:rPr>
        <w:t>[DOPLNÍ DODAVATEL]</w:t>
      </w:r>
    </w:p>
    <w:p w14:paraId="780F98D5" w14:textId="77777777" w:rsidR="00CB6212" w:rsidRPr="00035EED" w:rsidRDefault="00CB6212" w:rsidP="00CB6212">
      <w:pPr>
        <w:rPr>
          <w:rFonts w:ascii="Garamond" w:hAnsi="Garamond" w:cstheme="minorHAnsi"/>
          <w:highlight w:val="green"/>
        </w:rPr>
      </w:pPr>
      <w:r w:rsidRPr="00035EED">
        <w:rPr>
          <w:rFonts w:ascii="Garamond" w:hAnsi="Garamond" w:cstheme="minorHAnsi"/>
          <w:highlight w:val="green"/>
        </w:rPr>
        <w:br w:type="page"/>
      </w:r>
    </w:p>
    <w:tbl>
      <w:tblPr>
        <w:tblStyle w:val="Mkatabulky"/>
        <w:tblW w:w="9587" w:type="dxa"/>
        <w:tblLook w:val="04A0" w:firstRow="1" w:lastRow="0" w:firstColumn="1" w:lastColumn="0" w:noHBand="0" w:noVBand="1"/>
      </w:tblPr>
      <w:tblGrid>
        <w:gridCol w:w="494"/>
        <w:gridCol w:w="5597"/>
        <w:gridCol w:w="1158"/>
        <w:gridCol w:w="1158"/>
        <w:gridCol w:w="1159"/>
        <w:gridCol w:w="8"/>
        <w:gridCol w:w="13"/>
      </w:tblGrid>
      <w:tr w:rsidR="00CB6212" w:rsidRPr="00035EED" w14:paraId="20C4466E" w14:textId="77777777" w:rsidTr="001B5D7B">
        <w:trPr>
          <w:trHeight w:val="503"/>
        </w:trPr>
        <w:tc>
          <w:tcPr>
            <w:tcW w:w="9587" w:type="dxa"/>
            <w:gridSpan w:val="7"/>
          </w:tcPr>
          <w:p w14:paraId="565F4AC5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  <w:b/>
                <w:bCs/>
              </w:rPr>
            </w:pPr>
            <w:r w:rsidRPr="00035EED">
              <w:rPr>
                <w:rFonts w:ascii="Garamond" w:hAnsi="Garamond" w:cstheme="minorHAnsi"/>
                <w:b/>
                <w:bCs/>
              </w:rPr>
              <w:lastRenderedPageBreak/>
              <w:t>KRYCÍ LIST NABÍDKY PRO FYZICKÉ OSOBY</w:t>
            </w:r>
          </w:p>
        </w:tc>
      </w:tr>
      <w:tr w:rsidR="00CB6212" w:rsidRPr="00035EED" w14:paraId="33F6EA54" w14:textId="77777777" w:rsidTr="001B5D7B">
        <w:trPr>
          <w:gridAfter w:val="1"/>
          <w:wAfter w:w="13" w:type="dxa"/>
          <w:trHeight w:val="454"/>
        </w:trPr>
        <w:tc>
          <w:tcPr>
            <w:tcW w:w="494" w:type="dxa"/>
          </w:tcPr>
          <w:p w14:paraId="24CE9BC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1.</w:t>
            </w:r>
          </w:p>
        </w:tc>
        <w:tc>
          <w:tcPr>
            <w:tcW w:w="5597" w:type="dxa"/>
          </w:tcPr>
          <w:p w14:paraId="253B6635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Název veřejné zakázky</w:t>
            </w:r>
          </w:p>
        </w:tc>
        <w:tc>
          <w:tcPr>
            <w:tcW w:w="3483" w:type="dxa"/>
            <w:gridSpan w:val="4"/>
          </w:tcPr>
          <w:p w14:paraId="72CCC037" w14:textId="718AB4E3" w:rsidR="00CB6212" w:rsidRPr="00035EED" w:rsidRDefault="00CB6212" w:rsidP="00471294">
            <w:pPr>
              <w:jc w:val="both"/>
              <w:rPr>
                <w:rFonts w:ascii="Garamond" w:hAnsi="Garamond" w:cstheme="minorHAnsi"/>
                <w:b/>
                <w:bCs/>
              </w:rPr>
            </w:pPr>
            <w:r w:rsidRPr="00035EED">
              <w:rPr>
                <w:rFonts w:ascii="Garamond" w:hAnsi="Garamond" w:cstheme="minorHAnsi"/>
              </w:rPr>
              <w:t>„</w:t>
            </w:r>
            <w:r w:rsidR="00EA007E">
              <w:rPr>
                <w:rFonts w:ascii="Garamond" w:hAnsi="Garamond" w:cstheme="minorHAnsi"/>
              </w:rPr>
              <w:t>Výběr dodavatele na nákup umýváren a WC kolejových vozidel pro DPOV</w:t>
            </w:r>
            <w:r w:rsidRPr="00035EED">
              <w:rPr>
                <w:rFonts w:ascii="Garamond" w:hAnsi="Garamond" w:cstheme="minorHAnsi"/>
              </w:rPr>
              <w:t>“</w:t>
            </w:r>
          </w:p>
        </w:tc>
      </w:tr>
      <w:tr w:rsidR="00CB6212" w:rsidRPr="00035EED" w14:paraId="5CB86BB0" w14:textId="77777777" w:rsidTr="001B5D7B">
        <w:trPr>
          <w:gridAfter w:val="1"/>
          <w:wAfter w:w="13" w:type="dxa"/>
          <w:trHeight w:val="454"/>
        </w:trPr>
        <w:tc>
          <w:tcPr>
            <w:tcW w:w="494" w:type="dxa"/>
          </w:tcPr>
          <w:p w14:paraId="2288652B" w14:textId="77777777" w:rsidR="00CB6212" w:rsidRPr="00035EED" w:rsidRDefault="00CB6212" w:rsidP="00471294">
            <w:pPr>
              <w:pStyle w:val="Default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035EED">
              <w:rPr>
                <w:rFonts w:ascii="Garamond" w:hAnsi="Garamond" w:cstheme="minorHAnsi"/>
                <w:sz w:val="22"/>
                <w:szCs w:val="22"/>
              </w:rPr>
              <w:t>2.</w:t>
            </w:r>
          </w:p>
        </w:tc>
        <w:tc>
          <w:tcPr>
            <w:tcW w:w="5597" w:type="dxa"/>
          </w:tcPr>
          <w:p w14:paraId="659DF57D" w14:textId="77777777" w:rsidR="00CB6212" w:rsidRPr="00035EED" w:rsidRDefault="00CB6212" w:rsidP="00471294">
            <w:pPr>
              <w:pStyle w:val="Default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035EED">
              <w:rPr>
                <w:rFonts w:ascii="Garamond" w:hAnsi="Garamond" w:cstheme="minorHAnsi"/>
                <w:sz w:val="22"/>
                <w:szCs w:val="22"/>
              </w:rPr>
              <w:t>Jméno a příjmení, popř. obchodní firma</w:t>
            </w:r>
          </w:p>
        </w:tc>
        <w:tc>
          <w:tcPr>
            <w:tcW w:w="3483" w:type="dxa"/>
            <w:gridSpan w:val="4"/>
          </w:tcPr>
          <w:p w14:paraId="77DFB890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7024C167" w14:textId="77777777" w:rsidTr="001B5D7B">
        <w:trPr>
          <w:gridAfter w:val="1"/>
          <w:wAfter w:w="13" w:type="dxa"/>
          <w:trHeight w:val="454"/>
        </w:trPr>
        <w:tc>
          <w:tcPr>
            <w:tcW w:w="494" w:type="dxa"/>
          </w:tcPr>
          <w:p w14:paraId="2A08370D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3.</w:t>
            </w:r>
          </w:p>
        </w:tc>
        <w:tc>
          <w:tcPr>
            <w:tcW w:w="5597" w:type="dxa"/>
          </w:tcPr>
          <w:p w14:paraId="1834A7B8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Bydliště, popřípadě sídlo, je-li odlišné od bydliště</w:t>
            </w:r>
          </w:p>
        </w:tc>
        <w:tc>
          <w:tcPr>
            <w:tcW w:w="3483" w:type="dxa"/>
            <w:gridSpan w:val="4"/>
          </w:tcPr>
          <w:p w14:paraId="371307F3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71C2ED8D" w14:textId="77777777" w:rsidTr="001B5D7B">
        <w:trPr>
          <w:gridAfter w:val="1"/>
          <w:wAfter w:w="13" w:type="dxa"/>
          <w:trHeight w:val="454"/>
        </w:trPr>
        <w:tc>
          <w:tcPr>
            <w:tcW w:w="494" w:type="dxa"/>
          </w:tcPr>
          <w:p w14:paraId="4D1C7B3D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4.</w:t>
            </w:r>
          </w:p>
        </w:tc>
        <w:tc>
          <w:tcPr>
            <w:tcW w:w="5597" w:type="dxa"/>
          </w:tcPr>
          <w:p w14:paraId="58B09F83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Doručovací adresa</w:t>
            </w:r>
          </w:p>
        </w:tc>
        <w:tc>
          <w:tcPr>
            <w:tcW w:w="3483" w:type="dxa"/>
            <w:gridSpan w:val="4"/>
          </w:tcPr>
          <w:p w14:paraId="0AE441F4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380CD172" w14:textId="77777777" w:rsidTr="001B5D7B">
        <w:trPr>
          <w:gridAfter w:val="1"/>
          <w:wAfter w:w="13" w:type="dxa"/>
          <w:trHeight w:val="454"/>
        </w:trPr>
        <w:tc>
          <w:tcPr>
            <w:tcW w:w="494" w:type="dxa"/>
          </w:tcPr>
          <w:p w14:paraId="5E20381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5.</w:t>
            </w:r>
          </w:p>
        </w:tc>
        <w:tc>
          <w:tcPr>
            <w:tcW w:w="5597" w:type="dxa"/>
          </w:tcPr>
          <w:p w14:paraId="15151D48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IČO</w:t>
            </w:r>
          </w:p>
        </w:tc>
        <w:tc>
          <w:tcPr>
            <w:tcW w:w="3483" w:type="dxa"/>
            <w:gridSpan w:val="4"/>
          </w:tcPr>
          <w:p w14:paraId="661112D8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1936AABC" w14:textId="77777777" w:rsidTr="001B5D7B">
        <w:trPr>
          <w:gridAfter w:val="1"/>
          <w:wAfter w:w="13" w:type="dxa"/>
          <w:trHeight w:val="454"/>
        </w:trPr>
        <w:tc>
          <w:tcPr>
            <w:tcW w:w="494" w:type="dxa"/>
          </w:tcPr>
          <w:p w14:paraId="5ECBC83F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6.</w:t>
            </w:r>
          </w:p>
        </w:tc>
        <w:tc>
          <w:tcPr>
            <w:tcW w:w="5597" w:type="dxa"/>
          </w:tcPr>
          <w:p w14:paraId="4ACDFDD1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DIČ</w:t>
            </w:r>
          </w:p>
        </w:tc>
        <w:tc>
          <w:tcPr>
            <w:tcW w:w="3483" w:type="dxa"/>
            <w:gridSpan w:val="4"/>
          </w:tcPr>
          <w:p w14:paraId="5B8F081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49C7F345" w14:textId="77777777" w:rsidTr="001B5D7B">
        <w:trPr>
          <w:gridAfter w:val="1"/>
          <w:wAfter w:w="13" w:type="dxa"/>
          <w:trHeight w:val="454"/>
        </w:trPr>
        <w:tc>
          <w:tcPr>
            <w:tcW w:w="494" w:type="dxa"/>
          </w:tcPr>
          <w:p w14:paraId="6140A73E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7.</w:t>
            </w:r>
          </w:p>
        </w:tc>
        <w:tc>
          <w:tcPr>
            <w:tcW w:w="5597" w:type="dxa"/>
          </w:tcPr>
          <w:p w14:paraId="085CD12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Kontaktní telefon</w:t>
            </w:r>
          </w:p>
        </w:tc>
        <w:tc>
          <w:tcPr>
            <w:tcW w:w="3483" w:type="dxa"/>
            <w:gridSpan w:val="4"/>
          </w:tcPr>
          <w:p w14:paraId="6BD0F15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49EE2C3D" w14:textId="77777777" w:rsidTr="001B5D7B">
        <w:trPr>
          <w:gridAfter w:val="1"/>
          <w:wAfter w:w="13" w:type="dxa"/>
          <w:trHeight w:val="454"/>
        </w:trPr>
        <w:tc>
          <w:tcPr>
            <w:tcW w:w="494" w:type="dxa"/>
          </w:tcPr>
          <w:p w14:paraId="16CC755C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8.</w:t>
            </w:r>
          </w:p>
        </w:tc>
        <w:tc>
          <w:tcPr>
            <w:tcW w:w="5597" w:type="dxa"/>
          </w:tcPr>
          <w:p w14:paraId="3CBF155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Kontaktní email</w:t>
            </w:r>
          </w:p>
        </w:tc>
        <w:tc>
          <w:tcPr>
            <w:tcW w:w="3483" w:type="dxa"/>
            <w:gridSpan w:val="4"/>
          </w:tcPr>
          <w:p w14:paraId="09A2E9C0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BE2088" w:rsidRPr="00035EED" w14:paraId="75A1A420" w14:textId="77777777" w:rsidTr="001324E3">
        <w:trPr>
          <w:gridAfter w:val="2"/>
          <w:wAfter w:w="21" w:type="dxa"/>
          <w:trHeight w:val="6885"/>
        </w:trPr>
        <w:tc>
          <w:tcPr>
            <w:tcW w:w="494" w:type="dxa"/>
            <w:vMerge w:val="restart"/>
          </w:tcPr>
          <w:p w14:paraId="5123F08F" w14:textId="77777777" w:rsidR="00BE2088" w:rsidRPr="00035EED" w:rsidRDefault="00BE2088" w:rsidP="00F067FA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9.</w:t>
            </w:r>
          </w:p>
        </w:tc>
        <w:tc>
          <w:tcPr>
            <w:tcW w:w="5597" w:type="dxa"/>
          </w:tcPr>
          <w:p w14:paraId="285F6706" w14:textId="3D157098" w:rsidR="00BE2088" w:rsidRDefault="00BE2088" w:rsidP="00F067FA">
            <w:pPr>
              <w:widowControl w:val="0"/>
              <w:tabs>
                <w:tab w:val="left" w:pos="851"/>
              </w:tabs>
              <w:suppressAutoHyphens/>
              <w:spacing w:after="120"/>
              <w:ind w:left="437" w:right="113"/>
              <w:jc w:val="both"/>
              <w:rPr>
                <w:rFonts w:cstheme="minorHAnsi"/>
                <w:b/>
                <w:bCs/>
                <w:kern w:val="1"/>
              </w:rPr>
            </w:pPr>
            <w:r w:rsidRPr="00F067FA">
              <w:rPr>
                <w:rFonts w:cstheme="minorHAnsi"/>
                <w:b/>
                <w:bCs/>
                <w:kern w:val="1"/>
              </w:rPr>
              <w:t>Typ plnění</w:t>
            </w:r>
          </w:p>
          <w:p w14:paraId="7A8D443E" w14:textId="77777777" w:rsidR="00BE2088" w:rsidRPr="001B5D7B" w:rsidRDefault="00BE2088" w:rsidP="001B5D7B">
            <w:pPr>
              <w:widowControl w:val="0"/>
              <w:tabs>
                <w:tab w:val="left" w:pos="851"/>
              </w:tabs>
              <w:suppressAutoHyphens/>
              <w:ind w:left="437" w:right="113"/>
              <w:jc w:val="both"/>
              <w:rPr>
                <w:rFonts w:cstheme="minorHAnsi"/>
                <w:b/>
                <w:bCs/>
                <w:kern w:val="1"/>
                <w:sz w:val="12"/>
                <w:szCs w:val="12"/>
              </w:rPr>
            </w:pPr>
          </w:p>
          <w:p w14:paraId="7A04800D" w14:textId="77777777" w:rsidR="00BE2088" w:rsidRPr="001B5D7B" w:rsidRDefault="00BE2088" w:rsidP="001B5D7B">
            <w:pPr>
              <w:pStyle w:val="Odstavecseseznamem"/>
              <w:widowControl w:val="0"/>
              <w:numPr>
                <w:ilvl w:val="0"/>
                <w:numId w:val="10"/>
              </w:numPr>
              <w:suppressAutoHyphens/>
              <w:spacing w:after="120"/>
              <w:ind w:left="394" w:right="113" w:hanging="394"/>
              <w:jc w:val="both"/>
              <w:rPr>
                <w:rFonts w:cstheme="minorHAnsi"/>
                <w:iCs/>
                <w:kern w:val="1"/>
              </w:rPr>
            </w:pPr>
            <w:r w:rsidRPr="001B5D7B">
              <w:rPr>
                <w:rFonts w:cstheme="minorHAnsi"/>
                <w:iCs/>
                <w:kern w:val="1"/>
              </w:rPr>
              <w:t>Jednotka WC EVAC VTH-600-RIC, 650013 – 1 ks</w:t>
            </w:r>
          </w:p>
          <w:p w14:paraId="19B16EBB" w14:textId="77777777" w:rsidR="00BE2088" w:rsidRPr="001B5D7B" w:rsidRDefault="00BE2088" w:rsidP="001B5D7B">
            <w:pPr>
              <w:pStyle w:val="Odstavecseseznamem"/>
              <w:widowControl w:val="0"/>
              <w:numPr>
                <w:ilvl w:val="0"/>
                <w:numId w:val="10"/>
              </w:numPr>
              <w:suppressAutoHyphens/>
              <w:spacing w:after="120"/>
              <w:ind w:left="394" w:right="113" w:hanging="394"/>
              <w:jc w:val="both"/>
              <w:rPr>
                <w:rFonts w:cstheme="minorHAnsi"/>
                <w:iCs/>
                <w:kern w:val="1"/>
              </w:rPr>
            </w:pPr>
            <w:r w:rsidRPr="001B5D7B">
              <w:rPr>
                <w:rFonts w:cstheme="minorHAnsi"/>
                <w:iCs/>
                <w:kern w:val="1"/>
              </w:rPr>
              <w:t>Nádrž odpadní P 230 l 0285-30.50.00 – 1 ks</w:t>
            </w:r>
          </w:p>
          <w:p w14:paraId="46F1C716" w14:textId="77777777" w:rsidR="00BE2088" w:rsidRPr="001B5D7B" w:rsidRDefault="00BE2088" w:rsidP="001B5D7B">
            <w:pPr>
              <w:pStyle w:val="Odstavecseseznamem"/>
              <w:widowControl w:val="0"/>
              <w:numPr>
                <w:ilvl w:val="0"/>
                <w:numId w:val="10"/>
              </w:numPr>
              <w:suppressAutoHyphens/>
              <w:spacing w:after="120"/>
              <w:ind w:left="394" w:right="113" w:hanging="394"/>
              <w:jc w:val="both"/>
              <w:rPr>
                <w:rFonts w:cstheme="minorHAnsi"/>
                <w:iCs/>
                <w:kern w:val="1"/>
              </w:rPr>
            </w:pPr>
            <w:r w:rsidRPr="001B5D7B">
              <w:rPr>
                <w:rFonts w:cstheme="minorHAnsi"/>
                <w:iCs/>
                <w:kern w:val="1"/>
              </w:rPr>
              <w:t>Nádrž odpadní L 230 l 0285-30.10.00 – 1 ks</w:t>
            </w:r>
          </w:p>
          <w:p w14:paraId="446F77F3" w14:textId="77777777" w:rsidR="00BE2088" w:rsidRPr="001B5D7B" w:rsidRDefault="00BE2088" w:rsidP="001B5D7B">
            <w:pPr>
              <w:pStyle w:val="Odstavecseseznamem"/>
              <w:widowControl w:val="0"/>
              <w:numPr>
                <w:ilvl w:val="0"/>
                <w:numId w:val="10"/>
              </w:numPr>
              <w:suppressAutoHyphens/>
              <w:spacing w:after="120"/>
              <w:ind w:left="394" w:right="113" w:hanging="394"/>
              <w:jc w:val="both"/>
              <w:rPr>
                <w:rFonts w:cstheme="minorHAnsi"/>
                <w:iCs/>
                <w:kern w:val="1"/>
              </w:rPr>
            </w:pPr>
            <w:r w:rsidRPr="001B5D7B">
              <w:rPr>
                <w:rFonts w:cstheme="minorHAnsi"/>
                <w:iCs/>
                <w:kern w:val="1"/>
              </w:rPr>
              <w:t>Ventil vstupní kompletní 34929 – 38 ks</w:t>
            </w:r>
          </w:p>
          <w:p w14:paraId="035980C5" w14:textId="77777777" w:rsidR="00BE2088" w:rsidRPr="001B5D7B" w:rsidRDefault="00BE2088" w:rsidP="001B5D7B">
            <w:pPr>
              <w:pStyle w:val="Odstavecseseznamem"/>
              <w:widowControl w:val="0"/>
              <w:numPr>
                <w:ilvl w:val="0"/>
                <w:numId w:val="10"/>
              </w:numPr>
              <w:suppressAutoHyphens/>
              <w:spacing w:after="120"/>
              <w:ind w:left="394" w:right="113" w:hanging="394"/>
              <w:jc w:val="both"/>
              <w:rPr>
                <w:rFonts w:cstheme="minorHAnsi"/>
                <w:iCs/>
                <w:kern w:val="1"/>
              </w:rPr>
            </w:pPr>
            <w:r w:rsidRPr="001B5D7B">
              <w:rPr>
                <w:rFonts w:cstheme="minorHAnsi"/>
                <w:iCs/>
                <w:kern w:val="1"/>
              </w:rPr>
              <w:t>Ventil výstupní kompletní  31412 – 38 ks</w:t>
            </w:r>
          </w:p>
          <w:p w14:paraId="1BADB0BA" w14:textId="77777777" w:rsidR="00BE2088" w:rsidRPr="001B5D7B" w:rsidRDefault="00BE2088" w:rsidP="001B5D7B">
            <w:pPr>
              <w:pStyle w:val="Odstavecseseznamem"/>
              <w:widowControl w:val="0"/>
              <w:numPr>
                <w:ilvl w:val="0"/>
                <w:numId w:val="10"/>
              </w:numPr>
              <w:suppressAutoHyphens/>
              <w:spacing w:after="120"/>
              <w:ind w:left="394" w:right="113" w:hanging="394"/>
              <w:jc w:val="both"/>
              <w:rPr>
                <w:rFonts w:cstheme="minorHAnsi"/>
                <w:iCs/>
                <w:kern w:val="1"/>
              </w:rPr>
            </w:pPr>
            <w:r w:rsidRPr="001B5D7B">
              <w:rPr>
                <w:rFonts w:cstheme="minorHAnsi"/>
                <w:iCs/>
                <w:kern w:val="1"/>
              </w:rPr>
              <w:t>Čidlo hladiny vody VP04EP PNP-NO – 250 ks</w:t>
            </w:r>
          </w:p>
          <w:p w14:paraId="71619B05" w14:textId="77777777" w:rsidR="00BE2088" w:rsidRPr="001B5D7B" w:rsidRDefault="00BE2088" w:rsidP="001B5D7B">
            <w:pPr>
              <w:pStyle w:val="Odstavecseseznamem"/>
              <w:widowControl w:val="0"/>
              <w:numPr>
                <w:ilvl w:val="0"/>
                <w:numId w:val="10"/>
              </w:numPr>
              <w:suppressAutoHyphens/>
              <w:spacing w:after="120"/>
              <w:ind w:left="394" w:right="113" w:hanging="394"/>
              <w:jc w:val="both"/>
              <w:rPr>
                <w:rFonts w:cstheme="minorHAnsi"/>
                <w:iCs/>
                <w:kern w:val="1"/>
              </w:rPr>
            </w:pPr>
            <w:r w:rsidRPr="001B5D7B">
              <w:rPr>
                <w:rFonts w:cstheme="minorHAnsi"/>
                <w:iCs/>
                <w:kern w:val="1"/>
              </w:rPr>
              <w:t>Sedátko WC kompletní 11-41861 – 10 ks</w:t>
            </w:r>
          </w:p>
          <w:p w14:paraId="48850BA6" w14:textId="77777777" w:rsidR="00BE2088" w:rsidRPr="001B5D7B" w:rsidRDefault="00BE2088" w:rsidP="001B5D7B">
            <w:pPr>
              <w:pStyle w:val="Odstavecseseznamem"/>
              <w:widowControl w:val="0"/>
              <w:numPr>
                <w:ilvl w:val="0"/>
                <w:numId w:val="10"/>
              </w:numPr>
              <w:suppressAutoHyphens/>
              <w:spacing w:after="120"/>
              <w:ind w:left="394" w:right="113" w:hanging="394"/>
              <w:jc w:val="both"/>
              <w:rPr>
                <w:rFonts w:cstheme="minorHAnsi"/>
                <w:iCs/>
                <w:kern w:val="1"/>
              </w:rPr>
            </w:pPr>
            <w:r w:rsidRPr="001B5D7B">
              <w:rPr>
                <w:rFonts w:cstheme="minorHAnsi"/>
                <w:iCs/>
                <w:kern w:val="1"/>
              </w:rPr>
              <w:t>Čidlo hladiny vody 11-43376 – 30 ks</w:t>
            </w:r>
          </w:p>
          <w:p w14:paraId="331CAA75" w14:textId="77777777" w:rsidR="00BE2088" w:rsidRPr="001B5D7B" w:rsidRDefault="00BE2088" w:rsidP="001B5D7B">
            <w:pPr>
              <w:pStyle w:val="Odstavecseseznamem"/>
              <w:widowControl w:val="0"/>
              <w:numPr>
                <w:ilvl w:val="0"/>
                <w:numId w:val="10"/>
              </w:numPr>
              <w:suppressAutoHyphens/>
              <w:spacing w:after="120"/>
              <w:ind w:left="394" w:right="113" w:hanging="394"/>
              <w:jc w:val="both"/>
              <w:rPr>
                <w:rFonts w:cstheme="minorHAnsi"/>
                <w:iCs/>
                <w:kern w:val="1"/>
              </w:rPr>
            </w:pPr>
            <w:r w:rsidRPr="001B5D7B">
              <w:rPr>
                <w:rFonts w:cstheme="minorHAnsi"/>
                <w:iCs/>
                <w:kern w:val="1"/>
              </w:rPr>
              <w:t>Ventil solenoidový 2/2-cestný 11196 – 20 ks</w:t>
            </w:r>
          </w:p>
          <w:p w14:paraId="6DC42B75" w14:textId="77777777" w:rsidR="00BE2088" w:rsidRPr="001B5D7B" w:rsidRDefault="00BE2088" w:rsidP="001B5D7B">
            <w:pPr>
              <w:pStyle w:val="Odstavecseseznamem"/>
              <w:widowControl w:val="0"/>
              <w:numPr>
                <w:ilvl w:val="0"/>
                <w:numId w:val="10"/>
              </w:numPr>
              <w:suppressAutoHyphens/>
              <w:spacing w:after="120"/>
              <w:ind w:left="394" w:right="113" w:hanging="394"/>
              <w:jc w:val="both"/>
              <w:rPr>
                <w:rFonts w:cstheme="minorHAnsi"/>
                <w:iCs/>
                <w:kern w:val="1"/>
              </w:rPr>
            </w:pPr>
            <w:r w:rsidRPr="001B5D7B">
              <w:rPr>
                <w:rFonts w:cstheme="minorHAnsi"/>
                <w:iCs/>
                <w:kern w:val="1"/>
              </w:rPr>
              <w:t>Pumpa vakuová EVAC 44676 – 1 ks</w:t>
            </w:r>
          </w:p>
          <w:p w14:paraId="19C4295B" w14:textId="77777777" w:rsidR="00BE2088" w:rsidRPr="001B5D7B" w:rsidRDefault="00BE2088" w:rsidP="001B5D7B">
            <w:pPr>
              <w:pStyle w:val="Odstavecseseznamem"/>
              <w:widowControl w:val="0"/>
              <w:numPr>
                <w:ilvl w:val="0"/>
                <w:numId w:val="10"/>
              </w:numPr>
              <w:suppressAutoHyphens/>
              <w:spacing w:after="120"/>
              <w:ind w:left="394" w:right="113" w:hanging="394"/>
              <w:jc w:val="both"/>
              <w:rPr>
                <w:rFonts w:cstheme="minorHAnsi"/>
                <w:iCs/>
                <w:kern w:val="1"/>
              </w:rPr>
            </w:pPr>
            <w:r w:rsidRPr="001B5D7B">
              <w:rPr>
                <w:rFonts w:cstheme="minorHAnsi"/>
                <w:iCs/>
                <w:kern w:val="1"/>
              </w:rPr>
              <w:t>Tryska splachovací WC EVAC IIIC 5474119 – 100 ks</w:t>
            </w:r>
          </w:p>
          <w:p w14:paraId="157359A9" w14:textId="77777777" w:rsidR="00BE2088" w:rsidRPr="001B5D7B" w:rsidRDefault="00BE2088" w:rsidP="001B5D7B">
            <w:pPr>
              <w:pStyle w:val="Odstavecseseznamem"/>
              <w:widowControl w:val="0"/>
              <w:numPr>
                <w:ilvl w:val="0"/>
                <w:numId w:val="10"/>
              </w:numPr>
              <w:suppressAutoHyphens/>
              <w:spacing w:after="120"/>
              <w:ind w:left="394" w:right="113" w:hanging="394"/>
              <w:jc w:val="both"/>
              <w:rPr>
                <w:rFonts w:cstheme="minorHAnsi"/>
                <w:iCs/>
                <w:kern w:val="1"/>
              </w:rPr>
            </w:pPr>
            <w:r w:rsidRPr="001B5D7B">
              <w:rPr>
                <w:rFonts w:cstheme="minorHAnsi"/>
                <w:iCs/>
                <w:kern w:val="1"/>
              </w:rPr>
              <w:t>Spínač tlakový 14654 – 20 ks</w:t>
            </w:r>
          </w:p>
          <w:p w14:paraId="05435475" w14:textId="77777777" w:rsidR="00BE2088" w:rsidRPr="001B5D7B" w:rsidRDefault="00BE2088" w:rsidP="001B5D7B">
            <w:pPr>
              <w:pStyle w:val="Odstavecseseznamem"/>
              <w:widowControl w:val="0"/>
              <w:numPr>
                <w:ilvl w:val="0"/>
                <w:numId w:val="10"/>
              </w:numPr>
              <w:suppressAutoHyphens/>
              <w:spacing w:after="120"/>
              <w:ind w:left="394" w:right="113" w:hanging="394"/>
              <w:jc w:val="both"/>
              <w:rPr>
                <w:rFonts w:cstheme="minorHAnsi"/>
                <w:iCs/>
                <w:kern w:val="1"/>
              </w:rPr>
            </w:pPr>
            <w:r w:rsidRPr="001B5D7B">
              <w:rPr>
                <w:rFonts w:cstheme="minorHAnsi"/>
                <w:iCs/>
                <w:kern w:val="1"/>
              </w:rPr>
              <w:t>Spojka kolenová6-1/8“ 5472310 – 80 ks</w:t>
            </w:r>
          </w:p>
          <w:p w14:paraId="030BB87E" w14:textId="77777777" w:rsidR="00BE2088" w:rsidRPr="001B5D7B" w:rsidRDefault="00BE2088" w:rsidP="001B5D7B">
            <w:pPr>
              <w:pStyle w:val="Odstavecseseznamem"/>
              <w:widowControl w:val="0"/>
              <w:numPr>
                <w:ilvl w:val="0"/>
                <w:numId w:val="10"/>
              </w:numPr>
              <w:suppressAutoHyphens/>
              <w:spacing w:after="120"/>
              <w:ind w:left="394" w:right="113" w:hanging="394"/>
              <w:jc w:val="both"/>
              <w:rPr>
                <w:rFonts w:cstheme="minorHAnsi"/>
                <w:iCs/>
                <w:kern w:val="1"/>
              </w:rPr>
            </w:pPr>
            <w:r w:rsidRPr="001B5D7B">
              <w:rPr>
                <w:rFonts w:cstheme="minorHAnsi"/>
                <w:iCs/>
                <w:kern w:val="1"/>
              </w:rPr>
              <w:t>Spojka pryžová V 2.0 CR WC EVAC 12-18965 – 20 ks</w:t>
            </w:r>
          </w:p>
          <w:p w14:paraId="73B15EC9" w14:textId="77777777" w:rsidR="00BE2088" w:rsidRPr="001B5D7B" w:rsidRDefault="00BE2088" w:rsidP="001B5D7B">
            <w:pPr>
              <w:pStyle w:val="Odstavecseseznamem"/>
              <w:widowControl w:val="0"/>
              <w:numPr>
                <w:ilvl w:val="0"/>
                <w:numId w:val="10"/>
              </w:numPr>
              <w:suppressAutoHyphens/>
              <w:spacing w:after="120"/>
              <w:ind w:left="394" w:right="113" w:hanging="394"/>
              <w:jc w:val="both"/>
              <w:rPr>
                <w:rFonts w:cstheme="minorHAnsi"/>
                <w:iCs/>
                <w:kern w:val="1"/>
              </w:rPr>
            </w:pPr>
            <w:r w:rsidRPr="001B5D7B">
              <w:rPr>
                <w:rFonts w:cstheme="minorHAnsi"/>
                <w:iCs/>
                <w:kern w:val="1"/>
              </w:rPr>
              <w:t>Přechodový díl 24 SG WC EVAC 12-18876 – 2 ks</w:t>
            </w:r>
          </w:p>
          <w:p w14:paraId="768E3AE2" w14:textId="77777777" w:rsidR="00BE2088" w:rsidRPr="001B5D7B" w:rsidRDefault="00BE2088" w:rsidP="001B5D7B">
            <w:pPr>
              <w:pStyle w:val="Odstavecseseznamem"/>
              <w:widowControl w:val="0"/>
              <w:numPr>
                <w:ilvl w:val="0"/>
                <w:numId w:val="10"/>
              </w:numPr>
              <w:suppressAutoHyphens/>
              <w:spacing w:after="120"/>
              <w:ind w:left="394" w:right="113" w:hanging="394"/>
              <w:jc w:val="both"/>
              <w:rPr>
                <w:rFonts w:cstheme="minorHAnsi"/>
                <w:iCs/>
                <w:kern w:val="1"/>
              </w:rPr>
            </w:pPr>
            <w:r w:rsidRPr="001B5D7B">
              <w:rPr>
                <w:rFonts w:cstheme="minorHAnsi"/>
                <w:iCs/>
                <w:kern w:val="1"/>
              </w:rPr>
              <w:t>Rozdělovač oplachové vody 5474111 – 2 ks</w:t>
            </w:r>
          </w:p>
          <w:p w14:paraId="4975D63B" w14:textId="77777777" w:rsidR="00BE2088" w:rsidRPr="001B5D7B" w:rsidRDefault="00BE2088" w:rsidP="001B5D7B">
            <w:pPr>
              <w:pStyle w:val="Odstavecseseznamem"/>
              <w:widowControl w:val="0"/>
              <w:numPr>
                <w:ilvl w:val="0"/>
                <w:numId w:val="10"/>
              </w:numPr>
              <w:suppressAutoHyphens/>
              <w:spacing w:after="120"/>
              <w:ind w:left="394" w:right="113" w:hanging="394"/>
              <w:jc w:val="both"/>
              <w:rPr>
                <w:rFonts w:cstheme="minorHAnsi"/>
                <w:iCs/>
                <w:kern w:val="1"/>
              </w:rPr>
            </w:pPr>
            <w:r w:rsidRPr="001B5D7B">
              <w:rPr>
                <w:rFonts w:cstheme="minorHAnsi"/>
                <w:iCs/>
                <w:kern w:val="1"/>
              </w:rPr>
              <w:t>Stojan WC laminátový 017A317 – 18 ks</w:t>
            </w:r>
          </w:p>
          <w:p w14:paraId="48A85F17" w14:textId="77777777" w:rsidR="00BE2088" w:rsidRPr="001B5D7B" w:rsidRDefault="00BE2088" w:rsidP="001B5D7B">
            <w:pPr>
              <w:pStyle w:val="Odstavecseseznamem"/>
              <w:widowControl w:val="0"/>
              <w:numPr>
                <w:ilvl w:val="0"/>
                <w:numId w:val="10"/>
              </w:numPr>
              <w:suppressAutoHyphens/>
              <w:spacing w:after="120"/>
              <w:ind w:left="394" w:right="113" w:hanging="394"/>
              <w:jc w:val="both"/>
              <w:rPr>
                <w:rFonts w:cstheme="minorHAnsi"/>
                <w:iCs/>
                <w:kern w:val="1"/>
              </w:rPr>
            </w:pPr>
            <w:r w:rsidRPr="001B5D7B">
              <w:rPr>
                <w:rFonts w:cstheme="minorHAnsi"/>
                <w:iCs/>
                <w:kern w:val="1"/>
              </w:rPr>
              <w:t>Čidlo hladinové PSS 7.020-OK HS - 6 ks</w:t>
            </w:r>
          </w:p>
          <w:p w14:paraId="7E54BE08" w14:textId="77777777" w:rsidR="00BE2088" w:rsidRPr="001B5D7B" w:rsidRDefault="00BE2088" w:rsidP="001B5D7B">
            <w:pPr>
              <w:pStyle w:val="Odstavecseseznamem"/>
              <w:widowControl w:val="0"/>
              <w:numPr>
                <w:ilvl w:val="0"/>
                <w:numId w:val="10"/>
              </w:numPr>
              <w:suppressAutoHyphens/>
              <w:spacing w:after="120"/>
              <w:ind w:left="394" w:right="113" w:hanging="394"/>
              <w:jc w:val="both"/>
              <w:rPr>
                <w:rFonts w:cstheme="minorHAnsi"/>
                <w:iCs/>
                <w:kern w:val="1"/>
              </w:rPr>
            </w:pPr>
            <w:r w:rsidRPr="001B5D7B">
              <w:rPr>
                <w:rFonts w:cstheme="minorHAnsi"/>
                <w:iCs/>
                <w:kern w:val="1"/>
              </w:rPr>
              <w:t>Ramínko výtokové VKV 1069-20.24.00 – 28 ks</w:t>
            </w:r>
          </w:p>
          <w:p w14:paraId="140B4074" w14:textId="77777777" w:rsidR="00BE2088" w:rsidRPr="001B5D7B" w:rsidRDefault="00BE2088" w:rsidP="001B5D7B">
            <w:pPr>
              <w:pStyle w:val="Odstavecseseznamem"/>
              <w:widowControl w:val="0"/>
              <w:numPr>
                <w:ilvl w:val="0"/>
                <w:numId w:val="10"/>
              </w:numPr>
              <w:suppressAutoHyphens/>
              <w:spacing w:after="120"/>
              <w:ind w:left="394" w:right="113" w:hanging="394"/>
              <w:jc w:val="both"/>
              <w:rPr>
                <w:rFonts w:cstheme="minorHAnsi"/>
                <w:iCs/>
                <w:kern w:val="1"/>
              </w:rPr>
            </w:pPr>
            <w:r w:rsidRPr="001B5D7B">
              <w:rPr>
                <w:rFonts w:cstheme="minorHAnsi"/>
                <w:iCs/>
                <w:kern w:val="1"/>
              </w:rPr>
              <w:t>Potrubí odpadní P 0285-30.42.00(P) – 18 ks</w:t>
            </w:r>
          </w:p>
          <w:p w14:paraId="0EB46C3F" w14:textId="77777777" w:rsidR="00BE2088" w:rsidRPr="001B5D7B" w:rsidRDefault="00BE2088" w:rsidP="001B5D7B">
            <w:pPr>
              <w:pStyle w:val="Odstavecseseznamem"/>
              <w:widowControl w:val="0"/>
              <w:numPr>
                <w:ilvl w:val="0"/>
                <w:numId w:val="10"/>
              </w:numPr>
              <w:suppressAutoHyphens/>
              <w:spacing w:after="120"/>
              <w:ind w:left="394" w:right="113" w:hanging="394"/>
              <w:jc w:val="both"/>
              <w:rPr>
                <w:rFonts w:cstheme="minorHAnsi"/>
                <w:iCs/>
                <w:kern w:val="1"/>
              </w:rPr>
            </w:pPr>
            <w:r w:rsidRPr="001B5D7B">
              <w:rPr>
                <w:rFonts w:cstheme="minorHAnsi"/>
                <w:iCs/>
                <w:kern w:val="1"/>
              </w:rPr>
              <w:t>Osušovač rukou VKV 0252-10.29.00a – 5 ks</w:t>
            </w:r>
          </w:p>
          <w:p w14:paraId="3AA97904" w14:textId="77777777" w:rsidR="00BE2088" w:rsidRPr="001B5D7B" w:rsidRDefault="00BE2088" w:rsidP="001B5D7B">
            <w:pPr>
              <w:pStyle w:val="Odstavecseseznamem"/>
              <w:widowControl w:val="0"/>
              <w:numPr>
                <w:ilvl w:val="0"/>
                <w:numId w:val="10"/>
              </w:numPr>
              <w:suppressAutoHyphens/>
              <w:spacing w:after="120"/>
              <w:ind w:left="394" w:right="113" w:hanging="394"/>
              <w:jc w:val="both"/>
              <w:rPr>
                <w:rFonts w:cstheme="minorHAnsi"/>
                <w:iCs/>
                <w:kern w:val="1"/>
              </w:rPr>
            </w:pPr>
            <w:r w:rsidRPr="001B5D7B">
              <w:rPr>
                <w:rFonts w:cstheme="minorHAnsi"/>
                <w:iCs/>
                <w:kern w:val="1"/>
              </w:rPr>
              <w:t>Osušovač rukou VKV 651022, 82040566 – 1 ks</w:t>
            </w:r>
          </w:p>
          <w:p w14:paraId="129456E9" w14:textId="77777777" w:rsidR="00BE2088" w:rsidRPr="001B5D7B" w:rsidRDefault="00BE2088" w:rsidP="001B5D7B">
            <w:pPr>
              <w:pStyle w:val="Odstavecseseznamem"/>
              <w:widowControl w:val="0"/>
              <w:numPr>
                <w:ilvl w:val="0"/>
                <w:numId w:val="10"/>
              </w:numPr>
              <w:suppressAutoHyphens/>
              <w:spacing w:after="120"/>
              <w:ind w:left="394" w:right="113" w:hanging="394"/>
              <w:jc w:val="both"/>
              <w:rPr>
                <w:rFonts w:cstheme="minorHAnsi"/>
                <w:iCs/>
                <w:kern w:val="1"/>
              </w:rPr>
            </w:pPr>
            <w:r w:rsidRPr="001B5D7B">
              <w:rPr>
                <w:rFonts w:cstheme="minorHAnsi"/>
                <w:iCs/>
                <w:kern w:val="1"/>
              </w:rPr>
              <w:t>Dávkovač mýdla 1059 651-016 – 16 ks</w:t>
            </w:r>
          </w:p>
          <w:p w14:paraId="5FD6F4EB" w14:textId="77777777" w:rsidR="00BE2088" w:rsidRPr="001B5D7B" w:rsidRDefault="00BE2088" w:rsidP="001B5D7B">
            <w:pPr>
              <w:pStyle w:val="Odstavecseseznamem"/>
              <w:widowControl w:val="0"/>
              <w:numPr>
                <w:ilvl w:val="0"/>
                <w:numId w:val="10"/>
              </w:numPr>
              <w:suppressAutoHyphens/>
              <w:spacing w:after="120"/>
              <w:ind w:left="394" w:right="113" w:hanging="394"/>
              <w:jc w:val="both"/>
              <w:rPr>
                <w:rFonts w:cstheme="minorHAnsi"/>
                <w:iCs/>
                <w:kern w:val="1"/>
              </w:rPr>
            </w:pPr>
            <w:r w:rsidRPr="001B5D7B">
              <w:rPr>
                <w:rFonts w:cstheme="minorHAnsi"/>
                <w:iCs/>
                <w:kern w:val="1"/>
              </w:rPr>
              <w:t>Kabel WC EVAC s konektorem L=5,5m 301003 – 12 ks</w:t>
            </w:r>
          </w:p>
          <w:p w14:paraId="547ED820" w14:textId="77777777" w:rsidR="00BE2088" w:rsidRPr="001B5D7B" w:rsidRDefault="00BE2088" w:rsidP="001B5D7B">
            <w:pPr>
              <w:pStyle w:val="Odstavecseseznamem"/>
              <w:widowControl w:val="0"/>
              <w:numPr>
                <w:ilvl w:val="0"/>
                <w:numId w:val="10"/>
              </w:numPr>
              <w:suppressAutoHyphens/>
              <w:spacing w:after="120"/>
              <w:ind w:left="394" w:right="113" w:hanging="394"/>
              <w:jc w:val="both"/>
              <w:rPr>
                <w:rFonts w:cstheme="minorHAnsi"/>
                <w:iCs/>
                <w:kern w:val="1"/>
              </w:rPr>
            </w:pPr>
            <w:r w:rsidRPr="001B5D7B">
              <w:rPr>
                <w:rFonts w:cstheme="minorHAnsi"/>
                <w:iCs/>
                <w:kern w:val="1"/>
              </w:rPr>
              <w:t>Koleno KR48 odpadního potrubí WC 5433583 – 38 ks</w:t>
            </w:r>
          </w:p>
          <w:p w14:paraId="21362E06" w14:textId="77777777" w:rsidR="00BE2088" w:rsidRPr="001B5D7B" w:rsidRDefault="00BE2088" w:rsidP="001B5D7B">
            <w:pPr>
              <w:pStyle w:val="Odstavecseseznamem"/>
              <w:widowControl w:val="0"/>
              <w:numPr>
                <w:ilvl w:val="0"/>
                <w:numId w:val="10"/>
              </w:numPr>
              <w:suppressAutoHyphens/>
              <w:spacing w:after="120"/>
              <w:ind w:left="394" w:right="113" w:hanging="394"/>
              <w:jc w:val="both"/>
              <w:rPr>
                <w:rFonts w:cstheme="minorHAnsi"/>
                <w:iCs/>
                <w:kern w:val="1"/>
              </w:rPr>
            </w:pPr>
            <w:r w:rsidRPr="001B5D7B">
              <w:rPr>
                <w:rFonts w:cstheme="minorHAnsi"/>
                <w:iCs/>
                <w:kern w:val="1"/>
              </w:rPr>
              <w:t>Kabel topný LOSS 9, 0160-80.00.00 – 20 ks</w:t>
            </w:r>
          </w:p>
          <w:p w14:paraId="36907352" w14:textId="77777777" w:rsidR="00BE2088" w:rsidRPr="001B5D7B" w:rsidRDefault="00BE2088" w:rsidP="001B5D7B">
            <w:pPr>
              <w:pStyle w:val="Odstavecseseznamem"/>
              <w:widowControl w:val="0"/>
              <w:numPr>
                <w:ilvl w:val="0"/>
                <w:numId w:val="10"/>
              </w:numPr>
              <w:suppressAutoHyphens/>
              <w:spacing w:after="120"/>
              <w:ind w:left="437" w:right="113" w:hanging="425"/>
              <w:jc w:val="both"/>
              <w:rPr>
                <w:rFonts w:cstheme="minorHAnsi"/>
                <w:iCs/>
                <w:kern w:val="1"/>
              </w:rPr>
            </w:pPr>
            <w:r w:rsidRPr="001B5D7B">
              <w:rPr>
                <w:rFonts w:cstheme="minorHAnsi"/>
                <w:iCs/>
                <w:kern w:val="1"/>
              </w:rPr>
              <w:t>Regulátor tlaku AR25-F03EH-B – 6 ks</w:t>
            </w:r>
          </w:p>
          <w:p w14:paraId="6AD073F7" w14:textId="5EA4F424" w:rsidR="00BE2088" w:rsidRPr="00035EED" w:rsidRDefault="00BE2088" w:rsidP="001B5D7B">
            <w:pPr>
              <w:pStyle w:val="Odstavecseseznamem"/>
              <w:widowControl w:val="0"/>
              <w:numPr>
                <w:ilvl w:val="0"/>
                <w:numId w:val="10"/>
              </w:numPr>
              <w:suppressAutoHyphens/>
              <w:spacing w:after="120"/>
              <w:ind w:left="437" w:right="113" w:hanging="425"/>
              <w:jc w:val="both"/>
              <w:rPr>
                <w:rFonts w:ascii="Garamond" w:hAnsi="Garamond" w:cstheme="minorHAnsi"/>
              </w:rPr>
            </w:pPr>
            <w:r w:rsidRPr="001B5D7B">
              <w:rPr>
                <w:rFonts w:cstheme="minorHAnsi"/>
                <w:iCs/>
                <w:kern w:val="1"/>
              </w:rPr>
              <w:t>Sada splachovací 20626 – 2 ks</w:t>
            </w:r>
          </w:p>
        </w:tc>
        <w:tc>
          <w:tcPr>
            <w:tcW w:w="1158" w:type="dxa"/>
          </w:tcPr>
          <w:p w14:paraId="1DACB910" w14:textId="77777777" w:rsidR="00BE2088" w:rsidRPr="00035EED" w:rsidRDefault="00BE2088" w:rsidP="00F067FA">
            <w:pPr>
              <w:jc w:val="both"/>
              <w:rPr>
                <w:rFonts w:ascii="Garamond" w:hAnsi="Garamond" w:cstheme="minorHAnsi"/>
                <w:highlight w:val="green"/>
              </w:rPr>
            </w:pPr>
            <w:r>
              <w:rPr>
                <w:rFonts w:ascii="Garamond" w:hAnsi="Garamond" w:cstheme="minorHAnsi"/>
                <w:highlight w:val="green"/>
              </w:rPr>
              <w:t>Cena za ks bez DPH</w:t>
            </w:r>
          </w:p>
        </w:tc>
        <w:tc>
          <w:tcPr>
            <w:tcW w:w="1158" w:type="dxa"/>
          </w:tcPr>
          <w:p w14:paraId="7A49B7EB" w14:textId="7921B86A" w:rsidR="00BE2088" w:rsidRPr="00035EED" w:rsidRDefault="00BE2088" w:rsidP="001B5D7B">
            <w:pPr>
              <w:ind w:hanging="44"/>
              <w:jc w:val="both"/>
              <w:rPr>
                <w:rFonts w:ascii="Garamond" w:hAnsi="Garamond" w:cstheme="minorHAnsi"/>
                <w:highlight w:val="green"/>
              </w:rPr>
            </w:pPr>
            <w:r>
              <w:rPr>
                <w:rFonts w:ascii="Garamond" w:hAnsi="Garamond" w:cstheme="minorHAnsi"/>
                <w:highlight w:val="green"/>
              </w:rPr>
              <w:t xml:space="preserve">Cena celkem bez DPH </w:t>
            </w:r>
          </w:p>
        </w:tc>
        <w:tc>
          <w:tcPr>
            <w:tcW w:w="1159" w:type="dxa"/>
          </w:tcPr>
          <w:p w14:paraId="59FDB8A6" w14:textId="52B5FF08" w:rsidR="00BE2088" w:rsidRPr="00035EED" w:rsidRDefault="00BE2088" w:rsidP="001B5D7B">
            <w:pPr>
              <w:ind w:hanging="44"/>
              <w:jc w:val="both"/>
              <w:rPr>
                <w:rFonts w:ascii="Garamond" w:hAnsi="Garamond" w:cstheme="minorHAnsi"/>
                <w:highlight w:val="green"/>
              </w:rPr>
            </w:pPr>
            <w:r>
              <w:rPr>
                <w:rFonts w:ascii="Garamond" w:hAnsi="Garamond" w:cstheme="minorHAnsi"/>
                <w:highlight w:val="green"/>
              </w:rPr>
              <w:t>Doba dodání</w:t>
            </w:r>
          </w:p>
        </w:tc>
      </w:tr>
      <w:tr w:rsidR="000821C0" w:rsidRPr="00035EED" w14:paraId="75E60BD9" w14:textId="77777777" w:rsidTr="001B5D7B">
        <w:trPr>
          <w:gridAfter w:val="1"/>
          <w:wAfter w:w="13" w:type="dxa"/>
          <w:trHeight w:val="820"/>
        </w:trPr>
        <w:tc>
          <w:tcPr>
            <w:tcW w:w="494" w:type="dxa"/>
            <w:vMerge/>
          </w:tcPr>
          <w:p w14:paraId="38E9EE50" w14:textId="77777777" w:rsidR="000821C0" w:rsidRPr="00035EED" w:rsidRDefault="000821C0" w:rsidP="00F067F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5597" w:type="dxa"/>
          </w:tcPr>
          <w:p w14:paraId="545F674B" w14:textId="77777777" w:rsidR="000821C0" w:rsidRDefault="000821C0" w:rsidP="000821C0">
            <w:pPr>
              <w:jc w:val="both"/>
              <w:rPr>
                <w:rFonts w:ascii="Garamond" w:hAnsi="Garamond" w:cstheme="minorHAnsi"/>
                <w:b/>
                <w:bCs/>
              </w:rPr>
            </w:pPr>
            <w:r>
              <w:rPr>
                <w:rFonts w:ascii="Garamond" w:hAnsi="Garamond" w:cstheme="minorHAnsi"/>
                <w:b/>
                <w:bCs/>
              </w:rPr>
              <w:t>Cena celkem bez DPH</w:t>
            </w:r>
          </w:p>
          <w:p w14:paraId="6B0A8202" w14:textId="77777777" w:rsidR="000821C0" w:rsidRDefault="000821C0" w:rsidP="000821C0">
            <w:pPr>
              <w:jc w:val="both"/>
              <w:rPr>
                <w:rFonts w:ascii="Garamond" w:hAnsi="Garamond" w:cstheme="minorHAnsi"/>
                <w:b/>
                <w:bCs/>
              </w:rPr>
            </w:pPr>
            <w:r>
              <w:rPr>
                <w:rFonts w:ascii="Garamond" w:hAnsi="Garamond" w:cstheme="minorHAnsi"/>
                <w:b/>
                <w:bCs/>
              </w:rPr>
              <w:t>DPH</w:t>
            </w:r>
          </w:p>
          <w:p w14:paraId="016852AD" w14:textId="77777777" w:rsidR="000821C0" w:rsidRPr="00F067FA" w:rsidRDefault="000821C0" w:rsidP="000821C0">
            <w:pPr>
              <w:jc w:val="both"/>
              <w:rPr>
                <w:rFonts w:cstheme="minorHAnsi"/>
                <w:b/>
                <w:bCs/>
                <w:kern w:val="1"/>
              </w:rPr>
            </w:pPr>
            <w:r>
              <w:rPr>
                <w:rFonts w:ascii="Garamond" w:hAnsi="Garamond" w:cstheme="minorHAnsi"/>
                <w:b/>
                <w:bCs/>
              </w:rPr>
              <w:t>Cena celkem s DPH</w:t>
            </w:r>
          </w:p>
        </w:tc>
        <w:tc>
          <w:tcPr>
            <w:tcW w:w="3483" w:type="dxa"/>
            <w:gridSpan w:val="4"/>
          </w:tcPr>
          <w:p w14:paraId="63C6FE9D" w14:textId="77777777" w:rsidR="000821C0" w:rsidRDefault="000821C0" w:rsidP="00F067FA">
            <w:pPr>
              <w:jc w:val="both"/>
              <w:rPr>
                <w:rFonts w:ascii="Garamond" w:hAnsi="Garamond" w:cstheme="minorHAnsi"/>
                <w:highlight w:val="green"/>
              </w:rPr>
            </w:pPr>
          </w:p>
          <w:p w14:paraId="25A9F486" w14:textId="77777777" w:rsidR="000821C0" w:rsidRDefault="000821C0" w:rsidP="00F067FA">
            <w:pPr>
              <w:jc w:val="both"/>
              <w:rPr>
                <w:rFonts w:ascii="Garamond" w:hAnsi="Garamond" w:cstheme="minorHAnsi"/>
                <w:highlight w:val="green"/>
              </w:rPr>
            </w:pPr>
          </w:p>
          <w:p w14:paraId="0DA45F3B" w14:textId="6422C9F0" w:rsidR="000821C0" w:rsidRDefault="000821C0" w:rsidP="00F067FA">
            <w:pPr>
              <w:jc w:val="both"/>
              <w:rPr>
                <w:rFonts w:ascii="Garamond" w:hAnsi="Garamond" w:cstheme="minorHAnsi"/>
                <w:highlight w:val="green"/>
              </w:rPr>
            </w:pPr>
          </w:p>
        </w:tc>
      </w:tr>
    </w:tbl>
    <w:p w14:paraId="57343193" w14:textId="77777777" w:rsidR="00CB6212" w:rsidRPr="00035EED" w:rsidRDefault="00CB6212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7066BFEF" w14:textId="77777777" w:rsidR="001B5D7B" w:rsidRPr="000E428E" w:rsidRDefault="001B5D7B" w:rsidP="001B5D7B">
      <w:pPr>
        <w:widowControl w:val="0"/>
        <w:suppressAutoHyphens/>
        <w:spacing w:after="120"/>
        <w:ind w:right="113"/>
        <w:jc w:val="both"/>
        <w:rPr>
          <w:rFonts w:cstheme="minorHAnsi"/>
          <w:b/>
          <w:bCs/>
          <w:iCs/>
          <w:kern w:val="1"/>
        </w:rPr>
      </w:pPr>
      <w:r w:rsidRPr="000E428E">
        <w:rPr>
          <w:rFonts w:cstheme="minorHAnsi"/>
          <w:b/>
          <w:bCs/>
          <w:iCs/>
          <w:kern w:val="1"/>
          <w:highlight w:val="yellow"/>
        </w:rPr>
        <w:lastRenderedPageBreak/>
        <w:t>(rozsah plnění upraví dodavatel dle nabízených položek)</w:t>
      </w:r>
    </w:p>
    <w:p w14:paraId="393587AF" w14:textId="77777777" w:rsidR="000821C0" w:rsidRDefault="000821C0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6E3175E9" w14:textId="77777777" w:rsidR="000821C0" w:rsidRDefault="000821C0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6853FA82" w14:textId="77777777" w:rsidR="000821C0" w:rsidRDefault="000821C0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085EADF2" w14:textId="7A85567D" w:rsidR="00CB6212" w:rsidRPr="00035EED" w:rsidRDefault="00CB6212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35EED">
        <w:rPr>
          <w:rFonts w:ascii="Garamond" w:hAnsi="Garamond" w:cstheme="minorHAnsi"/>
          <w:sz w:val="22"/>
          <w:szCs w:val="22"/>
        </w:rPr>
        <w:t xml:space="preserve">V </w:t>
      </w:r>
      <w:r w:rsidRPr="00035EED">
        <w:rPr>
          <w:rFonts w:ascii="Garamond" w:hAnsi="Garamond" w:cstheme="minorHAnsi"/>
          <w:sz w:val="22"/>
          <w:szCs w:val="22"/>
          <w:highlight w:val="green"/>
        </w:rPr>
        <w:t>[DOPLNÍ DODAVATEL]</w:t>
      </w:r>
      <w:r w:rsidRPr="00035EED">
        <w:rPr>
          <w:rFonts w:ascii="Garamond" w:hAnsi="Garamond" w:cstheme="minorHAnsi"/>
          <w:sz w:val="22"/>
          <w:szCs w:val="22"/>
        </w:rPr>
        <w:t xml:space="preserve"> dne </w:t>
      </w:r>
      <w:r w:rsidRPr="00035EED">
        <w:rPr>
          <w:rFonts w:ascii="Garamond" w:hAnsi="Garamond" w:cstheme="minorHAnsi"/>
          <w:sz w:val="22"/>
          <w:szCs w:val="22"/>
          <w:highlight w:val="green"/>
        </w:rPr>
        <w:t>[DOPLNÍ DODAVATEL]</w:t>
      </w:r>
      <w:r w:rsidRPr="00035EED">
        <w:rPr>
          <w:rFonts w:ascii="Garamond" w:hAnsi="Garamond" w:cstheme="minorHAnsi"/>
          <w:sz w:val="22"/>
          <w:szCs w:val="22"/>
        </w:rPr>
        <w:t xml:space="preserve"> </w:t>
      </w:r>
    </w:p>
    <w:p w14:paraId="3343D2B7" w14:textId="77777777" w:rsidR="00CB6212" w:rsidRPr="00035EED" w:rsidRDefault="00CB6212" w:rsidP="00CB6212">
      <w:pPr>
        <w:pStyle w:val="Default"/>
        <w:ind w:left="720"/>
        <w:jc w:val="both"/>
        <w:rPr>
          <w:rFonts w:ascii="Garamond" w:hAnsi="Garamond" w:cstheme="minorHAnsi"/>
          <w:sz w:val="22"/>
          <w:szCs w:val="22"/>
        </w:rPr>
      </w:pPr>
    </w:p>
    <w:p w14:paraId="1A7781EA" w14:textId="77777777" w:rsidR="00F067FA" w:rsidRDefault="00F067FA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</w:p>
    <w:p w14:paraId="56F89D4F" w14:textId="77777777" w:rsidR="00F067FA" w:rsidRDefault="00F067FA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</w:p>
    <w:p w14:paraId="2F83C0DB" w14:textId="75BFB7BC" w:rsidR="00CB6212" w:rsidRPr="00035EED" w:rsidRDefault="00CB6212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  <w:r w:rsidRPr="00035EED">
        <w:rPr>
          <w:rFonts w:ascii="Garamond" w:hAnsi="Garamond" w:cstheme="minorHAnsi"/>
          <w:sz w:val="22"/>
          <w:szCs w:val="22"/>
        </w:rPr>
        <w:t>________________________________________________</w:t>
      </w:r>
    </w:p>
    <w:p w14:paraId="6C8A4B8D" w14:textId="77777777" w:rsidR="00CB6212" w:rsidRPr="00035EED" w:rsidRDefault="00CB6212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  <w:r w:rsidRPr="00035EED">
        <w:rPr>
          <w:rFonts w:ascii="Garamond" w:hAnsi="Garamond" w:cstheme="minorHAnsi"/>
          <w:i/>
          <w:iCs/>
          <w:sz w:val="22"/>
          <w:szCs w:val="22"/>
        </w:rPr>
        <w:t>Razítko a podpis dodavatele</w:t>
      </w:r>
    </w:p>
    <w:p w14:paraId="108150B1" w14:textId="77777777" w:rsidR="00CB6212" w:rsidRPr="00035EED" w:rsidRDefault="00CB6212" w:rsidP="00CB6212">
      <w:pPr>
        <w:jc w:val="center"/>
        <w:rPr>
          <w:rFonts w:ascii="Garamond" w:hAnsi="Garamond" w:cstheme="minorHAnsi"/>
        </w:rPr>
      </w:pPr>
      <w:r w:rsidRPr="00035EED">
        <w:rPr>
          <w:rFonts w:ascii="Garamond" w:hAnsi="Garamond" w:cstheme="minorHAnsi"/>
        </w:rPr>
        <w:t xml:space="preserve">Obchodní firma/jméno a příjmení: </w:t>
      </w:r>
      <w:r w:rsidRPr="00035EED">
        <w:rPr>
          <w:rFonts w:ascii="Garamond" w:hAnsi="Garamond" w:cstheme="minorHAnsi"/>
          <w:highlight w:val="green"/>
        </w:rPr>
        <w:t>[DOPLNÍ DODAVATEL]</w:t>
      </w:r>
    </w:p>
    <w:p w14:paraId="4C016281" w14:textId="77777777" w:rsidR="00CB6212" w:rsidRPr="00035EED" w:rsidRDefault="00CB6212" w:rsidP="00CB6212">
      <w:pPr>
        <w:jc w:val="both"/>
        <w:rPr>
          <w:rFonts w:ascii="Garamond" w:hAnsi="Garamond" w:cstheme="minorHAnsi"/>
        </w:rPr>
      </w:pPr>
    </w:p>
    <w:p w14:paraId="6C2CBE49" w14:textId="77777777" w:rsidR="00CB6212" w:rsidRPr="00035EED" w:rsidRDefault="00CB6212" w:rsidP="00CB6212">
      <w:pPr>
        <w:jc w:val="both"/>
        <w:rPr>
          <w:rFonts w:ascii="Garamond" w:hAnsi="Garamond" w:cstheme="minorHAnsi"/>
        </w:rPr>
      </w:pPr>
    </w:p>
    <w:p w14:paraId="0B8CE50B" w14:textId="77777777" w:rsidR="00CB6212" w:rsidRPr="00035EED" w:rsidRDefault="00CB6212" w:rsidP="00CB6212">
      <w:pPr>
        <w:rPr>
          <w:rFonts w:ascii="Garamond" w:hAnsi="Garamond" w:cstheme="minorHAnsi"/>
        </w:rPr>
      </w:pPr>
    </w:p>
    <w:p w14:paraId="5439EAE8" w14:textId="77777777" w:rsidR="008626BE" w:rsidRDefault="008626BE"/>
    <w:sectPr w:rsidR="008626BE" w:rsidSect="003829E3">
      <w:headerReference w:type="default" r:id="rId8"/>
      <w:footerReference w:type="default" r:id="rId9"/>
      <w:pgSz w:w="11906" w:h="16838"/>
      <w:pgMar w:top="1560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BA572" w14:textId="77777777" w:rsidR="0077099A" w:rsidRDefault="0077099A" w:rsidP="00CB6212">
      <w:pPr>
        <w:spacing w:after="0" w:line="240" w:lineRule="auto"/>
      </w:pPr>
      <w:r>
        <w:separator/>
      </w:r>
    </w:p>
  </w:endnote>
  <w:endnote w:type="continuationSeparator" w:id="0">
    <w:p w14:paraId="155D19C3" w14:textId="77777777" w:rsidR="0077099A" w:rsidRDefault="0077099A" w:rsidP="00CB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EFDB" w14:textId="77777777" w:rsidR="00945FB5" w:rsidRPr="003700EF" w:rsidRDefault="00E91A22" w:rsidP="00945FB5">
    <w:pPr>
      <w:pStyle w:val="Zpat"/>
      <w:rPr>
        <w:rFonts w:ascii="Calibri" w:hAnsi="Calibri" w:cs="Calibri"/>
        <w:sz w:val="20"/>
        <w:szCs w:val="20"/>
      </w:rPr>
    </w:pPr>
    <w:bookmarkStart w:id="2" w:name="_Hlk88135252"/>
    <w:r w:rsidRPr="003700EF">
      <w:rPr>
        <w:rFonts w:ascii="Calibri" w:hAnsi="Calibri" w:cs="Calibri"/>
        <w:sz w:val="20"/>
        <w:szCs w:val="20"/>
      </w:rPr>
      <w:t>__________________________________________________________________________________________</w:t>
    </w:r>
  </w:p>
  <w:bookmarkEnd w:id="2"/>
  <w:p w14:paraId="43E20710" w14:textId="77777777" w:rsidR="00945FB5" w:rsidRDefault="00BE20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BB60E" w14:textId="77777777" w:rsidR="0077099A" w:rsidRDefault="0077099A" w:rsidP="00CB6212">
      <w:pPr>
        <w:spacing w:after="0" w:line="240" w:lineRule="auto"/>
      </w:pPr>
      <w:r>
        <w:separator/>
      </w:r>
    </w:p>
  </w:footnote>
  <w:footnote w:type="continuationSeparator" w:id="0">
    <w:p w14:paraId="252C1930" w14:textId="77777777" w:rsidR="0077099A" w:rsidRDefault="0077099A" w:rsidP="00CB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877A" w14:textId="30976E0E" w:rsidR="00035EED" w:rsidRPr="00E75AC3" w:rsidRDefault="00E91A22" w:rsidP="00035EED">
    <w:pPr>
      <w:pStyle w:val="Zhlav"/>
      <w:rPr>
        <w:rFonts w:ascii="Garamond" w:hAnsi="Garamond"/>
      </w:rPr>
    </w:pPr>
    <w:r w:rsidRPr="00E75AC3">
      <w:rPr>
        <w:rFonts w:ascii="Garamond" w:hAnsi="Garamond" w:cstheme="minorHAnsi"/>
        <w:sz w:val="20"/>
        <w:szCs w:val="16"/>
      </w:rPr>
      <w:t>Výzva k podání nabídky k sektorové veřejné zakázce „</w:t>
    </w:r>
    <w:r w:rsidR="00EA007E">
      <w:rPr>
        <w:rFonts w:ascii="Garamond" w:hAnsi="Garamond" w:cstheme="minorHAnsi"/>
        <w:sz w:val="20"/>
        <w:szCs w:val="16"/>
      </w:rPr>
      <w:t>Výběr dodavatele na nákup umýváren a WC kolejových vozidel pro DPOV</w:t>
    </w:r>
    <w:r w:rsidRPr="00E75AC3">
      <w:rPr>
        <w:rFonts w:ascii="Garamond" w:hAnsi="Garamond" w:cstheme="minorHAnsi"/>
        <w:sz w:val="20"/>
        <w:szCs w:val="16"/>
      </w:rPr>
      <w:t>“</w:t>
    </w:r>
  </w:p>
  <w:p w14:paraId="01C91ACE" w14:textId="77777777" w:rsidR="00035EED" w:rsidRDefault="00BE20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86306F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Star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8"/>
        </w:tabs>
        <w:ind w:left="1078" w:hanging="794"/>
      </w:pPr>
      <w:rPr>
        <w:rFonts w:asciiTheme="minorHAnsi" w:hAnsiTheme="minorHAnsi" w:cs="StarSymbol" w:hint="default"/>
        <w:sz w:val="22"/>
        <w:szCs w:val="20"/>
      </w:rPr>
    </w:lvl>
    <w:lvl w:ilvl="2">
      <w:start w:val="1"/>
      <w:numFmt w:val="decimal"/>
      <w:lvlText w:val="%3)"/>
      <w:lvlJc w:val="left"/>
      <w:pPr>
        <w:tabs>
          <w:tab w:val="num" w:pos="1179"/>
        </w:tabs>
        <w:ind w:left="1179" w:hanging="363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22"/>
        <w:szCs w:val="22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22"/>
        <w:szCs w:val="22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22"/>
        <w:szCs w:val="22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22"/>
        <w:szCs w:val="22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22"/>
        <w:szCs w:val="22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22"/>
        <w:szCs w:val="22"/>
      </w:rPr>
    </w:lvl>
  </w:abstractNum>
  <w:abstractNum w:abstractNumId="1" w15:restartNumberingAfterBreak="0">
    <w:nsid w:val="056A5EB7"/>
    <w:multiLevelType w:val="multilevel"/>
    <w:tmpl w:val="86306F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Star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8"/>
        </w:tabs>
        <w:ind w:left="1078" w:hanging="794"/>
      </w:pPr>
      <w:rPr>
        <w:rFonts w:asciiTheme="minorHAnsi" w:hAnsiTheme="minorHAnsi" w:cs="StarSymbol" w:hint="default"/>
        <w:sz w:val="22"/>
        <w:szCs w:val="20"/>
      </w:rPr>
    </w:lvl>
    <w:lvl w:ilvl="2">
      <w:start w:val="1"/>
      <w:numFmt w:val="decimal"/>
      <w:lvlText w:val="%3)"/>
      <w:lvlJc w:val="left"/>
      <w:pPr>
        <w:tabs>
          <w:tab w:val="num" w:pos="1179"/>
        </w:tabs>
        <w:ind w:left="1179" w:hanging="363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22"/>
        <w:szCs w:val="22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22"/>
        <w:szCs w:val="22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22"/>
        <w:szCs w:val="22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22"/>
        <w:szCs w:val="22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22"/>
        <w:szCs w:val="22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22"/>
        <w:szCs w:val="22"/>
      </w:rPr>
    </w:lvl>
  </w:abstractNum>
  <w:abstractNum w:abstractNumId="2" w15:restartNumberingAfterBreak="0">
    <w:nsid w:val="0BCB2CE1"/>
    <w:multiLevelType w:val="hybridMultilevel"/>
    <w:tmpl w:val="BDEECCF2"/>
    <w:lvl w:ilvl="0" w:tplc="FFFFFFFF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34" w:hanging="360"/>
      </w:pPr>
    </w:lvl>
    <w:lvl w:ilvl="2" w:tplc="FFFFFFFF" w:tentative="1">
      <w:start w:val="1"/>
      <w:numFmt w:val="lowerRoman"/>
      <w:lvlText w:val="%3."/>
      <w:lvlJc w:val="right"/>
      <w:pPr>
        <w:ind w:left="1954" w:hanging="180"/>
      </w:pPr>
    </w:lvl>
    <w:lvl w:ilvl="3" w:tplc="FFFFFFFF" w:tentative="1">
      <w:start w:val="1"/>
      <w:numFmt w:val="decimal"/>
      <w:lvlText w:val="%4."/>
      <w:lvlJc w:val="left"/>
      <w:pPr>
        <w:ind w:left="2674" w:hanging="360"/>
      </w:pPr>
    </w:lvl>
    <w:lvl w:ilvl="4" w:tplc="FFFFFFFF" w:tentative="1">
      <w:start w:val="1"/>
      <w:numFmt w:val="lowerLetter"/>
      <w:lvlText w:val="%5."/>
      <w:lvlJc w:val="left"/>
      <w:pPr>
        <w:ind w:left="3394" w:hanging="360"/>
      </w:pPr>
    </w:lvl>
    <w:lvl w:ilvl="5" w:tplc="FFFFFFFF" w:tentative="1">
      <w:start w:val="1"/>
      <w:numFmt w:val="lowerRoman"/>
      <w:lvlText w:val="%6."/>
      <w:lvlJc w:val="right"/>
      <w:pPr>
        <w:ind w:left="4114" w:hanging="180"/>
      </w:pPr>
    </w:lvl>
    <w:lvl w:ilvl="6" w:tplc="FFFFFFFF" w:tentative="1">
      <w:start w:val="1"/>
      <w:numFmt w:val="decimal"/>
      <w:lvlText w:val="%7."/>
      <w:lvlJc w:val="left"/>
      <w:pPr>
        <w:ind w:left="4834" w:hanging="360"/>
      </w:pPr>
    </w:lvl>
    <w:lvl w:ilvl="7" w:tplc="FFFFFFFF" w:tentative="1">
      <w:start w:val="1"/>
      <w:numFmt w:val="lowerLetter"/>
      <w:lvlText w:val="%8."/>
      <w:lvlJc w:val="left"/>
      <w:pPr>
        <w:ind w:left="5554" w:hanging="360"/>
      </w:pPr>
    </w:lvl>
    <w:lvl w:ilvl="8" w:tplc="FFFFFFFF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3" w15:restartNumberingAfterBreak="0">
    <w:nsid w:val="184245C8"/>
    <w:multiLevelType w:val="hybridMultilevel"/>
    <w:tmpl w:val="FC4CA6A6"/>
    <w:lvl w:ilvl="0" w:tplc="A13E7402">
      <w:start w:val="1"/>
      <w:numFmt w:val="decimal"/>
      <w:lvlText w:val="%1."/>
      <w:lvlJc w:val="left"/>
      <w:pPr>
        <w:ind w:left="514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234" w:hanging="360"/>
      </w:pPr>
    </w:lvl>
    <w:lvl w:ilvl="2" w:tplc="FFFFFFFF" w:tentative="1">
      <w:start w:val="1"/>
      <w:numFmt w:val="lowerRoman"/>
      <w:lvlText w:val="%3."/>
      <w:lvlJc w:val="right"/>
      <w:pPr>
        <w:ind w:left="1954" w:hanging="180"/>
      </w:pPr>
    </w:lvl>
    <w:lvl w:ilvl="3" w:tplc="FFFFFFFF" w:tentative="1">
      <w:start w:val="1"/>
      <w:numFmt w:val="decimal"/>
      <w:lvlText w:val="%4."/>
      <w:lvlJc w:val="left"/>
      <w:pPr>
        <w:ind w:left="2674" w:hanging="360"/>
      </w:pPr>
    </w:lvl>
    <w:lvl w:ilvl="4" w:tplc="FFFFFFFF" w:tentative="1">
      <w:start w:val="1"/>
      <w:numFmt w:val="lowerLetter"/>
      <w:lvlText w:val="%5."/>
      <w:lvlJc w:val="left"/>
      <w:pPr>
        <w:ind w:left="3394" w:hanging="360"/>
      </w:pPr>
    </w:lvl>
    <w:lvl w:ilvl="5" w:tplc="FFFFFFFF" w:tentative="1">
      <w:start w:val="1"/>
      <w:numFmt w:val="lowerRoman"/>
      <w:lvlText w:val="%6."/>
      <w:lvlJc w:val="right"/>
      <w:pPr>
        <w:ind w:left="4114" w:hanging="180"/>
      </w:pPr>
    </w:lvl>
    <w:lvl w:ilvl="6" w:tplc="FFFFFFFF" w:tentative="1">
      <w:start w:val="1"/>
      <w:numFmt w:val="decimal"/>
      <w:lvlText w:val="%7."/>
      <w:lvlJc w:val="left"/>
      <w:pPr>
        <w:ind w:left="4834" w:hanging="360"/>
      </w:pPr>
    </w:lvl>
    <w:lvl w:ilvl="7" w:tplc="FFFFFFFF" w:tentative="1">
      <w:start w:val="1"/>
      <w:numFmt w:val="lowerLetter"/>
      <w:lvlText w:val="%8."/>
      <w:lvlJc w:val="left"/>
      <w:pPr>
        <w:ind w:left="5554" w:hanging="360"/>
      </w:pPr>
    </w:lvl>
    <w:lvl w:ilvl="8" w:tplc="FFFFFFFF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4" w15:restartNumberingAfterBreak="0">
    <w:nsid w:val="214B72E4"/>
    <w:multiLevelType w:val="hybridMultilevel"/>
    <w:tmpl w:val="ECA40098"/>
    <w:lvl w:ilvl="0" w:tplc="F800DCF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16DA5"/>
    <w:multiLevelType w:val="hybridMultilevel"/>
    <w:tmpl w:val="579EA50E"/>
    <w:lvl w:ilvl="0" w:tplc="8F9A7D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BA77F3"/>
    <w:multiLevelType w:val="hybridMultilevel"/>
    <w:tmpl w:val="5FB8AB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3342F"/>
    <w:multiLevelType w:val="hybridMultilevel"/>
    <w:tmpl w:val="E0DAA8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54166"/>
    <w:multiLevelType w:val="hybridMultilevel"/>
    <w:tmpl w:val="664CD1EA"/>
    <w:lvl w:ilvl="0" w:tplc="A89E61A8">
      <w:start w:val="1"/>
      <w:numFmt w:val="decimal"/>
      <w:lvlText w:val="%1."/>
      <w:lvlJc w:val="left"/>
      <w:pPr>
        <w:ind w:left="514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234" w:hanging="360"/>
      </w:pPr>
    </w:lvl>
    <w:lvl w:ilvl="2" w:tplc="0405001B" w:tentative="1">
      <w:start w:val="1"/>
      <w:numFmt w:val="lowerRoman"/>
      <w:lvlText w:val="%3."/>
      <w:lvlJc w:val="right"/>
      <w:pPr>
        <w:ind w:left="1954" w:hanging="180"/>
      </w:pPr>
    </w:lvl>
    <w:lvl w:ilvl="3" w:tplc="0405000F" w:tentative="1">
      <w:start w:val="1"/>
      <w:numFmt w:val="decimal"/>
      <w:lvlText w:val="%4."/>
      <w:lvlJc w:val="left"/>
      <w:pPr>
        <w:ind w:left="2674" w:hanging="360"/>
      </w:pPr>
    </w:lvl>
    <w:lvl w:ilvl="4" w:tplc="04050019" w:tentative="1">
      <w:start w:val="1"/>
      <w:numFmt w:val="lowerLetter"/>
      <w:lvlText w:val="%5."/>
      <w:lvlJc w:val="left"/>
      <w:pPr>
        <w:ind w:left="3394" w:hanging="360"/>
      </w:pPr>
    </w:lvl>
    <w:lvl w:ilvl="5" w:tplc="0405001B" w:tentative="1">
      <w:start w:val="1"/>
      <w:numFmt w:val="lowerRoman"/>
      <w:lvlText w:val="%6."/>
      <w:lvlJc w:val="right"/>
      <w:pPr>
        <w:ind w:left="4114" w:hanging="180"/>
      </w:pPr>
    </w:lvl>
    <w:lvl w:ilvl="6" w:tplc="0405000F" w:tentative="1">
      <w:start w:val="1"/>
      <w:numFmt w:val="decimal"/>
      <w:lvlText w:val="%7."/>
      <w:lvlJc w:val="left"/>
      <w:pPr>
        <w:ind w:left="4834" w:hanging="360"/>
      </w:pPr>
    </w:lvl>
    <w:lvl w:ilvl="7" w:tplc="04050019" w:tentative="1">
      <w:start w:val="1"/>
      <w:numFmt w:val="lowerLetter"/>
      <w:lvlText w:val="%8."/>
      <w:lvlJc w:val="left"/>
      <w:pPr>
        <w:ind w:left="5554" w:hanging="360"/>
      </w:pPr>
    </w:lvl>
    <w:lvl w:ilvl="8" w:tplc="040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9" w15:restartNumberingAfterBreak="0">
    <w:nsid w:val="5C817D60"/>
    <w:multiLevelType w:val="hybridMultilevel"/>
    <w:tmpl w:val="5E38291C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12"/>
    <w:rsid w:val="000821C0"/>
    <w:rsid w:val="000A77B4"/>
    <w:rsid w:val="00135238"/>
    <w:rsid w:val="0014234D"/>
    <w:rsid w:val="001B5D7B"/>
    <w:rsid w:val="001F578E"/>
    <w:rsid w:val="002B1EE4"/>
    <w:rsid w:val="00360C27"/>
    <w:rsid w:val="004C76D7"/>
    <w:rsid w:val="004D69A5"/>
    <w:rsid w:val="00647AED"/>
    <w:rsid w:val="0077099A"/>
    <w:rsid w:val="00795C92"/>
    <w:rsid w:val="008626BE"/>
    <w:rsid w:val="00895FC6"/>
    <w:rsid w:val="0096571E"/>
    <w:rsid w:val="009C3A92"/>
    <w:rsid w:val="00BE2088"/>
    <w:rsid w:val="00C93E06"/>
    <w:rsid w:val="00CB6212"/>
    <w:rsid w:val="00CF39FD"/>
    <w:rsid w:val="00D01F25"/>
    <w:rsid w:val="00E91A22"/>
    <w:rsid w:val="00EA007E"/>
    <w:rsid w:val="00F067FA"/>
    <w:rsid w:val="00F8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D520"/>
  <w15:chartTrackingRefBased/>
  <w15:docId w15:val="{86447CD9-4BA1-4F32-8499-DFA8DB67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62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B6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6212"/>
  </w:style>
  <w:style w:type="paragraph" w:styleId="Zpat">
    <w:name w:val="footer"/>
    <w:basedOn w:val="Normln"/>
    <w:link w:val="ZpatChar"/>
    <w:uiPriority w:val="99"/>
    <w:unhideWhenUsed/>
    <w:rsid w:val="00CB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6212"/>
  </w:style>
  <w:style w:type="character" w:customStyle="1" w:styleId="DefaultChar">
    <w:name w:val="Default Char"/>
    <w:basedOn w:val="Standardnpsmoodstavce"/>
    <w:link w:val="Default"/>
    <w:rsid w:val="00CB6212"/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CB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A8D32-BEFF-4548-819C-FDC883B4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624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Kiesewetterová Lucie, Ing.</cp:lastModifiedBy>
  <cp:revision>10</cp:revision>
  <dcterms:created xsi:type="dcterms:W3CDTF">2021-12-13T11:00:00Z</dcterms:created>
  <dcterms:modified xsi:type="dcterms:W3CDTF">2022-01-14T12:32:00Z</dcterms:modified>
</cp:coreProperties>
</file>