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4D9579" w14:textId="4FD68B71" w:rsidR="00E24D5D" w:rsidRPr="007F4797" w:rsidRDefault="007F4797" w:rsidP="007F4797">
      <w:pPr>
        <w:pStyle w:val="Nadpis1"/>
        <w:spacing w:before="240" w:after="240"/>
        <w:ind w:left="284" w:hanging="284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7F4797">
        <w:rPr>
          <w:rFonts w:ascii="Times New Roman" w:hAnsi="Times New Roman" w:cs="Times New Roman"/>
          <w:i/>
          <w:iCs/>
          <w:sz w:val="20"/>
          <w:szCs w:val="20"/>
        </w:rPr>
        <w:t xml:space="preserve">Příloha č. </w:t>
      </w:r>
      <w:r>
        <w:rPr>
          <w:rFonts w:ascii="Times New Roman" w:hAnsi="Times New Roman" w:cs="Times New Roman"/>
          <w:i/>
          <w:iCs/>
          <w:sz w:val="20"/>
          <w:szCs w:val="20"/>
        </w:rPr>
        <w:t>11</w:t>
      </w:r>
      <w:r w:rsidRPr="007F4797">
        <w:rPr>
          <w:rFonts w:ascii="Times New Roman" w:hAnsi="Times New Roman" w:cs="Times New Roman"/>
          <w:i/>
          <w:iCs/>
          <w:sz w:val="20"/>
          <w:szCs w:val="20"/>
        </w:rPr>
        <w:t xml:space="preserve"> ZD </w:t>
      </w:r>
      <w:bookmarkStart w:id="0" w:name="_GoBack"/>
      <w:bookmarkEnd w:id="0"/>
      <w:r w:rsidRPr="007F4797">
        <w:rPr>
          <w:rFonts w:ascii="Times New Roman" w:hAnsi="Times New Roman" w:cs="Times New Roman"/>
          <w:i/>
          <w:iCs/>
          <w:sz w:val="20"/>
          <w:szCs w:val="20"/>
        </w:rPr>
        <w:t xml:space="preserve">– </w:t>
      </w:r>
      <w:r>
        <w:rPr>
          <w:rFonts w:ascii="Times New Roman" w:hAnsi="Times New Roman" w:cs="Times New Roman"/>
          <w:i/>
          <w:iCs/>
          <w:sz w:val="20"/>
          <w:szCs w:val="20"/>
        </w:rPr>
        <w:t>Pravidla sociální odpovědnosti</w:t>
      </w:r>
    </w:p>
    <w:p w14:paraId="1F7FFCA8" w14:textId="04F8CA17" w:rsidR="00850009" w:rsidRDefault="00850009" w:rsidP="00E24D5D">
      <w:pPr>
        <w:pStyle w:val="Nadpis1"/>
        <w:spacing w:before="360"/>
        <w:ind w:left="284" w:hanging="284"/>
        <w:jc w:val="center"/>
        <w:rPr>
          <w:rFonts w:asciiTheme="minorHAnsi" w:hAnsiTheme="minorHAnsi" w:cstheme="minorHAnsi"/>
          <w:b/>
          <w:bCs/>
          <w:sz w:val="32"/>
          <w:szCs w:val="32"/>
          <w:u w:val="single"/>
        </w:rPr>
      </w:pPr>
      <w:r w:rsidRPr="00E24D5D">
        <w:rPr>
          <w:rFonts w:asciiTheme="minorHAnsi" w:hAnsiTheme="minorHAnsi" w:cstheme="minorHAnsi"/>
          <w:b/>
          <w:bCs/>
          <w:sz w:val="32"/>
          <w:szCs w:val="32"/>
          <w:u w:val="single"/>
        </w:rPr>
        <w:t>P</w:t>
      </w:r>
      <w:r w:rsidR="00E24D5D">
        <w:rPr>
          <w:rFonts w:asciiTheme="minorHAnsi" w:hAnsiTheme="minorHAnsi" w:cstheme="minorHAnsi"/>
          <w:b/>
          <w:bCs/>
          <w:sz w:val="32"/>
          <w:szCs w:val="32"/>
          <w:u w:val="single"/>
        </w:rPr>
        <w:t>ravidla sociální odpovědnosti</w:t>
      </w:r>
    </w:p>
    <w:p w14:paraId="42FA8AEE" w14:textId="77777777" w:rsidR="00E24D5D" w:rsidRPr="00E24D5D" w:rsidRDefault="00E24D5D" w:rsidP="00E24D5D">
      <w:pPr>
        <w:spacing w:after="120"/>
        <w:ind w:left="2552" w:hanging="2552"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E24D5D">
        <w:rPr>
          <w:rFonts w:asciiTheme="minorHAnsi" w:hAnsiTheme="minorHAnsi" w:cstheme="minorHAnsi"/>
          <w:bCs/>
          <w:iCs/>
          <w:sz w:val="22"/>
          <w:szCs w:val="22"/>
        </w:rPr>
        <w:t xml:space="preserve">pro veřejnou zakázku: </w:t>
      </w:r>
      <w:r w:rsidRPr="00E24D5D">
        <w:rPr>
          <w:rFonts w:asciiTheme="minorHAnsi" w:hAnsiTheme="minorHAnsi" w:cstheme="minorHAnsi"/>
          <w:bCs/>
          <w:iCs/>
          <w:sz w:val="22"/>
          <w:szCs w:val="22"/>
        </w:rPr>
        <w:tab/>
      </w:r>
      <w:r w:rsidRPr="00E24D5D">
        <w:rPr>
          <w:rFonts w:asciiTheme="minorHAnsi" w:hAnsiTheme="minorHAnsi" w:cstheme="minorHAnsi"/>
          <w:b/>
          <w:bCs/>
          <w:iCs/>
          <w:sz w:val="22"/>
          <w:szCs w:val="22"/>
        </w:rPr>
        <w:t>„Realizace protihlukových opatření na ul. Výškovická“</w:t>
      </w:r>
    </w:p>
    <w:p w14:paraId="20B0A3FB" w14:textId="77777777" w:rsidR="00E24D5D" w:rsidRPr="00E24D5D" w:rsidRDefault="00E24D5D" w:rsidP="00E24D5D">
      <w:pPr>
        <w:spacing w:after="120"/>
        <w:ind w:left="2552" w:hanging="2552"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E24D5D">
        <w:rPr>
          <w:rFonts w:asciiTheme="minorHAnsi" w:hAnsiTheme="minorHAnsi" w:cstheme="minorHAnsi"/>
          <w:bCs/>
          <w:iCs/>
          <w:sz w:val="22"/>
          <w:szCs w:val="22"/>
        </w:rPr>
        <w:t xml:space="preserve">zadávanou zadavatelem:  </w:t>
      </w:r>
      <w:r w:rsidRPr="00E24D5D">
        <w:rPr>
          <w:rFonts w:asciiTheme="minorHAnsi" w:hAnsiTheme="minorHAnsi" w:cstheme="minorHAnsi"/>
          <w:bCs/>
          <w:iCs/>
          <w:sz w:val="22"/>
          <w:szCs w:val="22"/>
        </w:rPr>
        <w:tab/>
      </w:r>
      <w:r w:rsidRPr="00E24D5D">
        <w:rPr>
          <w:rFonts w:asciiTheme="minorHAnsi" w:hAnsiTheme="minorHAnsi" w:cstheme="minorHAnsi"/>
          <w:b/>
          <w:bCs/>
          <w:iCs/>
          <w:sz w:val="22"/>
          <w:szCs w:val="22"/>
        </w:rPr>
        <w:t>Dopravní podnik Ostrava a.s., IČ: 61974757</w:t>
      </w:r>
    </w:p>
    <w:p w14:paraId="576D8F79" w14:textId="77777777" w:rsidR="00E24D5D" w:rsidRPr="00E24D5D" w:rsidRDefault="00E24D5D" w:rsidP="00E24D5D"/>
    <w:p w14:paraId="0C0C68EA" w14:textId="32EDA798" w:rsidR="00850009" w:rsidRPr="00E24D5D" w:rsidRDefault="00850009" w:rsidP="00850009">
      <w:pPr>
        <w:spacing w:after="120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E24D5D">
        <w:rPr>
          <w:rFonts w:asciiTheme="minorHAnsi" w:hAnsiTheme="minorHAnsi" w:cstheme="minorHAnsi"/>
          <w:bCs/>
          <w:iCs/>
          <w:sz w:val="22"/>
          <w:szCs w:val="22"/>
        </w:rPr>
        <w:t xml:space="preserve">Objednatel požaduje, aby </w:t>
      </w:r>
      <w:r w:rsidR="00FB329C" w:rsidRPr="00E24D5D">
        <w:rPr>
          <w:rFonts w:asciiTheme="minorHAnsi" w:hAnsiTheme="minorHAnsi" w:cstheme="minorHAnsi"/>
          <w:bCs/>
          <w:iCs/>
          <w:sz w:val="22"/>
          <w:szCs w:val="22"/>
        </w:rPr>
        <w:t>zhotovitel</w:t>
      </w:r>
      <w:r w:rsidRPr="00E24D5D">
        <w:rPr>
          <w:rFonts w:asciiTheme="minorHAnsi" w:hAnsiTheme="minorHAnsi" w:cstheme="minorHAnsi"/>
          <w:bCs/>
          <w:iCs/>
          <w:sz w:val="22"/>
          <w:szCs w:val="22"/>
        </w:rPr>
        <w:t xml:space="preserve"> a jeho případní poddodavatelé realizovali předmět této Smlouvy v souladu s úmluvami Mezinárodní organizace práce (ILO) přijatými Českou republikou a v souladu s níže uvedenými právními předpisy.</w:t>
      </w:r>
    </w:p>
    <w:p w14:paraId="53218F1B" w14:textId="23A8EE33" w:rsidR="00850009" w:rsidRPr="00E24D5D" w:rsidRDefault="00FB329C" w:rsidP="00850009">
      <w:pPr>
        <w:spacing w:after="120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E24D5D">
        <w:rPr>
          <w:rFonts w:asciiTheme="minorHAnsi" w:hAnsiTheme="minorHAnsi" w:cstheme="minorHAnsi"/>
          <w:bCs/>
          <w:iCs/>
          <w:sz w:val="22"/>
          <w:szCs w:val="22"/>
        </w:rPr>
        <w:t>Zhotovi</w:t>
      </w:r>
      <w:r w:rsidR="00850009" w:rsidRPr="00E24D5D">
        <w:rPr>
          <w:rFonts w:asciiTheme="minorHAnsi" w:hAnsiTheme="minorHAnsi" w:cstheme="minorHAnsi"/>
          <w:bCs/>
          <w:iCs/>
          <w:sz w:val="22"/>
          <w:szCs w:val="22"/>
        </w:rPr>
        <w:t>tel a jeho případní poddodavatelé se zavazují dodržovat minimálně následující základní pracovní standardy:</w:t>
      </w:r>
    </w:p>
    <w:p w14:paraId="497BDE31" w14:textId="77777777" w:rsidR="00850009" w:rsidRPr="00E24D5D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E24D5D">
        <w:rPr>
          <w:rFonts w:asciiTheme="minorHAnsi" w:hAnsiTheme="minorHAnsi" w:cstheme="minorHAnsi"/>
          <w:bCs/>
          <w:iCs/>
          <w:sz w:val="22"/>
          <w:szCs w:val="22"/>
        </w:rPr>
        <w:t>Úmluva č. 87 o svobodě sdružování a ochraně práva odborově se organizovat,</w:t>
      </w:r>
    </w:p>
    <w:p w14:paraId="3007E068" w14:textId="77777777" w:rsidR="00850009" w:rsidRPr="00E24D5D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E24D5D">
        <w:rPr>
          <w:rFonts w:asciiTheme="minorHAnsi" w:hAnsiTheme="minorHAnsi" w:cstheme="minorHAnsi"/>
          <w:bCs/>
          <w:iCs/>
          <w:sz w:val="22"/>
          <w:szCs w:val="22"/>
        </w:rPr>
        <w:t>Úmluva č. 98 o provádění zásad práva organizovat se a kolektivně vyjednávat,</w:t>
      </w:r>
    </w:p>
    <w:p w14:paraId="3938D11F" w14:textId="77777777" w:rsidR="00850009" w:rsidRPr="00E24D5D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E24D5D">
        <w:rPr>
          <w:rFonts w:asciiTheme="minorHAnsi" w:hAnsiTheme="minorHAnsi" w:cstheme="minorHAnsi"/>
          <w:bCs/>
          <w:iCs/>
          <w:sz w:val="22"/>
          <w:szCs w:val="22"/>
        </w:rPr>
        <w:t>Úmluva č. 29 o nucené nebo povinné práci,</w:t>
      </w:r>
    </w:p>
    <w:p w14:paraId="53BB55D9" w14:textId="77777777" w:rsidR="00850009" w:rsidRPr="00E24D5D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E24D5D">
        <w:rPr>
          <w:rFonts w:asciiTheme="minorHAnsi" w:hAnsiTheme="minorHAnsi" w:cstheme="minorHAnsi"/>
          <w:bCs/>
          <w:iCs/>
          <w:sz w:val="22"/>
          <w:szCs w:val="22"/>
        </w:rPr>
        <w:t>Úmluva č. 105 o odstranění nucené práce,</w:t>
      </w:r>
    </w:p>
    <w:p w14:paraId="54D93987" w14:textId="77777777" w:rsidR="00850009" w:rsidRPr="00E24D5D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E24D5D">
        <w:rPr>
          <w:rFonts w:asciiTheme="minorHAnsi" w:hAnsiTheme="minorHAnsi" w:cstheme="minorHAnsi"/>
          <w:bCs/>
          <w:iCs/>
          <w:sz w:val="22"/>
          <w:szCs w:val="22"/>
        </w:rPr>
        <w:t>Úmluva č. 138 o nejnižším věku pro vstup do zaměstnání,</w:t>
      </w:r>
    </w:p>
    <w:p w14:paraId="2C80C5C3" w14:textId="77777777" w:rsidR="00850009" w:rsidRPr="00E24D5D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E24D5D">
        <w:rPr>
          <w:rFonts w:asciiTheme="minorHAnsi" w:hAnsiTheme="minorHAnsi" w:cstheme="minorHAnsi"/>
          <w:bCs/>
          <w:iCs/>
          <w:sz w:val="22"/>
          <w:szCs w:val="22"/>
        </w:rPr>
        <w:t xml:space="preserve">Úmluva č. 182 o zákazu a okamžitých opatřeních k odstranění nejhorších forem dětské práce, </w:t>
      </w:r>
    </w:p>
    <w:p w14:paraId="632F9BE2" w14:textId="77777777" w:rsidR="00850009" w:rsidRPr="00E24D5D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E24D5D">
        <w:rPr>
          <w:rFonts w:asciiTheme="minorHAnsi" w:hAnsiTheme="minorHAnsi" w:cstheme="minorHAnsi"/>
          <w:bCs/>
          <w:iCs/>
          <w:sz w:val="22"/>
          <w:szCs w:val="22"/>
        </w:rPr>
        <w:t>Úmluva č. 100 o stejném odměňování pracujících mužů a žen za práci stejné hodnoty,</w:t>
      </w:r>
    </w:p>
    <w:p w14:paraId="347C2955" w14:textId="77777777" w:rsidR="00850009" w:rsidRPr="00E24D5D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E24D5D">
        <w:rPr>
          <w:rFonts w:asciiTheme="minorHAnsi" w:hAnsiTheme="minorHAnsi" w:cstheme="minorHAnsi"/>
          <w:bCs/>
          <w:iCs/>
          <w:sz w:val="22"/>
          <w:szCs w:val="22"/>
        </w:rPr>
        <w:t>Úmluva č. 111 o diskriminaci (zaměstnání a povolání),</w:t>
      </w:r>
    </w:p>
    <w:p w14:paraId="1A4A81DD" w14:textId="77777777" w:rsidR="00850009" w:rsidRPr="00E24D5D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E24D5D">
        <w:rPr>
          <w:rFonts w:asciiTheme="minorHAnsi" w:hAnsiTheme="minorHAnsi" w:cstheme="minorHAnsi"/>
          <w:bCs/>
          <w:iCs/>
          <w:sz w:val="22"/>
          <w:szCs w:val="22"/>
        </w:rPr>
        <w:t>Úmluva č. 155 o bezpečnosti a zdraví pracovníků a o pracovním prostředí.</w:t>
      </w:r>
    </w:p>
    <w:p w14:paraId="3764C8E9" w14:textId="78A1E309" w:rsidR="00850009" w:rsidRPr="00E24D5D" w:rsidRDefault="00FB329C" w:rsidP="00850009">
      <w:pPr>
        <w:spacing w:after="120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E24D5D">
        <w:rPr>
          <w:rFonts w:asciiTheme="minorHAnsi" w:hAnsiTheme="minorHAnsi" w:cstheme="minorHAnsi"/>
          <w:bCs/>
          <w:iCs/>
          <w:sz w:val="22"/>
          <w:szCs w:val="22"/>
        </w:rPr>
        <w:t>Zhotovi</w:t>
      </w:r>
      <w:r w:rsidR="00850009" w:rsidRPr="00E24D5D">
        <w:rPr>
          <w:rFonts w:asciiTheme="minorHAnsi" w:hAnsiTheme="minorHAnsi" w:cstheme="minorHAnsi"/>
          <w:bCs/>
          <w:iCs/>
          <w:sz w:val="22"/>
          <w:szCs w:val="22"/>
        </w:rPr>
        <w:t>tel a jeho případní poddodavatelé jsou povinni dodržovat rovněž povinnosti týkající se základních lidských práv, včetně dodržování Všeobecné deklarace li</w:t>
      </w:r>
      <w:r w:rsidR="00D267DF" w:rsidRPr="00E24D5D">
        <w:rPr>
          <w:rFonts w:asciiTheme="minorHAnsi" w:hAnsiTheme="minorHAnsi" w:cstheme="minorHAnsi"/>
          <w:bCs/>
          <w:iCs/>
          <w:sz w:val="22"/>
          <w:szCs w:val="22"/>
        </w:rPr>
        <w:t>dských práv a evropské Úmluvy o </w:t>
      </w:r>
      <w:r w:rsidR="00850009" w:rsidRPr="00E24D5D">
        <w:rPr>
          <w:rFonts w:asciiTheme="minorHAnsi" w:hAnsiTheme="minorHAnsi" w:cstheme="minorHAnsi"/>
          <w:bCs/>
          <w:iCs/>
          <w:sz w:val="22"/>
          <w:szCs w:val="22"/>
        </w:rPr>
        <w:t>ochraně lidských práv a základních svobod.</w:t>
      </w:r>
    </w:p>
    <w:p w14:paraId="307C7361" w14:textId="788B4E2B" w:rsidR="00850009" w:rsidRPr="00E24D5D" w:rsidRDefault="00FB329C" w:rsidP="00850009">
      <w:pPr>
        <w:spacing w:after="120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E24D5D">
        <w:rPr>
          <w:rFonts w:asciiTheme="minorHAnsi" w:hAnsiTheme="minorHAnsi" w:cstheme="minorHAnsi"/>
          <w:bCs/>
          <w:iCs/>
          <w:sz w:val="22"/>
          <w:szCs w:val="22"/>
        </w:rPr>
        <w:t>Zhotovi</w:t>
      </w:r>
      <w:r w:rsidR="00850009" w:rsidRPr="00E24D5D">
        <w:rPr>
          <w:rFonts w:asciiTheme="minorHAnsi" w:hAnsiTheme="minorHAnsi" w:cstheme="minorHAnsi"/>
          <w:bCs/>
          <w:iCs/>
          <w:sz w:val="22"/>
          <w:szCs w:val="22"/>
        </w:rPr>
        <w:t xml:space="preserve">tel a jeho případní poddodavatelé jsou odpovědní za zajištění, aby všichni zaměstnanci pracující při realizaci předmětu Smlouvy měli oprávnění k výkonu práce </w:t>
      </w:r>
      <w:r w:rsidR="00D267DF" w:rsidRPr="00E24D5D">
        <w:rPr>
          <w:rFonts w:asciiTheme="minorHAnsi" w:hAnsiTheme="minorHAnsi" w:cstheme="minorHAnsi"/>
          <w:bCs/>
          <w:iCs/>
          <w:sz w:val="22"/>
          <w:szCs w:val="22"/>
        </w:rPr>
        <w:t>v České republice dle zákona č. </w:t>
      </w:r>
      <w:r w:rsidR="00850009" w:rsidRPr="00E24D5D">
        <w:rPr>
          <w:rFonts w:asciiTheme="minorHAnsi" w:hAnsiTheme="minorHAnsi" w:cstheme="minorHAnsi"/>
          <w:bCs/>
          <w:iCs/>
          <w:sz w:val="22"/>
          <w:szCs w:val="22"/>
        </w:rPr>
        <w:t xml:space="preserve">435/2004 Sb., o zaměstnanosti, ve znění pozdějších předpisů, a že se jejich pracovněprávní vztah bude v souladu se zákonem č. 262/2006 Sb., zákoník práce, ve znění pozdějších předpisů, a prováděcími právními předpisy. </w:t>
      </w:r>
    </w:p>
    <w:p w14:paraId="316316D2" w14:textId="20F0D498" w:rsidR="00850009" w:rsidRPr="00E24D5D" w:rsidRDefault="00FB329C" w:rsidP="00850009">
      <w:pPr>
        <w:spacing w:after="120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E24D5D">
        <w:rPr>
          <w:rFonts w:asciiTheme="minorHAnsi" w:hAnsiTheme="minorHAnsi" w:cstheme="minorHAnsi"/>
          <w:bCs/>
          <w:iCs/>
          <w:sz w:val="22"/>
          <w:szCs w:val="22"/>
        </w:rPr>
        <w:t>Zhotovi</w:t>
      </w:r>
      <w:r w:rsidR="00850009" w:rsidRPr="00E24D5D">
        <w:rPr>
          <w:rFonts w:asciiTheme="minorHAnsi" w:hAnsiTheme="minorHAnsi" w:cstheme="minorHAnsi"/>
          <w:bCs/>
          <w:iCs/>
          <w:sz w:val="22"/>
          <w:szCs w:val="22"/>
        </w:rPr>
        <w:t>tel a jeho případní poddodavatelé jsou povinni zajistit rovnost a spravedlivé a důstojné zacházení se všemi svými zaměstnanci, včetně spravedlivého a rovného odměňování za práci. Diskriminace zaměstnanců jakéhokoli druhu je přísně zakázána.</w:t>
      </w:r>
    </w:p>
    <w:p w14:paraId="416F542D" w14:textId="22B4B17C" w:rsidR="00850009" w:rsidRPr="00E24D5D" w:rsidRDefault="00FB329C" w:rsidP="00850009">
      <w:pPr>
        <w:spacing w:after="120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E24D5D">
        <w:rPr>
          <w:rFonts w:asciiTheme="minorHAnsi" w:hAnsiTheme="minorHAnsi" w:cstheme="minorHAnsi"/>
          <w:bCs/>
          <w:iCs/>
          <w:sz w:val="22"/>
          <w:szCs w:val="22"/>
        </w:rPr>
        <w:t>V případě, že zhotovi</w:t>
      </w:r>
      <w:r w:rsidR="00850009" w:rsidRPr="00E24D5D">
        <w:rPr>
          <w:rFonts w:asciiTheme="minorHAnsi" w:hAnsiTheme="minorHAnsi" w:cstheme="minorHAnsi"/>
          <w:bCs/>
          <w:iCs/>
          <w:sz w:val="22"/>
          <w:szCs w:val="22"/>
        </w:rPr>
        <w:t>tel nebo jeho případní poddodavatelé poruší některou z výše uvedených povinností týkající do dodržování výše uvedených základních pracovních standardů, mezinárodních úmluv a právních předpisů týkajících se zaměstnanců, je dodavatel či jeho poddodavatel povinen tyto nedostatky bezodkladně napravit a dokončit realizaci předmětu Smlouvy v souladu s těmito základními pracovními standardy, mezinárodními úmluvami a právními předpisy. Vešker</w:t>
      </w:r>
      <w:r w:rsidRPr="00E24D5D">
        <w:rPr>
          <w:rFonts w:asciiTheme="minorHAnsi" w:hAnsiTheme="minorHAnsi" w:cstheme="minorHAnsi"/>
          <w:bCs/>
          <w:iCs/>
          <w:sz w:val="22"/>
          <w:szCs w:val="22"/>
        </w:rPr>
        <w:t>é náklady vzniklé zhotovi</w:t>
      </w:r>
      <w:r w:rsidR="00850009" w:rsidRPr="00E24D5D">
        <w:rPr>
          <w:rFonts w:asciiTheme="minorHAnsi" w:hAnsiTheme="minorHAnsi" w:cstheme="minorHAnsi"/>
          <w:bCs/>
          <w:iCs/>
          <w:sz w:val="22"/>
          <w:szCs w:val="22"/>
        </w:rPr>
        <w:t>teli či jeho poddodavateli a související s dodržováním povinností definovaných v to</w:t>
      </w:r>
      <w:r w:rsidRPr="00E24D5D">
        <w:rPr>
          <w:rFonts w:asciiTheme="minorHAnsi" w:hAnsiTheme="minorHAnsi" w:cstheme="minorHAnsi"/>
          <w:bCs/>
          <w:iCs/>
          <w:sz w:val="22"/>
          <w:szCs w:val="22"/>
        </w:rPr>
        <w:t>mto odstavci Smlouvy nese zhotovi</w:t>
      </w:r>
      <w:r w:rsidR="00850009" w:rsidRPr="00E24D5D">
        <w:rPr>
          <w:rFonts w:asciiTheme="minorHAnsi" w:hAnsiTheme="minorHAnsi" w:cstheme="minorHAnsi"/>
          <w:bCs/>
          <w:iCs/>
          <w:sz w:val="22"/>
          <w:szCs w:val="22"/>
        </w:rPr>
        <w:t xml:space="preserve">tel, resp. jeho poddodavatel. </w:t>
      </w:r>
    </w:p>
    <w:p w14:paraId="66FD0CAD" w14:textId="77777777" w:rsidR="00850009" w:rsidRPr="00E24D5D" w:rsidRDefault="00850009" w:rsidP="00850009">
      <w:pPr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E24D5D">
        <w:rPr>
          <w:rFonts w:asciiTheme="minorHAnsi" w:hAnsiTheme="minorHAnsi" w:cstheme="minorHAnsi"/>
          <w:bCs/>
          <w:iCs/>
          <w:sz w:val="22"/>
          <w:szCs w:val="22"/>
        </w:rPr>
        <w:t>Objednatel je v přiměřené míře oprávněn v průběhu realizace předmětu Smlouvy kontrolovat dodržování výše uvedených základních pracovních standardů, mezinárodních úmluv a právních předpisů.</w:t>
      </w:r>
    </w:p>
    <w:p w14:paraId="71C975CF" w14:textId="58B985A7" w:rsidR="00A07E2A" w:rsidRDefault="00A07E2A"/>
    <w:p w14:paraId="2E2D6DF5" w14:textId="77777777" w:rsidR="00E24D5D" w:rsidRPr="00D02502" w:rsidRDefault="00E24D5D" w:rsidP="00E24D5D">
      <w:pPr>
        <w:rPr>
          <w:rFonts w:asciiTheme="minorHAnsi" w:hAnsiTheme="minorHAnsi" w:cstheme="minorHAnsi"/>
          <w:szCs w:val="22"/>
        </w:rPr>
      </w:pPr>
      <w:r w:rsidRPr="00D02502">
        <w:rPr>
          <w:rFonts w:asciiTheme="minorHAnsi" w:hAnsiTheme="minorHAnsi" w:cstheme="minorHAnsi"/>
          <w:szCs w:val="22"/>
        </w:rPr>
        <w:t xml:space="preserve">V  </w:t>
      </w:r>
      <w:r w:rsidRPr="00D02502">
        <w:rPr>
          <w:rFonts w:asciiTheme="minorHAnsi" w:hAnsiTheme="minorHAnsi" w:cstheme="minorHAnsi"/>
          <w:szCs w:val="22"/>
          <w:highlight w:val="yellow"/>
        </w:rPr>
        <w:t>_______________</w:t>
      </w:r>
      <w:r w:rsidRPr="00D02502">
        <w:rPr>
          <w:rFonts w:asciiTheme="minorHAnsi" w:hAnsiTheme="minorHAnsi" w:cstheme="minorHAnsi"/>
          <w:szCs w:val="22"/>
        </w:rPr>
        <w:t xml:space="preserve"> dne </w:t>
      </w:r>
      <w:r w:rsidRPr="00D02502">
        <w:rPr>
          <w:rFonts w:asciiTheme="minorHAnsi" w:hAnsiTheme="minorHAnsi" w:cstheme="minorHAnsi"/>
          <w:szCs w:val="22"/>
          <w:highlight w:val="yellow"/>
        </w:rPr>
        <w:t>__________</w:t>
      </w:r>
    </w:p>
    <w:p w14:paraId="1FE02A12" w14:textId="77777777" w:rsidR="00E24D5D" w:rsidRPr="00D02502" w:rsidRDefault="00E24D5D" w:rsidP="00E24D5D">
      <w:pPr>
        <w:rPr>
          <w:rFonts w:asciiTheme="minorHAnsi" w:hAnsiTheme="minorHAnsi" w:cstheme="minorHAnsi"/>
        </w:rPr>
      </w:pPr>
    </w:p>
    <w:p w14:paraId="75BAB4C0" w14:textId="77777777" w:rsidR="00E24D5D" w:rsidRPr="00D02502" w:rsidRDefault="00E24D5D" w:rsidP="00E24D5D">
      <w:pPr>
        <w:rPr>
          <w:rFonts w:asciiTheme="minorHAnsi" w:hAnsiTheme="minorHAnsi" w:cstheme="minorHAnsi"/>
          <w:szCs w:val="22"/>
        </w:rPr>
      </w:pPr>
    </w:p>
    <w:p w14:paraId="16B51D24" w14:textId="77777777" w:rsidR="00E24D5D" w:rsidRPr="00D02502" w:rsidRDefault="00E24D5D" w:rsidP="00E24D5D">
      <w:pPr>
        <w:spacing w:after="120"/>
        <w:rPr>
          <w:rFonts w:asciiTheme="minorHAnsi" w:hAnsiTheme="minorHAnsi" w:cstheme="minorHAnsi"/>
          <w:szCs w:val="22"/>
        </w:rPr>
      </w:pPr>
      <w:r w:rsidRPr="00D02502">
        <w:rPr>
          <w:rFonts w:asciiTheme="minorHAnsi" w:hAnsiTheme="minorHAnsi" w:cstheme="minorHAnsi"/>
          <w:szCs w:val="22"/>
        </w:rPr>
        <w:t>………………………………………………….</w:t>
      </w:r>
    </w:p>
    <w:p w14:paraId="3D2BBD6D" w14:textId="6C15D892" w:rsidR="00E24D5D" w:rsidRPr="00D02502" w:rsidRDefault="00E24D5D" w:rsidP="00E24D5D">
      <w:pPr>
        <w:spacing w:after="120"/>
        <w:rPr>
          <w:rFonts w:asciiTheme="minorHAnsi" w:hAnsiTheme="minorHAnsi" w:cstheme="minorHAnsi"/>
          <w:szCs w:val="22"/>
          <w:highlight w:val="cyan"/>
        </w:rPr>
      </w:pPr>
      <w:r w:rsidRPr="00D02502">
        <w:rPr>
          <w:rFonts w:asciiTheme="minorHAnsi" w:hAnsiTheme="minorHAnsi" w:cstheme="minorHAnsi"/>
          <w:szCs w:val="22"/>
          <w:highlight w:val="yellow"/>
        </w:rPr>
        <w:t xml:space="preserve">… </w:t>
      </w:r>
      <w:r w:rsidRPr="00D02502">
        <w:rPr>
          <w:rFonts w:asciiTheme="minorHAnsi" w:hAnsiTheme="minorHAnsi" w:cstheme="minorHAnsi"/>
          <w:szCs w:val="22"/>
          <w:highlight w:val="cyan"/>
        </w:rPr>
        <w:t>[obchodní fir</w:t>
      </w:r>
      <w:r>
        <w:rPr>
          <w:rFonts w:asciiTheme="minorHAnsi" w:hAnsiTheme="minorHAnsi" w:cstheme="minorHAnsi"/>
          <w:szCs w:val="22"/>
          <w:highlight w:val="cyan"/>
        </w:rPr>
        <w:t>ma/jméno a příjmení dodavatele]</w:t>
      </w:r>
    </w:p>
    <w:p w14:paraId="60493075" w14:textId="22ED0A70" w:rsidR="00A07E2A" w:rsidRPr="00D86672" w:rsidRDefault="00E24D5D" w:rsidP="00E24D5D">
      <w:pPr>
        <w:rPr>
          <w:sz w:val="22"/>
          <w:szCs w:val="22"/>
        </w:rPr>
      </w:pPr>
      <w:r w:rsidRPr="00D02502">
        <w:rPr>
          <w:rFonts w:asciiTheme="minorHAnsi" w:hAnsiTheme="minorHAnsi" w:cstheme="minorHAnsi"/>
          <w:szCs w:val="22"/>
          <w:highlight w:val="yellow"/>
        </w:rPr>
        <w:t xml:space="preserve">… </w:t>
      </w:r>
      <w:r w:rsidRPr="00D02502">
        <w:rPr>
          <w:rFonts w:asciiTheme="minorHAnsi" w:hAnsiTheme="minorHAnsi" w:cstheme="minorHAnsi"/>
          <w:szCs w:val="22"/>
          <w:highlight w:val="cyan"/>
        </w:rPr>
        <w:t>[zástupce dodavatele – jméno a funkce]</w:t>
      </w:r>
    </w:p>
    <w:sectPr w:rsidR="00A07E2A" w:rsidRPr="00D86672" w:rsidSect="00FB6B8F">
      <w:headerReference w:type="default" r:id="rId8"/>
      <w:footerReference w:type="default" r:id="rId9"/>
      <w:pgSz w:w="11906" w:h="16838"/>
      <w:pgMar w:top="1417" w:right="849" w:bottom="993" w:left="851" w:header="708" w:footer="5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63AC99" w14:textId="77777777" w:rsidR="00064191" w:rsidRDefault="00064191" w:rsidP="00850009">
      <w:r>
        <w:separator/>
      </w:r>
    </w:p>
  </w:endnote>
  <w:endnote w:type="continuationSeparator" w:id="0">
    <w:p w14:paraId="2B2F9713" w14:textId="77777777" w:rsidR="00064191" w:rsidRDefault="00064191" w:rsidP="00850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58936295"/>
      <w:docPartObj>
        <w:docPartGallery w:val="Page Numbers (Bottom of Page)"/>
        <w:docPartUnique/>
      </w:docPartObj>
    </w:sdtPr>
    <w:sdtEndPr/>
    <w:sdtContent>
      <w:p w14:paraId="01D816CD" w14:textId="68895DB7" w:rsidR="00E24D5D" w:rsidRDefault="00E24D5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4797">
          <w:rPr>
            <w:noProof/>
          </w:rPr>
          <w:t>1</w:t>
        </w:r>
        <w:r>
          <w:fldChar w:fldCharType="end"/>
        </w:r>
      </w:p>
    </w:sdtContent>
  </w:sdt>
  <w:p w14:paraId="3BCF7C01" w14:textId="77777777" w:rsidR="00E24D5D" w:rsidRDefault="00E24D5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3C6225" w14:textId="77777777" w:rsidR="00064191" w:rsidRDefault="00064191" w:rsidP="00850009">
      <w:r>
        <w:separator/>
      </w:r>
    </w:p>
  </w:footnote>
  <w:footnote w:type="continuationSeparator" w:id="0">
    <w:p w14:paraId="643D04B8" w14:textId="77777777" w:rsidR="00064191" w:rsidRDefault="00064191" w:rsidP="00850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6F55F6" w14:textId="1D37F844" w:rsidR="00850009" w:rsidRDefault="00850009" w:rsidP="00850009">
    <w:pPr>
      <w:pStyle w:val="Zhlav"/>
      <w:ind w:left="3119"/>
      <w:rPr>
        <w:i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2584B6D" wp14:editId="60525556">
          <wp:simplePos x="0" y="0"/>
          <wp:positionH relativeFrom="column">
            <wp:posOffset>-635</wp:posOffset>
          </wp:positionH>
          <wp:positionV relativeFrom="paragraph">
            <wp:posOffset>8890</wp:posOffset>
          </wp:positionV>
          <wp:extent cx="1871345" cy="502920"/>
          <wp:effectExtent l="0" t="0" r="0" b="0"/>
          <wp:wrapNone/>
          <wp:docPr id="6" name="Obrázek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br/>
    </w:r>
  </w:p>
  <w:p w14:paraId="38117F95" w14:textId="77777777" w:rsidR="00850009" w:rsidRPr="005921D4" w:rsidRDefault="00850009" w:rsidP="00850009">
    <w:pPr>
      <w:pStyle w:val="Zhlav"/>
      <w:ind w:left="3119"/>
    </w:pPr>
  </w:p>
  <w:p w14:paraId="3176F52C" w14:textId="77777777" w:rsidR="00850009" w:rsidRDefault="0085000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D4F8F"/>
    <w:multiLevelType w:val="hybridMultilevel"/>
    <w:tmpl w:val="BE8A6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7725D2"/>
    <w:multiLevelType w:val="multilevel"/>
    <w:tmpl w:val="68F4D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009"/>
    <w:rsid w:val="00064191"/>
    <w:rsid w:val="00346B6A"/>
    <w:rsid w:val="00396494"/>
    <w:rsid w:val="003A50E4"/>
    <w:rsid w:val="003F210F"/>
    <w:rsid w:val="005454B5"/>
    <w:rsid w:val="0056124B"/>
    <w:rsid w:val="007F4797"/>
    <w:rsid w:val="00850009"/>
    <w:rsid w:val="009201DA"/>
    <w:rsid w:val="00A07E2A"/>
    <w:rsid w:val="00A4121E"/>
    <w:rsid w:val="00A8027D"/>
    <w:rsid w:val="00AA6EB3"/>
    <w:rsid w:val="00D267DF"/>
    <w:rsid w:val="00D52750"/>
    <w:rsid w:val="00D86672"/>
    <w:rsid w:val="00DC01BD"/>
    <w:rsid w:val="00E24D5D"/>
    <w:rsid w:val="00F36EAE"/>
    <w:rsid w:val="00F41119"/>
    <w:rsid w:val="00FB329C"/>
    <w:rsid w:val="00FB6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1568688"/>
  <w15:chartTrackingRefBased/>
  <w15:docId w15:val="{A7C57078-0AAE-4909-8264-566CCDC8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50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D86672"/>
    <w:pPr>
      <w:spacing w:before="720" w:after="480" w:line="216" w:lineRule="auto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000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D86672"/>
    <w:rPr>
      <w:rFonts w:ascii="Arial Black" w:eastAsia="Times New Roman" w:hAnsi="Arial Black" w:cs="Arial"/>
      <w:sz w:val="26"/>
      <w:szCs w:val="2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3CD3CC-17C8-4CC8-AE6D-9030A29FA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439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Friedrich</dc:creator>
  <cp:keywords/>
  <dc:description/>
  <cp:lastModifiedBy>Tabačíková Magda</cp:lastModifiedBy>
  <cp:revision>8</cp:revision>
  <dcterms:created xsi:type="dcterms:W3CDTF">2021-03-30T05:35:00Z</dcterms:created>
  <dcterms:modified xsi:type="dcterms:W3CDTF">2022-03-23T08:57:00Z</dcterms:modified>
</cp:coreProperties>
</file>