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7B0ABB11" w14:textId="77777777" w:rsidR="0049620D" w:rsidRPr="00320930" w:rsidRDefault="0049620D" w:rsidP="0049620D">
      <w:pPr>
        <w:suppressAutoHyphens/>
        <w:spacing w:before="40" w:after="60"/>
        <w:jc w:val="both"/>
        <w:rPr>
          <w:rFonts w:ascii="Arial" w:hAnsi="Arial" w:cs="Arial"/>
        </w:rPr>
      </w:pPr>
    </w:p>
    <w:p w14:paraId="65B7783B" w14:textId="590B6F84" w:rsidR="0049620D" w:rsidRPr="00320930" w:rsidRDefault="0049620D" w:rsidP="0049620D">
      <w:pPr>
        <w:suppressAutoHyphens/>
        <w:spacing w:before="40" w:after="60"/>
        <w:jc w:val="both"/>
        <w:rPr>
          <w:rFonts w:ascii="Arial" w:hAnsi="Arial" w:cs="Arial"/>
        </w:rPr>
      </w:pPr>
      <w:r w:rsidRPr="00320930">
        <w:rPr>
          <w:rFonts w:ascii="Arial" w:hAnsi="Arial" w:cs="Arial"/>
        </w:rPr>
        <w:t>Číslo smlouvy</w:t>
      </w:r>
      <w:r w:rsidR="005C5DD7" w:rsidRPr="00320930">
        <w:rPr>
          <w:rFonts w:ascii="Arial" w:hAnsi="Arial" w:cs="Arial"/>
        </w:rPr>
        <w:t>:</w:t>
      </w:r>
      <w:r w:rsidR="005C5DD7">
        <w:rPr>
          <w:rFonts w:ascii="Arial" w:hAnsi="Arial" w:cs="Arial"/>
        </w:rPr>
        <w:t xml:space="preserve"> </w:t>
      </w:r>
      <w:r w:rsidR="00AB2D85">
        <w:rPr>
          <w:rFonts w:ascii="Arial" w:hAnsi="Arial" w:cs="Arial"/>
        </w:rPr>
        <w:t>9702200020</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4BDAADDE" w14:textId="6D758F1D" w:rsidR="0049620D" w:rsidRPr="00320930" w:rsidRDefault="0049620D" w:rsidP="0049620D">
      <w:pPr>
        <w:pStyle w:val="Nadpis2"/>
        <w:tabs>
          <w:tab w:val="clear" w:pos="1002"/>
          <w:tab w:val="num" w:pos="567"/>
        </w:tabs>
        <w:ind w:left="567"/>
        <w:rPr>
          <w:rFonts w:ascii="Arial" w:hAnsi="Arial" w:cs="Arial"/>
        </w:rPr>
      </w:pPr>
      <w:r w:rsidRPr="00320930">
        <w:rPr>
          <w:rFonts w:ascii="Arial" w:hAnsi="Arial" w:cs="Arial"/>
          <w:b/>
        </w:rPr>
        <w:t>Objednatel</w:t>
      </w:r>
      <w:r w:rsidRPr="00320930">
        <w:rPr>
          <w:rFonts w:ascii="Arial" w:hAnsi="Arial" w:cs="Arial"/>
          <w:sz w:val="20"/>
          <w:szCs w:val="20"/>
        </w:rPr>
        <w:t>:</w:t>
      </w:r>
      <w:r w:rsidRPr="00320930">
        <w:rPr>
          <w:rFonts w:ascii="Arial" w:hAnsi="Arial" w:cs="Arial"/>
        </w:rPr>
        <w:t xml:space="preserve"> </w:t>
      </w:r>
      <w:r w:rsidRPr="00320930">
        <w:rPr>
          <w:rFonts w:ascii="Arial" w:hAnsi="Arial" w:cs="Arial"/>
        </w:rPr>
        <w:tab/>
      </w:r>
      <w:r w:rsidRPr="00320930">
        <w:rPr>
          <w:rFonts w:ascii="Arial" w:hAnsi="Arial" w:cs="Arial"/>
        </w:rPr>
        <w:tab/>
      </w:r>
      <w:r w:rsidRPr="00320930">
        <w:rPr>
          <w:rFonts w:ascii="Arial" w:hAnsi="Arial" w:cs="Arial"/>
        </w:rPr>
        <w:tab/>
      </w:r>
      <w:r w:rsidR="00951017" w:rsidRPr="00B53ABC">
        <w:rPr>
          <w:rFonts w:ascii="Arial" w:hAnsi="Arial" w:cs="Arial"/>
          <w:b/>
          <w:bCs/>
          <w:sz w:val="20"/>
          <w:szCs w:val="20"/>
        </w:rPr>
        <w:t>innogy Energo, s.r.o.</w:t>
      </w:r>
    </w:p>
    <w:p w14:paraId="0808E8EE" w14:textId="1C89C8BD" w:rsidR="00BD402C" w:rsidRPr="00BD402C" w:rsidRDefault="0049620D" w:rsidP="00BD402C">
      <w:pPr>
        <w:pStyle w:val="Zkladntext"/>
        <w:tabs>
          <w:tab w:val="left" w:pos="0"/>
          <w:tab w:val="num" w:pos="567"/>
        </w:tabs>
        <w:ind w:left="3540" w:hanging="3540"/>
        <w:rPr>
          <w:rFonts w:ascii="Arial" w:hAnsi="Arial" w:cs="Arial"/>
          <w:sz w:val="20"/>
          <w:szCs w:val="20"/>
        </w:rPr>
      </w:pPr>
      <w:r w:rsidRPr="00320930">
        <w:rPr>
          <w:rFonts w:ascii="Arial" w:hAnsi="Arial" w:cs="Arial"/>
          <w:sz w:val="20"/>
          <w:szCs w:val="20"/>
        </w:rPr>
        <w:tab/>
      </w:r>
      <w:r w:rsidR="00BD402C" w:rsidRPr="00BD402C">
        <w:rPr>
          <w:rFonts w:ascii="Arial" w:hAnsi="Arial" w:cs="Arial"/>
          <w:sz w:val="20"/>
          <w:szCs w:val="20"/>
        </w:rPr>
        <w:t xml:space="preserve">Se sídlem: </w:t>
      </w:r>
      <w:r w:rsidR="00BD402C">
        <w:rPr>
          <w:rFonts w:ascii="Arial" w:hAnsi="Arial" w:cs="Arial"/>
          <w:sz w:val="20"/>
          <w:szCs w:val="20"/>
        </w:rPr>
        <w:tab/>
      </w:r>
      <w:r w:rsidR="00BD402C" w:rsidRPr="00BD402C">
        <w:rPr>
          <w:rFonts w:ascii="Arial" w:hAnsi="Arial" w:cs="Arial"/>
          <w:sz w:val="20"/>
          <w:szCs w:val="20"/>
        </w:rPr>
        <w:t>Limuzská 3135/12, 108 00 Praha 10</w:t>
      </w:r>
    </w:p>
    <w:p w14:paraId="58DCB97E" w14:textId="6CE6C104"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IČ: </w:t>
      </w:r>
      <w:r>
        <w:rPr>
          <w:rFonts w:ascii="Arial" w:hAnsi="Arial" w:cs="Arial"/>
          <w:sz w:val="20"/>
          <w:szCs w:val="20"/>
        </w:rPr>
        <w:tab/>
      </w:r>
      <w:r w:rsidRPr="00BD402C">
        <w:rPr>
          <w:rFonts w:ascii="Arial" w:hAnsi="Arial" w:cs="Arial"/>
          <w:sz w:val="20"/>
          <w:szCs w:val="20"/>
        </w:rPr>
        <w:t>25115171</w:t>
      </w:r>
    </w:p>
    <w:p w14:paraId="26C4F81B" w14:textId="6B87A5CB"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DIČ: </w:t>
      </w:r>
      <w:r>
        <w:rPr>
          <w:rFonts w:ascii="Arial" w:hAnsi="Arial" w:cs="Arial"/>
          <w:sz w:val="20"/>
          <w:szCs w:val="20"/>
        </w:rPr>
        <w:tab/>
      </w:r>
      <w:r w:rsidRPr="00BD402C">
        <w:rPr>
          <w:rFonts w:ascii="Arial" w:hAnsi="Arial" w:cs="Arial"/>
          <w:sz w:val="20"/>
          <w:szCs w:val="20"/>
        </w:rPr>
        <w:t>CZ25115171</w:t>
      </w:r>
    </w:p>
    <w:p w14:paraId="6D6EFBC6" w14:textId="783DA00B"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Zapsaná v obchodním rejstříku vedeném Městským soudem v Praze pod sp. zn. C 50971</w:t>
      </w:r>
    </w:p>
    <w:p w14:paraId="55BDBE35" w14:textId="4DF059F3"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Bank. spoj.: </w:t>
      </w:r>
      <w:r>
        <w:rPr>
          <w:rFonts w:ascii="Arial" w:hAnsi="Arial" w:cs="Arial"/>
          <w:sz w:val="20"/>
          <w:szCs w:val="20"/>
        </w:rPr>
        <w:tab/>
      </w:r>
      <w:r w:rsidRPr="00BD402C">
        <w:rPr>
          <w:rFonts w:ascii="Arial" w:hAnsi="Arial" w:cs="Arial"/>
          <w:sz w:val="20"/>
          <w:szCs w:val="20"/>
        </w:rPr>
        <w:t>Československá obchodní banka, a.s.</w:t>
      </w:r>
    </w:p>
    <w:p w14:paraId="6B36EB04" w14:textId="18B7AD33"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Číslo účtu: </w:t>
      </w:r>
      <w:r>
        <w:rPr>
          <w:rFonts w:ascii="Arial" w:hAnsi="Arial" w:cs="Arial"/>
          <w:sz w:val="20"/>
          <w:szCs w:val="20"/>
        </w:rPr>
        <w:tab/>
      </w:r>
      <w:r w:rsidRPr="00BD402C">
        <w:rPr>
          <w:rFonts w:ascii="Arial" w:hAnsi="Arial" w:cs="Arial"/>
          <w:sz w:val="20"/>
          <w:szCs w:val="20"/>
        </w:rPr>
        <w:t>117380983/0300</w:t>
      </w:r>
    </w:p>
    <w:p w14:paraId="66A279D3" w14:textId="77777777"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Zastoupený: </w:t>
      </w:r>
      <w:r>
        <w:rPr>
          <w:rFonts w:ascii="Arial" w:hAnsi="Arial" w:cs="Arial"/>
          <w:sz w:val="20"/>
          <w:szCs w:val="20"/>
        </w:rPr>
        <w:tab/>
      </w:r>
      <w:r w:rsidRPr="00BD402C">
        <w:rPr>
          <w:rFonts w:ascii="Arial" w:hAnsi="Arial" w:cs="Arial"/>
          <w:sz w:val="20"/>
          <w:szCs w:val="20"/>
        </w:rPr>
        <w:t>na základě plné moci innogy Česká republika a.s. IČ 24275051, 100 98 Praha 10 – Strašnice, Limuzská</w:t>
      </w:r>
      <w:r>
        <w:rPr>
          <w:rFonts w:ascii="Arial" w:hAnsi="Arial" w:cs="Arial"/>
          <w:sz w:val="20"/>
          <w:szCs w:val="20"/>
          <w:lang w:val="cs-CZ"/>
        </w:rPr>
        <w:t xml:space="preserve"> </w:t>
      </w:r>
      <w:r w:rsidRPr="00BD402C">
        <w:rPr>
          <w:rFonts w:ascii="Arial" w:hAnsi="Arial" w:cs="Arial"/>
          <w:sz w:val="20"/>
          <w:szCs w:val="20"/>
        </w:rPr>
        <w:t xml:space="preserve">3135/12, zapsaná v obchodním rejstříku, vedeném Městským soudem v Praze, sp. zn. B, vložka 18556,    </w:t>
      </w:r>
    </w:p>
    <w:p w14:paraId="1E5908C5" w14:textId="77777777"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za niž jsou zmocněni dále zastupovat:</w:t>
      </w:r>
    </w:p>
    <w:p w14:paraId="5DD13A67" w14:textId="49B5F0DB" w:rsidR="00BD402C" w:rsidRPr="001D67B3"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Pr>
          <w:rFonts w:ascii="Arial" w:hAnsi="Arial" w:cs="Arial"/>
          <w:sz w:val="20"/>
          <w:szCs w:val="20"/>
        </w:rPr>
        <w:tab/>
      </w:r>
      <w:r w:rsidR="00AB2D85">
        <w:rPr>
          <w:rFonts w:ascii="Arial" w:hAnsi="Arial" w:cs="Arial"/>
          <w:sz w:val="20"/>
          <w:szCs w:val="20"/>
          <w:lang w:val="cs-CZ"/>
        </w:rPr>
        <w:t>Veronika Morkesová</w:t>
      </w:r>
      <w:r w:rsidRPr="00BD402C">
        <w:rPr>
          <w:rFonts w:ascii="Arial" w:hAnsi="Arial" w:cs="Arial"/>
          <w:sz w:val="20"/>
          <w:szCs w:val="20"/>
        </w:rPr>
        <w:t xml:space="preserve">, </w:t>
      </w:r>
      <w:r w:rsidR="00AB2D85">
        <w:rPr>
          <w:rFonts w:ascii="Arial" w:hAnsi="Arial" w:cs="Arial"/>
          <w:sz w:val="20"/>
          <w:szCs w:val="20"/>
          <w:lang w:val="cs-CZ"/>
        </w:rPr>
        <w:t>Senior Manager, Procurement</w:t>
      </w:r>
    </w:p>
    <w:p w14:paraId="50FCC445" w14:textId="47FB7EA6"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Pr>
          <w:rFonts w:ascii="Arial" w:hAnsi="Arial" w:cs="Arial"/>
          <w:sz w:val="20"/>
          <w:szCs w:val="20"/>
        </w:rPr>
        <w:tab/>
      </w:r>
      <w:r w:rsidR="00AB2D85">
        <w:rPr>
          <w:rFonts w:ascii="Arial" w:hAnsi="Arial" w:cs="Arial"/>
          <w:sz w:val="20"/>
          <w:szCs w:val="20"/>
          <w:lang w:val="cs-CZ"/>
        </w:rPr>
        <w:t>František Brenčič</w:t>
      </w:r>
      <w:r w:rsidRPr="00BD402C">
        <w:rPr>
          <w:rFonts w:ascii="Arial" w:hAnsi="Arial" w:cs="Arial"/>
          <w:sz w:val="20"/>
          <w:szCs w:val="20"/>
        </w:rPr>
        <w:t xml:space="preserve">, </w:t>
      </w:r>
      <w:r w:rsidR="00AB2D85">
        <w:rPr>
          <w:rFonts w:ascii="Arial" w:hAnsi="Arial" w:cs="Arial"/>
          <w:sz w:val="20"/>
          <w:szCs w:val="20"/>
          <w:lang w:val="cs-CZ"/>
        </w:rPr>
        <w:t xml:space="preserve">Strategic </w:t>
      </w:r>
      <w:r w:rsidRPr="00BD402C">
        <w:rPr>
          <w:rFonts w:ascii="Arial" w:hAnsi="Arial" w:cs="Arial"/>
          <w:sz w:val="20"/>
          <w:szCs w:val="20"/>
        </w:rPr>
        <w:t xml:space="preserve">Purchaser           </w:t>
      </w:r>
    </w:p>
    <w:p w14:paraId="60E5857E" w14:textId="2A31624C" w:rsidR="00BD402C" w:rsidRPr="00BD402C"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sidRPr="00BD402C">
        <w:rPr>
          <w:rFonts w:ascii="Arial" w:hAnsi="Arial" w:cs="Arial"/>
          <w:sz w:val="20"/>
          <w:szCs w:val="20"/>
        </w:rPr>
        <w:t xml:space="preserve">Reg. číslo smlouvy: </w:t>
      </w:r>
      <w:r>
        <w:rPr>
          <w:rFonts w:ascii="Arial" w:hAnsi="Arial" w:cs="Arial"/>
          <w:sz w:val="20"/>
          <w:szCs w:val="20"/>
        </w:rPr>
        <w:tab/>
      </w:r>
      <w:r w:rsidR="002C2C68" w:rsidRPr="002C2C68">
        <w:rPr>
          <w:rFonts w:ascii="Arial" w:hAnsi="Arial" w:cs="Arial"/>
          <w:sz w:val="20"/>
          <w:szCs w:val="20"/>
          <w:lang w:val="cs-CZ"/>
        </w:rPr>
        <w:t>9702200020</w:t>
      </w:r>
    </w:p>
    <w:p w14:paraId="0041C87D" w14:textId="1AC904B2" w:rsidR="0049620D"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sidRPr="00BD402C">
        <w:rPr>
          <w:rFonts w:ascii="Arial" w:hAnsi="Arial" w:cs="Arial"/>
          <w:sz w:val="20"/>
          <w:szCs w:val="20"/>
        </w:rPr>
        <w:t>Fakturační číslo smlouvy:</w:t>
      </w:r>
      <w:r>
        <w:rPr>
          <w:rFonts w:ascii="Arial" w:hAnsi="Arial" w:cs="Arial"/>
          <w:sz w:val="20"/>
          <w:szCs w:val="20"/>
        </w:rPr>
        <w:tab/>
      </w:r>
      <w:r>
        <w:rPr>
          <w:rFonts w:ascii="Arial" w:hAnsi="Arial" w:cs="Arial"/>
          <w:sz w:val="20"/>
          <w:szCs w:val="20"/>
          <w:lang w:val="cs-CZ"/>
        </w:rPr>
        <w:t>…………………..</w:t>
      </w:r>
    </w:p>
    <w:p w14:paraId="2CC5EFDD" w14:textId="77777777" w:rsidR="00BD402C" w:rsidRPr="00BD402C" w:rsidRDefault="00BD402C" w:rsidP="00BD402C">
      <w:pPr>
        <w:pStyle w:val="Zkladntext"/>
        <w:tabs>
          <w:tab w:val="left" w:pos="0"/>
          <w:tab w:val="num" w:pos="567"/>
        </w:tabs>
        <w:ind w:left="3540" w:hanging="3540"/>
        <w:rPr>
          <w:rFonts w:ascii="Arial" w:hAnsi="Arial" w:cs="Arial"/>
          <w:sz w:val="20"/>
          <w:szCs w:val="20"/>
          <w:lang w:val="cs-CZ"/>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Předmět smlouvy</w:t>
      </w:r>
    </w:p>
    <w:p w14:paraId="61B559A2" w14:textId="26AEDF4F" w:rsidR="0049620D" w:rsidRPr="00CE4D28" w:rsidRDefault="0049620D" w:rsidP="000D7028">
      <w:pPr>
        <w:pStyle w:val="Nadpis2"/>
        <w:tabs>
          <w:tab w:val="clear" w:pos="1002"/>
          <w:tab w:val="num" w:pos="567"/>
        </w:tabs>
        <w:suppressAutoHyphens/>
        <w:spacing w:before="0" w:after="80" w:line="240" w:lineRule="atLeast"/>
        <w:ind w:left="567" w:hanging="567"/>
        <w:rPr>
          <w:rFonts w:ascii="Arial" w:hAnsi="Arial" w:cs="Arial"/>
        </w:rPr>
      </w:pPr>
      <w:r w:rsidRPr="00CE4D28">
        <w:rPr>
          <w:rFonts w:ascii="Arial" w:hAnsi="Arial" w:cs="Arial"/>
          <w:sz w:val="20"/>
          <w:szCs w:val="20"/>
        </w:rPr>
        <w:t xml:space="preserve">Předmětem této smlouvy je provedení díla – stavebních prací v rozsahu </w:t>
      </w:r>
      <w:r w:rsidR="00CE4D28" w:rsidRPr="00CE4D28">
        <w:rPr>
          <w:rFonts w:ascii="Arial" w:hAnsi="Arial" w:cs="Arial"/>
          <w:sz w:val="20"/>
          <w:szCs w:val="20"/>
          <w:lang w:val="cs-CZ"/>
        </w:rPr>
        <w:t>zadávacího</w:t>
      </w:r>
      <w:r w:rsidRPr="00CE4D28">
        <w:rPr>
          <w:rFonts w:ascii="Arial" w:hAnsi="Arial" w:cs="Arial"/>
          <w:sz w:val="20"/>
          <w:szCs w:val="20"/>
        </w:rPr>
        <w:t xml:space="preserve"> řízení s názvem </w:t>
      </w:r>
      <w:r w:rsidR="00951017" w:rsidRPr="00951017">
        <w:rPr>
          <w:rFonts w:ascii="Arial" w:hAnsi="Arial" w:cs="Arial"/>
          <w:b/>
          <w:bCs/>
          <w:sz w:val="20"/>
          <w:szCs w:val="20"/>
          <w:lang w:val="cs-CZ"/>
        </w:rPr>
        <w:t>„V 00541C – stavební připravenost nabíjecích stanic“</w:t>
      </w:r>
      <w:r w:rsidR="00CE4D28" w:rsidRPr="00CE4D28">
        <w:rPr>
          <w:rFonts w:ascii="Arial" w:hAnsi="Arial" w:cs="Arial"/>
          <w:b/>
          <w:sz w:val="20"/>
          <w:szCs w:val="20"/>
          <w:lang w:val="cs-CZ"/>
        </w:rPr>
        <w:t xml:space="preserve"> – pro část 1 veřejné zakázky</w:t>
      </w:r>
      <w:r w:rsidR="006136FE" w:rsidRPr="00CE4D28">
        <w:rPr>
          <w:rFonts w:ascii="Arial" w:hAnsi="Arial" w:cs="Arial"/>
          <w:sz w:val="20"/>
          <w:szCs w:val="20"/>
          <w:lang w:val="cs-CZ"/>
        </w:rPr>
        <w:t xml:space="preserve"> </w:t>
      </w:r>
      <w:r w:rsidRPr="00CE4D28">
        <w:rPr>
          <w:rFonts w:ascii="Arial" w:hAnsi="Arial" w:cs="Arial"/>
          <w:sz w:val="20"/>
          <w:szCs w:val="20"/>
        </w:rPr>
        <w:t>(dále též „dílo“)</w:t>
      </w:r>
      <w:r w:rsidR="00BF0620">
        <w:rPr>
          <w:rFonts w:ascii="Arial" w:hAnsi="Arial" w:cs="Arial"/>
          <w:sz w:val="20"/>
          <w:szCs w:val="20"/>
          <w:lang w:val="cs-CZ"/>
        </w:rPr>
        <w:t xml:space="preserve"> s názvem </w:t>
      </w:r>
      <w:r w:rsidR="00BF0620">
        <w:rPr>
          <w:rFonts w:ascii="Arial" w:hAnsi="Arial" w:cs="Arial"/>
          <w:bCs/>
          <w:iCs/>
          <w:color w:val="000000"/>
          <w:sz w:val="20"/>
          <w:szCs w:val="20"/>
          <w:lang w:eastAsia="en-US"/>
        </w:rPr>
        <w:t>„</w:t>
      </w:r>
      <w:r w:rsidR="00951017">
        <w:rPr>
          <w:rFonts w:ascii="Arial" w:hAnsi="Arial" w:cs="Arial"/>
          <w:bCs/>
          <w:iCs/>
          <w:color w:val="000000"/>
          <w:sz w:val="20"/>
          <w:szCs w:val="20"/>
          <w:lang w:val="cs-CZ" w:eastAsia="en-US"/>
        </w:rPr>
        <w:t>………………….</w:t>
      </w:r>
      <w:r w:rsidR="00BF0620">
        <w:rPr>
          <w:rFonts w:ascii="Arial" w:hAnsi="Arial" w:cs="Arial"/>
          <w:bCs/>
          <w:iCs/>
          <w:color w:val="000000"/>
          <w:sz w:val="20"/>
          <w:szCs w:val="20"/>
          <w:lang w:val="cs-CZ" w:eastAsia="en-US"/>
        </w:rPr>
        <w:t>,</w:t>
      </w:r>
      <w:r w:rsidR="00BF0620">
        <w:rPr>
          <w:rFonts w:ascii="Arial" w:hAnsi="Arial" w:cs="Arial"/>
          <w:bCs/>
          <w:iCs/>
          <w:color w:val="000000"/>
          <w:sz w:val="20"/>
          <w:szCs w:val="20"/>
          <w:lang w:eastAsia="en-US"/>
        </w:rPr>
        <w:t xml:space="preserve"> </w:t>
      </w:r>
      <w:r w:rsidRPr="00CE4D28">
        <w:rPr>
          <w:rFonts w:ascii="Arial" w:hAnsi="Arial" w:cs="Arial"/>
          <w:sz w:val="20"/>
          <w:szCs w:val="20"/>
          <w:lang w:val="cs-CZ" w:eastAsia="cs-CZ"/>
        </w:rPr>
        <w:t xml:space="preserve"> </w:t>
      </w:r>
      <w:r w:rsidR="005C5DD7">
        <w:rPr>
          <w:rFonts w:ascii="Arial" w:hAnsi="Arial" w:cs="Arial"/>
          <w:sz w:val="20"/>
          <w:szCs w:val="20"/>
          <w:lang w:val="cs-CZ" w:eastAsia="cs-CZ"/>
        </w:rPr>
        <w:t>kde</w:t>
      </w:r>
      <w:r w:rsidR="005C5DD7" w:rsidRPr="00235A89">
        <w:rPr>
          <w:rFonts w:ascii="Arial" w:hAnsi="Arial" w:cs="Arial"/>
          <w:sz w:val="20"/>
          <w:szCs w:val="20"/>
          <w:lang w:val="cs-CZ" w:eastAsia="cs-CZ"/>
        </w:rPr>
        <w:t xml:space="preserve"> je žádáno o dotaci </w:t>
      </w:r>
      <w:r w:rsidR="005C5DD7" w:rsidRPr="00235A89">
        <w:rPr>
          <w:rFonts w:ascii="Arial" w:hAnsi="Arial" w:cs="Arial"/>
          <w:sz w:val="20"/>
          <w:szCs w:val="20"/>
          <w:lang w:val="cs-CZ"/>
        </w:rPr>
        <w:t xml:space="preserve">v rámci </w:t>
      </w:r>
      <w:r w:rsidR="005C5DD7" w:rsidRPr="00235A89">
        <w:rPr>
          <w:rFonts w:ascii="Arial" w:hAnsi="Arial" w:cs="Arial"/>
          <w:bCs/>
          <w:iCs/>
          <w:color w:val="000000"/>
          <w:sz w:val="20"/>
          <w:szCs w:val="20"/>
          <w:lang w:eastAsia="en-US"/>
        </w:rPr>
        <w:t xml:space="preserve">dotačního titulu </w:t>
      </w:r>
      <w:r w:rsidR="00951017">
        <w:rPr>
          <w:rFonts w:ascii="Arial" w:hAnsi="Arial" w:cs="Arial"/>
          <w:bCs/>
          <w:iCs/>
          <w:color w:val="000000"/>
          <w:sz w:val="20"/>
          <w:szCs w:val="20"/>
          <w:lang w:val="cs-CZ" w:eastAsia="en-US"/>
        </w:rPr>
        <w:t xml:space="preserve">Operačního programu Doprava, název projektu </w:t>
      </w:r>
      <w:r w:rsidR="00951017" w:rsidRPr="00951017">
        <w:rPr>
          <w:rFonts w:ascii="Arial" w:hAnsi="Arial" w:cs="Arial"/>
          <w:bCs/>
          <w:iCs/>
          <w:color w:val="000000"/>
          <w:sz w:val="20"/>
          <w:szCs w:val="20"/>
          <w:lang w:val="cs-CZ" w:eastAsia="en-US"/>
        </w:rPr>
        <w:t>Park &amp; Charge Net</w:t>
      </w:r>
      <w:r w:rsidR="00951017">
        <w:rPr>
          <w:rFonts w:ascii="Arial" w:hAnsi="Arial" w:cs="Arial"/>
          <w:bCs/>
          <w:iCs/>
          <w:color w:val="000000"/>
          <w:sz w:val="20"/>
          <w:szCs w:val="20"/>
          <w:lang w:val="cs-CZ" w:eastAsia="en-US"/>
        </w:rPr>
        <w:t xml:space="preserve"> registrační číslo </w:t>
      </w:r>
      <w:r w:rsidR="00951017" w:rsidRPr="00951017">
        <w:rPr>
          <w:rFonts w:ascii="Arial" w:hAnsi="Arial" w:cs="Arial"/>
          <w:bCs/>
          <w:iCs/>
          <w:color w:val="000000"/>
          <w:sz w:val="20"/>
          <w:szCs w:val="20"/>
          <w:lang w:val="cs-CZ" w:eastAsia="en-US"/>
        </w:rPr>
        <w:t>CZ.04.2.40/0.0/0.0/20_084/0000524</w:t>
      </w:r>
      <w:r w:rsidR="005C5DD7">
        <w:rPr>
          <w:rFonts w:ascii="Arial" w:hAnsi="Arial" w:cs="Arial"/>
          <w:bCs/>
          <w:iCs/>
          <w:color w:val="000000"/>
          <w:sz w:val="20"/>
          <w:szCs w:val="20"/>
          <w:lang w:val="cs-CZ" w:eastAsia="en-US"/>
        </w:rPr>
        <w:t xml:space="preserve"> dle</w:t>
      </w:r>
      <w:r w:rsidR="005C5DD7" w:rsidRPr="00CE4D28">
        <w:rPr>
          <w:rFonts w:ascii="Arial" w:hAnsi="Arial" w:cs="Arial"/>
          <w:sz w:val="20"/>
          <w:szCs w:val="20"/>
        </w:rPr>
        <w:t xml:space="preserve"> </w:t>
      </w:r>
      <w:r w:rsidR="00343D42" w:rsidRPr="00CE4D28">
        <w:rPr>
          <w:rFonts w:ascii="Arial" w:hAnsi="Arial" w:cs="Arial"/>
          <w:sz w:val="20"/>
          <w:szCs w:val="20"/>
        </w:rPr>
        <w:t xml:space="preserve">projektové dokumentace </w:t>
      </w:r>
      <w:bookmarkStart w:id="0" w:name="_Hlk501520646"/>
      <w:r w:rsidR="00951017" w:rsidRPr="00951017">
        <w:rPr>
          <w:rFonts w:ascii="Arial-BoldMT" w:hAnsi="Arial-BoldMT" w:cs="Arial-BoldMT"/>
          <w:b/>
          <w:bCs/>
          <w:sz w:val="20"/>
          <w:szCs w:val="20"/>
        </w:rPr>
        <w:t xml:space="preserve">„……………..“ </w:t>
      </w:r>
      <w:r w:rsidR="00951017" w:rsidRPr="00951017">
        <w:rPr>
          <w:rFonts w:ascii="Arial-BoldMT" w:hAnsi="Arial-BoldMT" w:cs="Arial-BoldMT"/>
          <w:sz w:val="20"/>
          <w:szCs w:val="20"/>
        </w:rPr>
        <w:t xml:space="preserve">vypracované projektantem </w:t>
      </w:r>
      <w:r w:rsidR="00F92BB6" w:rsidRPr="00F92BB6">
        <w:rPr>
          <w:rFonts w:ascii="Arial-BoldMT" w:hAnsi="Arial-BoldMT" w:cs="Arial-BoldMT"/>
          <w:b/>
          <w:bCs/>
          <w:iCs/>
          <w:sz w:val="20"/>
          <w:szCs w:val="20"/>
          <w:lang w:val="cs-CZ"/>
        </w:rPr>
        <w:t>NTL Forensics a.s.</w:t>
      </w:r>
      <w:r w:rsidR="00F92BB6" w:rsidRPr="00F92BB6">
        <w:rPr>
          <w:rFonts w:ascii="Arial-BoldMT" w:hAnsi="Arial-BoldMT" w:cs="Arial-BoldMT"/>
          <w:iCs/>
          <w:sz w:val="20"/>
          <w:szCs w:val="20"/>
          <w:lang w:val="cs-CZ"/>
        </w:rPr>
        <w:t>, IČ: 27771831, se sídlem Pod pekárnami 161/7, Vysočany, 190 00 Praha 9</w:t>
      </w:r>
      <w:r w:rsidR="00F92BB6" w:rsidRPr="00F92BB6">
        <w:rPr>
          <w:rFonts w:ascii="Arial-BoldMT" w:hAnsi="Arial-BoldMT" w:cs="Arial-BoldMT"/>
          <w:iCs/>
          <w:sz w:val="20"/>
          <w:szCs w:val="20"/>
          <w:lang w:val="cs-CZ"/>
        </w:rPr>
        <w:t xml:space="preserve"> </w:t>
      </w:r>
      <w:r w:rsidR="00951017" w:rsidRPr="00951017">
        <w:rPr>
          <w:rFonts w:ascii="Arial-BoldMT" w:hAnsi="Arial-BoldMT" w:cs="Arial-BoldMT"/>
          <w:sz w:val="20"/>
          <w:szCs w:val="20"/>
        </w:rPr>
        <w:t>a další projektanti viz projektová dokumentace</w:t>
      </w:r>
      <w:r w:rsidR="00CE4D28" w:rsidRPr="00951017">
        <w:rPr>
          <w:rFonts w:ascii="Arial" w:hAnsi="Arial" w:cs="Arial"/>
          <w:sz w:val="20"/>
          <w:szCs w:val="20"/>
          <w:lang w:val="cs-CZ"/>
        </w:rPr>
        <w:t xml:space="preserve"> </w:t>
      </w:r>
      <w:r w:rsidR="00343D42" w:rsidRPr="00CE4D28">
        <w:rPr>
          <w:rFonts w:ascii="Arial" w:hAnsi="Arial" w:cs="Arial"/>
          <w:sz w:val="20"/>
          <w:szCs w:val="20"/>
        </w:rPr>
        <w:t>(dále jen „projektová dokumentace“)</w:t>
      </w:r>
      <w:bookmarkEnd w:id="0"/>
      <w:r w:rsidR="001A07CE" w:rsidRPr="00CE4D28">
        <w:rPr>
          <w:rFonts w:ascii="Arial" w:hAnsi="Arial" w:cs="Arial"/>
          <w:sz w:val="20"/>
          <w:szCs w:val="20"/>
          <w:lang w:val="cs-CZ"/>
        </w:rPr>
        <w:t xml:space="preserve"> </w:t>
      </w:r>
      <w:r w:rsidRPr="00CE4D28">
        <w:rPr>
          <w:rFonts w:ascii="Arial" w:hAnsi="Arial" w:cs="Arial"/>
          <w:sz w:val="20"/>
          <w:szCs w:val="20"/>
        </w:rPr>
        <w:t>a dle za</w:t>
      </w:r>
      <w:r w:rsidR="004417CE" w:rsidRPr="00CE4D28">
        <w:rPr>
          <w:rFonts w:ascii="Arial" w:hAnsi="Arial" w:cs="Arial"/>
          <w:sz w:val="20"/>
          <w:szCs w:val="20"/>
        </w:rPr>
        <w:t>dávacích podmínek této zakázky.</w:t>
      </w:r>
    </w:p>
    <w:p w14:paraId="6170EAAF" w14:textId="2882E4FD" w:rsidR="00127FDA" w:rsidRPr="00DD0508" w:rsidRDefault="00FC405D" w:rsidP="006136FE">
      <w:pPr>
        <w:suppressAutoHyphens/>
        <w:overflowPunct/>
        <w:autoSpaceDE/>
        <w:autoSpaceDN/>
        <w:adjustRightInd/>
        <w:spacing w:after="80" w:line="240" w:lineRule="atLeast"/>
        <w:ind w:left="567"/>
        <w:jc w:val="both"/>
        <w:textAlignment w:val="auto"/>
        <w:rPr>
          <w:rFonts w:ascii="Arial" w:hAnsi="Arial"/>
          <w:color w:val="000000" w:themeColor="text1"/>
        </w:rPr>
      </w:pPr>
      <w:r>
        <w:rPr>
          <w:rFonts w:ascii="Arial" w:hAnsi="Arial" w:cs="Arial"/>
          <w:spacing w:val="-2"/>
        </w:rPr>
        <w:t xml:space="preserve">S ohledem na skutečnost, že je dílo jako celek složené z několika samostatných celků v rozsahu uvedeném v projektové </w:t>
      </w:r>
      <w:r w:rsidRPr="00DD0508">
        <w:rPr>
          <w:rFonts w:ascii="Arial" w:hAnsi="Arial"/>
          <w:color w:val="000000" w:themeColor="text1"/>
          <w:spacing w:val="-2"/>
        </w:rPr>
        <w:t>dokumentaci – konkrétn</w:t>
      </w:r>
      <w:r w:rsidR="003225F2" w:rsidRPr="00DD0508">
        <w:rPr>
          <w:rFonts w:ascii="Arial" w:hAnsi="Arial"/>
          <w:color w:val="000000" w:themeColor="text1"/>
          <w:spacing w:val="-2"/>
        </w:rPr>
        <w:t>ě</w:t>
      </w:r>
      <w:r w:rsidRPr="00DD0508">
        <w:rPr>
          <w:rFonts w:ascii="Arial" w:hAnsi="Arial"/>
          <w:color w:val="000000" w:themeColor="text1"/>
          <w:spacing w:val="-2"/>
        </w:rPr>
        <w:t xml:space="preserve"> se jedná o vybudování stavební připravenosti a instalaci nabíjecích stanic</w:t>
      </w:r>
      <w:r w:rsidR="003225F2" w:rsidRPr="00DD0508">
        <w:rPr>
          <w:rFonts w:ascii="Arial" w:hAnsi="Arial"/>
          <w:color w:val="000000" w:themeColor="text1"/>
          <w:spacing w:val="-2"/>
        </w:rPr>
        <w:t xml:space="preserve"> (montáž, připojení na el. energii a revize)</w:t>
      </w:r>
      <w:r w:rsidRPr="00DD0508">
        <w:rPr>
          <w:rFonts w:ascii="Arial" w:hAnsi="Arial"/>
          <w:color w:val="000000" w:themeColor="text1"/>
          <w:spacing w:val="-2"/>
        </w:rPr>
        <w:t xml:space="preserve">, které se nachází na různých </w:t>
      </w:r>
      <w:r w:rsidRPr="00DD0508">
        <w:rPr>
          <w:rFonts w:ascii="Arial" w:hAnsi="Arial"/>
          <w:color w:val="000000" w:themeColor="text1"/>
          <w:spacing w:val="-2"/>
        </w:rPr>
        <w:lastRenderedPageBreak/>
        <w:t xml:space="preserve">lokalitách v území definovaném projektovou dokumentací, tak budou tyto jednotlivé části díla </w:t>
      </w:r>
      <w:r w:rsidR="005A6B1C" w:rsidRPr="00DD0508">
        <w:rPr>
          <w:rFonts w:ascii="Arial" w:hAnsi="Arial"/>
          <w:color w:val="000000" w:themeColor="text1"/>
          <w:spacing w:val="-2"/>
        </w:rPr>
        <w:t xml:space="preserve">v jednotlivých lokalitách </w:t>
      </w:r>
      <w:r w:rsidRPr="00DD0508">
        <w:rPr>
          <w:rFonts w:ascii="Arial" w:hAnsi="Arial"/>
          <w:color w:val="000000" w:themeColor="text1"/>
          <w:spacing w:val="-2"/>
        </w:rPr>
        <w:t xml:space="preserve">prováděny samostatně v rozsahu stanoveném touto smlouvou. </w:t>
      </w:r>
      <w:r w:rsidR="0049620D" w:rsidRPr="00DD0508">
        <w:rPr>
          <w:rFonts w:ascii="Arial" w:hAnsi="Arial"/>
          <w:color w:val="000000" w:themeColor="text1"/>
          <w:spacing w:val="-2"/>
        </w:rPr>
        <w:t>Sjednané dílo bude provedeno v souladu s obecně závaznými předpisy. Z hlediska tec</w:t>
      </w:r>
      <w:r w:rsidR="0049620D" w:rsidRPr="00DD0508">
        <w:rPr>
          <w:rFonts w:ascii="Arial" w:hAnsi="Arial"/>
          <w:color w:val="000000" w:themeColor="text1"/>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w:t>
      </w:r>
      <w:r w:rsidR="00531F6A" w:rsidRPr="00DD0508">
        <w:rPr>
          <w:rFonts w:ascii="Arial" w:hAnsi="Arial"/>
          <w:color w:val="000000" w:themeColor="text1"/>
        </w:rPr>
        <w:t xml:space="preserve"> jednotlivé</w:t>
      </w:r>
      <w:r w:rsidR="0049620D" w:rsidRPr="00DD0508">
        <w:rPr>
          <w:rFonts w:ascii="Arial" w:hAnsi="Arial"/>
          <w:color w:val="000000" w:themeColor="text1"/>
        </w:rPr>
        <w:t xml:space="preserve"> </w:t>
      </w:r>
      <w:r w:rsidR="00531F6A" w:rsidRPr="00DD0508">
        <w:rPr>
          <w:rFonts w:ascii="Arial" w:hAnsi="Arial"/>
          <w:color w:val="000000" w:themeColor="text1"/>
        </w:rPr>
        <w:t xml:space="preserve">části </w:t>
      </w:r>
      <w:r w:rsidR="0049620D" w:rsidRPr="00DD0508">
        <w:rPr>
          <w:rFonts w:ascii="Arial" w:hAnsi="Arial"/>
          <w:color w:val="000000" w:themeColor="text1"/>
        </w:rPr>
        <w:t>dokončeného díla.</w:t>
      </w:r>
      <w:r w:rsidR="00AF34F6" w:rsidRPr="00DD0508">
        <w:rPr>
          <w:rFonts w:ascii="Arial" w:hAnsi="Arial"/>
          <w:color w:val="000000" w:themeColor="text1"/>
        </w:rPr>
        <w:t xml:space="preserve"> Předmětem díla není dodávka nabíjecích stanic</w:t>
      </w:r>
      <w:r w:rsidR="00531F6A" w:rsidRPr="00DD0508">
        <w:rPr>
          <w:rFonts w:ascii="Arial" w:hAnsi="Arial"/>
          <w:color w:val="000000" w:themeColor="text1"/>
        </w:rPr>
        <w:t xml:space="preserve"> a jejich oživení</w:t>
      </w:r>
      <w:r w:rsidR="00AF34F6" w:rsidRPr="00DD0508">
        <w:rPr>
          <w:rFonts w:ascii="Arial" w:hAnsi="Arial"/>
          <w:color w:val="000000" w:themeColor="text1"/>
        </w:rPr>
        <w:t>. Nabíjecí stanice budou předány zhotoviteli při předání staveniště objednatelem.</w:t>
      </w:r>
    </w:p>
    <w:p w14:paraId="7BB55662"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DD0508">
        <w:rPr>
          <w:rFonts w:ascii="Arial" w:hAnsi="Arial"/>
          <w:color w:val="000000" w:themeColor="text1"/>
          <w:sz w:val="20"/>
        </w:rPr>
        <w:t xml:space="preserve">Veškeré požadavky vyplývající ze zadávacích </w:t>
      </w:r>
      <w:r w:rsidRPr="00320930">
        <w:rPr>
          <w:rFonts w:ascii="Arial" w:hAnsi="Arial" w:cs="Arial"/>
          <w:sz w:val="20"/>
          <w:szCs w:val="20"/>
        </w:rPr>
        <w:t xml:space="preserve">podmínek této zakázky, které nejsou v této smlouvě výslovně uvedeny, jsou pro plnění předmětu smlouvy závazné. </w:t>
      </w:r>
    </w:p>
    <w:p w14:paraId="76BFE7A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prohlašuje, že je odborně způsobilý k zajištění předmětu plnění podle této smlouvy. </w:t>
      </w:r>
    </w:p>
    <w:p w14:paraId="3B271430" w14:textId="77777777" w:rsidR="0049620D" w:rsidRPr="00320930"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320930">
        <w:rPr>
          <w:rFonts w:ascii="Arial" w:hAnsi="Arial" w:cs="Arial"/>
          <w:spacing w:val="-2"/>
          <w:sz w:val="20"/>
          <w:szCs w:val="20"/>
        </w:rPr>
        <w:t>Provedením díla se rozumí úplné, funkční a bezvadné provedení všech stavebních a m</w:t>
      </w:r>
      <w:r w:rsidRPr="00320930">
        <w:rPr>
          <w:rFonts w:ascii="Arial" w:hAnsi="Arial" w:cs="Arial"/>
          <w:sz w:val="20"/>
          <w:szCs w:val="20"/>
        </w:rPr>
        <w:t>ontážních prací, 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projektové dokumentace:</w:t>
      </w:r>
    </w:p>
    <w:p w14:paraId="653E4E86"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všechny nezbytné průzkumy nutné pro řádné provádění a ukončení díla v návaznosti na výsledky průzkumů předložených objednatelem;</w:t>
      </w:r>
    </w:p>
    <w:p w14:paraId="0E8113B7"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provést bezpečnostní opatření na ochranu osob a majetku (zejména chodců a vozidel v místech dotčených stavbou);</w:t>
      </w:r>
    </w:p>
    <w:p w14:paraId="4C302EF9"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provést opatření k dočasné ochraně vzrostlých stromů, jež mají být zachovány;</w:t>
      </w:r>
    </w:p>
    <w:p w14:paraId="6F86E0AB"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ostrahu stavby a staveniště, materiálů a strojů na staveništi;</w:t>
      </w:r>
    </w:p>
    <w:p w14:paraId="2465F4A3"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bezpečnost práce a ochrany životního prostředí;</w:t>
      </w:r>
    </w:p>
    <w:p w14:paraId="7666D612"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dopravní značení k dopravním omezením, jejich údržbu, přemisťování a následné odstranění;</w:t>
      </w:r>
    </w:p>
    <w:p w14:paraId="509A9FA1"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odvoz, uložení a likvidaci odpadů v souladu s právními předpisy;</w:t>
      </w:r>
    </w:p>
    <w:p w14:paraId="084E1B98"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uvést všechny povrchy dotčené stavbou do původního stavu (komunikace, chodníky, zeleň, příkopy, propustky apod.);</w:t>
      </w:r>
    </w:p>
    <w:p w14:paraId="37854B92"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koordinační a kompletační činnost celé stavby;</w:t>
      </w:r>
    </w:p>
    <w:p w14:paraId="0F922AE7"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provádět denní úklid staveniště a průběžně odstraňovat znečištění komunikací či škod na nich;</w:t>
      </w:r>
    </w:p>
    <w:p w14:paraId="79C11F3D"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vhodně zabezpečit staveniště;</w:t>
      </w:r>
    </w:p>
    <w:p w14:paraId="00D86F7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 xml:space="preserve">zajistit v průběhu realizace díla plnou součinnost všech svých zástupců se zástupci projektanta, objednatele, koordinátora BOZP, budoucího provozovatele, vlastníků a správců inženýrských </w:t>
      </w:r>
      <w:r w:rsidRPr="00566411">
        <w:rPr>
          <w:rFonts w:cs="Arial"/>
          <w:b w:val="0"/>
          <w:sz w:val="20"/>
          <w:szCs w:val="20"/>
        </w:rPr>
        <w:lastRenderedPageBreak/>
        <w:t>sítí, případně s ostatními účastníky územního a stavebního řízení a vlastníky okolních nemovitostí;</w:t>
      </w:r>
    </w:p>
    <w:p w14:paraId="3927E9F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realizaci díla tak, aby nebyl ohrožen plynulý provoz v okolí stavby nad míru nezbytně nutnou.</w:t>
      </w:r>
    </w:p>
    <w:p w14:paraId="4B4733B5"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Dokumentace skutečného provedení stavby bude provedena podle následujících zásad:</w:t>
      </w:r>
    </w:p>
    <w:p w14:paraId="059784DE"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do projektové dokumentace budou zřetelně vyznačeny všechny změny, k nimž došlo v průběhu provedení díla;</w:t>
      </w:r>
    </w:p>
    <w:p w14:paraId="20D0F185" w14:textId="3ABC7EAC"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9C44F3">
        <w:rPr>
          <w:rFonts w:cs="Arial"/>
          <w:b w:val="0"/>
          <w:sz w:val="20"/>
          <w:szCs w:val="20"/>
        </w:rPr>
        <w:t xml:space="preserve">každý výkres </w:t>
      </w:r>
      <w:r w:rsidRPr="00DD0508">
        <w:rPr>
          <w:b w:val="0"/>
          <w:color w:val="000000" w:themeColor="text1"/>
          <w:sz w:val="20"/>
        </w:rPr>
        <w:t>dokumentace skutečného provedení stavby bude opatřen jménem a příjmením</w:t>
      </w:r>
      <w:r w:rsidR="009B2C2D" w:rsidRPr="00DD0508">
        <w:rPr>
          <w:b w:val="0"/>
          <w:color w:val="000000" w:themeColor="text1"/>
          <w:sz w:val="20"/>
          <w:lang w:val="cs-CZ"/>
        </w:rPr>
        <w:t xml:space="preserve"> projektanta</w:t>
      </w:r>
      <w:r w:rsidRPr="00DD0508">
        <w:rPr>
          <w:b w:val="0"/>
          <w:color w:val="000000" w:themeColor="text1"/>
          <w:sz w:val="20"/>
        </w:rPr>
        <w:t xml:space="preserve"> </w:t>
      </w:r>
      <w:r w:rsidR="009B2C2D" w:rsidRPr="00DD0508">
        <w:rPr>
          <w:b w:val="0"/>
          <w:color w:val="000000" w:themeColor="text1"/>
          <w:sz w:val="20"/>
          <w:lang w:val="cs-CZ"/>
        </w:rPr>
        <w:t>(</w:t>
      </w:r>
      <w:r w:rsidRPr="00DD0508">
        <w:rPr>
          <w:b w:val="0"/>
          <w:color w:val="000000" w:themeColor="text1"/>
          <w:sz w:val="20"/>
        </w:rPr>
        <w:t>zpracovatele</w:t>
      </w:r>
      <w:r w:rsidR="009B2C2D" w:rsidRPr="00DD0508">
        <w:rPr>
          <w:b w:val="0"/>
          <w:color w:val="000000" w:themeColor="text1"/>
          <w:sz w:val="20"/>
          <w:lang w:val="cs-CZ"/>
        </w:rPr>
        <w:t>)</w:t>
      </w:r>
      <w:r w:rsidRPr="00DD0508">
        <w:rPr>
          <w:b w:val="0"/>
          <w:color w:val="000000" w:themeColor="text1"/>
          <w:sz w:val="20"/>
        </w:rPr>
        <w:t xml:space="preserve"> dokumentace skutečného provedení stavby, jeho podpisem, datem a razítkem.</w:t>
      </w:r>
    </w:p>
    <w:p w14:paraId="0ACE4FFD" w14:textId="523305D9"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strike/>
          <w:color w:val="000000" w:themeColor="text1"/>
          <w:sz w:val="20"/>
        </w:rPr>
      </w:pPr>
      <w:r w:rsidRPr="00DD0508">
        <w:rPr>
          <w:rFonts w:ascii="Arial" w:hAnsi="Arial"/>
          <w:color w:val="000000" w:themeColor="text1"/>
          <w:sz w:val="20"/>
        </w:rPr>
        <w:t>Dokumentace skutečného provedení stavby</w:t>
      </w:r>
      <w:r w:rsidR="00E212AD" w:rsidRPr="00DD0508">
        <w:rPr>
          <w:rFonts w:ascii="Arial" w:hAnsi="Arial"/>
          <w:color w:val="000000" w:themeColor="text1"/>
          <w:sz w:val="20"/>
          <w:lang w:val="cs-CZ"/>
        </w:rPr>
        <w:t xml:space="preserve"> včetně všech dokladů</w:t>
      </w:r>
      <w:r w:rsidR="00387D0C" w:rsidRPr="00387D0C">
        <w:rPr>
          <w:rFonts w:ascii="Arial" w:hAnsi="Arial" w:cs="Arial"/>
          <w:color w:val="000000" w:themeColor="text1"/>
          <w:sz w:val="20"/>
          <w:szCs w:val="20"/>
          <w:lang w:val="cs-CZ"/>
        </w:rPr>
        <w:t xml:space="preserve"> </w:t>
      </w:r>
      <w:r w:rsidR="00E212AD" w:rsidRPr="00DD0508">
        <w:rPr>
          <w:rFonts w:ascii="Arial" w:hAnsi="Arial"/>
          <w:color w:val="000000" w:themeColor="text1"/>
          <w:sz w:val="20"/>
          <w:lang w:val="cs-CZ"/>
        </w:rPr>
        <w:t>(např. revize, atesty, prohlášení o shodě, likvidace odpadů…)</w:t>
      </w:r>
      <w:r w:rsidRPr="00DD0508">
        <w:rPr>
          <w:rFonts w:ascii="Arial" w:hAnsi="Arial"/>
          <w:color w:val="000000" w:themeColor="text1"/>
          <w:sz w:val="20"/>
        </w:rPr>
        <w:t xml:space="preserve"> bude předána objednateli </w:t>
      </w:r>
      <w:r w:rsidR="00E212AD" w:rsidRPr="00DD0508">
        <w:rPr>
          <w:rFonts w:ascii="Arial" w:hAnsi="Arial"/>
          <w:color w:val="000000" w:themeColor="text1"/>
          <w:sz w:val="20"/>
          <w:lang w:val="cs-CZ"/>
        </w:rPr>
        <w:t xml:space="preserve">2x v tištěné a 2x v elektronické formě </w:t>
      </w:r>
      <w:r w:rsidRPr="00DD0508">
        <w:rPr>
          <w:rFonts w:ascii="Arial" w:hAnsi="Arial"/>
          <w:color w:val="000000" w:themeColor="text1"/>
          <w:sz w:val="20"/>
        </w:rPr>
        <w:t>nejpozději v den převzetí díla objednatelem</w:t>
      </w:r>
      <w:r w:rsidR="00E212AD" w:rsidRPr="00DD0508">
        <w:rPr>
          <w:rFonts w:ascii="Arial" w:hAnsi="Arial"/>
          <w:strike/>
          <w:color w:val="000000" w:themeColor="text1"/>
          <w:sz w:val="20"/>
          <w:lang w:val="cs-CZ"/>
        </w:rPr>
        <w:t xml:space="preserve">. </w:t>
      </w:r>
      <w:r w:rsidRPr="00DD0508">
        <w:rPr>
          <w:rFonts w:ascii="Arial" w:hAnsi="Arial"/>
          <w:strike/>
          <w:color w:val="000000" w:themeColor="text1"/>
          <w:sz w:val="20"/>
        </w:rPr>
        <w:t xml:space="preserve"> </w:t>
      </w:r>
    </w:p>
    <w:p w14:paraId="27DF5A21" w14:textId="2A44D27E"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Geodetické zaměření skutečného provedení díla bude provedeno a ověřeno oprávněným zeměměřičským inženýrem a bude předáno objednateli</w:t>
      </w:r>
      <w:r w:rsidR="00E212AD" w:rsidRPr="00DD0508">
        <w:rPr>
          <w:rFonts w:ascii="Arial" w:hAnsi="Arial"/>
          <w:color w:val="000000" w:themeColor="text1"/>
          <w:sz w:val="20"/>
          <w:lang w:val="cs-CZ"/>
        </w:rPr>
        <w:t xml:space="preserve"> 2</w:t>
      </w:r>
      <w:r w:rsidRPr="00DD0508">
        <w:rPr>
          <w:rFonts w:ascii="Arial" w:hAnsi="Arial"/>
          <w:color w:val="000000" w:themeColor="text1"/>
          <w:sz w:val="20"/>
        </w:rPr>
        <w:t xml:space="preserve"> x v tištěné a</w:t>
      </w:r>
      <w:r w:rsidR="00E212AD" w:rsidRPr="00DD0508">
        <w:rPr>
          <w:rFonts w:ascii="Arial" w:hAnsi="Arial"/>
          <w:color w:val="000000" w:themeColor="text1"/>
          <w:sz w:val="20"/>
          <w:lang w:val="cs-CZ"/>
        </w:rPr>
        <w:t xml:space="preserve"> 2</w:t>
      </w:r>
      <w:r w:rsidRPr="00DD0508">
        <w:rPr>
          <w:rFonts w:ascii="Arial" w:hAnsi="Arial"/>
          <w:color w:val="000000" w:themeColor="text1"/>
          <w:sz w:val="20"/>
        </w:rPr>
        <w:t xml:space="preserve"> </w:t>
      </w:r>
      <w:r w:rsidRPr="00DD0508">
        <w:rPr>
          <w:rFonts w:ascii="Arial" w:hAnsi="Arial"/>
          <w:strike/>
          <w:color w:val="000000" w:themeColor="text1"/>
          <w:sz w:val="20"/>
        </w:rPr>
        <w:t>x</w:t>
      </w:r>
      <w:r w:rsidRPr="00DD0508">
        <w:rPr>
          <w:rFonts w:ascii="Arial" w:hAnsi="Arial"/>
          <w:color w:val="000000" w:themeColor="text1"/>
          <w:sz w:val="20"/>
        </w:rPr>
        <w:t xml:space="preserve"> v elektronické formě. </w:t>
      </w:r>
    </w:p>
    <w:p w14:paraId="3E9166D3" w14:textId="76474023"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b/>
          <w:color w:val="000000" w:themeColor="text1"/>
          <w:sz w:val="20"/>
        </w:rPr>
      </w:pPr>
      <w:r w:rsidRPr="00DD0508">
        <w:rPr>
          <w:rFonts w:ascii="Arial" w:hAnsi="Arial"/>
          <w:b/>
          <w:color w:val="000000" w:themeColor="text1"/>
          <w:sz w:val="20"/>
        </w:rPr>
        <w:t xml:space="preserve">Smluvní strany se dohodly, že v pochybnostech se má za to, že předmětem díla jsou veškeré práce </w:t>
      </w:r>
      <w:r w:rsidRPr="00DD0508">
        <w:rPr>
          <w:rFonts w:ascii="Arial" w:hAnsi="Arial"/>
          <w:b/>
          <w:strike/>
          <w:color w:val="000000" w:themeColor="text1"/>
          <w:sz w:val="20"/>
        </w:rPr>
        <w:t xml:space="preserve"> </w:t>
      </w:r>
      <w:r w:rsidRPr="00DD0508">
        <w:rPr>
          <w:rFonts w:ascii="Arial" w:hAnsi="Arial"/>
          <w:b/>
          <w:color w:val="000000" w:themeColor="text1"/>
          <w:sz w:val="20"/>
        </w:rPr>
        <w:t>obsažené v</w:t>
      </w:r>
      <w:r w:rsidR="00566411" w:rsidRPr="00DD0508">
        <w:rPr>
          <w:rFonts w:ascii="Arial" w:hAnsi="Arial"/>
          <w:b/>
          <w:strike/>
          <w:color w:val="000000" w:themeColor="text1"/>
          <w:sz w:val="20"/>
          <w:lang w:val="cs-CZ"/>
        </w:rPr>
        <w:t xml:space="preserve"> </w:t>
      </w:r>
      <w:r w:rsidR="00566411" w:rsidRPr="00DD0508">
        <w:rPr>
          <w:rFonts w:ascii="Arial" w:hAnsi="Arial"/>
          <w:b/>
          <w:color w:val="000000" w:themeColor="text1"/>
          <w:sz w:val="20"/>
          <w:lang w:val="cs-CZ"/>
        </w:rPr>
        <w:t>projektové dokumentaci</w:t>
      </w:r>
      <w:r w:rsidRPr="00DD0508">
        <w:rPr>
          <w:rFonts w:ascii="Arial" w:hAnsi="Arial"/>
          <w:b/>
          <w:color w:val="000000" w:themeColor="text1"/>
          <w:sz w:val="20"/>
        </w:rPr>
        <w:t xml:space="preserve">. </w:t>
      </w:r>
    </w:p>
    <w:p w14:paraId="6B228763" w14:textId="1ED01DE4"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DD0508">
        <w:rPr>
          <w:rFonts w:ascii="Arial" w:hAnsi="Arial"/>
          <w:color w:val="000000" w:themeColor="text1"/>
          <w:sz w:val="20"/>
        </w:rPr>
        <w:t xml:space="preserve">Práce a dodávky, které v projektové dokumentaci </w:t>
      </w:r>
      <w:r w:rsidRPr="00320930">
        <w:rPr>
          <w:rFonts w:ascii="Arial" w:hAnsi="Arial" w:cs="Arial"/>
          <w:sz w:val="20"/>
          <w:szCs w:val="20"/>
        </w:rPr>
        <w:t>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Položky rozpočtu, které budou předmětem případných víceprací budou oceněny maximálně do výše doporučených cen dle </w:t>
      </w:r>
      <w:r w:rsidR="007C3DE8">
        <w:rPr>
          <w:rFonts w:ascii="Arial" w:hAnsi="Arial" w:cs="Arial"/>
          <w:sz w:val="20"/>
          <w:szCs w:val="20"/>
          <w:lang w:val="cs-CZ"/>
        </w:rPr>
        <w:t xml:space="preserve">aktuální </w:t>
      </w:r>
      <w:r w:rsidRPr="00320930">
        <w:rPr>
          <w:rFonts w:ascii="Arial" w:hAnsi="Arial" w:cs="Arial"/>
          <w:sz w:val="20"/>
          <w:szCs w:val="20"/>
          <w:lang w:val="cs-CZ"/>
        </w:rPr>
        <w:t xml:space="preserve">cenové soustavy ÚRS nebo RTS. </w:t>
      </w:r>
    </w:p>
    <w:p w14:paraId="26B0DFE5" w14:textId="1EAC399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které jsou zjistitelné z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65499DE8"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provést dílo vlastním jménem, na vlastní odpovědnost a na své nebezpečí. </w:t>
      </w:r>
    </w:p>
    <w:p w14:paraId="339D8A42" w14:textId="3F2E42D2" w:rsidR="00BD402C" w:rsidRDefault="00BD402C" w:rsidP="00BD402C">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Objednatel informuje zhotovitele a zhotovitel bere na vědomí, že dílo bude zhotoveno s využitím dotačních prostředků ze Strukturálních fondů EU v rámci </w:t>
      </w:r>
      <w:r>
        <w:rPr>
          <w:rFonts w:ascii="Arial" w:hAnsi="Arial" w:cs="Arial"/>
          <w:sz w:val="20"/>
          <w:szCs w:val="20"/>
          <w:lang w:val="cs-CZ"/>
        </w:rPr>
        <w:t>Operačního</w:t>
      </w:r>
      <w:r>
        <w:rPr>
          <w:rFonts w:ascii="Arial" w:hAnsi="Arial" w:cs="Arial"/>
          <w:sz w:val="20"/>
          <w:szCs w:val="20"/>
        </w:rPr>
        <w:t xml:space="preserve"> programu</w:t>
      </w:r>
      <w:r>
        <w:rPr>
          <w:rFonts w:ascii="Arial" w:hAnsi="Arial" w:cs="Arial"/>
          <w:sz w:val="20"/>
          <w:szCs w:val="20"/>
          <w:lang w:val="cs-CZ"/>
        </w:rPr>
        <w:t xml:space="preserve"> Doprava</w:t>
      </w:r>
      <w:r>
        <w:rPr>
          <w:rFonts w:ascii="Arial" w:hAnsi="Arial" w:cs="Arial"/>
          <w:sz w:val="20"/>
          <w:szCs w:val="20"/>
        </w:rPr>
        <w:t xml:space="preserve">, získaných objednatelem a podléhajících kontrole z hlediska vykazování účelovosti jejich čerpání. 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w:t>
      </w:r>
      <w:r>
        <w:rPr>
          <w:rFonts w:ascii="Arial" w:hAnsi="Arial" w:cs="Arial"/>
          <w:sz w:val="20"/>
          <w:szCs w:val="20"/>
        </w:rPr>
        <w:lastRenderedPageBreak/>
        <w:t xml:space="preserve">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nepředloží jim požadované doklady, nesplní archivační povinnost apod.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249585D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se zavazuje nejpozději do 15 dnů ode dne uzavření této smlouvy uzavřít</w:t>
      </w:r>
      <w:r w:rsidR="00343D42">
        <w:rPr>
          <w:rFonts w:ascii="Arial" w:hAnsi="Arial" w:cs="Arial"/>
          <w:sz w:val="20"/>
          <w:szCs w:val="20"/>
          <w:lang w:val="cs-CZ"/>
        </w:rPr>
        <w:t>, pakliže nemá již uzavřenu,</w:t>
      </w:r>
      <w:r w:rsidRPr="00320930">
        <w:rPr>
          <w:rFonts w:ascii="Arial" w:hAnsi="Arial" w:cs="Arial"/>
          <w:sz w:val="20"/>
          <w:szCs w:val="20"/>
        </w:rPr>
        <w:t xml:space="preserve"> jako pojistník </w:t>
      </w:r>
    </w:p>
    <w:p w14:paraId="1243F1CD" w14:textId="4DC5774C" w:rsidR="0049620D" w:rsidRPr="00D00EFC"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jejímu okolí, která mohou vzniknout v průběhu provádění díla, a to na majetku nebo újmě na </w:t>
      </w:r>
      <w:r w:rsidRPr="00D00EFC">
        <w:rPr>
          <w:rFonts w:cs="Arial"/>
          <w:b w:val="0"/>
          <w:sz w:val="20"/>
          <w:szCs w:val="20"/>
        </w:rPr>
        <w:t xml:space="preserve">zdraví způsobenou při provádění díla, a to v rozsahu pojistného limitu nejméně ve výši </w:t>
      </w:r>
      <w:r w:rsidR="00E04E00">
        <w:rPr>
          <w:rFonts w:cs="Arial"/>
          <w:b w:val="0"/>
          <w:sz w:val="20"/>
          <w:szCs w:val="20"/>
          <w:lang w:val="cs-CZ"/>
        </w:rPr>
        <w:t>5.000.000,-</w:t>
      </w:r>
      <w:r w:rsidRPr="00D00EFC">
        <w:rPr>
          <w:rFonts w:cs="Arial"/>
          <w:b w:val="0"/>
          <w:sz w:val="20"/>
          <w:szCs w:val="20"/>
        </w:rPr>
        <w:t xml:space="preserve"> Kč s maximální výší spoluúčasti 20 %, dále jen „pojistná smlouva“. Zhotovitel je povinen udržovat sjednané pojištění po celou dobu provádění díla, tj. nejméně do dne předání díla bez jakýchkoliv vad a nedodělků.</w:t>
      </w:r>
    </w:p>
    <w:p w14:paraId="539FF520" w14:textId="21C494C8"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D00EFC">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E21B2F">
        <w:rPr>
          <w:rFonts w:cs="Arial"/>
          <w:b w:val="0"/>
          <w:sz w:val="20"/>
          <w:szCs w:val="20"/>
          <w:lang w:val="cs-CZ"/>
        </w:rPr>
        <w:t xml:space="preserve"> </w:t>
      </w:r>
      <w:r w:rsidR="00E04E00">
        <w:rPr>
          <w:rFonts w:cs="Arial"/>
          <w:b w:val="0"/>
          <w:sz w:val="20"/>
          <w:szCs w:val="20"/>
          <w:lang w:val="cs-CZ"/>
        </w:rPr>
        <w:t>5.000.000,-</w:t>
      </w:r>
      <w:r w:rsidR="00E04E00" w:rsidRPr="00D00EFC">
        <w:rPr>
          <w:rFonts w:cs="Arial"/>
          <w:b w:val="0"/>
          <w:sz w:val="20"/>
          <w:szCs w:val="20"/>
        </w:rPr>
        <w:t xml:space="preserve"> </w:t>
      </w:r>
      <w:r w:rsidRPr="00D00EFC">
        <w:rPr>
          <w:rFonts w:cs="Arial"/>
          <w:b w:val="0"/>
          <w:sz w:val="20"/>
          <w:szCs w:val="20"/>
        </w:rPr>
        <w:t>Kč s maximální výší spoluúčasti 20 %, dále jen „pojistná smlouva“. Zhotovitel je povinen udržovat</w:t>
      </w:r>
      <w:r w:rsidRPr="009C44F3">
        <w:rPr>
          <w:rFonts w:cs="Arial"/>
          <w:b w:val="0"/>
          <w:sz w:val="20"/>
          <w:szCs w:val="20"/>
        </w:rPr>
        <w:t xml:space="preserve"> sjednané pojištění po celou dobu provádění díla, tj. nejméně do dne předání díla bez jakýchkoliv vad a nedodělků.</w:t>
      </w:r>
    </w:p>
    <w:p w14:paraId="1D80523F" w14:textId="261AA686"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se zavazuje předat objednateli kopii pojistné smlouvy a dokladu o zaplacení pojistného dle článku 3.9 této smlouvy nejpozději do 7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7C7E411E" w14:textId="45F0527E" w:rsidR="009B2C2D" w:rsidRPr="00DD0508" w:rsidRDefault="006B6FD9" w:rsidP="009B2C2D">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lang w:val="cs-CZ"/>
        </w:rPr>
        <w:t>H</w:t>
      </w:r>
      <w:r w:rsidR="009B2C2D" w:rsidRPr="00DD0508">
        <w:rPr>
          <w:rFonts w:ascii="Arial" w:hAnsi="Arial"/>
          <w:color w:val="000000" w:themeColor="text1"/>
          <w:sz w:val="20"/>
          <w:lang w:val="cs-CZ"/>
        </w:rPr>
        <w:t>armonogram výstavby</w:t>
      </w:r>
      <w:r w:rsidRPr="00DD0508">
        <w:rPr>
          <w:rFonts w:ascii="Arial" w:hAnsi="Arial"/>
          <w:color w:val="000000" w:themeColor="text1"/>
          <w:sz w:val="20"/>
          <w:lang w:val="cs-CZ"/>
        </w:rPr>
        <w:t xml:space="preserve"> pro jednotlivé lokality</w:t>
      </w:r>
      <w:r w:rsidR="009B2C2D" w:rsidRPr="00DD0508">
        <w:rPr>
          <w:rFonts w:ascii="Arial" w:hAnsi="Arial"/>
          <w:color w:val="000000" w:themeColor="text1"/>
          <w:sz w:val="20"/>
          <w:lang w:val="cs-CZ"/>
        </w:rPr>
        <w:t xml:space="preserve"> </w:t>
      </w:r>
      <w:r w:rsidR="009E1683" w:rsidRPr="00DD0508">
        <w:rPr>
          <w:rFonts w:ascii="Arial" w:hAnsi="Arial"/>
          <w:color w:val="000000" w:themeColor="text1"/>
          <w:sz w:val="20"/>
          <w:lang w:val="cs-CZ"/>
        </w:rPr>
        <w:t>tvoří</w:t>
      </w:r>
      <w:r w:rsidR="009B2C2D" w:rsidRPr="00DD0508">
        <w:rPr>
          <w:rFonts w:ascii="Arial" w:hAnsi="Arial"/>
          <w:color w:val="000000" w:themeColor="text1"/>
          <w:sz w:val="20"/>
          <w:lang w:val="cs-CZ"/>
        </w:rPr>
        <w:t xml:space="preserve"> přílohu této smlouvy</w:t>
      </w:r>
      <w:r w:rsidRPr="00DD0508">
        <w:rPr>
          <w:rFonts w:ascii="Arial" w:hAnsi="Arial"/>
          <w:color w:val="000000" w:themeColor="text1"/>
          <w:sz w:val="20"/>
          <w:lang w:val="cs-CZ"/>
        </w:rPr>
        <w:t xml:space="preserve"> č. 3</w:t>
      </w:r>
      <w:r w:rsidR="009B2C2D" w:rsidRPr="00DD0508">
        <w:rPr>
          <w:rFonts w:ascii="Arial" w:hAnsi="Arial"/>
          <w:color w:val="000000" w:themeColor="text1"/>
          <w:sz w:val="20"/>
          <w:lang w:val="cs-CZ"/>
        </w:rPr>
        <w:t>.</w:t>
      </w:r>
    </w:p>
    <w:p w14:paraId="3F128DBE" w14:textId="7A0B32F0"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 xml:space="preserve">Zhotovitel je povinen převzít staveniště do </w:t>
      </w:r>
      <w:r w:rsidRPr="00DD0508">
        <w:rPr>
          <w:rFonts w:ascii="Arial" w:hAnsi="Arial"/>
          <w:color w:val="000000" w:themeColor="text1"/>
          <w:sz w:val="20"/>
          <w:lang w:val="cs-CZ"/>
        </w:rPr>
        <w:t>5</w:t>
      </w:r>
      <w:r w:rsidR="00E21B2F" w:rsidRPr="00DD0508">
        <w:rPr>
          <w:rFonts w:ascii="Arial" w:hAnsi="Arial"/>
          <w:color w:val="000000" w:themeColor="text1"/>
          <w:sz w:val="20"/>
          <w:lang w:val="cs-CZ"/>
        </w:rPr>
        <w:t xml:space="preserve"> kalendářních</w:t>
      </w:r>
      <w:r w:rsidRPr="00DD0508">
        <w:rPr>
          <w:rFonts w:ascii="Arial" w:hAnsi="Arial"/>
          <w:color w:val="000000" w:themeColor="text1"/>
          <w:sz w:val="20"/>
        </w:rPr>
        <w:t xml:space="preserve"> dnů ode dne doručení písemné výzvy k převzetí</w:t>
      </w:r>
      <w:r w:rsidR="00490546" w:rsidRPr="00DD0508">
        <w:rPr>
          <w:rFonts w:ascii="Arial" w:hAnsi="Arial"/>
          <w:color w:val="000000" w:themeColor="text1"/>
          <w:sz w:val="20"/>
          <w:lang w:val="cs-CZ"/>
        </w:rPr>
        <w:t xml:space="preserve"> jednotlivého</w:t>
      </w:r>
      <w:r w:rsidRPr="00DD0508">
        <w:rPr>
          <w:rFonts w:ascii="Arial" w:hAnsi="Arial"/>
          <w:color w:val="000000" w:themeColor="text1"/>
          <w:sz w:val="20"/>
        </w:rPr>
        <w:t xml:space="preserve"> </w:t>
      </w:r>
      <w:r w:rsidR="009F7405" w:rsidRPr="00DD0508">
        <w:rPr>
          <w:rFonts w:ascii="Arial" w:hAnsi="Arial"/>
          <w:color w:val="000000" w:themeColor="text1"/>
          <w:sz w:val="20"/>
          <w:lang w:val="cs-CZ"/>
        </w:rPr>
        <w:t xml:space="preserve"> </w:t>
      </w:r>
      <w:r w:rsidRPr="00DD0508">
        <w:rPr>
          <w:rFonts w:ascii="Arial" w:hAnsi="Arial"/>
          <w:color w:val="000000" w:themeColor="text1"/>
          <w:sz w:val="20"/>
        </w:rPr>
        <w:t>staveniště, pokud se smluvní strany nedohodnou jinak. O předání a převzetí staveniště bude vyhotoven zápis.</w:t>
      </w:r>
    </w:p>
    <w:p w14:paraId="45D48019" w14:textId="29A8C888" w:rsidR="0049620D" w:rsidRPr="00F92BB6"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 xml:space="preserve">Zhotovitel je povinen zahájit práce na díle nejpozději do </w:t>
      </w:r>
      <w:r w:rsidR="00E21B2F" w:rsidRPr="00DD0508">
        <w:rPr>
          <w:rFonts w:ascii="Arial" w:hAnsi="Arial"/>
          <w:color w:val="000000" w:themeColor="text1"/>
          <w:sz w:val="20"/>
          <w:lang w:val="cs-CZ"/>
        </w:rPr>
        <w:t>2 kalendá</w:t>
      </w:r>
      <w:r w:rsidR="00C04132" w:rsidRPr="00DD0508">
        <w:rPr>
          <w:rFonts w:ascii="Arial" w:hAnsi="Arial"/>
          <w:color w:val="000000" w:themeColor="text1"/>
          <w:sz w:val="20"/>
          <w:lang w:val="cs-CZ"/>
        </w:rPr>
        <w:t>ř</w:t>
      </w:r>
      <w:r w:rsidR="00E21B2F" w:rsidRPr="00DD0508">
        <w:rPr>
          <w:rFonts w:ascii="Arial" w:hAnsi="Arial"/>
          <w:color w:val="000000" w:themeColor="text1"/>
          <w:sz w:val="20"/>
          <w:lang w:val="cs-CZ"/>
        </w:rPr>
        <w:t>ních</w:t>
      </w:r>
      <w:r w:rsidRPr="00DD0508">
        <w:rPr>
          <w:rFonts w:ascii="Arial" w:hAnsi="Arial"/>
          <w:color w:val="000000" w:themeColor="text1"/>
          <w:sz w:val="20"/>
        </w:rPr>
        <w:t xml:space="preserve"> dnů ode dne převzetí</w:t>
      </w:r>
      <w:r w:rsidR="00490546" w:rsidRPr="00DD0508">
        <w:rPr>
          <w:rFonts w:ascii="Arial" w:hAnsi="Arial"/>
          <w:color w:val="000000" w:themeColor="text1"/>
          <w:sz w:val="20"/>
          <w:lang w:val="cs-CZ"/>
        </w:rPr>
        <w:t xml:space="preserve"> jednotlivého</w:t>
      </w:r>
      <w:r w:rsidRPr="00DD0508">
        <w:rPr>
          <w:rFonts w:ascii="Arial" w:hAnsi="Arial"/>
          <w:color w:val="000000" w:themeColor="text1"/>
          <w:sz w:val="20"/>
        </w:rPr>
        <w:t xml:space="preserve"> </w:t>
      </w:r>
      <w:r w:rsidR="009F7405" w:rsidRPr="00DD0508">
        <w:rPr>
          <w:rFonts w:ascii="Arial" w:hAnsi="Arial"/>
          <w:color w:val="000000" w:themeColor="text1"/>
          <w:sz w:val="20"/>
          <w:lang w:val="cs-CZ"/>
        </w:rPr>
        <w:t xml:space="preserve"> </w:t>
      </w:r>
      <w:r w:rsidRPr="00DD0508">
        <w:rPr>
          <w:rFonts w:ascii="Arial" w:hAnsi="Arial"/>
          <w:color w:val="000000" w:themeColor="text1"/>
          <w:sz w:val="20"/>
        </w:rPr>
        <w:t xml:space="preserve">staveniště. Pokud zhotovitel nepřevezme ve stanovené lhůtě </w:t>
      </w:r>
      <w:r w:rsidR="00490546" w:rsidRPr="00DD0508">
        <w:rPr>
          <w:rFonts w:ascii="Arial" w:hAnsi="Arial"/>
          <w:color w:val="000000" w:themeColor="text1"/>
          <w:sz w:val="20"/>
          <w:lang w:val="cs-CZ"/>
        </w:rPr>
        <w:t xml:space="preserve">jednotlivé </w:t>
      </w:r>
      <w:r w:rsidRPr="00DD0508">
        <w:rPr>
          <w:rFonts w:ascii="Arial" w:hAnsi="Arial"/>
          <w:color w:val="000000" w:themeColor="text1"/>
          <w:sz w:val="20"/>
        </w:rPr>
        <w:t>staveniště</w:t>
      </w:r>
      <w:r w:rsidR="003A3367" w:rsidRPr="00DD0508">
        <w:rPr>
          <w:rFonts w:ascii="Arial" w:hAnsi="Arial"/>
          <w:color w:val="000000" w:themeColor="text1"/>
          <w:sz w:val="20"/>
          <w:lang w:val="cs-CZ"/>
        </w:rPr>
        <w:t>, respektive</w:t>
      </w:r>
      <w:r w:rsidRPr="00DD0508">
        <w:rPr>
          <w:rFonts w:ascii="Arial" w:hAnsi="Arial"/>
          <w:color w:val="000000" w:themeColor="text1"/>
          <w:sz w:val="20"/>
        </w:rPr>
        <w:t xml:space="preserve"> práce na díle nezahájí ani v</w:t>
      </w:r>
      <w:r w:rsidR="00670D9C" w:rsidRPr="00DD0508">
        <w:rPr>
          <w:rFonts w:ascii="Arial" w:hAnsi="Arial"/>
          <w:color w:val="000000" w:themeColor="text1"/>
          <w:sz w:val="20"/>
          <w:lang w:val="cs-CZ"/>
        </w:rPr>
        <w:t xml:space="preserve">e </w:t>
      </w:r>
      <w:r w:rsidRPr="00DD0508">
        <w:rPr>
          <w:rFonts w:ascii="Arial" w:hAnsi="Arial"/>
          <w:color w:val="000000" w:themeColor="text1"/>
          <w:sz w:val="20"/>
        </w:rPr>
        <w:t xml:space="preserve">lhůtě </w:t>
      </w:r>
      <w:r w:rsidR="00E21B2F" w:rsidRPr="00DD0508">
        <w:rPr>
          <w:rFonts w:ascii="Arial" w:hAnsi="Arial"/>
          <w:color w:val="000000" w:themeColor="text1"/>
          <w:sz w:val="20"/>
          <w:lang w:val="cs-CZ"/>
        </w:rPr>
        <w:t>7</w:t>
      </w:r>
      <w:r w:rsidRPr="00DD0508">
        <w:rPr>
          <w:rFonts w:ascii="Arial" w:hAnsi="Arial"/>
          <w:color w:val="000000" w:themeColor="text1"/>
          <w:sz w:val="20"/>
        </w:rPr>
        <w:t xml:space="preserve"> </w:t>
      </w:r>
      <w:r w:rsidR="00E21B2F" w:rsidRPr="00DD0508">
        <w:rPr>
          <w:rFonts w:ascii="Arial" w:hAnsi="Arial"/>
          <w:color w:val="000000" w:themeColor="text1"/>
          <w:sz w:val="20"/>
          <w:lang w:val="cs-CZ"/>
        </w:rPr>
        <w:t xml:space="preserve">kalendářních </w:t>
      </w:r>
      <w:r w:rsidRPr="00DD0508">
        <w:rPr>
          <w:rFonts w:ascii="Arial" w:hAnsi="Arial"/>
          <w:color w:val="000000" w:themeColor="text1"/>
          <w:sz w:val="20"/>
        </w:rPr>
        <w:t>dnů</w:t>
      </w:r>
      <w:r w:rsidR="003A3367" w:rsidRPr="00DD0508">
        <w:rPr>
          <w:rFonts w:ascii="Arial" w:hAnsi="Arial"/>
          <w:color w:val="000000" w:themeColor="text1"/>
          <w:sz w:val="20"/>
          <w:lang w:val="cs-CZ"/>
        </w:rPr>
        <w:t xml:space="preserve"> od doručení</w:t>
      </w:r>
      <w:r w:rsidRPr="00DD0508">
        <w:rPr>
          <w:rFonts w:ascii="Arial" w:hAnsi="Arial"/>
          <w:color w:val="000000" w:themeColor="text1"/>
          <w:sz w:val="20"/>
        </w:rPr>
        <w:t xml:space="preserve"> </w:t>
      </w:r>
      <w:r w:rsidR="00670D9C" w:rsidRPr="00DD0508">
        <w:rPr>
          <w:rFonts w:ascii="Arial" w:hAnsi="Arial"/>
          <w:color w:val="000000" w:themeColor="text1"/>
          <w:sz w:val="20"/>
          <w:lang w:val="cs-CZ"/>
        </w:rPr>
        <w:t xml:space="preserve">výzvy </w:t>
      </w:r>
      <w:r w:rsidR="003A3367" w:rsidRPr="00DD0508">
        <w:rPr>
          <w:rFonts w:ascii="Arial" w:hAnsi="Arial"/>
          <w:color w:val="000000" w:themeColor="text1"/>
          <w:sz w:val="20"/>
          <w:lang w:val="cs-CZ"/>
        </w:rPr>
        <w:t>dle čl. 4.</w:t>
      </w:r>
      <w:r w:rsidR="00387D0C" w:rsidRPr="00387D0C">
        <w:rPr>
          <w:rFonts w:ascii="Arial" w:hAnsi="Arial" w:cs="Arial"/>
          <w:color w:val="000000" w:themeColor="text1"/>
          <w:sz w:val="20"/>
          <w:szCs w:val="20"/>
          <w:lang w:val="cs-CZ"/>
        </w:rPr>
        <w:t>2</w:t>
      </w:r>
      <w:r w:rsidR="003A3367" w:rsidRPr="00DD0508">
        <w:rPr>
          <w:rFonts w:ascii="Arial" w:hAnsi="Arial"/>
          <w:color w:val="000000" w:themeColor="text1"/>
          <w:sz w:val="20"/>
          <w:lang w:val="cs-CZ"/>
        </w:rPr>
        <w:t xml:space="preserve"> této </w:t>
      </w:r>
      <w:r w:rsidR="003A3367" w:rsidRPr="00DD0508">
        <w:rPr>
          <w:rFonts w:ascii="Arial" w:hAnsi="Arial"/>
          <w:color w:val="000000" w:themeColor="text1"/>
          <w:sz w:val="20"/>
          <w:lang w:val="cs-CZ"/>
        </w:rPr>
        <w:lastRenderedPageBreak/>
        <w:t>smlouvy</w:t>
      </w:r>
      <w:r w:rsidRPr="00DD0508">
        <w:rPr>
          <w:rFonts w:ascii="Arial" w:hAnsi="Arial"/>
          <w:color w:val="000000" w:themeColor="text1"/>
          <w:sz w:val="20"/>
        </w:rPr>
        <w:t>, je objednatel oprávněn od této smlouvy odstoupit.</w:t>
      </w:r>
      <w:r w:rsidR="009F7405" w:rsidRPr="00DD0508">
        <w:rPr>
          <w:rFonts w:ascii="Arial" w:hAnsi="Arial"/>
          <w:color w:val="000000" w:themeColor="text1"/>
          <w:sz w:val="20"/>
          <w:lang w:val="cs-CZ"/>
        </w:rPr>
        <w:t xml:space="preserve"> Zhotovitel bude jednotlivá staveniště přejímat bez zbytečného odkladu od </w:t>
      </w:r>
      <w:r w:rsidR="009F7405" w:rsidRPr="00F92BB6">
        <w:rPr>
          <w:rFonts w:ascii="Arial" w:hAnsi="Arial"/>
          <w:color w:val="000000" w:themeColor="text1"/>
          <w:sz w:val="20"/>
          <w:lang w:val="cs-CZ"/>
        </w:rPr>
        <w:t>doručení písemné výzvy objednatele.</w:t>
      </w:r>
      <w:r w:rsidR="009B2C2D" w:rsidRPr="00F92BB6">
        <w:rPr>
          <w:rFonts w:ascii="Arial" w:hAnsi="Arial"/>
          <w:color w:val="000000" w:themeColor="text1"/>
          <w:sz w:val="20"/>
          <w:lang w:val="cs-CZ"/>
        </w:rPr>
        <w:t xml:space="preserve"> </w:t>
      </w:r>
    </w:p>
    <w:p w14:paraId="0453B362" w14:textId="348CFA42" w:rsidR="00C95AA6" w:rsidRPr="00F92BB6" w:rsidRDefault="0049620D" w:rsidP="00C95AA6">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F92BB6">
        <w:rPr>
          <w:rFonts w:ascii="Arial" w:hAnsi="Arial"/>
          <w:color w:val="000000" w:themeColor="text1"/>
          <w:sz w:val="20"/>
        </w:rPr>
        <w:t>Zhotovitel je povinen provést dílo v</w:t>
      </w:r>
      <w:r w:rsidR="00E21B2F" w:rsidRPr="00F92BB6">
        <w:rPr>
          <w:rFonts w:ascii="Arial" w:hAnsi="Arial"/>
          <w:color w:val="000000" w:themeColor="text1"/>
          <w:sz w:val="20"/>
        </w:rPr>
        <w:t> </w:t>
      </w:r>
      <w:r w:rsidRPr="00F92BB6">
        <w:rPr>
          <w:rFonts w:ascii="Arial" w:hAnsi="Arial"/>
          <w:color w:val="000000" w:themeColor="text1"/>
          <w:sz w:val="20"/>
        </w:rPr>
        <w:t>následující</w:t>
      </w:r>
      <w:r w:rsidR="00E21B2F" w:rsidRPr="00F92BB6">
        <w:rPr>
          <w:rFonts w:ascii="Arial" w:hAnsi="Arial"/>
          <w:color w:val="000000" w:themeColor="text1"/>
          <w:sz w:val="20"/>
          <w:lang w:val="cs-CZ"/>
        </w:rPr>
        <w:t>m období</w:t>
      </w:r>
      <w:r w:rsidRPr="00F92BB6">
        <w:rPr>
          <w:rFonts w:ascii="Arial" w:hAnsi="Arial"/>
          <w:color w:val="000000" w:themeColor="text1"/>
          <w:sz w:val="20"/>
        </w:rPr>
        <w:t xml:space="preserve">: </w:t>
      </w:r>
    </w:p>
    <w:p w14:paraId="3937934F" w14:textId="1DB9B2F1" w:rsidR="00C95AA6" w:rsidRPr="00F92BB6" w:rsidRDefault="00C95AA6" w:rsidP="00C95AA6">
      <w:pPr>
        <w:pStyle w:val="Nadpis2"/>
        <w:numPr>
          <w:ilvl w:val="0"/>
          <w:numId w:val="0"/>
        </w:numPr>
        <w:suppressAutoHyphens/>
        <w:spacing w:before="0" w:after="60" w:line="240" w:lineRule="atLeast"/>
        <w:ind w:left="567"/>
        <w:rPr>
          <w:rFonts w:ascii="Arial" w:hAnsi="Arial"/>
          <w:color w:val="000000" w:themeColor="text1"/>
          <w:sz w:val="20"/>
          <w:lang w:val="cs-CZ"/>
        </w:rPr>
      </w:pPr>
      <w:r w:rsidRPr="00F92BB6">
        <w:rPr>
          <w:rFonts w:ascii="Arial" w:hAnsi="Arial"/>
          <w:color w:val="000000" w:themeColor="text1"/>
          <w:sz w:val="20"/>
        </w:rPr>
        <w:t xml:space="preserve">Předpokládaný termín zahájení </w:t>
      </w:r>
      <w:r w:rsidR="009F7405" w:rsidRPr="00F92BB6">
        <w:rPr>
          <w:rFonts w:ascii="Arial" w:hAnsi="Arial"/>
          <w:color w:val="000000" w:themeColor="text1"/>
          <w:sz w:val="20"/>
          <w:lang w:val="cs-CZ"/>
        </w:rPr>
        <w:t>díla</w:t>
      </w:r>
      <w:r w:rsidR="009F7405" w:rsidRPr="00F92BB6">
        <w:rPr>
          <w:rFonts w:ascii="Arial" w:hAnsi="Arial"/>
          <w:color w:val="000000" w:themeColor="text1"/>
          <w:sz w:val="20"/>
        </w:rPr>
        <w:tab/>
      </w:r>
      <w:r w:rsidR="00503799" w:rsidRPr="00F92BB6">
        <w:rPr>
          <w:rFonts w:ascii="Arial" w:hAnsi="Arial"/>
          <w:color w:val="000000" w:themeColor="text1"/>
          <w:sz w:val="20"/>
          <w:lang w:val="cs-CZ"/>
        </w:rPr>
        <w:t>0</w:t>
      </w:r>
      <w:r w:rsidR="00E21B2F" w:rsidRPr="00F92BB6">
        <w:rPr>
          <w:rFonts w:ascii="Arial" w:hAnsi="Arial"/>
          <w:color w:val="000000" w:themeColor="text1"/>
          <w:sz w:val="20"/>
          <w:lang w:val="cs-CZ"/>
        </w:rPr>
        <w:t>1.</w:t>
      </w:r>
      <w:r w:rsidR="00F92BB6" w:rsidRPr="00F92BB6">
        <w:rPr>
          <w:rFonts w:ascii="Arial" w:hAnsi="Arial"/>
          <w:color w:val="000000" w:themeColor="text1"/>
          <w:sz w:val="20"/>
          <w:lang w:val="cs-CZ"/>
        </w:rPr>
        <w:t xml:space="preserve"> </w:t>
      </w:r>
      <w:r w:rsidR="00503799" w:rsidRPr="00F92BB6">
        <w:rPr>
          <w:rFonts w:ascii="Arial" w:hAnsi="Arial"/>
          <w:color w:val="000000" w:themeColor="text1"/>
          <w:sz w:val="20"/>
          <w:lang w:val="cs-CZ"/>
        </w:rPr>
        <w:t>09</w:t>
      </w:r>
      <w:r w:rsidR="00E21B2F" w:rsidRPr="00F92BB6">
        <w:rPr>
          <w:rFonts w:ascii="Arial" w:hAnsi="Arial"/>
          <w:color w:val="000000" w:themeColor="text1"/>
          <w:sz w:val="20"/>
          <w:lang w:val="cs-CZ"/>
        </w:rPr>
        <w:t>.</w:t>
      </w:r>
      <w:r w:rsidR="00386B1C" w:rsidRPr="00F92BB6">
        <w:rPr>
          <w:rFonts w:ascii="Arial" w:hAnsi="Arial"/>
          <w:color w:val="000000" w:themeColor="text1"/>
          <w:sz w:val="20"/>
          <w:lang w:val="cs-CZ"/>
        </w:rPr>
        <w:t xml:space="preserve"> </w:t>
      </w:r>
      <w:r w:rsidR="00127FDA" w:rsidRPr="00F92BB6">
        <w:rPr>
          <w:rFonts w:ascii="Arial" w:hAnsi="Arial"/>
          <w:color w:val="000000" w:themeColor="text1"/>
          <w:sz w:val="20"/>
          <w:lang w:val="cs-CZ"/>
        </w:rPr>
        <w:t>20</w:t>
      </w:r>
      <w:r w:rsidR="00343D42" w:rsidRPr="00F92BB6">
        <w:rPr>
          <w:rFonts w:ascii="Arial" w:hAnsi="Arial"/>
          <w:color w:val="000000" w:themeColor="text1"/>
          <w:sz w:val="20"/>
          <w:lang w:val="cs-CZ"/>
        </w:rPr>
        <w:t>2</w:t>
      </w:r>
      <w:r w:rsidR="00BD402C" w:rsidRPr="00F92BB6">
        <w:rPr>
          <w:rFonts w:ascii="Arial" w:hAnsi="Arial"/>
          <w:color w:val="000000" w:themeColor="text1"/>
          <w:sz w:val="20"/>
          <w:lang w:val="cs-CZ"/>
        </w:rPr>
        <w:t>2</w:t>
      </w:r>
    </w:p>
    <w:p w14:paraId="54CBC030" w14:textId="232043D1" w:rsidR="00C95AA6" w:rsidRPr="00F92BB6" w:rsidRDefault="00C95AA6" w:rsidP="00C95AA6">
      <w:pPr>
        <w:pStyle w:val="Nadpis2"/>
        <w:numPr>
          <w:ilvl w:val="0"/>
          <w:numId w:val="0"/>
        </w:numPr>
        <w:suppressAutoHyphens/>
        <w:spacing w:before="0" w:after="60" w:line="240" w:lineRule="atLeast"/>
        <w:ind w:left="567"/>
        <w:rPr>
          <w:rFonts w:ascii="Arial" w:hAnsi="Arial" w:cs="Arial"/>
          <w:color w:val="000000" w:themeColor="text1"/>
          <w:sz w:val="20"/>
          <w:szCs w:val="20"/>
          <w:lang w:val="cs-CZ"/>
        </w:rPr>
      </w:pPr>
      <w:r w:rsidRPr="00F92BB6">
        <w:rPr>
          <w:rFonts w:ascii="Arial" w:hAnsi="Arial"/>
          <w:color w:val="000000" w:themeColor="text1"/>
          <w:sz w:val="20"/>
        </w:rPr>
        <w:t>Požadovan</w:t>
      </w:r>
      <w:r w:rsidR="00AB76A6" w:rsidRPr="00F92BB6">
        <w:rPr>
          <w:rFonts w:ascii="Arial" w:hAnsi="Arial"/>
          <w:color w:val="000000" w:themeColor="text1"/>
          <w:sz w:val="20"/>
          <w:lang w:val="cs-CZ"/>
        </w:rPr>
        <w:t>á</w:t>
      </w:r>
      <w:r w:rsidRPr="00F92BB6">
        <w:rPr>
          <w:rFonts w:ascii="Arial" w:hAnsi="Arial"/>
          <w:color w:val="000000" w:themeColor="text1"/>
          <w:sz w:val="20"/>
        </w:rPr>
        <w:t xml:space="preserve"> doba dokončení </w:t>
      </w:r>
      <w:r w:rsidR="00FC405D" w:rsidRPr="00F92BB6">
        <w:rPr>
          <w:rFonts w:ascii="Arial" w:hAnsi="Arial"/>
          <w:color w:val="000000" w:themeColor="text1"/>
          <w:sz w:val="20"/>
          <w:lang w:val="cs-CZ"/>
        </w:rPr>
        <w:t xml:space="preserve">celého </w:t>
      </w:r>
      <w:r w:rsidR="009F7405" w:rsidRPr="00F92BB6">
        <w:rPr>
          <w:rFonts w:ascii="Arial" w:hAnsi="Arial"/>
          <w:color w:val="000000" w:themeColor="text1"/>
          <w:sz w:val="20"/>
          <w:lang w:val="cs-CZ"/>
        </w:rPr>
        <w:t>díla</w:t>
      </w:r>
      <w:bookmarkStart w:id="1" w:name="_Hlk17359851"/>
      <w:r w:rsidR="009F7405" w:rsidRPr="00F92BB6">
        <w:rPr>
          <w:rFonts w:ascii="Arial" w:hAnsi="Arial"/>
          <w:color w:val="000000" w:themeColor="text1"/>
          <w:sz w:val="20"/>
        </w:rPr>
        <w:tab/>
      </w:r>
      <w:r w:rsidR="00343D42" w:rsidRPr="00F92BB6">
        <w:rPr>
          <w:rFonts w:ascii="Arial" w:hAnsi="Arial"/>
          <w:color w:val="000000" w:themeColor="text1"/>
          <w:sz w:val="20"/>
        </w:rPr>
        <w:t xml:space="preserve">do </w:t>
      </w:r>
      <w:r w:rsidR="00566411" w:rsidRPr="00F92BB6">
        <w:rPr>
          <w:rFonts w:ascii="Arial" w:hAnsi="Arial"/>
          <w:color w:val="000000" w:themeColor="text1"/>
          <w:sz w:val="20"/>
          <w:lang w:val="cs-CZ"/>
        </w:rPr>
        <w:t>30.</w:t>
      </w:r>
      <w:r w:rsidR="004325AF" w:rsidRPr="00F92BB6">
        <w:rPr>
          <w:rFonts w:ascii="Arial" w:hAnsi="Arial" w:cs="Arial"/>
          <w:color w:val="000000" w:themeColor="text1"/>
          <w:sz w:val="20"/>
          <w:szCs w:val="20"/>
          <w:lang w:val="cs-CZ"/>
        </w:rPr>
        <w:t xml:space="preserve"> </w:t>
      </w:r>
      <w:r w:rsidR="00566411" w:rsidRPr="00F92BB6">
        <w:rPr>
          <w:rFonts w:ascii="Arial" w:hAnsi="Arial"/>
          <w:color w:val="000000" w:themeColor="text1"/>
          <w:sz w:val="20"/>
          <w:lang w:val="cs-CZ"/>
        </w:rPr>
        <w:t>11.</w:t>
      </w:r>
      <w:r w:rsidR="004325AF" w:rsidRPr="00F92BB6">
        <w:rPr>
          <w:rFonts w:ascii="Arial" w:hAnsi="Arial" w:cs="Arial"/>
          <w:color w:val="000000" w:themeColor="text1"/>
          <w:sz w:val="20"/>
          <w:szCs w:val="20"/>
          <w:lang w:val="cs-CZ"/>
        </w:rPr>
        <w:t xml:space="preserve"> </w:t>
      </w:r>
      <w:r w:rsidR="00566411" w:rsidRPr="00F92BB6">
        <w:rPr>
          <w:rFonts w:ascii="Arial" w:hAnsi="Arial"/>
          <w:color w:val="000000" w:themeColor="text1"/>
          <w:sz w:val="20"/>
          <w:lang w:val="cs-CZ"/>
        </w:rPr>
        <w:t>2022</w:t>
      </w:r>
      <w:r w:rsidRPr="00F92BB6">
        <w:rPr>
          <w:rFonts w:ascii="Arial" w:hAnsi="Arial"/>
          <w:color w:val="000000" w:themeColor="text1"/>
          <w:sz w:val="20"/>
        </w:rPr>
        <w:t xml:space="preserve"> (následně </w:t>
      </w:r>
      <w:r w:rsidRPr="00F92BB6">
        <w:rPr>
          <w:rFonts w:ascii="Arial" w:hAnsi="Arial" w:cs="Arial"/>
          <w:color w:val="000000" w:themeColor="text1"/>
          <w:sz w:val="20"/>
          <w:szCs w:val="20"/>
        </w:rPr>
        <w:t>je třeba součinnost při kolaudaci)</w:t>
      </w:r>
      <w:bookmarkEnd w:id="1"/>
    </w:p>
    <w:p w14:paraId="14245C74" w14:textId="51497494" w:rsidR="001B499E" w:rsidRPr="00DD0508" w:rsidRDefault="0049620D" w:rsidP="001B499E">
      <w:pPr>
        <w:pStyle w:val="Nadpis2"/>
        <w:numPr>
          <w:ilvl w:val="0"/>
          <w:numId w:val="0"/>
        </w:numPr>
        <w:suppressAutoHyphens/>
        <w:spacing w:before="0" w:after="60" w:line="240" w:lineRule="atLeast"/>
        <w:ind w:left="567"/>
        <w:rPr>
          <w:rFonts w:ascii="Arial" w:hAnsi="Arial"/>
          <w:color w:val="000000" w:themeColor="text1"/>
          <w:sz w:val="20"/>
        </w:rPr>
      </w:pPr>
      <w:r w:rsidRPr="00320930">
        <w:rPr>
          <w:rFonts w:ascii="Arial" w:hAnsi="Arial" w:cs="Arial"/>
          <w:sz w:val="20"/>
          <w:szCs w:val="20"/>
        </w:rPr>
        <w:t xml:space="preserve">Smluvní strany se dohodly, že </w:t>
      </w:r>
      <w:r w:rsidRPr="00320930">
        <w:rPr>
          <w:rFonts w:ascii="Arial" w:hAnsi="Arial" w:cs="Arial"/>
          <w:sz w:val="20"/>
          <w:szCs w:val="20"/>
          <w:lang w:val="cs-CZ"/>
        </w:rPr>
        <w:t>dokončením</w:t>
      </w:r>
      <w:r w:rsidRPr="00320930">
        <w:rPr>
          <w:rFonts w:ascii="Arial" w:hAnsi="Arial" w:cs="Arial"/>
          <w:sz w:val="20"/>
          <w:szCs w:val="20"/>
        </w:rPr>
        <w:t xml:space="preserve"> díla se rozumí jeho řádné </w:t>
      </w:r>
      <w:r w:rsidRPr="00320930">
        <w:rPr>
          <w:rFonts w:ascii="Arial" w:hAnsi="Arial" w:cs="Arial"/>
          <w:sz w:val="20"/>
          <w:szCs w:val="20"/>
          <w:lang w:val="cs-CZ"/>
        </w:rPr>
        <w:t>provedení</w:t>
      </w:r>
      <w:r w:rsidRPr="00320930">
        <w:rPr>
          <w:rFonts w:ascii="Arial" w:hAnsi="Arial" w:cs="Arial"/>
          <w:sz w:val="20"/>
          <w:szCs w:val="20"/>
        </w:rPr>
        <w:t xml:space="preserve"> a předání objednateli</w:t>
      </w:r>
      <w:r w:rsidR="00FC405D">
        <w:rPr>
          <w:rFonts w:ascii="Arial" w:hAnsi="Arial" w:cs="Arial"/>
          <w:sz w:val="20"/>
          <w:szCs w:val="20"/>
          <w:lang w:val="cs-CZ"/>
        </w:rPr>
        <w:t xml:space="preserve"> (tím je míněno dokončení prací ve všech lokalitách)</w:t>
      </w:r>
      <w:r w:rsidRPr="00320930">
        <w:rPr>
          <w:rFonts w:ascii="Arial" w:hAnsi="Arial" w:cs="Arial"/>
          <w:sz w:val="20"/>
          <w:szCs w:val="20"/>
        </w:rPr>
        <w:t xml:space="preserve">. Řádným </w:t>
      </w:r>
      <w:r w:rsidRPr="00320930">
        <w:rPr>
          <w:rFonts w:ascii="Arial" w:hAnsi="Arial" w:cs="Arial"/>
          <w:sz w:val="20"/>
          <w:szCs w:val="20"/>
          <w:lang w:val="cs-CZ"/>
        </w:rPr>
        <w:t>provedením</w:t>
      </w:r>
      <w:r w:rsidRPr="00320930">
        <w:rPr>
          <w:rFonts w:ascii="Arial" w:hAnsi="Arial" w:cs="Arial"/>
          <w:sz w:val="20"/>
          <w:szCs w:val="20"/>
        </w:rPr>
        <w:t xml:space="preserve"> díla se rozumí, že dílo</w:t>
      </w:r>
      <w:r w:rsidR="00FC405D">
        <w:rPr>
          <w:rFonts w:ascii="Arial" w:hAnsi="Arial" w:cs="Arial"/>
          <w:sz w:val="20"/>
          <w:szCs w:val="20"/>
          <w:lang w:val="cs-CZ"/>
        </w:rPr>
        <w:t xml:space="preserve"> (tj. všechny </w:t>
      </w:r>
      <w:r w:rsidR="005A6B1C">
        <w:rPr>
          <w:rFonts w:ascii="Arial" w:hAnsi="Arial" w:cs="Arial"/>
          <w:sz w:val="20"/>
          <w:szCs w:val="20"/>
          <w:lang w:val="cs-CZ"/>
        </w:rPr>
        <w:t>stanice v jednotlivých lokalitách)</w:t>
      </w:r>
      <w:r w:rsidRPr="00320930">
        <w:rPr>
          <w:rFonts w:ascii="Arial" w:hAnsi="Arial" w:cs="Arial"/>
          <w:sz w:val="20"/>
          <w:szCs w:val="20"/>
        </w:rPr>
        <w:t xml:space="preserve"> splňuje požadavky specifikované touto smlouvou a projektovou dokumentací a je způsobilé sloužit svému účelu. Smluvní strany se dohodly, že dílo bude předáno bez vad </w:t>
      </w:r>
      <w:r w:rsidRPr="00320930">
        <w:rPr>
          <w:rFonts w:ascii="Arial" w:hAnsi="Arial" w:cs="Arial"/>
          <w:sz w:val="20"/>
        </w:rPr>
        <w:t>a nedodělk</w:t>
      </w:r>
      <w:r w:rsidR="006136FE">
        <w:rPr>
          <w:rFonts w:ascii="Arial" w:hAnsi="Arial" w:cs="Arial"/>
          <w:sz w:val="20"/>
          <w:lang w:val="cs-CZ"/>
        </w:rPr>
        <w:t>ů</w:t>
      </w:r>
      <w:r w:rsidRPr="00320930">
        <w:rPr>
          <w:rFonts w:ascii="Arial" w:hAnsi="Arial" w:cs="Arial"/>
          <w:sz w:val="20"/>
          <w:szCs w:val="20"/>
        </w:rPr>
        <w:t>. V případě posunutí termínu z důvodů na straně zadavatele se o stejný časový úsek prodlu</w:t>
      </w:r>
      <w:r w:rsidR="00F07EF3" w:rsidRPr="00320930">
        <w:rPr>
          <w:rFonts w:ascii="Arial" w:hAnsi="Arial" w:cs="Arial"/>
          <w:sz w:val="20"/>
          <w:szCs w:val="20"/>
        </w:rPr>
        <w:t xml:space="preserve">žuje termín pro </w:t>
      </w:r>
      <w:r w:rsidR="00F07EF3" w:rsidRPr="00DD0508">
        <w:rPr>
          <w:rFonts w:ascii="Arial" w:hAnsi="Arial"/>
          <w:color w:val="000000" w:themeColor="text1"/>
          <w:sz w:val="20"/>
        </w:rPr>
        <w:t>dokončení díla</w:t>
      </w:r>
      <w:r w:rsidRPr="00DD0508">
        <w:rPr>
          <w:rFonts w:ascii="Arial" w:hAnsi="Arial"/>
          <w:color w:val="000000" w:themeColor="text1"/>
          <w:sz w:val="20"/>
        </w:rPr>
        <w:t>.</w:t>
      </w:r>
      <w:r w:rsidR="001365D2" w:rsidRPr="00DD0508">
        <w:rPr>
          <w:rFonts w:ascii="Arial" w:hAnsi="Arial"/>
          <w:color w:val="000000" w:themeColor="text1"/>
          <w:sz w:val="20"/>
          <w:lang w:val="cs-CZ"/>
        </w:rPr>
        <w:t xml:space="preserve"> Zhotovitel je oprávněn předávat objednateli dokončené jednotlivé části díla samostatně (jednotlivé realizované lokality)</w:t>
      </w:r>
      <w:r w:rsidR="0082694C" w:rsidRPr="00DD0508">
        <w:rPr>
          <w:rFonts w:ascii="Arial" w:hAnsi="Arial"/>
          <w:color w:val="000000" w:themeColor="text1"/>
          <w:sz w:val="20"/>
          <w:lang w:val="cs-CZ"/>
        </w:rPr>
        <w:t xml:space="preserve"> za předpokladu, že zhotovitel předá objednateli všechny požadované doklady k jednotlivé části předávaného díla</w:t>
      </w:r>
      <w:r w:rsidR="001365D2" w:rsidRPr="00DD0508">
        <w:rPr>
          <w:rFonts w:ascii="Arial" w:hAnsi="Arial"/>
          <w:color w:val="000000" w:themeColor="text1"/>
          <w:sz w:val="20"/>
          <w:lang w:val="cs-CZ"/>
        </w:rPr>
        <w:t>.</w:t>
      </w:r>
      <w:r w:rsidR="001B499E" w:rsidRPr="00DD0508">
        <w:rPr>
          <w:color w:val="000000" w:themeColor="text1"/>
        </w:rPr>
        <w:t xml:space="preserve">   </w:t>
      </w:r>
    </w:p>
    <w:p w14:paraId="794F6893" w14:textId="3EC1B28A"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Objednatel má právo odmítnout zahájení přejímacího řízení, nebude-li dílo</w:t>
      </w:r>
      <w:r w:rsidR="005A6B1C" w:rsidRPr="00DD0508">
        <w:rPr>
          <w:rFonts w:ascii="Arial" w:hAnsi="Arial"/>
          <w:color w:val="000000" w:themeColor="text1"/>
          <w:sz w:val="20"/>
          <w:lang w:val="cs-CZ"/>
        </w:rPr>
        <w:t xml:space="preserve"> (nebo jeho ucelená předávaná část</w:t>
      </w:r>
      <w:r w:rsidR="007672A4" w:rsidRPr="00DD0508">
        <w:rPr>
          <w:rFonts w:ascii="Arial" w:hAnsi="Arial"/>
          <w:color w:val="000000" w:themeColor="text1"/>
          <w:sz w:val="20"/>
          <w:lang w:val="cs-CZ"/>
        </w:rPr>
        <w:t xml:space="preserve"> - lokalita</w:t>
      </w:r>
      <w:r w:rsidR="005A6B1C" w:rsidRPr="00DD0508">
        <w:rPr>
          <w:rFonts w:ascii="Arial" w:hAnsi="Arial"/>
          <w:color w:val="000000" w:themeColor="text1"/>
          <w:sz w:val="20"/>
          <w:lang w:val="cs-CZ"/>
        </w:rPr>
        <w:t>)</w:t>
      </w:r>
      <w:r w:rsidRPr="00DD0508">
        <w:rPr>
          <w:rFonts w:ascii="Arial" w:hAnsi="Arial"/>
          <w:color w:val="000000" w:themeColor="text1"/>
          <w:sz w:val="20"/>
        </w:rPr>
        <w:t xml:space="preserve"> řádně dokončeno. V takovém případě je zhotovitel povinen dílo řádně dokončit a poté objednat</w:t>
      </w:r>
      <w:r w:rsidR="002D0758" w:rsidRPr="00DD0508">
        <w:rPr>
          <w:rFonts w:ascii="Arial" w:hAnsi="Arial"/>
          <w:color w:val="000000" w:themeColor="text1"/>
          <w:sz w:val="20"/>
        </w:rPr>
        <w:t>ele opětovně vyzvat k převzetí.</w:t>
      </w:r>
      <w:r w:rsidR="002D0758" w:rsidRPr="00DD0508">
        <w:rPr>
          <w:rFonts w:ascii="Arial" w:hAnsi="Arial"/>
          <w:color w:val="000000" w:themeColor="text1"/>
          <w:sz w:val="20"/>
          <w:lang w:val="cs-CZ"/>
        </w:rPr>
        <w:t xml:space="preserve"> Nepředložení dokumentace skutečného provedení</w:t>
      </w:r>
      <w:r w:rsidR="0035468F" w:rsidRPr="00DD0508">
        <w:rPr>
          <w:rFonts w:ascii="Arial" w:hAnsi="Arial"/>
          <w:color w:val="000000" w:themeColor="text1"/>
          <w:sz w:val="20"/>
          <w:lang w:val="cs-CZ"/>
        </w:rPr>
        <w:t>,</w:t>
      </w:r>
      <w:r w:rsidR="002D0758" w:rsidRPr="00DD0508">
        <w:rPr>
          <w:rFonts w:ascii="Arial" w:hAnsi="Arial"/>
          <w:color w:val="000000" w:themeColor="text1"/>
          <w:sz w:val="20"/>
          <w:lang w:val="cs-CZ"/>
        </w:rPr>
        <w:t xml:space="preserve"> </w:t>
      </w:r>
      <w:r w:rsidR="00C909FA" w:rsidRPr="00DD0508">
        <w:rPr>
          <w:rFonts w:ascii="Arial" w:hAnsi="Arial"/>
          <w:color w:val="000000" w:themeColor="text1"/>
          <w:sz w:val="20"/>
          <w:lang w:val="cs-CZ"/>
        </w:rPr>
        <w:t>geodetického zaměření</w:t>
      </w:r>
      <w:r w:rsidR="0035468F" w:rsidRPr="00DD0508">
        <w:rPr>
          <w:rFonts w:ascii="Arial" w:hAnsi="Arial"/>
          <w:color w:val="000000" w:themeColor="text1"/>
          <w:sz w:val="20"/>
          <w:lang w:val="cs-CZ"/>
        </w:rPr>
        <w:t xml:space="preserve"> a kompletní dokladové části</w:t>
      </w:r>
      <w:r w:rsidR="00C909FA" w:rsidRPr="00DD0508">
        <w:rPr>
          <w:rFonts w:ascii="Arial" w:hAnsi="Arial"/>
          <w:color w:val="000000" w:themeColor="text1"/>
          <w:sz w:val="20"/>
          <w:lang w:val="cs-CZ"/>
        </w:rPr>
        <w:t xml:space="preserve"> </w:t>
      </w:r>
      <w:r w:rsidR="002D0758" w:rsidRPr="00DD0508">
        <w:rPr>
          <w:rFonts w:ascii="Arial" w:hAnsi="Arial"/>
          <w:color w:val="000000" w:themeColor="text1"/>
          <w:sz w:val="20"/>
          <w:lang w:val="cs-CZ"/>
        </w:rPr>
        <w:t>je důvodem k nezahájení přejímacího řízení.</w:t>
      </w:r>
    </w:p>
    <w:p w14:paraId="2095443B" w14:textId="535CB65F"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DD0508">
        <w:rPr>
          <w:rFonts w:ascii="Arial" w:hAnsi="Arial"/>
          <w:color w:val="000000" w:themeColor="text1"/>
          <w:sz w:val="20"/>
        </w:rPr>
        <w:t>V případě, že o to objednatel požádá z provozních důvodů na své straně</w:t>
      </w:r>
      <w:r w:rsidRPr="00320930">
        <w:rPr>
          <w:rFonts w:ascii="Arial" w:hAnsi="Arial" w:cs="Arial"/>
          <w:sz w:val="20"/>
          <w:szCs w:val="20"/>
        </w:rPr>
        <w:t>, přeruší zhotovitel práce na díle. O tuto dobu se posunou termíny sjednané ve smlouvě týkající se provedení prací na díle.</w:t>
      </w:r>
    </w:p>
    <w:p w14:paraId="19070F8E" w14:textId="77777777" w:rsidR="00BC58BB" w:rsidRDefault="00BC58BB" w:rsidP="00BC58BB">
      <w:pPr>
        <w:pStyle w:val="Nadpis2"/>
        <w:numPr>
          <w:ilvl w:val="1"/>
          <w:numId w:val="2"/>
        </w:numPr>
        <w:tabs>
          <w:tab w:val="num" w:pos="567"/>
        </w:tabs>
        <w:suppressAutoHyphens/>
        <w:spacing w:before="0" w:after="80" w:line="240" w:lineRule="atLeast"/>
        <w:ind w:left="567" w:hanging="567"/>
        <w:rPr>
          <w:rFonts w:ascii="Arial" w:hAnsi="Arial" w:cs="Arial"/>
          <w:sz w:val="20"/>
          <w:szCs w:val="20"/>
          <w:lang w:val="cs-CZ"/>
        </w:rPr>
      </w:pPr>
      <w:r>
        <w:rPr>
          <w:rFonts w:ascii="Arial" w:hAnsi="Arial" w:cs="Arial"/>
          <w:sz w:val="20"/>
          <w:szCs w:val="20"/>
          <w:lang w:val="cs-CZ"/>
        </w:rPr>
        <w:t>Ve sjednaném termínu pro dokončení a předání stavby je zohledněno též riziko zahájení a realizace stavby v klimaticky nepříznivém období, což znamená, že zhotovitel není oprávněn požadovat prodloužení termínu dokončení stavby kvůli přerušení prací na zhotovování stavby z důvodu klimaticky nepříznivého období. Za klimaticky nepříznivé období se považují dny, kdy s ohledem na technické normy a pokyny výrobců stavebních prvků a materiálů užitých k realizaci stavby dle této smlouvy nelze kvůli klimatickým a povětrnostním podmínkám s těmito stavebními materiály a prvky pracovat.</w:t>
      </w:r>
    </w:p>
    <w:p w14:paraId="2B972348" w14:textId="27BE1AC5"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Místo plnění – </w:t>
      </w:r>
      <w:r w:rsidR="005A6B1C">
        <w:rPr>
          <w:rFonts w:ascii="Arial" w:hAnsi="Arial" w:cs="Arial"/>
          <w:sz w:val="20"/>
          <w:szCs w:val="20"/>
          <w:lang w:val="cs-CZ"/>
        </w:rPr>
        <w:t>Česká republika, lokality dle projektové dokumentace</w:t>
      </w:r>
      <w:r w:rsidR="00386B1C">
        <w:rPr>
          <w:rFonts w:ascii="Arial" w:hAnsi="Arial" w:cs="Arial"/>
          <w:sz w:val="20"/>
          <w:szCs w:val="20"/>
          <w:lang w:val="cs-CZ"/>
        </w:rPr>
        <w:t>.</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r w:rsidRPr="009A00EC">
        <w:rPr>
          <w:rFonts w:ascii="Arial" w:hAnsi="Arial" w:cs="Arial"/>
          <w:b/>
          <w:highlight w:val="yellow"/>
        </w:rPr>
        <w:t>- Kč</w:t>
      </w:r>
    </w:p>
    <w:p w14:paraId="7F610841" w14:textId="637CBF2A"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 xml:space="preserve">DPH </w:t>
      </w:r>
      <w:r w:rsidR="00127FDA" w:rsidRPr="009A00EC">
        <w:rPr>
          <w:rFonts w:ascii="Arial" w:hAnsi="Arial" w:cs="Arial"/>
          <w:b/>
        </w:rPr>
        <w:t xml:space="preserve"> 21%</w:t>
      </w:r>
      <w:r w:rsidR="00127FDA"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 Kč</w:t>
      </w:r>
      <w:r w:rsidR="009A00EC" w:rsidRPr="00320930">
        <w:rPr>
          <w:rFonts w:ascii="Arial" w:hAnsi="Arial" w:cs="Arial"/>
        </w:rPr>
        <w:t xml:space="preserve"> </w:t>
      </w:r>
    </w:p>
    <w:p w14:paraId="70045B23" w14:textId="7E480508"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w:t>
      </w:r>
      <w:r w:rsidRPr="00320930">
        <w:rPr>
          <w:rFonts w:ascii="Arial" w:hAnsi="Arial" w:cs="Arial"/>
          <w:sz w:val="20"/>
          <w:szCs w:val="20"/>
        </w:rPr>
        <w:lastRenderedPageBreak/>
        <w:t xml:space="preserve">a osob, organizační a koordinační činnost, poplatky spojené se záborem veřejného prostranství a zvláštní užívání komunikace,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provede ocenění soupisu stavebních prací, dodávek a služeb, jež mají být provedeny navíc, nebo jež nebudou provedeny, jednotkovými cenami položkových rozpočtů;</w:t>
      </w:r>
    </w:p>
    <w:p w14:paraId="10FE507F"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39906FC3" w14:textId="7BDB0E82" w:rsidR="00E13FCC"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 xml:space="preserve">budou oceněny maximálně do výše doporučených cen dle </w:t>
      </w:r>
      <w:r w:rsidR="005A6B1C">
        <w:rPr>
          <w:rFonts w:cs="Arial"/>
          <w:b w:val="0"/>
          <w:sz w:val="20"/>
          <w:szCs w:val="20"/>
          <w:lang w:val="cs-CZ"/>
        </w:rPr>
        <w:t xml:space="preserve">aktuální </w:t>
      </w:r>
      <w:r w:rsidR="00E13FCC" w:rsidRPr="009C44F3">
        <w:rPr>
          <w:rFonts w:cs="Arial"/>
          <w:b w:val="0"/>
          <w:sz w:val="20"/>
          <w:szCs w:val="20"/>
        </w:rPr>
        <w:t>cenové soustavy ÚRS nebo RTS;</w:t>
      </w:r>
    </w:p>
    <w:p w14:paraId="767A3D10" w14:textId="772965F2"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stanové ceny nesmí být vyšší než ceny obvyklé</w:t>
      </w:r>
      <w:r w:rsidR="001A15CC" w:rsidRPr="009C44F3">
        <w:rPr>
          <w:rFonts w:cs="Arial"/>
          <w:b w:val="0"/>
          <w:sz w:val="20"/>
          <w:szCs w:val="20"/>
        </w:rPr>
        <w:t>;</w:t>
      </w:r>
    </w:p>
    <w:p w14:paraId="4A85899F"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7FFD6782"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3A0021F" w14:textId="77777777"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2" w:name="OLE_LINK5"/>
      <w:bookmarkStart w:id="3" w:name="OLE_LINK6"/>
      <w:bookmarkStart w:id="4" w:name="OLE_LINK3"/>
      <w:bookmarkStart w:id="5" w:name="OLE_LINK4"/>
      <w:r w:rsidRPr="00320930">
        <w:rPr>
          <w:rFonts w:ascii="Arial" w:hAnsi="Arial" w:cs="Arial"/>
          <w:sz w:val="20"/>
          <w:szCs w:val="20"/>
        </w:rPr>
        <w:t>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2"/>
      <w:bookmarkEnd w:id="3"/>
      <w:bookmarkEnd w:id="4"/>
      <w:bookmarkEnd w:id="5"/>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Platební podmínky</w:t>
      </w:r>
    </w:p>
    <w:p w14:paraId="2F2B2598" w14:textId="75B42FD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18"/>
        </w:rPr>
      </w:pPr>
      <w:r w:rsidRPr="00320930">
        <w:rPr>
          <w:rFonts w:ascii="Arial" w:eastAsia="Calibri" w:hAnsi="Arial" w:cs="Arial"/>
          <w:sz w:val="20"/>
          <w:szCs w:val="20"/>
        </w:rPr>
        <w:t xml:space="preserve">Smluvní strany se dohodly, že zálohy nejsou sjednány. </w:t>
      </w:r>
      <w:r w:rsidRPr="00320930">
        <w:rPr>
          <w:rFonts w:ascii="Arial" w:hAnsi="Arial" w:cs="Arial"/>
          <w:sz w:val="20"/>
        </w:rPr>
        <w:t xml:space="preserve">Smluvní strany sjednávají, že úhrada ceny díla bude uskutečňována </w:t>
      </w:r>
      <w:r w:rsidRPr="00DD0508">
        <w:rPr>
          <w:rFonts w:ascii="Arial" w:hAnsi="Arial"/>
          <w:color w:val="000000" w:themeColor="text1"/>
          <w:sz w:val="20"/>
        </w:rPr>
        <w:t>postupně</w:t>
      </w:r>
      <w:r w:rsidR="00365D25" w:rsidRPr="00DD0508">
        <w:rPr>
          <w:rFonts w:ascii="Arial" w:hAnsi="Arial"/>
          <w:color w:val="000000" w:themeColor="text1"/>
          <w:sz w:val="20"/>
          <w:lang w:val="cs-CZ"/>
        </w:rPr>
        <w:t xml:space="preserve"> </w:t>
      </w:r>
      <w:r w:rsidR="00C04132" w:rsidRPr="00DD0508">
        <w:rPr>
          <w:rFonts w:ascii="Arial" w:hAnsi="Arial"/>
          <w:color w:val="000000" w:themeColor="text1"/>
          <w:sz w:val="20"/>
          <w:lang w:val="cs-CZ"/>
        </w:rPr>
        <w:t>na základě dokončení stavební připravenosti nabíjecích stanic na jednotlivých lokalitác</w:t>
      </w:r>
      <w:r w:rsidR="00C31457" w:rsidRPr="00DD0508">
        <w:rPr>
          <w:rFonts w:ascii="Arial" w:hAnsi="Arial"/>
          <w:color w:val="000000" w:themeColor="text1"/>
          <w:sz w:val="20"/>
          <w:lang w:val="cs-CZ"/>
        </w:rPr>
        <w:t>h</w:t>
      </w:r>
      <w:r w:rsidR="00C04132" w:rsidRPr="00DD0508">
        <w:rPr>
          <w:rFonts w:ascii="Arial" w:hAnsi="Arial"/>
          <w:color w:val="000000" w:themeColor="text1"/>
          <w:sz w:val="20"/>
          <w:lang w:val="cs-CZ"/>
        </w:rPr>
        <w:t>, včetně</w:t>
      </w:r>
      <w:r w:rsidR="00013B5A" w:rsidRPr="00DD0508">
        <w:rPr>
          <w:rFonts w:ascii="Arial" w:hAnsi="Arial"/>
          <w:color w:val="000000" w:themeColor="text1"/>
          <w:sz w:val="20"/>
          <w:lang w:val="cs-CZ"/>
        </w:rPr>
        <w:t xml:space="preserve"> předání </w:t>
      </w:r>
      <w:r w:rsidR="00C04132" w:rsidRPr="00DD0508">
        <w:rPr>
          <w:rFonts w:ascii="Arial" w:hAnsi="Arial"/>
          <w:color w:val="000000" w:themeColor="text1"/>
          <w:sz w:val="20"/>
          <w:lang w:val="cs-CZ"/>
        </w:rPr>
        <w:t>všech dokladů, které je zhotovitel povinen předat objednateli</w:t>
      </w:r>
      <w:r w:rsidR="00FB0619" w:rsidRPr="00DD0508">
        <w:rPr>
          <w:rFonts w:ascii="Arial" w:hAnsi="Arial"/>
          <w:color w:val="000000" w:themeColor="text1"/>
          <w:sz w:val="20"/>
          <w:lang w:val="cs-CZ"/>
        </w:rPr>
        <w:t>.</w:t>
      </w:r>
      <w:r w:rsidR="00C04132" w:rsidRPr="00DD0508">
        <w:rPr>
          <w:rFonts w:ascii="Arial" w:hAnsi="Arial"/>
          <w:color w:val="000000" w:themeColor="text1"/>
          <w:sz w:val="20"/>
          <w:lang w:val="cs-CZ"/>
        </w:rPr>
        <w:t xml:space="preserve">  </w:t>
      </w:r>
      <w:r w:rsidRPr="00DD0508">
        <w:rPr>
          <w:rFonts w:ascii="Arial" w:hAnsi="Arial"/>
          <w:color w:val="000000" w:themeColor="text1"/>
          <w:sz w:val="20"/>
        </w:rPr>
        <w:t xml:space="preserve">Podpisem </w:t>
      </w:r>
      <w:r w:rsidR="00401061" w:rsidRPr="00DD0508">
        <w:rPr>
          <w:rFonts w:ascii="Arial" w:hAnsi="Arial"/>
          <w:color w:val="000000" w:themeColor="text1"/>
          <w:sz w:val="20"/>
          <w:lang w:val="cs-CZ"/>
        </w:rPr>
        <w:t>předávacího</w:t>
      </w:r>
      <w:r w:rsidRPr="00DD0508">
        <w:rPr>
          <w:rFonts w:ascii="Arial" w:hAnsi="Arial"/>
          <w:color w:val="000000" w:themeColor="text1"/>
          <w:sz w:val="20"/>
        </w:rPr>
        <w:t xml:space="preserve"> protokolu </w:t>
      </w:r>
      <w:r w:rsidR="00401061" w:rsidRPr="00DD0508">
        <w:rPr>
          <w:rFonts w:ascii="Arial" w:hAnsi="Arial"/>
          <w:color w:val="000000" w:themeColor="text1"/>
          <w:sz w:val="20"/>
          <w:lang w:val="cs-CZ"/>
        </w:rPr>
        <w:t xml:space="preserve">pro jednotlivou lokalitu </w:t>
      </w:r>
      <w:r w:rsidRPr="00DD0508">
        <w:rPr>
          <w:rFonts w:ascii="Arial" w:hAnsi="Arial"/>
          <w:color w:val="000000" w:themeColor="text1"/>
          <w:sz w:val="20"/>
        </w:rPr>
        <w:t>objednatelem vzniká zhotoviteli právo fakturovat ve výše uvedeném rozsahu odsouhlasenou cenu dílčího plnění daňovým dokladem.</w:t>
      </w:r>
      <w:r w:rsidR="00C31457" w:rsidRPr="00DD0508">
        <w:rPr>
          <w:rFonts w:ascii="Arial" w:hAnsi="Arial"/>
          <w:color w:val="000000" w:themeColor="text1"/>
          <w:sz w:val="20"/>
        </w:rPr>
        <w:t xml:space="preserve"> Tento den je dnem zdanitelného plnění.</w:t>
      </w:r>
    </w:p>
    <w:p w14:paraId="254E17D4" w14:textId="7777777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 xml:space="preserve">Výše DPH bude účtována dle platné zákonné sazby ke dni uskutečnění zdanitelného plnění. </w:t>
      </w:r>
    </w:p>
    <w:p w14:paraId="3FF4F12A" w14:textId="7777777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Stane-li se zhotovitel nespolehlivým plátcem, hodnota plnění odpovídající dani bude hrazena přímo na účet správce daně v režimu podle §109a zákona o dani z přidané hodnoty.</w:t>
      </w:r>
    </w:p>
    <w:p w14:paraId="32D4A73C" w14:textId="60344B8C"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Platby budou prováděny na základě dílčích daňových dokladů (faktur). Nedílnou součástí faktury musí být objednatelem potvrzen</w:t>
      </w:r>
      <w:r w:rsidR="006B56D7" w:rsidRPr="00DD0508">
        <w:rPr>
          <w:rFonts w:ascii="Arial" w:eastAsia="Calibri" w:hAnsi="Arial"/>
          <w:color w:val="000000" w:themeColor="text1"/>
          <w:sz w:val="20"/>
          <w:lang w:val="cs-CZ"/>
        </w:rPr>
        <w:t>ý</w:t>
      </w:r>
      <w:r w:rsidR="00401061" w:rsidRPr="00DD0508">
        <w:rPr>
          <w:rFonts w:ascii="Arial" w:eastAsia="Calibri" w:hAnsi="Arial"/>
          <w:color w:val="000000" w:themeColor="text1"/>
          <w:sz w:val="20"/>
          <w:lang w:val="cs-CZ"/>
        </w:rPr>
        <w:t xml:space="preserve"> předávací</w:t>
      </w:r>
      <w:r w:rsidRPr="00DD0508">
        <w:rPr>
          <w:rFonts w:ascii="Arial" w:eastAsia="Calibri" w:hAnsi="Arial"/>
          <w:color w:val="000000" w:themeColor="text1"/>
          <w:sz w:val="20"/>
        </w:rPr>
        <w:t xml:space="preserve"> </w:t>
      </w:r>
      <w:r w:rsidR="00013B5A" w:rsidRPr="00DD0508">
        <w:rPr>
          <w:rFonts w:ascii="Arial" w:eastAsia="Calibri" w:hAnsi="Arial"/>
          <w:color w:val="000000" w:themeColor="text1"/>
          <w:sz w:val="20"/>
          <w:lang w:val="cs-CZ"/>
        </w:rPr>
        <w:t>protokol</w:t>
      </w:r>
      <w:r w:rsidR="00401061" w:rsidRPr="00DD0508">
        <w:rPr>
          <w:rFonts w:ascii="Arial" w:eastAsia="Calibri" w:hAnsi="Arial"/>
          <w:color w:val="000000" w:themeColor="text1"/>
          <w:sz w:val="20"/>
          <w:lang w:val="cs-CZ"/>
        </w:rPr>
        <w:t xml:space="preserve"> pro jednotliv</w:t>
      </w:r>
      <w:r w:rsidR="006B56D7" w:rsidRPr="00DD0508">
        <w:rPr>
          <w:rFonts w:ascii="Arial" w:eastAsia="Calibri" w:hAnsi="Arial"/>
          <w:color w:val="000000" w:themeColor="text1"/>
          <w:sz w:val="20"/>
          <w:lang w:val="cs-CZ"/>
        </w:rPr>
        <w:t>é</w:t>
      </w:r>
      <w:r w:rsidR="00401061" w:rsidRPr="00DD0508">
        <w:rPr>
          <w:rFonts w:ascii="Arial" w:eastAsia="Calibri" w:hAnsi="Arial"/>
          <w:color w:val="000000" w:themeColor="text1"/>
          <w:sz w:val="20"/>
          <w:lang w:val="cs-CZ"/>
        </w:rPr>
        <w:t xml:space="preserve"> lokalit</w:t>
      </w:r>
      <w:r w:rsidR="006B56D7" w:rsidRPr="00DD0508">
        <w:rPr>
          <w:rFonts w:ascii="Arial" w:eastAsia="Calibri" w:hAnsi="Arial"/>
          <w:color w:val="000000" w:themeColor="text1"/>
          <w:sz w:val="20"/>
          <w:lang w:val="cs-CZ"/>
        </w:rPr>
        <w:t>y</w:t>
      </w:r>
      <w:r w:rsidRPr="00DD0508">
        <w:rPr>
          <w:rFonts w:ascii="Arial" w:eastAsia="Calibri" w:hAnsi="Arial"/>
          <w:color w:val="000000" w:themeColor="text1"/>
          <w:sz w:val="20"/>
        </w:rPr>
        <w:t xml:space="preserve">. Bez tohoto </w:t>
      </w:r>
      <w:r w:rsidR="00401061" w:rsidRPr="00DD0508">
        <w:rPr>
          <w:rFonts w:ascii="Arial" w:eastAsia="Calibri" w:hAnsi="Arial"/>
          <w:color w:val="000000" w:themeColor="text1"/>
          <w:sz w:val="20"/>
          <w:lang w:val="cs-CZ"/>
        </w:rPr>
        <w:t xml:space="preserve">protokolu </w:t>
      </w:r>
      <w:r w:rsidRPr="00DD0508">
        <w:rPr>
          <w:rFonts w:ascii="Arial" w:eastAsia="Calibri" w:hAnsi="Arial"/>
          <w:color w:val="000000" w:themeColor="text1"/>
          <w:sz w:val="20"/>
        </w:rPr>
        <w:t>je daňový doklad neúplný.</w:t>
      </w:r>
      <w:r w:rsidR="006C53B4" w:rsidRPr="00DD0508">
        <w:rPr>
          <w:rFonts w:ascii="Arial" w:eastAsia="Calibri" w:hAnsi="Arial"/>
          <w:color w:val="000000" w:themeColor="text1"/>
          <w:sz w:val="20"/>
          <w:lang w:val="cs-CZ"/>
        </w:rPr>
        <w:t xml:space="preserve"> Faktury bude zhotovitel zasílat objednateli elektronicky e-mailem na adresu </w:t>
      </w:r>
      <w:hyperlink r:id="rId8" w:history="1">
        <w:r w:rsidR="007C3DE8" w:rsidRPr="002B526D">
          <w:rPr>
            <w:rStyle w:val="Hypertextovodkaz"/>
            <w:rFonts w:ascii="Arial" w:eastAsia="Calibri" w:hAnsi="Arial" w:cs="Arial"/>
            <w:sz w:val="20"/>
            <w:szCs w:val="20"/>
            <w:lang w:val="cs-CZ"/>
          </w:rPr>
          <w:t>el.faktury@innogy.cz</w:t>
        </w:r>
      </w:hyperlink>
      <w:r w:rsidR="006C53B4" w:rsidRPr="00D66E94">
        <w:rPr>
          <w:rFonts w:ascii="Arial" w:eastAsia="Calibri" w:hAnsi="Arial" w:cs="Arial"/>
          <w:color w:val="000000" w:themeColor="text1"/>
          <w:sz w:val="20"/>
          <w:szCs w:val="20"/>
          <w:lang w:val="cs-CZ"/>
        </w:rPr>
        <w:t>.</w:t>
      </w:r>
      <w:r w:rsidRPr="00DD0508">
        <w:rPr>
          <w:rFonts w:ascii="Arial" w:eastAsia="Calibri" w:hAnsi="Arial"/>
          <w:color w:val="000000" w:themeColor="text1"/>
        </w:rPr>
        <w:t xml:space="preserve"> </w:t>
      </w:r>
    </w:p>
    <w:p w14:paraId="23206D82" w14:textId="18AF4594"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DD0508">
        <w:rPr>
          <w:rFonts w:ascii="Arial" w:eastAsia="Calibri" w:hAnsi="Arial"/>
          <w:color w:val="000000" w:themeColor="text1"/>
          <w:sz w:val="20"/>
        </w:rPr>
        <w:t xml:space="preserve">Lhůta splatnosti faktur je stanovena na </w:t>
      </w:r>
      <w:r w:rsidR="009A1B27" w:rsidRPr="00DD0508">
        <w:rPr>
          <w:rFonts w:ascii="Arial" w:eastAsia="Calibri" w:hAnsi="Arial"/>
          <w:color w:val="000000" w:themeColor="text1"/>
          <w:sz w:val="20"/>
          <w:lang w:val="cs-CZ"/>
        </w:rPr>
        <w:t>3</w:t>
      </w:r>
      <w:r w:rsidRPr="00DD0508">
        <w:rPr>
          <w:rFonts w:ascii="Arial" w:eastAsia="Calibri" w:hAnsi="Arial"/>
          <w:color w:val="000000" w:themeColor="text1"/>
          <w:sz w:val="20"/>
        </w:rPr>
        <w:t>0 dnů od jejich doručení objednateli. Stejn</w:t>
      </w:r>
      <w:r w:rsidRPr="00DD0508">
        <w:rPr>
          <w:rFonts w:ascii="Arial" w:eastAsia="Calibri" w:hAnsi="Arial"/>
          <w:color w:val="000000" w:themeColor="text1"/>
          <w:sz w:val="20"/>
          <w:lang w:val="cs-CZ"/>
        </w:rPr>
        <w:t>á</w:t>
      </w:r>
      <w:r w:rsidRPr="00DD0508">
        <w:rPr>
          <w:rFonts w:ascii="Arial" w:eastAsia="Calibri" w:hAnsi="Arial"/>
          <w:color w:val="000000" w:themeColor="text1"/>
          <w:sz w:val="20"/>
        </w:rPr>
        <w:t xml:space="preserve"> </w:t>
      </w:r>
      <w:r w:rsidRPr="00DD0508">
        <w:rPr>
          <w:rFonts w:ascii="Arial" w:eastAsia="Calibri" w:hAnsi="Arial"/>
          <w:color w:val="000000" w:themeColor="text1"/>
          <w:sz w:val="20"/>
          <w:lang w:val="cs-CZ"/>
        </w:rPr>
        <w:t xml:space="preserve">lhůta </w:t>
      </w:r>
      <w:r w:rsidRPr="00DD0508">
        <w:rPr>
          <w:rFonts w:ascii="Arial" w:eastAsia="Calibri" w:hAnsi="Arial"/>
          <w:color w:val="000000" w:themeColor="text1"/>
          <w:sz w:val="20"/>
        </w:rPr>
        <w:t xml:space="preserve">splatnosti platí pro smluvní strany i při placení jiných plateb (např. úroků </w:t>
      </w:r>
      <w:r w:rsidRPr="00320930">
        <w:rPr>
          <w:rFonts w:ascii="Arial" w:eastAsia="Calibri" w:hAnsi="Arial" w:cs="Arial"/>
          <w:sz w:val="20"/>
          <w:szCs w:val="20"/>
        </w:rPr>
        <w:t xml:space="preserve">z prodlení, smluvních pokut, náhrad škody aj.). </w:t>
      </w:r>
    </w:p>
    <w:p w14:paraId="2E15DD5C"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Kromě náležitostí stanovených platnými právními předpisy pro daňový doklad je zhotovitel povinen ve faktuře uvést i tyto údaje:</w:t>
      </w:r>
    </w:p>
    <w:p w14:paraId="17D9D0B1" w14:textId="77777777" w:rsidR="0049620D" w:rsidRPr="00320930" w:rsidRDefault="0049620D" w:rsidP="007432F4">
      <w:pPr>
        <w:pStyle w:val="Odstavecseseznamem"/>
        <w:numPr>
          <w:ilvl w:val="0"/>
          <w:numId w:val="3"/>
        </w:numPr>
        <w:suppressAutoHyphens/>
        <w:overflowPunct/>
        <w:autoSpaceDE/>
        <w:adjustRightInd/>
        <w:spacing w:after="60"/>
        <w:jc w:val="both"/>
        <w:rPr>
          <w:rFonts w:ascii="Arial" w:hAnsi="Arial" w:cs="Arial"/>
        </w:rPr>
      </w:pPr>
      <w:r w:rsidRPr="00320930">
        <w:rPr>
          <w:rFonts w:ascii="Arial" w:hAnsi="Arial" w:cs="Arial"/>
        </w:rPr>
        <w:t>číslo a datum vystavení faktury;</w:t>
      </w:r>
    </w:p>
    <w:p w14:paraId="1A27C79B"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číslo smlouvy a datum jejího uzavření;</w:t>
      </w:r>
    </w:p>
    <w:p w14:paraId="03214CB8"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předmět smlouvy;</w:t>
      </w:r>
    </w:p>
    <w:p w14:paraId="2F88E64B"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lastRenderedPageBreak/>
        <w:t>název stavby;</w:t>
      </w:r>
    </w:p>
    <w:p w14:paraId="31F78E9C"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označení banky a číslo účtu, na který má být zaplaceno;</w:t>
      </w:r>
    </w:p>
    <w:p w14:paraId="0126CC78"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identifikační číslo a název projektu;</w:t>
      </w:r>
    </w:p>
    <w:p w14:paraId="487ECA3F"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lhůta splatnosti faktury;</w:t>
      </w:r>
    </w:p>
    <w:p w14:paraId="4321A4A3" w14:textId="77777777" w:rsidR="0049620D" w:rsidRPr="00320930" w:rsidRDefault="0049620D" w:rsidP="007432F4">
      <w:pPr>
        <w:pStyle w:val="Odstavecseseznamem"/>
        <w:widowControl w:val="0"/>
        <w:numPr>
          <w:ilvl w:val="0"/>
          <w:numId w:val="4"/>
        </w:numPr>
        <w:suppressAutoHyphens/>
        <w:overflowPunct/>
        <w:autoSpaceDE/>
        <w:adjustRightInd/>
        <w:spacing w:after="60"/>
        <w:jc w:val="both"/>
        <w:rPr>
          <w:rFonts w:ascii="Arial" w:hAnsi="Arial" w:cs="Arial"/>
        </w:rPr>
      </w:pPr>
      <w:r w:rsidRPr="00320930">
        <w:rPr>
          <w:rFonts w:ascii="Arial" w:hAnsi="Arial" w:cs="Arial"/>
        </w:rPr>
        <w:t>označení osoby, která fakturu vyhotovila, včetně jejího podpisu a kontaktního telefonu;</w:t>
      </w:r>
    </w:p>
    <w:p w14:paraId="7CB5C6AC" w14:textId="77777777" w:rsidR="0049620D" w:rsidRPr="00320930" w:rsidRDefault="0049620D" w:rsidP="007432F4">
      <w:pPr>
        <w:pStyle w:val="Odstavecseseznamem"/>
        <w:widowControl w:val="0"/>
        <w:numPr>
          <w:ilvl w:val="0"/>
          <w:numId w:val="4"/>
        </w:numPr>
        <w:suppressAutoHyphens/>
        <w:overflowPunct/>
        <w:autoSpaceDE/>
        <w:adjustRightInd/>
        <w:spacing w:after="60"/>
        <w:ind w:left="1077" w:hanging="357"/>
        <w:jc w:val="both"/>
        <w:rPr>
          <w:rFonts w:ascii="Arial" w:hAnsi="Arial" w:cs="Arial"/>
        </w:rPr>
      </w:pPr>
      <w:r w:rsidRPr="00320930">
        <w:rPr>
          <w:rFonts w:ascii="Arial" w:hAnsi="Arial" w:cs="Arial"/>
        </w:rPr>
        <w:t>IČ a DIČ objednatele a zhotovitele, jejich přesné názvy a sídlo.</w:t>
      </w:r>
    </w:p>
    <w:p w14:paraId="64939CEF"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v případě</w:t>
      </w:r>
      <w:r w:rsidRPr="00320930">
        <w:rPr>
          <w:rFonts w:ascii="Arial" w:eastAsia="Calibri" w:hAnsi="Arial" w:cs="Arial"/>
          <w:sz w:val="20"/>
          <w:szCs w:val="20"/>
          <w:lang w:val="cs-CZ"/>
        </w:rPr>
        <w:t xml:space="preserve">, že </w:t>
      </w:r>
      <w:r w:rsidRPr="00320930">
        <w:rPr>
          <w:rFonts w:ascii="Arial" w:eastAsia="Calibri" w:hAnsi="Arial" w:cs="Arial"/>
          <w:sz w:val="20"/>
          <w:szCs w:val="20"/>
        </w:rPr>
        <w:t xml:space="preserve"> </w:t>
      </w:r>
      <w:r w:rsidRPr="00320930">
        <w:rPr>
          <w:rFonts w:ascii="Arial" w:eastAsia="Calibri" w:hAnsi="Arial" w:cs="Arial"/>
          <w:sz w:val="20"/>
          <w:szCs w:val="20"/>
          <w:lang w:val="cs-CZ"/>
        </w:rPr>
        <w:t xml:space="preserve">zhotovitel </w:t>
      </w:r>
      <w:r w:rsidRPr="00320930">
        <w:rPr>
          <w:rFonts w:ascii="Arial" w:eastAsia="Calibri" w:hAnsi="Arial" w:cs="Arial"/>
          <w:sz w:val="20"/>
          <w:szCs w:val="20"/>
        </w:rPr>
        <w:t xml:space="preserve">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0DF85EC2"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povinnost zaplatit je splněna dnem odepsání příslušné částky z účtu objednatele.</w:t>
      </w:r>
    </w:p>
    <w:p w14:paraId="0C57FB77"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2656C68B"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z w:val="20"/>
          <w:lang w:val="cs-CZ"/>
        </w:rPr>
      </w:pPr>
      <w:r w:rsidRPr="00320930">
        <w:rPr>
          <w:rFonts w:ascii="Arial" w:hAnsi="Arial" w:cs="Arial"/>
          <w:spacing w:val="-2"/>
          <w:sz w:val="20"/>
        </w:rPr>
        <w:t>V případě dodatečného zjištění, že zhotovitelem byly vyúčtovány neprovedené práce a d</w:t>
      </w:r>
      <w:r w:rsidRPr="00320930">
        <w:rPr>
          <w:rFonts w:ascii="Arial" w:hAnsi="Arial" w:cs="Arial"/>
          <w:sz w:val="20"/>
        </w:rPr>
        <w:t>odávky, zavazuje se tento tuto neoprávněně fakturovanou částku vrátit objednateli do 10 kalendářních dnů ode dne oznámení této skutečnosti.</w:t>
      </w:r>
    </w:p>
    <w:p w14:paraId="6A0B92D1"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pacing w:val="-2"/>
          <w:sz w:val="20"/>
          <w:szCs w:val="20"/>
        </w:rPr>
      </w:pPr>
      <w:r w:rsidRPr="00320930">
        <w:rPr>
          <w:rFonts w:ascii="Arial" w:hAnsi="Arial" w:cs="Arial"/>
          <w:spacing w:val="-2"/>
          <w:sz w:val="20"/>
        </w:rPr>
        <w:t xml:space="preserve">Smluvní strany se dohodly, že pohledávky zhotovitele vzniklé na základě této smlouvy nebo v souvislosti s ní jsou bez předchozího písemného souhlasu objednatele nezcizitelné a nezastavitelné. Zhotovitel nesmí bez předchozího písemného souhlasu </w:t>
      </w:r>
      <w:r w:rsidRPr="00320930">
        <w:rPr>
          <w:rFonts w:ascii="Arial" w:hAnsi="Arial" w:cs="Arial"/>
          <w:spacing w:val="-2"/>
          <w:sz w:val="20"/>
          <w:lang w:val="cs-CZ"/>
        </w:rPr>
        <w:t xml:space="preserve">objednatele uzavřít smlouvu o postoupení či zastavení </w:t>
      </w:r>
      <w:r w:rsidRPr="00320930">
        <w:rPr>
          <w:rFonts w:ascii="Arial" w:hAnsi="Arial" w:cs="Arial"/>
          <w:spacing w:val="-2"/>
          <w:sz w:val="20"/>
          <w:szCs w:val="20"/>
          <w:lang w:val="cs-CZ"/>
        </w:rPr>
        <w:t xml:space="preserve">pohledávky </w:t>
      </w:r>
      <w:r w:rsidRPr="00320930">
        <w:rPr>
          <w:rFonts w:ascii="Arial" w:hAnsi="Arial" w:cs="Arial"/>
          <w:spacing w:val="-2"/>
          <w:sz w:val="20"/>
          <w:szCs w:val="20"/>
        </w:rPr>
        <w:t>vzniklé na základě této smlouvy či v souvislosti s ní (dále jen "</w:t>
      </w:r>
      <w:r w:rsidRPr="00320930">
        <w:rPr>
          <w:rFonts w:ascii="Arial" w:hAnsi="Arial" w:cs="Arial"/>
          <w:b/>
          <w:spacing w:val="-2"/>
          <w:sz w:val="20"/>
          <w:szCs w:val="20"/>
        </w:rPr>
        <w:t>Zákaz postoupit či zastavit pohledávku</w:t>
      </w:r>
      <w:r w:rsidRPr="00320930">
        <w:rPr>
          <w:rFonts w:ascii="Arial" w:hAnsi="Arial" w:cs="Arial"/>
          <w:spacing w:val="-2"/>
          <w:sz w:val="20"/>
          <w:szCs w:val="20"/>
        </w:rPr>
        <w:t>").</w:t>
      </w: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Jakost díla</w:t>
      </w:r>
    </w:p>
    <w:p w14:paraId="489942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projektové dokumentaci stavby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49620D">
      <w:pPr>
        <w:pStyle w:val="Nadpis2"/>
        <w:tabs>
          <w:tab w:val="clear" w:pos="1002"/>
          <w:tab w:val="num" w:pos="567"/>
        </w:tabs>
        <w:ind w:left="567" w:hanging="425"/>
        <w:rPr>
          <w:rFonts w:ascii="Arial" w:hAnsi="Arial" w:cs="Arial"/>
          <w:b/>
          <w:sz w:val="20"/>
          <w:szCs w:val="20"/>
        </w:rPr>
      </w:pPr>
      <w:r w:rsidRPr="00320930">
        <w:rPr>
          <w:rFonts w:ascii="Arial" w:hAnsi="Arial" w:cs="Arial"/>
          <w:b/>
          <w:sz w:val="20"/>
          <w:szCs w:val="20"/>
        </w:rPr>
        <w:t>Staveniště</w:t>
      </w:r>
    </w:p>
    <w:p w14:paraId="1910A630" w14:textId="0B20DCBF"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9C44F3">
        <w:rPr>
          <w:rFonts w:cs="Arial"/>
          <w:b w:val="0"/>
          <w:sz w:val="20"/>
          <w:szCs w:val="20"/>
        </w:rPr>
        <w:t>Předání staveniště</w:t>
      </w:r>
      <w:r w:rsidR="007432F4">
        <w:rPr>
          <w:rFonts w:cs="Arial"/>
          <w:b w:val="0"/>
          <w:sz w:val="20"/>
          <w:szCs w:val="20"/>
          <w:lang w:val="cs-CZ"/>
        </w:rPr>
        <w:t xml:space="preserve"> (týká se každé lokality samostatně)</w:t>
      </w:r>
      <w:r w:rsidRPr="009C44F3">
        <w:rPr>
          <w:rFonts w:cs="Arial"/>
          <w:b w:val="0"/>
          <w:sz w:val="20"/>
          <w:szCs w:val="20"/>
        </w:rPr>
        <w:t xml:space="preserve"> se uskuteční za účasti odpovědných zástupců smluvních stran</w:t>
      </w:r>
      <w:r w:rsidR="00013B5A">
        <w:rPr>
          <w:rFonts w:cs="Arial"/>
          <w:b w:val="0"/>
          <w:sz w:val="20"/>
          <w:szCs w:val="20"/>
          <w:lang w:val="cs-CZ"/>
        </w:rPr>
        <w:t xml:space="preserve">, </w:t>
      </w:r>
      <w:r w:rsidRPr="00DD0508">
        <w:rPr>
          <w:b w:val="0"/>
          <w:color w:val="000000" w:themeColor="text1"/>
          <w:sz w:val="20"/>
        </w:rPr>
        <w:t xml:space="preserve">zejména </w:t>
      </w:r>
      <w:r w:rsidR="00013B5A" w:rsidRPr="00DD0508">
        <w:rPr>
          <w:b w:val="0"/>
          <w:color w:val="000000" w:themeColor="text1"/>
          <w:sz w:val="20"/>
          <w:lang w:val="cs-CZ"/>
        </w:rPr>
        <w:t xml:space="preserve">oprávněný zástupce zhotovitele, </w:t>
      </w:r>
      <w:r w:rsidRPr="00DD0508">
        <w:rPr>
          <w:b w:val="0"/>
          <w:color w:val="000000" w:themeColor="text1"/>
          <w:sz w:val="20"/>
        </w:rPr>
        <w:t xml:space="preserve">osoba oprávněná jednat za objednatele ve věcech technických </w:t>
      </w:r>
      <w:r w:rsidR="00C31457" w:rsidRPr="00DD0508">
        <w:rPr>
          <w:b w:val="0"/>
          <w:color w:val="000000" w:themeColor="text1"/>
          <w:sz w:val="20"/>
          <w:lang w:val="cs-CZ"/>
        </w:rPr>
        <w:t>a případně vlastník pozemku, kde bude stavba realizována</w:t>
      </w:r>
      <w:r w:rsidRPr="00DD0508">
        <w:rPr>
          <w:b w:val="0"/>
          <w:color w:val="000000" w:themeColor="text1"/>
          <w:sz w:val="20"/>
        </w:rPr>
        <w:t>. O předání bude pořízen písemný zápis.</w:t>
      </w:r>
    </w:p>
    <w:p w14:paraId="2EC44A4B"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 xml:space="preserve">Zhotovitel si na svůj náklad zřídí zařízení staveniště v souladu s příslušnými předpisy, zajistí si odběr všech médii nutných k provádění stavby a k provozování zařízení staveniště. </w:t>
      </w:r>
    </w:p>
    <w:p w14:paraId="3B62E455"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Zhotovitel zabezpečuje vytyčení základních směrových a výškových bodů stavby a je povinen objednatele před zahájením prací s výsledky geodetické činnosti seznámit.</w:t>
      </w:r>
    </w:p>
    <w:p w14:paraId="3AE384ED" w14:textId="72812D02" w:rsid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DD0508">
        <w:rPr>
          <w:b w:val="0"/>
          <w:color w:val="000000" w:themeColor="text1"/>
          <w:sz w:val="20"/>
        </w:rPr>
        <w:t>Veškerá potřebná povolení k užívání veřejných ploch</w:t>
      </w:r>
      <w:r w:rsidR="00C31457" w:rsidRPr="00DD0508">
        <w:rPr>
          <w:b w:val="0"/>
          <w:color w:val="000000" w:themeColor="text1"/>
          <w:sz w:val="20"/>
          <w:lang w:val="cs-CZ"/>
        </w:rPr>
        <w:t xml:space="preserve"> v rámci realizace</w:t>
      </w:r>
      <w:r w:rsidRPr="00DD0508">
        <w:rPr>
          <w:b w:val="0"/>
          <w:color w:val="000000" w:themeColor="text1"/>
          <w:sz w:val="20"/>
        </w:rPr>
        <w:t xml:space="preserve"> zajišťuje </w:t>
      </w:r>
      <w:r w:rsidRPr="00320930">
        <w:rPr>
          <w:rFonts w:cs="Arial"/>
          <w:b w:val="0"/>
          <w:sz w:val="20"/>
          <w:szCs w:val="20"/>
        </w:rPr>
        <w:t>zhotovitel a nese veškeré případné poplatky. Tyto poplatky jsou součástí sjednané ceny.</w:t>
      </w:r>
    </w:p>
    <w:p w14:paraId="4539EB45" w14:textId="77777777" w:rsidR="007432F4" w:rsidRPr="007432F4" w:rsidRDefault="007432F4" w:rsidP="007432F4">
      <w:pPr>
        <w:rPr>
          <w:lang w:val="x-none" w:eastAsia="x-none"/>
        </w:rPr>
      </w:pPr>
    </w:p>
    <w:p w14:paraId="17B37D89" w14:textId="13E9EA18" w:rsidR="007432F4" w:rsidRPr="007432F4"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je povinen udržovat na převzatém staveništi pořádek a čistotu a je povinen průběžně odstraňovat odpady a nečistoty vzniklé jeho činností.</w:t>
      </w:r>
    </w:p>
    <w:p w14:paraId="154480DE"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 případě potřeby i oplocení staveniště nebo jiné vhodné zabezpečení a náklady s tím spojené jsou zahrnuty ve sjednané ceně díla.</w:t>
      </w:r>
    </w:p>
    <w:p w14:paraId="00107A87" w14:textId="3CC3CAE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Zařízení staveniště zhotovitel vyklidí nejpozději do předání a převzetí díla, pokud nebude dohodnuto smluvními stranami jinak.</w:t>
      </w:r>
    </w:p>
    <w:p w14:paraId="13393129"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320930">
        <w:rPr>
          <w:rFonts w:cs="Arial"/>
          <w:b w:val="0"/>
          <w:sz w:val="20"/>
          <w:szCs w:val="20"/>
        </w:rPr>
        <w:t xml:space="preserve">Veškerá potřebná povolení k užívání veřejných ploch zajišťuje zhotovitel a nese veškeré případné poplatky. </w:t>
      </w:r>
      <w:r w:rsidRPr="00DD0508">
        <w:rPr>
          <w:b w:val="0"/>
          <w:color w:val="000000" w:themeColor="text1"/>
          <w:sz w:val="20"/>
        </w:rPr>
        <w:t>Tyto poplatky jsou součástí sjednané ceny.</w:t>
      </w:r>
    </w:p>
    <w:p w14:paraId="54414A0E" w14:textId="34794ACA" w:rsidR="001A15CC"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 xml:space="preserve">Nevyklidí-li zhotovitel dílo </w:t>
      </w:r>
      <w:r w:rsidR="00A95A34" w:rsidRPr="00DD0508">
        <w:rPr>
          <w:b w:val="0"/>
          <w:color w:val="000000" w:themeColor="text1"/>
          <w:sz w:val="20"/>
          <w:lang w:val="cs-CZ"/>
        </w:rPr>
        <w:t>(dílčí části díla-lokality)</w:t>
      </w:r>
      <w:r w:rsidR="00A95A34" w:rsidRPr="00DD0508">
        <w:rPr>
          <w:color w:val="000000" w:themeColor="text1"/>
          <w:sz w:val="20"/>
          <w:lang w:val="cs-CZ"/>
        </w:rPr>
        <w:t xml:space="preserve"> </w:t>
      </w:r>
      <w:r w:rsidRPr="00DD0508">
        <w:rPr>
          <w:b w:val="0"/>
          <w:color w:val="000000" w:themeColor="text1"/>
          <w:sz w:val="20"/>
        </w:rPr>
        <w:t>v termínu dle odst. 8.1.</w:t>
      </w:r>
      <w:r w:rsidR="006229DF" w:rsidRPr="00DD0508">
        <w:rPr>
          <w:b w:val="0"/>
          <w:color w:val="000000" w:themeColor="text1"/>
          <w:sz w:val="20"/>
          <w:lang w:val="cs-CZ"/>
        </w:rPr>
        <w:t xml:space="preserve">7 </w:t>
      </w:r>
      <w:r w:rsidRPr="00DD0508">
        <w:rPr>
          <w:b w:val="0"/>
          <w:color w:val="000000" w:themeColor="text1"/>
          <w:sz w:val="20"/>
        </w:rPr>
        <w:t xml:space="preserve"> této smlouvy, je objednatel oprávněn vyklidit staveniště pomocí třetí osoby na náklady zhotovitele.</w:t>
      </w:r>
    </w:p>
    <w:p w14:paraId="2042A85F" w14:textId="77777777" w:rsidR="0049620D" w:rsidRPr="00DD0508" w:rsidRDefault="0049620D" w:rsidP="0049620D">
      <w:pPr>
        <w:pStyle w:val="Nadpis2"/>
        <w:tabs>
          <w:tab w:val="clear" w:pos="1002"/>
        </w:tabs>
        <w:ind w:left="567" w:hanging="425"/>
        <w:rPr>
          <w:rFonts w:ascii="Arial" w:hAnsi="Arial"/>
          <w:b/>
          <w:color w:val="000000" w:themeColor="text1"/>
          <w:sz w:val="20"/>
        </w:rPr>
      </w:pPr>
      <w:r w:rsidRPr="00DD0508">
        <w:rPr>
          <w:rFonts w:ascii="Arial" w:hAnsi="Arial"/>
          <w:b/>
          <w:color w:val="000000" w:themeColor="text1"/>
          <w:sz w:val="20"/>
        </w:rPr>
        <w:t>P</w:t>
      </w:r>
      <w:r w:rsidRPr="00DD0508">
        <w:rPr>
          <w:rFonts w:ascii="Arial" w:hAnsi="Arial"/>
          <w:b/>
          <w:color w:val="000000" w:themeColor="text1"/>
          <w:sz w:val="20"/>
          <w:lang w:val="cs-CZ"/>
        </w:rPr>
        <w:t>ovolení pro realizaci díla, projekt</w:t>
      </w:r>
    </w:p>
    <w:p w14:paraId="38420D10" w14:textId="02C6816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728A1606"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platný projekt pro realizaci díla (příloha zadávací dokumentace zakázky </w:t>
      </w:r>
      <w:r w:rsidR="007432F4" w:rsidRPr="007432F4">
        <w:rPr>
          <w:rFonts w:cs="Arial"/>
          <w:sz w:val="20"/>
          <w:szCs w:val="20"/>
          <w:lang w:val="cs-CZ"/>
        </w:rPr>
        <w:t>„V 00541C – stavební připravenost nabíjecích stanic“</w:t>
      </w:r>
      <w:r w:rsidRPr="00320930">
        <w:rPr>
          <w:rFonts w:cs="Arial"/>
          <w:b w:val="0"/>
          <w:sz w:val="20"/>
          <w:szCs w:val="20"/>
        </w:rPr>
        <w:t xml:space="preserve">) v tištěné podobě ve </w:t>
      </w:r>
      <w:r w:rsidR="004A54FC">
        <w:rPr>
          <w:rFonts w:cs="Arial"/>
          <w:b w:val="0"/>
          <w:sz w:val="20"/>
          <w:szCs w:val="20"/>
          <w:lang w:val="cs-CZ"/>
        </w:rPr>
        <w:t>2</w:t>
      </w:r>
      <w:r w:rsidRPr="00320930">
        <w:rPr>
          <w:rFonts w:cs="Arial"/>
          <w:b w:val="0"/>
          <w:sz w:val="20"/>
          <w:szCs w:val="20"/>
        </w:rPr>
        <w:t xml:space="preserve"> vyhotoveních.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622963">
      <w:pPr>
        <w:pStyle w:val="Nadpis2"/>
        <w:tabs>
          <w:tab w:val="clear" w:pos="1002"/>
        </w:tabs>
        <w:spacing w:before="24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5EC13E18"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367817BB" w14:textId="3A59FA66"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w:t>
      </w:r>
      <w:r w:rsidR="00505B5E">
        <w:rPr>
          <w:rFonts w:cs="Arial"/>
          <w:b w:val="0"/>
          <w:sz w:val="20"/>
          <w:szCs w:val="20"/>
          <w:lang w:val="cs-CZ"/>
        </w:rPr>
        <w:t>,</w:t>
      </w:r>
      <w:r w:rsidRPr="00320930">
        <w:rPr>
          <w:rFonts w:cs="Arial"/>
          <w:b w:val="0"/>
          <w:sz w:val="20"/>
          <w:szCs w:val="20"/>
        </w:rPr>
        <w:t xml:space="preserve">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PD vč. jejich zdůvodnění, stanoviska zástupce autorského dozoru projektanta ke změnám a další nezbytné</w:t>
      </w:r>
      <w:r w:rsidR="00622963" w:rsidRPr="009C44F3">
        <w:rPr>
          <w:rFonts w:cs="Arial"/>
          <w:b w:val="0"/>
          <w:sz w:val="20"/>
          <w:szCs w:val="20"/>
        </w:rPr>
        <w:t xml:space="preserve"> </w:t>
      </w:r>
      <w:r w:rsidRPr="00320930">
        <w:rPr>
          <w:rFonts w:cs="Arial"/>
          <w:b w:val="0"/>
          <w:sz w:val="20"/>
          <w:szCs w:val="20"/>
        </w:rPr>
        <w:t xml:space="preserve">záznamy dle přílohy č. </w:t>
      </w:r>
      <w:r w:rsidR="00F55783">
        <w:rPr>
          <w:rFonts w:cs="Arial"/>
          <w:b w:val="0"/>
          <w:sz w:val="20"/>
          <w:szCs w:val="20"/>
          <w:lang w:val="cs-CZ"/>
        </w:rPr>
        <w:t>16</w:t>
      </w:r>
      <w:r w:rsidRPr="00320930">
        <w:rPr>
          <w:rFonts w:cs="Arial"/>
          <w:b w:val="0"/>
          <w:sz w:val="20"/>
          <w:szCs w:val="20"/>
        </w:rPr>
        <w:t xml:space="preserve"> k vyhlášce č. 499/2006 Sb., o dokumentaci staveb v platném znění.</w:t>
      </w:r>
    </w:p>
    <w:p w14:paraId="383321D3"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1CA55AAB"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0E9422BF"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6405BDF2" w14:textId="77777777" w:rsidR="0086047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Pr="00320930">
        <w:rPr>
          <w:rFonts w:cs="Arial"/>
          <w:b w:val="0"/>
          <w:sz w:val="20"/>
          <w:szCs w:val="20"/>
        </w:rPr>
        <w:t xml:space="preserve"> </w:t>
      </w:r>
    </w:p>
    <w:p w14:paraId="0F81BE78" w14:textId="35F53639" w:rsidR="0086047D" w:rsidRPr="00320930" w:rsidRDefault="0049620D" w:rsidP="0086047D">
      <w:pPr>
        <w:pStyle w:val="Nadpis2"/>
        <w:tabs>
          <w:tab w:val="clear" w:pos="1002"/>
        </w:tabs>
        <w:spacing w:before="240"/>
        <w:ind w:left="567" w:hanging="425"/>
        <w:rPr>
          <w:rFonts w:ascii="Arial" w:hAnsi="Arial" w:cs="Arial"/>
          <w:b/>
          <w:sz w:val="20"/>
          <w:szCs w:val="20"/>
        </w:rPr>
      </w:pPr>
      <w:r w:rsidRPr="00320930">
        <w:rPr>
          <w:rFonts w:ascii="Arial" w:hAnsi="Arial" w:cs="Arial"/>
          <w:b/>
          <w:sz w:val="20"/>
          <w:szCs w:val="20"/>
        </w:rPr>
        <w:t>Kontrolní dny stavby</w:t>
      </w:r>
    </w:p>
    <w:p w14:paraId="7F74B225" w14:textId="77777777" w:rsidR="0049620D" w:rsidRPr="008E226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8E2261">
        <w:rPr>
          <w:rFonts w:cs="Arial"/>
          <w:b w:val="0"/>
          <w:sz w:val="20"/>
          <w:szCs w:val="20"/>
        </w:rPr>
        <w:t xml:space="preserve">Za účelem kontroly provádění díla sjednají smluvní strany při předání staveniště pravidelné kontrolní dny. Vyvstane-li potřeba svolat mimořádný kontrolní den, svolá jej objednatel, zhotovitel je povinen se mimořádného kontrolního dne zúčastnit. </w:t>
      </w:r>
    </w:p>
    <w:p w14:paraId="3AE32A41"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77AE518F" w14:textId="1522BBB6" w:rsidR="00612518" w:rsidRPr="00612518" w:rsidRDefault="0049620D" w:rsidP="00612518">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nebo jeho zástupce je povinen se zúčastnit kontrolních dnů svolaných objednatelem zápisem ve stavebním deníku alespoň 3 dny předem.</w:t>
      </w:r>
    </w:p>
    <w:p w14:paraId="6A7BFAE4"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427D9F">
        <w:rPr>
          <w:rFonts w:ascii="Arial" w:hAnsi="Arial" w:cs="Arial"/>
          <w:b/>
          <w:sz w:val="20"/>
          <w:szCs w:val="20"/>
        </w:rPr>
        <w:t>K</w:t>
      </w:r>
      <w:r w:rsidRPr="00427D9F">
        <w:rPr>
          <w:rFonts w:ascii="Arial" w:hAnsi="Arial" w:cs="Arial"/>
          <w:b/>
          <w:sz w:val="20"/>
          <w:szCs w:val="20"/>
          <w:lang w:val="cs-CZ"/>
        </w:rPr>
        <w:t>ont</w:t>
      </w:r>
      <w:r w:rsidRPr="006B6FD9">
        <w:rPr>
          <w:rFonts w:ascii="Arial" w:hAnsi="Arial" w:cs="Arial"/>
          <w:b/>
          <w:sz w:val="20"/>
          <w:szCs w:val="20"/>
          <w:lang w:val="cs-CZ"/>
        </w:rPr>
        <w:t>r</w:t>
      </w:r>
      <w:r w:rsidRPr="00320930">
        <w:rPr>
          <w:rFonts w:ascii="Arial" w:hAnsi="Arial" w:cs="Arial"/>
          <w:b/>
          <w:sz w:val="20"/>
          <w:szCs w:val="20"/>
          <w:lang w:val="cs-CZ"/>
        </w:rPr>
        <w:t>ola stavebních prací objednatelem</w:t>
      </w:r>
    </w:p>
    <w:p w14:paraId="3154ED86" w14:textId="4529CCAB"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Zástupce objednatele ve věcech technických</w:t>
      </w:r>
      <w:r w:rsidR="00146B89" w:rsidRPr="009C44F3">
        <w:rPr>
          <w:rFonts w:cs="Arial"/>
          <w:b w:val="0"/>
          <w:sz w:val="20"/>
          <w:szCs w:val="20"/>
        </w:rPr>
        <w:t xml:space="preserve"> (technický dozor stavebníka</w:t>
      </w:r>
      <w:r w:rsidR="008B767D" w:rsidRPr="009C44F3">
        <w:rPr>
          <w:rFonts w:cs="Arial"/>
          <w:b w:val="0"/>
          <w:sz w:val="20"/>
          <w:szCs w:val="20"/>
        </w:rPr>
        <w:t xml:space="preserve"> nad prováděním stavby</w:t>
      </w:r>
      <w:r w:rsidR="00146B89" w:rsidRPr="009C44F3">
        <w:rPr>
          <w:rFonts w:cs="Arial"/>
          <w:b w:val="0"/>
          <w:sz w:val="20"/>
          <w:szCs w:val="20"/>
        </w:rPr>
        <w:t>)</w:t>
      </w:r>
      <w:r w:rsidRPr="00320930">
        <w:rPr>
          <w:rFonts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166680C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56792C8" w14:textId="6A510AAF" w:rsidR="0049620D" w:rsidRPr="00FD512F"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předem prokazatelně písemně oznámit správcům inženýrských sítí a zástupci objednatele zahájení práce v ochranném pásmu či křížení těchto sítí ke kontrole průběhu prací a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w:t>
      </w:r>
      <w:r w:rsidRPr="00FD512F">
        <w:rPr>
          <w:rFonts w:cs="Arial"/>
          <w:b w:val="0"/>
          <w:sz w:val="20"/>
          <w:szCs w:val="20"/>
        </w:rPr>
        <w:t>zajistit na své náklady geodetická zaměření, která nejpozději před dokončením díla nebo jeho části předá objednateli.</w:t>
      </w:r>
    </w:p>
    <w:p w14:paraId="2176F4D9" w14:textId="247EDB4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3EAC34CD" w14:textId="77777777" w:rsidR="00320930" w:rsidRDefault="0049620D" w:rsidP="00320930">
      <w:pPr>
        <w:pStyle w:val="Nadpis2"/>
        <w:tabs>
          <w:tab w:val="clear" w:pos="1002"/>
          <w:tab w:val="num" w:pos="567"/>
        </w:tabs>
        <w:spacing w:before="240" w:after="120"/>
        <w:ind w:left="142" w:firstLine="0"/>
        <w:rPr>
          <w:rFonts w:ascii="Arial" w:hAnsi="Arial" w:cs="Arial"/>
          <w:b/>
          <w:sz w:val="20"/>
          <w:szCs w:val="20"/>
          <w:lang w:val="cs-CZ"/>
        </w:rPr>
      </w:pPr>
      <w:r w:rsidRPr="00320930">
        <w:rPr>
          <w:rFonts w:ascii="Arial" w:hAnsi="Arial" w:cs="Arial"/>
          <w:b/>
          <w:sz w:val="20"/>
          <w:szCs w:val="20"/>
          <w:lang w:val="cs-CZ"/>
        </w:rPr>
        <w:t>Bezpečnost a ochrana zdraví při práci (BOZP)</w:t>
      </w:r>
    </w:p>
    <w:p w14:paraId="0CB8DF61" w14:textId="5A83C083" w:rsid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320930">
        <w:rPr>
          <w:rFonts w:cs="Arial"/>
          <w:b w:val="0"/>
          <w:sz w:val="20"/>
          <w:szCs w:val="20"/>
        </w:rPr>
        <w:t>.</w:t>
      </w:r>
    </w:p>
    <w:p w14:paraId="6355F6E4" w14:textId="77777777" w:rsidR="00612518" w:rsidRDefault="00612518" w:rsidP="00612518">
      <w:pPr>
        <w:pStyle w:val="Nadpis3"/>
        <w:numPr>
          <w:ilvl w:val="2"/>
          <w:numId w:val="2"/>
        </w:numPr>
        <w:tabs>
          <w:tab w:val="num" w:pos="993"/>
        </w:tabs>
        <w:suppressAutoHyphens/>
        <w:spacing w:before="0" w:after="80" w:line="240" w:lineRule="atLeast"/>
        <w:ind w:left="993"/>
        <w:jc w:val="both"/>
        <w:rPr>
          <w:b w:val="0"/>
        </w:rPr>
      </w:pPr>
      <w:r>
        <w:rPr>
          <w:b w:val="0"/>
          <w:bCs w:val="0"/>
          <w:sz w:val="20"/>
          <w:szCs w:val="20"/>
        </w:rPr>
        <w:t>Smluvní strany se tímto dohodly, že nedílnou součástí této smlouvy jsou Obchodní podmínky společností skupiny innogy a Obchodní podmínky pro zajištění bezpečnosti a ochrany zdraví při práci (BOZP), ochrany životního prostředí (ŽP) a požární ochrany (PO) (dále jen „Obchodní podmínky“) ze dne 01. 0</w:t>
      </w:r>
      <w:r>
        <w:rPr>
          <w:b w:val="0"/>
          <w:bCs w:val="0"/>
          <w:sz w:val="20"/>
          <w:szCs w:val="20"/>
          <w:lang w:val="cs-CZ"/>
        </w:rPr>
        <w:t>4</w:t>
      </w:r>
      <w:r>
        <w:rPr>
          <w:b w:val="0"/>
          <w:bCs w:val="0"/>
          <w:sz w:val="20"/>
          <w:szCs w:val="20"/>
        </w:rPr>
        <w:t>. 202</w:t>
      </w:r>
      <w:r>
        <w:rPr>
          <w:b w:val="0"/>
          <w:bCs w:val="0"/>
          <w:sz w:val="20"/>
          <w:szCs w:val="20"/>
          <w:lang w:val="cs-CZ"/>
        </w:rPr>
        <w:t>2</w:t>
      </w:r>
      <w:r>
        <w:rPr>
          <w:b w:val="0"/>
          <w:bCs w:val="0"/>
          <w:sz w:val="20"/>
          <w:szCs w:val="20"/>
        </w:rPr>
        <w:t xml:space="preserve">, zveřejněné na </w:t>
      </w:r>
      <w:hyperlink r:id="rId9" w:history="1">
        <w:r>
          <w:rPr>
            <w:rStyle w:val="Hypertextovodkaz"/>
            <w:b w:val="0"/>
            <w:bCs w:val="0"/>
            <w:sz w:val="20"/>
            <w:szCs w:val="20"/>
          </w:rPr>
          <w:t>https://www.innogy.cz/o-innogy/innogy/pro-dodavatele/kodex-chovani/</w:t>
        </w:r>
      </w:hyperlink>
      <w:r>
        <w:rPr>
          <w:b w:val="0"/>
          <w:bCs w:val="0"/>
          <w:sz w:val="20"/>
          <w:szCs w:val="20"/>
          <w:lang w:val="cs-CZ"/>
        </w:rPr>
        <w:t>. Obchodní podmínky pro dodavatele, zveřejněny na záložka pro dodavatele https://www.innogy.cz/-/media/Files/innogy-website/o-innogy/obchodni-podminky/Obchodni_podminky_innogy_2022_04_01.pdf a záložka BOZP https://www.innogy.cz/-/media/Files/innogy-website/o-innogy/obchodni-podminky/bozp/Obchodni_podminky_BOZP_PO_ZP_innogy_2022_04_01.pdf,</w:t>
      </w:r>
      <w:r>
        <w:rPr>
          <w:b w:val="0"/>
          <w:bCs w:val="0"/>
          <w:sz w:val="20"/>
          <w:szCs w:val="20"/>
        </w:rPr>
        <w:t xml:space="preserve"> které se Zhotovitel zavazuje je při plnění smlouvy dodržovat. Zhotovitel podpisem této smlouvy potvrzuje, že se se zněním shora uvedených obchodních podmínek seznámil. Zhotovitel určuje </w:t>
      </w:r>
      <w:r>
        <w:rPr>
          <w:b w:val="0"/>
          <w:bCs w:val="0"/>
          <w:sz w:val="20"/>
          <w:szCs w:val="20"/>
        </w:rPr>
        <w:lastRenderedPageBreak/>
        <w:t>jako kontaktní osobu pro tyto výše uvedené Obchodní podmínky pana</w:t>
      </w:r>
      <w:r>
        <w:rPr>
          <w:b w:val="0"/>
          <w:bCs w:val="0"/>
          <w:sz w:val="20"/>
          <w:szCs w:val="20"/>
          <w:lang w:val="cs-CZ"/>
        </w:rPr>
        <w:t xml:space="preserve"> </w:t>
      </w:r>
      <w:r>
        <w:rPr>
          <w:b w:val="0"/>
          <w:bCs w:val="0"/>
          <w:color w:val="FF0000"/>
          <w:sz w:val="20"/>
          <w:szCs w:val="20"/>
          <w:lang w:val="cs-CZ"/>
        </w:rPr>
        <w:t>…………(doplní zhotovitel)</w:t>
      </w:r>
      <w:r>
        <w:rPr>
          <w:b w:val="0"/>
          <w:bCs w:val="0"/>
          <w:color w:val="FF0000"/>
          <w:sz w:val="20"/>
          <w:szCs w:val="20"/>
        </w:rPr>
        <w:t>.</w:t>
      </w:r>
      <w:r>
        <w:rPr>
          <w:b w:val="0"/>
          <w:bCs w:val="0"/>
          <w:color w:val="FF0000"/>
          <w:sz w:val="20"/>
          <w:szCs w:val="20"/>
          <w:lang w:val="cs-CZ"/>
        </w:rPr>
        <w:t xml:space="preserve"> </w:t>
      </w:r>
    </w:p>
    <w:p w14:paraId="5E938734" w14:textId="6ED41D80" w:rsidR="00320930"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0B3CB80B" w14:textId="03576100" w:rsidR="00320930"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označení zaměstnavatele.</w:t>
      </w:r>
    </w:p>
    <w:p w14:paraId="3563AB92" w14:textId="336D35F8"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2C468EBD" w14:textId="7768AF38" w:rsidR="00343D42" w:rsidRPr="007432F4"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5D6BED20" w14:textId="2F61E818" w:rsidR="00343D42" w:rsidRPr="00343D42"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3A8F766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2CBE9A0C"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poučí své zaměstnance o pravidlech pohybu na staveništi včetně systému vnitrostaveništní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27289A86"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V případě pracovního úrazu zaměstnance zhotovitele, vyšetří úraz a sepíše o něm záznam vedoucí pracovník zhotovitele ve spolupráci s odpovědným pracovníkem objednatele, v souladu s platným právním předpisem (nař. vlády č. 201/2010 Sb., o způsobu evidence úrazů, hlášení a zasílání záznamů o úraze, v platném znění) </w:t>
      </w:r>
    </w:p>
    <w:p w14:paraId="0D26C2E3"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17C54A31"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bude používat techniku a zařízení splňující požadavky na ochranu životního prostředí a to z pohledu emisí výfukových plynů, hlučnosti, v odpovídajícím technickém stavu, bez </w:t>
      </w:r>
      <w:r w:rsidRPr="00320930">
        <w:rPr>
          <w:rFonts w:cs="Arial"/>
          <w:b w:val="0"/>
          <w:sz w:val="20"/>
          <w:szCs w:val="20"/>
        </w:rPr>
        <w:lastRenderedPageBreak/>
        <w:t>zjevných úniků provozních kapalin. Bude mít k dispozici prostředky k zachycení úniků provozních kapalin do půdy a vody (havarijní soupravy, záchytně vaničky, sorbent).</w:t>
      </w:r>
    </w:p>
    <w:p w14:paraId="06BC03E9"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502150C" w:rsidR="0049620D"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2C3F34D" w14:textId="77777777" w:rsidR="0049620D" w:rsidRPr="00320930" w:rsidRDefault="0049620D" w:rsidP="00622963">
      <w:pPr>
        <w:pStyle w:val="Nadpis2"/>
        <w:tabs>
          <w:tab w:val="clear" w:pos="1002"/>
          <w:tab w:val="num" w:pos="567"/>
        </w:tabs>
        <w:suppressAutoHyphens/>
        <w:spacing w:before="240"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307569C7"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7468D356" w14:textId="432BA869"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bude při realizaci stavby postupovat s odbornou péčí, stavba bude realizována dle odsouhlasené a schválené projektové dokumentace, dalších rozhodnutí dle zvláštních předpisů, zákonů, vyhlášek a ČSN platných v době provádění díla, pokud nebude v průběhu realizace smluvním dodatkem ujednáno jinak. </w:t>
      </w:r>
    </w:p>
    <w:p w14:paraId="728E5A4D"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58950C15" w14:textId="5D0A919D"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t>v rámci svého zařízení staveniště a to takovou formou, aby nebyl omezen provoz uživatelů objektu a jejich návštěvníků.</w:t>
      </w:r>
    </w:p>
    <w:p w14:paraId="6E36A9E9"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19643837"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15800A46" w14:textId="57CD12F2" w:rsidR="009C44F3" w:rsidRPr="00FB2B36"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9F0628">
        <w:rPr>
          <w:rFonts w:cs="Arial"/>
          <w:b w:val="0"/>
          <w:sz w:val="20"/>
          <w:szCs w:val="20"/>
          <w:lang w:val="cs-CZ"/>
        </w:rPr>
        <w:t xml:space="preserve">. </w:t>
      </w:r>
      <w:r w:rsidRPr="00FB2B36">
        <w:rPr>
          <w:rFonts w:cs="Arial"/>
          <w:b w:val="0"/>
          <w:sz w:val="20"/>
          <w:szCs w:val="20"/>
        </w:rPr>
        <w:t>Zhotovitel je povinen bez odkladu upozornit objednatele na případnou nevhodnost jeho příkazů.</w:t>
      </w:r>
    </w:p>
    <w:p w14:paraId="0CD6C539"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333284A0" w14:textId="658DC866" w:rsidR="00941173" w:rsidRP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Věci, které jsou potřebné k provedení díla, je povinen opatřit zhotovitel. Při převzetí staveniště zhotovitelem je zhotovitel povinen předložit objednateli charakteristické vzorky použitých materiálů</w:t>
      </w:r>
      <w:r w:rsidR="00C548AA">
        <w:rPr>
          <w:rFonts w:cs="Arial"/>
          <w:b w:val="0"/>
          <w:sz w:val="20"/>
          <w:szCs w:val="20"/>
          <w:lang w:val="cs-CZ"/>
        </w:rPr>
        <w:t>, které si objednatel vyžádá</w:t>
      </w:r>
      <w:r w:rsidRPr="009C44F3">
        <w:rPr>
          <w:rFonts w:cs="Arial"/>
          <w:b w:val="0"/>
          <w:sz w:val="20"/>
          <w:szCs w:val="20"/>
        </w:rPr>
        <w:t>.</w:t>
      </w:r>
    </w:p>
    <w:p w14:paraId="4BC04374" w14:textId="403B9253" w:rsidR="00941173" w:rsidRPr="0094117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Smluvní strany se dohodly, že zhotovitel je povinen zajistit a financovat veškeré podzhotovitelské práce a nese za ně odpovědnost, jako by je prováděl sám. </w:t>
      </w:r>
    </w:p>
    <w:p w14:paraId="4826426B" w14:textId="233458DE"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w:t>
      </w:r>
      <w:r w:rsidR="00651610">
        <w:rPr>
          <w:rFonts w:cs="Arial"/>
          <w:b w:val="0"/>
          <w:sz w:val="20"/>
          <w:szCs w:val="20"/>
          <w:lang w:val="cs-CZ"/>
        </w:rPr>
        <w:t>zadávacího</w:t>
      </w:r>
      <w:r w:rsidRPr="009C44F3">
        <w:rPr>
          <w:rFonts w:cs="Arial"/>
          <w:b w:val="0"/>
          <w:sz w:val="20"/>
          <w:szCs w:val="20"/>
        </w:rPr>
        <w:t xml:space="preserve"> řízení. Své kvalifikační předpoklady musí nově dosazený podzhotovitel prokázat na vyzvání </w:t>
      </w:r>
      <w:r w:rsidRPr="009C44F3">
        <w:rPr>
          <w:rFonts w:cs="Arial"/>
          <w:b w:val="0"/>
          <w:sz w:val="20"/>
          <w:szCs w:val="20"/>
        </w:rPr>
        <w:lastRenderedPageBreak/>
        <w:t>objednateli a ten nesmí souhlas se změnou podzhotovitele bezdůvodně odmítnout, pokud mu budou všechny předmětné dokumenty předloženy.</w:t>
      </w:r>
    </w:p>
    <w:p w14:paraId="3A86AA33"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76997895" w14:textId="2DED9632"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389C7D4D" w:rsidR="0049620D" w:rsidRPr="00DD0508" w:rsidRDefault="0049620D" w:rsidP="0049620D">
      <w:pPr>
        <w:pStyle w:val="Nadpis2"/>
        <w:tabs>
          <w:tab w:val="clear" w:pos="1002"/>
          <w:tab w:val="num" w:pos="540"/>
        </w:tabs>
        <w:suppressAutoHyphens/>
        <w:spacing w:before="0" w:after="80" w:line="240" w:lineRule="atLeast"/>
        <w:ind w:left="567" w:hanging="567"/>
        <w:rPr>
          <w:rFonts w:ascii="Arial" w:hAnsi="Arial"/>
          <w:color w:val="000000" w:themeColor="text1"/>
          <w:sz w:val="20"/>
        </w:rPr>
      </w:pPr>
      <w:r w:rsidRPr="00DD0508">
        <w:rPr>
          <w:rFonts w:ascii="Arial" w:hAnsi="Arial"/>
          <w:color w:val="000000" w:themeColor="text1"/>
          <w:sz w:val="20"/>
          <w:lang w:val="cs-CZ"/>
        </w:rPr>
        <w:t>Dílo</w:t>
      </w:r>
      <w:r w:rsidR="00D964CE" w:rsidRPr="00DD0508">
        <w:rPr>
          <w:rFonts w:ascii="Arial" w:hAnsi="Arial"/>
          <w:color w:val="000000" w:themeColor="text1"/>
          <w:sz w:val="20"/>
          <w:lang w:val="cs-CZ"/>
        </w:rPr>
        <w:t xml:space="preserve"> (dílčí části díla – lokality)</w:t>
      </w:r>
      <w:r w:rsidRPr="00DD0508">
        <w:rPr>
          <w:rFonts w:ascii="Arial" w:hAnsi="Arial"/>
          <w:color w:val="000000" w:themeColor="text1"/>
          <w:sz w:val="20"/>
          <w:lang w:val="cs-CZ"/>
        </w:rPr>
        <w:t xml:space="preserve"> </w:t>
      </w:r>
      <w:r w:rsidRPr="00DD0508">
        <w:rPr>
          <w:rFonts w:ascii="Arial" w:hAnsi="Arial"/>
          <w:color w:val="000000" w:themeColor="text1"/>
          <w:sz w:val="20"/>
        </w:rPr>
        <w:t>bude předáno a převzato Protokolem o předání a převzetí díla</w:t>
      </w:r>
      <w:r w:rsidR="00D964CE" w:rsidRPr="00DD0508">
        <w:rPr>
          <w:rFonts w:ascii="Arial" w:hAnsi="Arial"/>
          <w:color w:val="000000" w:themeColor="text1"/>
          <w:sz w:val="20"/>
          <w:lang w:val="cs-CZ"/>
        </w:rPr>
        <w:t xml:space="preserve"> (dílčí části díla-lokality)</w:t>
      </w:r>
      <w:r w:rsidRPr="00DD0508">
        <w:rPr>
          <w:rFonts w:ascii="Arial" w:hAnsi="Arial"/>
          <w:color w:val="000000" w:themeColor="text1"/>
          <w:sz w:val="20"/>
        </w:rPr>
        <w:t>,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575B4136" w14:textId="532CE4EE" w:rsidR="0049620D" w:rsidRPr="00DD0508" w:rsidRDefault="0049620D" w:rsidP="009C44F3">
      <w:pPr>
        <w:pStyle w:val="Nadpis2"/>
        <w:tabs>
          <w:tab w:val="clear" w:pos="1002"/>
          <w:tab w:val="num" w:pos="540"/>
        </w:tabs>
        <w:suppressAutoHyphens/>
        <w:spacing w:before="0" w:after="80" w:line="240" w:lineRule="atLeast"/>
        <w:ind w:left="567" w:hanging="567"/>
        <w:rPr>
          <w:rFonts w:ascii="Arial" w:hAnsi="Arial"/>
          <w:color w:val="000000" w:themeColor="text1"/>
          <w:sz w:val="20"/>
        </w:rPr>
      </w:pPr>
      <w:r w:rsidRPr="00DD0508">
        <w:rPr>
          <w:rFonts w:ascii="Arial" w:hAnsi="Arial"/>
          <w:color w:val="000000" w:themeColor="text1"/>
          <w:sz w:val="20"/>
        </w:rPr>
        <w:t>Při předání díla</w:t>
      </w:r>
      <w:r w:rsidR="004879F5" w:rsidRPr="00DD0508">
        <w:rPr>
          <w:rFonts w:ascii="Arial" w:hAnsi="Arial"/>
          <w:color w:val="000000" w:themeColor="text1"/>
          <w:sz w:val="20"/>
          <w:lang w:val="cs-CZ"/>
        </w:rPr>
        <w:t xml:space="preserve"> nebo jeho částí (lokalit)</w:t>
      </w:r>
      <w:r w:rsidRPr="00DD0508">
        <w:rPr>
          <w:rFonts w:ascii="Arial" w:hAnsi="Arial"/>
          <w:color w:val="000000" w:themeColor="text1"/>
          <w:sz w:val="20"/>
        </w:rPr>
        <w:t xml:space="preserve"> je zhotovitel povinen předat objednateli doklady o řádném provedení díla dle technických norem a předpisů, provedených zkouškách, atestech a dokumentaci podle této smlouvy, včetně prohlášení o shodě, návodů na užívání apod. </w:t>
      </w:r>
    </w:p>
    <w:p w14:paraId="62E1A9CE" w14:textId="00C6C356" w:rsidR="0049620D" w:rsidRPr="00DD0508" w:rsidRDefault="00375229" w:rsidP="00375229">
      <w:pPr>
        <w:pStyle w:val="Nadpis2"/>
        <w:numPr>
          <w:ilvl w:val="1"/>
          <w:numId w:val="1"/>
        </w:numPr>
        <w:tabs>
          <w:tab w:val="num" w:pos="540"/>
        </w:tabs>
        <w:suppressAutoHyphens/>
        <w:spacing w:before="0" w:after="80" w:line="240" w:lineRule="atLeast"/>
        <w:ind w:left="567"/>
        <w:rPr>
          <w:rFonts w:ascii="Arial" w:hAnsi="Arial"/>
          <w:color w:val="000000" w:themeColor="text1"/>
          <w:sz w:val="20"/>
          <w:lang w:val="cs-CZ"/>
        </w:rPr>
      </w:pPr>
      <w:r w:rsidRPr="00DD0508">
        <w:rPr>
          <w:rFonts w:ascii="Arial" w:hAnsi="Arial"/>
          <w:color w:val="000000" w:themeColor="text1"/>
          <w:sz w:val="20"/>
          <w:lang w:val="cs-CZ"/>
        </w:rPr>
        <w:t xml:space="preserve">Smluvní strany se dohodly, že předávané dílo </w:t>
      </w:r>
      <w:r w:rsidR="00D964CE" w:rsidRPr="00DD0508">
        <w:rPr>
          <w:rFonts w:ascii="Arial" w:hAnsi="Arial"/>
          <w:color w:val="000000" w:themeColor="text1"/>
          <w:sz w:val="20"/>
          <w:lang w:val="cs-CZ"/>
        </w:rPr>
        <w:t xml:space="preserve">(dílčí části díla-lokality) </w:t>
      </w:r>
      <w:r w:rsidRPr="00DD0508">
        <w:rPr>
          <w:rFonts w:ascii="Arial" w:hAnsi="Arial"/>
          <w:color w:val="000000" w:themeColor="text1"/>
          <w:sz w:val="20"/>
          <w:lang w:val="cs-CZ"/>
        </w:rPr>
        <w:t>nebude vykazovat vady ani nedodělky, případně může vykazovat pouze ojedinělé drobné vady ve smyslu § 2628 občanského zákoníku, které samy o sobě ani ve spojení s jinými nebrání užívání stavby funkčně nebo esteticky, ani její užívání podstatným způsobem neomezují.</w:t>
      </w:r>
    </w:p>
    <w:p w14:paraId="063C20FA" w14:textId="647FBB0E"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DD0508">
        <w:rPr>
          <w:rFonts w:ascii="Arial" w:hAnsi="Arial"/>
          <w:color w:val="000000" w:themeColor="text1"/>
          <w:sz w:val="20"/>
        </w:rPr>
        <w:t>Objednatel má právo odmítnout dílo</w:t>
      </w:r>
      <w:r w:rsidR="00D964CE" w:rsidRPr="00DD0508">
        <w:rPr>
          <w:rFonts w:ascii="Arial" w:hAnsi="Arial"/>
          <w:color w:val="000000" w:themeColor="text1"/>
          <w:sz w:val="20"/>
          <w:lang w:val="cs-CZ"/>
        </w:rPr>
        <w:t xml:space="preserve"> (dílčí části díla-lokality)</w:t>
      </w:r>
      <w:r w:rsidRPr="00DD0508">
        <w:rPr>
          <w:rFonts w:ascii="Arial" w:hAnsi="Arial"/>
          <w:color w:val="000000" w:themeColor="text1"/>
          <w:sz w:val="20"/>
        </w:rPr>
        <w:t xml:space="preserve"> převzít, </w:t>
      </w:r>
      <w:r w:rsidRPr="00320930">
        <w:rPr>
          <w:rFonts w:ascii="Arial" w:hAnsi="Arial" w:cs="Arial"/>
          <w:snapToGrid w:val="0"/>
          <w:sz w:val="20"/>
          <w:szCs w:val="20"/>
        </w:rPr>
        <w:t>nebude-li řádně dokončené. V takovém případě je zhotovitel povinen dílo dokončit a poté opětovně vyzvat objednatele k převzetí.</w:t>
      </w:r>
    </w:p>
    <w:p w14:paraId="4BC9C1D4" w14:textId="0B2B7C8A" w:rsidR="0049620D" w:rsidRPr="00DD0508" w:rsidRDefault="0049620D" w:rsidP="0049620D">
      <w:pPr>
        <w:pStyle w:val="Nadpis2"/>
        <w:tabs>
          <w:tab w:val="num" w:pos="540"/>
        </w:tabs>
        <w:suppressAutoHyphens/>
        <w:spacing w:before="0" w:after="80" w:line="240" w:lineRule="atLeast"/>
        <w:ind w:left="567"/>
        <w:rPr>
          <w:rFonts w:ascii="Arial" w:hAnsi="Arial"/>
          <w:color w:val="000000" w:themeColor="text1"/>
          <w:sz w:val="20"/>
        </w:rPr>
      </w:pPr>
      <w:r w:rsidRPr="00320930">
        <w:rPr>
          <w:rFonts w:ascii="Arial" w:hAnsi="Arial" w:cs="Arial"/>
          <w:snapToGrid w:val="0"/>
          <w:sz w:val="20"/>
          <w:szCs w:val="20"/>
        </w:rPr>
        <w:t xml:space="preserve">Zhotovitel je </w:t>
      </w:r>
      <w:r w:rsidRPr="00DD0508">
        <w:rPr>
          <w:rFonts w:ascii="Arial" w:hAnsi="Arial"/>
          <w:color w:val="000000" w:themeColor="text1"/>
          <w:sz w:val="20"/>
        </w:rPr>
        <w:t>povinen do převzetí díla objednatelem odstranit zařízení staveniště a staveniště vyklidit a uklizené je předat objednateli. O předání a převzetí staveniště bude vyhotoven zápis.</w:t>
      </w:r>
    </w:p>
    <w:p w14:paraId="7A148502" w14:textId="04A3E18C" w:rsidR="005A6B1C" w:rsidRPr="00E04E00" w:rsidRDefault="005A6B1C" w:rsidP="005A6B1C">
      <w:pPr>
        <w:pStyle w:val="Nadpis2"/>
        <w:tabs>
          <w:tab w:val="num" w:pos="540"/>
        </w:tabs>
        <w:suppressAutoHyphens/>
        <w:spacing w:before="0" w:after="80" w:line="240" w:lineRule="atLeast"/>
        <w:ind w:left="567"/>
      </w:pPr>
      <w:r w:rsidRPr="00DD0508">
        <w:rPr>
          <w:rFonts w:ascii="Arial" w:hAnsi="Arial"/>
          <w:color w:val="000000" w:themeColor="text1"/>
          <w:sz w:val="20"/>
          <w:lang w:val="cs-CZ"/>
        </w:rPr>
        <w:t xml:space="preserve">Smluvní strany se dohodly, </w:t>
      </w:r>
      <w:r w:rsidR="00A83EEF" w:rsidRPr="00DD0508">
        <w:rPr>
          <w:rFonts w:ascii="Arial" w:hAnsi="Arial"/>
          <w:color w:val="000000" w:themeColor="text1"/>
          <w:sz w:val="20"/>
          <w:lang w:val="cs-CZ"/>
        </w:rPr>
        <w:t>že v</w:t>
      </w:r>
      <w:r w:rsidRPr="00DD0508">
        <w:rPr>
          <w:rFonts w:ascii="Arial" w:hAnsi="Arial"/>
          <w:color w:val="000000" w:themeColor="text1"/>
          <w:sz w:val="20"/>
          <w:lang w:val="cs-CZ"/>
        </w:rPr>
        <w:t xml:space="preserve"> případě, </w:t>
      </w:r>
      <w:r w:rsidRPr="00A83EEF">
        <w:rPr>
          <w:rFonts w:ascii="Arial" w:hAnsi="Arial" w:cs="Arial"/>
          <w:snapToGrid w:val="0"/>
          <w:sz w:val="20"/>
          <w:szCs w:val="20"/>
          <w:lang w:val="cs-CZ"/>
        </w:rPr>
        <w:t xml:space="preserve">kdy je k užívání předávané části díla nutná kolaudace, tak se zhotovitel zavazuje k poskytnutí nutné součinnosti objednateli tak, aby mohla být kolaudace řádně dokončena. </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t>Záruční podmínky a vady díla</w:t>
      </w:r>
    </w:p>
    <w:p w14:paraId="0F3DC0E7"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5F585B52" w:rsidR="0049620D" w:rsidRPr="00DD0508" w:rsidRDefault="0049620D" w:rsidP="005E2F43">
      <w:pPr>
        <w:pStyle w:val="Nadpis2"/>
        <w:tabs>
          <w:tab w:val="clear" w:pos="1002"/>
          <w:tab w:val="left" w:pos="567"/>
        </w:tabs>
        <w:suppressAutoHyphens/>
        <w:spacing w:before="0" w:after="60" w:line="240" w:lineRule="atLeast"/>
        <w:ind w:left="567"/>
        <w:rPr>
          <w:rFonts w:ascii="Arial" w:hAnsi="Arial"/>
          <w:color w:val="000000" w:themeColor="text1"/>
          <w:sz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w:t>
      </w:r>
      <w:r w:rsidRPr="00DD0508">
        <w:rPr>
          <w:rFonts w:ascii="Arial" w:hAnsi="Arial"/>
          <w:color w:val="000000" w:themeColor="text1"/>
          <w:sz w:val="20"/>
        </w:rPr>
        <w:t xml:space="preserve">spotřeby, mají záruku shodnou se zárukou poskytovanou výrobcem, zhotovitel však garantuje nejméně 24 měsíců. </w:t>
      </w:r>
    </w:p>
    <w:p w14:paraId="0E4084F1" w14:textId="62D8C4BD" w:rsidR="0049620D" w:rsidRPr="00DD0508" w:rsidRDefault="0049620D" w:rsidP="005E2F43">
      <w:pPr>
        <w:pStyle w:val="Nadpis2"/>
        <w:tabs>
          <w:tab w:val="left" w:pos="567"/>
        </w:tabs>
        <w:suppressAutoHyphens/>
        <w:spacing w:before="0" w:after="60" w:line="240" w:lineRule="atLeast"/>
        <w:ind w:left="567"/>
        <w:rPr>
          <w:rFonts w:ascii="Arial" w:hAnsi="Arial"/>
          <w:color w:val="000000" w:themeColor="text1"/>
          <w:sz w:val="20"/>
        </w:rPr>
      </w:pPr>
      <w:r w:rsidRPr="00DD0508">
        <w:rPr>
          <w:rFonts w:ascii="Arial" w:hAnsi="Arial"/>
          <w:color w:val="000000" w:themeColor="text1"/>
          <w:sz w:val="20"/>
        </w:rPr>
        <w:t>Záruční doba začíná běžet dnem, kdy objednatel převezme dílo</w:t>
      </w:r>
      <w:r w:rsidR="006B6FD9" w:rsidRPr="00DD0508">
        <w:rPr>
          <w:rFonts w:ascii="Arial" w:hAnsi="Arial"/>
          <w:color w:val="000000" w:themeColor="text1"/>
          <w:sz w:val="20"/>
          <w:lang w:val="cs-CZ"/>
        </w:rPr>
        <w:t xml:space="preserve"> </w:t>
      </w:r>
      <w:r w:rsidR="00A95A34" w:rsidRPr="00DD0508">
        <w:rPr>
          <w:rFonts w:ascii="Arial" w:hAnsi="Arial"/>
          <w:color w:val="000000" w:themeColor="text1"/>
          <w:sz w:val="20"/>
          <w:lang w:val="cs-CZ"/>
        </w:rPr>
        <w:t>(dílčí části díla-lokality)</w:t>
      </w:r>
      <w:r w:rsidRPr="00DD0508">
        <w:rPr>
          <w:rFonts w:ascii="Arial" w:hAnsi="Arial"/>
          <w:color w:val="000000" w:themeColor="text1"/>
          <w:sz w:val="20"/>
        </w:rPr>
        <w:t xml:space="preserve">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DD0508">
        <w:rPr>
          <w:rFonts w:ascii="Arial" w:hAnsi="Arial"/>
          <w:color w:val="000000" w:themeColor="text1"/>
          <w:sz w:val="20"/>
        </w:rPr>
        <w:t xml:space="preserve">Záruční doba neběží po dobu, po kterou objednatel nemohl předmět díla užívat. Pro </w:t>
      </w:r>
      <w:r w:rsidRPr="00320930">
        <w:rPr>
          <w:rFonts w:ascii="Arial" w:hAnsi="Arial" w:cs="Arial"/>
          <w:sz w:val="20"/>
          <w:szCs w:val="20"/>
        </w:rPr>
        <w:t>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w:t>
      </w:r>
      <w:r w:rsidRPr="00320930">
        <w:rPr>
          <w:rFonts w:ascii="Arial" w:hAnsi="Arial" w:cs="Arial"/>
          <w:sz w:val="20"/>
          <w:szCs w:val="20"/>
        </w:rPr>
        <w:lastRenderedPageBreak/>
        <w:t xml:space="preserve">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1F15DA89"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Vadu je zhotovitel povinen odstranit nejpozději do</w:t>
      </w:r>
      <w:r w:rsidR="00A95A34">
        <w:rPr>
          <w:rFonts w:ascii="Arial" w:hAnsi="Arial" w:cs="Arial"/>
          <w:sz w:val="20"/>
          <w:szCs w:val="20"/>
          <w:lang w:val="cs-CZ"/>
        </w:rPr>
        <w:t xml:space="preserve"> </w:t>
      </w:r>
      <w:r w:rsidR="00A95A34" w:rsidRPr="00DD0508">
        <w:rPr>
          <w:rFonts w:ascii="Arial" w:hAnsi="Arial"/>
          <w:b/>
          <w:color w:val="000000" w:themeColor="text1"/>
          <w:sz w:val="20"/>
          <w:lang w:val="cs-CZ"/>
        </w:rPr>
        <w:t>5</w:t>
      </w:r>
      <w:r w:rsidRPr="00F009FC">
        <w:rPr>
          <w:rFonts w:ascii="Arial" w:hAnsi="Arial" w:cs="Arial"/>
          <w:b/>
          <w:bCs/>
          <w:sz w:val="20"/>
          <w:szCs w:val="20"/>
        </w:rPr>
        <w:t xml:space="preserve"> </w:t>
      </w:r>
      <w:r w:rsidRPr="00320930">
        <w:rPr>
          <w:rFonts w:ascii="Arial" w:hAnsi="Arial" w:cs="Arial"/>
          <w:b/>
          <w:sz w:val="20"/>
          <w:szCs w:val="20"/>
        </w:rPr>
        <w:t>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76282235" w:rsidR="0049620D" w:rsidRPr="000505C9"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0505C9">
        <w:rPr>
          <w:rFonts w:ascii="Arial" w:hAnsi="Arial" w:cs="Arial"/>
          <w:sz w:val="20"/>
          <w:szCs w:val="20"/>
        </w:rPr>
        <w:t xml:space="preserve">Pokud bude zhotovitel v prodlení s </w:t>
      </w:r>
      <w:r w:rsidR="000505C9">
        <w:rPr>
          <w:rFonts w:ascii="Arial" w:hAnsi="Arial" w:cs="Arial"/>
          <w:sz w:val="20"/>
          <w:szCs w:val="20"/>
          <w:lang w:val="cs-CZ"/>
        </w:rPr>
        <w:t>dokončením</w:t>
      </w:r>
      <w:r w:rsidR="000505C9" w:rsidRPr="000505C9">
        <w:rPr>
          <w:rFonts w:ascii="Arial" w:hAnsi="Arial" w:cs="Arial"/>
          <w:sz w:val="20"/>
          <w:szCs w:val="20"/>
        </w:rPr>
        <w:t xml:space="preserve"> </w:t>
      </w:r>
      <w:r w:rsidRPr="000505C9">
        <w:rPr>
          <w:rFonts w:ascii="Arial" w:hAnsi="Arial" w:cs="Arial"/>
          <w:sz w:val="20"/>
          <w:szCs w:val="20"/>
        </w:rPr>
        <w:t>díla</w:t>
      </w:r>
      <w:r w:rsidR="00A95A34" w:rsidRPr="000505C9">
        <w:rPr>
          <w:rFonts w:ascii="Arial" w:hAnsi="Arial" w:cs="Arial"/>
          <w:sz w:val="20"/>
          <w:szCs w:val="20"/>
          <w:lang w:val="cs-CZ"/>
        </w:rPr>
        <w:t xml:space="preserve"> </w:t>
      </w:r>
      <w:r w:rsidR="000505C9" w:rsidRPr="00E04E00">
        <w:rPr>
          <w:rFonts w:ascii="Arial" w:hAnsi="Arial" w:cs="Arial"/>
          <w:color w:val="000000" w:themeColor="text1"/>
          <w:sz w:val="20"/>
          <w:szCs w:val="20"/>
          <w:lang w:val="cs-CZ"/>
        </w:rPr>
        <w:t xml:space="preserve">či jen jeho </w:t>
      </w:r>
      <w:r w:rsidR="00A95A34" w:rsidRPr="00E04E00">
        <w:rPr>
          <w:rFonts w:ascii="Arial" w:hAnsi="Arial" w:cs="Arial"/>
          <w:color w:val="000000" w:themeColor="text1"/>
          <w:sz w:val="20"/>
          <w:szCs w:val="20"/>
          <w:lang w:val="cs-CZ"/>
        </w:rPr>
        <w:t>dílčí části -</w:t>
      </w:r>
      <w:r w:rsidR="000505C9" w:rsidRPr="00E04E00">
        <w:rPr>
          <w:rFonts w:ascii="Arial" w:hAnsi="Arial" w:cs="Arial"/>
          <w:color w:val="000000" w:themeColor="text1"/>
          <w:sz w:val="20"/>
          <w:szCs w:val="20"/>
          <w:lang w:val="cs-CZ"/>
        </w:rPr>
        <w:t xml:space="preserve"> </w:t>
      </w:r>
      <w:r w:rsidR="00A95A34" w:rsidRPr="00E04E00">
        <w:rPr>
          <w:rFonts w:ascii="Arial" w:hAnsi="Arial" w:cs="Arial"/>
          <w:color w:val="000000" w:themeColor="text1"/>
          <w:sz w:val="20"/>
          <w:szCs w:val="20"/>
          <w:lang w:val="cs-CZ"/>
        </w:rPr>
        <w:t>lokality)</w:t>
      </w:r>
      <w:r w:rsidR="00843599" w:rsidRPr="00E04E00">
        <w:rPr>
          <w:rFonts w:ascii="Arial" w:hAnsi="Arial" w:cs="Arial"/>
          <w:color w:val="000000" w:themeColor="text1"/>
          <w:sz w:val="20"/>
          <w:szCs w:val="20"/>
          <w:lang w:val="cs-CZ"/>
        </w:rPr>
        <w:t xml:space="preserve"> </w:t>
      </w:r>
      <w:r w:rsidRPr="000505C9">
        <w:rPr>
          <w:rFonts w:ascii="Arial" w:hAnsi="Arial" w:cs="Arial"/>
          <w:sz w:val="20"/>
          <w:szCs w:val="20"/>
        </w:rPr>
        <w:t>v termínu sjednaném</w:t>
      </w:r>
      <w:r w:rsidR="000505C9">
        <w:rPr>
          <w:rFonts w:ascii="Arial" w:hAnsi="Arial" w:cs="Arial"/>
          <w:sz w:val="20"/>
          <w:szCs w:val="20"/>
          <w:lang w:val="cs-CZ"/>
        </w:rPr>
        <w:t xml:space="preserve"> v harmonogramu</w:t>
      </w:r>
      <w:r w:rsidRPr="000505C9">
        <w:rPr>
          <w:rFonts w:ascii="Arial" w:hAnsi="Arial" w:cs="Arial"/>
          <w:sz w:val="20"/>
          <w:szCs w:val="20"/>
        </w:rPr>
        <w:t xml:space="preserve"> dle čl. 4 odst. 4.</w:t>
      </w:r>
      <w:r w:rsidR="000505C9">
        <w:rPr>
          <w:rFonts w:ascii="Arial" w:hAnsi="Arial" w:cs="Arial"/>
          <w:sz w:val="20"/>
          <w:szCs w:val="20"/>
          <w:lang w:val="cs-CZ"/>
        </w:rPr>
        <w:t>1</w:t>
      </w:r>
      <w:r w:rsidR="000505C9" w:rsidRPr="000505C9">
        <w:rPr>
          <w:rFonts w:ascii="Arial" w:hAnsi="Arial" w:cs="Arial"/>
          <w:sz w:val="20"/>
          <w:szCs w:val="20"/>
        </w:rPr>
        <w:t xml:space="preserve"> </w:t>
      </w:r>
      <w:r w:rsidRPr="000505C9">
        <w:rPr>
          <w:rFonts w:ascii="Arial" w:hAnsi="Arial" w:cs="Arial"/>
          <w:sz w:val="20"/>
          <w:szCs w:val="20"/>
        </w:rPr>
        <w:t>této smlouvy</w:t>
      </w:r>
      <w:r w:rsidR="000505C9">
        <w:rPr>
          <w:rFonts w:ascii="Arial" w:hAnsi="Arial" w:cs="Arial"/>
          <w:sz w:val="20"/>
          <w:szCs w:val="20"/>
          <w:lang w:val="cs-CZ"/>
        </w:rPr>
        <w:t xml:space="preserve"> (příloha č. 3 smlouvy)</w:t>
      </w:r>
      <w:r w:rsidRPr="000505C9">
        <w:rPr>
          <w:rFonts w:ascii="Arial" w:hAnsi="Arial" w:cs="Arial"/>
          <w:sz w:val="20"/>
          <w:szCs w:val="20"/>
        </w:rPr>
        <w:t xml:space="preserve">, je objednatel oprávněn po zhotoviteli požadovat zaplacení smluvní pokuty ve výši </w:t>
      </w:r>
      <w:r w:rsidR="00DD0508" w:rsidRPr="000505C9">
        <w:rPr>
          <w:rFonts w:ascii="Arial" w:hAnsi="Arial" w:cs="Arial"/>
          <w:b/>
          <w:sz w:val="20"/>
          <w:szCs w:val="20"/>
          <w:lang w:val="cs-CZ"/>
        </w:rPr>
        <w:t>2.000,- Kč</w:t>
      </w:r>
      <w:r w:rsidRPr="000505C9">
        <w:rPr>
          <w:rFonts w:ascii="Arial" w:hAnsi="Arial" w:cs="Arial"/>
          <w:sz w:val="20"/>
          <w:szCs w:val="20"/>
        </w:rPr>
        <w:t> za každý i započatý den prodlení</w:t>
      </w:r>
      <w:r w:rsidR="000505C9">
        <w:rPr>
          <w:rFonts w:ascii="Arial" w:hAnsi="Arial" w:cs="Arial"/>
          <w:sz w:val="20"/>
          <w:szCs w:val="20"/>
          <w:lang w:val="cs-CZ"/>
        </w:rPr>
        <w:t xml:space="preserve"> za každou lokalitu</w:t>
      </w:r>
      <w:r w:rsidRPr="000505C9">
        <w:rPr>
          <w:rFonts w:ascii="Arial" w:hAnsi="Arial" w:cs="Arial"/>
          <w:sz w:val="20"/>
          <w:szCs w:val="20"/>
        </w:rPr>
        <w:t>.</w:t>
      </w:r>
    </w:p>
    <w:p w14:paraId="37124A20" w14:textId="441DF8F5"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 xml:space="preserve">částky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Pr="00320930">
        <w:rPr>
          <w:rFonts w:ascii="Arial" w:hAnsi="Arial" w:cs="Arial"/>
          <w:b/>
          <w:sz w:val="20"/>
          <w:szCs w:val="20"/>
        </w:rPr>
        <w:t xml:space="preserve">1.000,-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7E283A84"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w:t>
      </w:r>
      <w:r w:rsidR="00A95A34" w:rsidRPr="00DD0508">
        <w:rPr>
          <w:rFonts w:ascii="Arial" w:hAnsi="Arial"/>
          <w:color w:val="000000" w:themeColor="text1"/>
          <w:sz w:val="20"/>
          <w:lang w:val="cs-CZ"/>
        </w:rPr>
        <w:t>7</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r w:rsidRPr="00320930">
        <w:rPr>
          <w:rFonts w:ascii="Arial" w:hAnsi="Arial" w:cs="Arial"/>
          <w:b/>
          <w:sz w:val="20"/>
          <w:szCs w:val="20"/>
        </w:rPr>
        <w:t>2.000,-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737FB190" w14:textId="4F1402D2" w:rsidR="00380604" w:rsidRPr="000505C9" w:rsidRDefault="0049620D" w:rsidP="005E2F43">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320930">
        <w:rPr>
          <w:rFonts w:ascii="Arial" w:hAnsi="Arial" w:cs="Arial"/>
          <w:sz w:val="20"/>
          <w:szCs w:val="20"/>
        </w:rPr>
        <w:t xml:space="preserve">Poruší-li zhotovitel </w:t>
      </w:r>
      <w:bookmarkStart w:id="6" w:name="OLE_LINK36"/>
      <w:bookmarkStart w:id="7" w:name="OLE_LINK37"/>
      <w:r w:rsidR="0005118A">
        <w:rPr>
          <w:rFonts w:ascii="Arial" w:hAnsi="Arial" w:cs="Arial"/>
          <w:sz w:val="20"/>
          <w:szCs w:val="20"/>
          <w:lang w:val="cs-CZ"/>
        </w:rPr>
        <w:t>z</w:t>
      </w:r>
      <w:r w:rsidR="009C44F3">
        <w:rPr>
          <w:rFonts w:ascii="Arial" w:hAnsi="Arial" w:cs="Arial"/>
          <w:sz w:val="20"/>
          <w:szCs w:val="20"/>
          <w:lang w:val="cs-CZ"/>
        </w:rPr>
        <w:t>ákaz</w:t>
      </w:r>
      <w:r w:rsidRPr="00320930">
        <w:rPr>
          <w:rFonts w:ascii="Arial" w:hAnsi="Arial" w:cs="Arial"/>
          <w:sz w:val="20"/>
          <w:szCs w:val="20"/>
        </w:rPr>
        <w:t xml:space="preserve"> </w:t>
      </w:r>
      <w:r w:rsidRPr="000505C9">
        <w:rPr>
          <w:rFonts w:ascii="Arial" w:hAnsi="Arial" w:cs="Arial"/>
          <w:sz w:val="20"/>
          <w:szCs w:val="20"/>
        </w:rPr>
        <w:t>postoupit či zastavit pohledávku</w:t>
      </w:r>
      <w:bookmarkEnd w:id="6"/>
      <w:bookmarkEnd w:id="7"/>
      <w:r w:rsidRPr="000505C9">
        <w:rPr>
          <w:rFonts w:ascii="Arial" w:hAnsi="Arial" w:cs="Arial"/>
          <w:sz w:val="20"/>
          <w:szCs w:val="20"/>
        </w:rPr>
        <w:t xml:space="preserve">, je objednatel oprávněn požadovat zaplacení smluvní pokuty s okamžitou </w:t>
      </w:r>
      <w:r w:rsidRPr="000505C9">
        <w:rPr>
          <w:rFonts w:ascii="Arial" w:hAnsi="Arial"/>
          <w:color w:val="000000" w:themeColor="text1"/>
          <w:sz w:val="20"/>
        </w:rPr>
        <w:t>splatností ve výši 100.000,- Kč (slovy: jedno sto tisíc korun českých)</w:t>
      </w:r>
      <w:r w:rsidR="00380604" w:rsidRPr="000505C9">
        <w:rPr>
          <w:rFonts w:ascii="Arial" w:hAnsi="Arial"/>
          <w:color w:val="000000" w:themeColor="text1"/>
          <w:sz w:val="20"/>
          <w:lang w:val="cs-CZ"/>
        </w:rPr>
        <w:t>.</w:t>
      </w:r>
    </w:p>
    <w:p w14:paraId="38211EAB" w14:textId="1BFBD2E8" w:rsidR="00C548AA" w:rsidRPr="000505C9" w:rsidRDefault="00C548AA" w:rsidP="007432F4">
      <w:pPr>
        <w:pStyle w:val="Nadpis2"/>
        <w:numPr>
          <w:ilvl w:val="1"/>
          <w:numId w:val="2"/>
        </w:numPr>
        <w:tabs>
          <w:tab w:val="num" w:pos="567"/>
        </w:tabs>
        <w:suppressAutoHyphens/>
        <w:spacing w:before="0" w:after="60" w:line="240" w:lineRule="atLeast"/>
        <w:ind w:left="567" w:hanging="567"/>
        <w:rPr>
          <w:rFonts w:ascii="Arial" w:hAnsi="Arial"/>
          <w:color w:val="000000" w:themeColor="text1"/>
          <w:sz w:val="20"/>
        </w:rPr>
      </w:pPr>
      <w:bookmarkStart w:id="8" w:name="_Hlk528234284"/>
      <w:r w:rsidRPr="000505C9">
        <w:rPr>
          <w:rFonts w:ascii="Arial" w:hAnsi="Arial"/>
          <w:color w:val="000000" w:themeColor="text1"/>
          <w:sz w:val="20"/>
        </w:rPr>
        <w:t>V případě, že</w:t>
      </w:r>
      <w:r w:rsidRPr="000505C9">
        <w:rPr>
          <w:rFonts w:ascii="Arial" w:hAnsi="Arial"/>
          <w:color w:val="000000" w:themeColor="text1"/>
          <w:sz w:val="20"/>
          <w:lang w:val="cs-CZ"/>
        </w:rPr>
        <w:t xml:space="preserve"> </w:t>
      </w:r>
      <w:r w:rsidR="0005118A" w:rsidRPr="000505C9">
        <w:rPr>
          <w:rFonts w:ascii="Arial" w:hAnsi="Arial"/>
          <w:color w:val="000000" w:themeColor="text1"/>
          <w:sz w:val="20"/>
          <w:lang w:val="cs-CZ"/>
        </w:rPr>
        <w:t>z</w:t>
      </w:r>
      <w:r w:rsidRPr="000505C9">
        <w:rPr>
          <w:rFonts w:ascii="Arial" w:hAnsi="Arial"/>
          <w:color w:val="000000" w:themeColor="text1"/>
          <w:sz w:val="20"/>
          <w:lang w:val="cs-CZ"/>
        </w:rPr>
        <w:t>hotovitel poruší svou povinnost dle čl. 4.</w:t>
      </w:r>
      <w:r w:rsidR="00F009FC" w:rsidRPr="000505C9">
        <w:rPr>
          <w:rFonts w:ascii="Arial" w:hAnsi="Arial" w:cs="Arial"/>
          <w:color w:val="000000" w:themeColor="text1"/>
          <w:sz w:val="20"/>
          <w:szCs w:val="20"/>
          <w:lang w:val="cs-CZ"/>
        </w:rPr>
        <w:t>3</w:t>
      </w:r>
      <w:r w:rsidRPr="000505C9">
        <w:rPr>
          <w:rFonts w:ascii="Arial" w:hAnsi="Arial"/>
          <w:color w:val="000000" w:themeColor="text1"/>
          <w:sz w:val="20"/>
          <w:lang w:val="cs-CZ"/>
        </w:rPr>
        <w:t xml:space="preserve"> smlouvy a </w:t>
      </w:r>
      <w:r w:rsidRPr="000505C9">
        <w:rPr>
          <w:rFonts w:ascii="Arial" w:hAnsi="Arial"/>
          <w:color w:val="000000" w:themeColor="text1"/>
          <w:sz w:val="20"/>
        </w:rPr>
        <w:t>nezahájí ani v</w:t>
      </w:r>
      <w:r w:rsidRPr="000505C9">
        <w:rPr>
          <w:rFonts w:ascii="Arial" w:hAnsi="Arial"/>
          <w:color w:val="000000" w:themeColor="text1"/>
          <w:sz w:val="20"/>
          <w:lang w:val="cs-CZ"/>
        </w:rPr>
        <w:t xml:space="preserve">e </w:t>
      </w:r>
      <w:r w:rsidRPr="000505C9">
        <w:rPr>
          <w:rFonts w:ascii="Arial" w:hAnsi="Arial"/>
          <w:color w:val="000000" w:themeColor="text1"/>
          <w:sz w:val="20"/>
        </w:rPr>
        <w:t xml:space="preserve">lhůtě </w:t>
      </w:r>
      <w:r w:rsidR="005E6938" w:rsidRPr="000505C9">
        <w:rPr>
          <w:rFonts w:ascii="Arial" w:hAnsi="Arial"/>
          <w:color w:val="000000" w:themeColor="text1"/>
          <w:sz w:val="20"/>
          <w:lang w:val="cs-CZ"/>
        </w:rPr>
        <w:t>7</w:t>
      </w:r>
      <w:r w:rsidR="008F68B9" w:rsidRPr="000505C9">
        <w:rPr>
          <w:rFonts w:ascii="Arial" w:hAnsi="Arial"/>
          <w:color w:val="000000" w:themeColor="text1"/>
          <w:sz w:val="20"/>
          <w:lang w:val="cs-CZ"/>
        </w:rPr>
        <w:t xml:space="preserve"> kalendářních</w:t>
      </w:r>
      <w:r w:rsidRPr="000505C9">
        <w:rPr>
          <w:rFonts w:ascii="Arial" w:hAnsi="Arial"/>
          <w:color w:val="000000" w:themeColor="text1"/>
          <w:sz w:val="20"/>
        </w:rPr>
        <w:t xml:space="preserve"> dnů</w:t>
      </w:r>
      <w:r w:rsidRPr="000505C9">
        <w:rPr>
          <w:rFonts w:ascii="Arial" w:hAnsi="Arial"/>
          <w:color w:val="000000" w:themeColor="text1"/>
          <w:sz w:val="20"/>
          <w:lang w:val="cs-CZ"/>
        </w:rPr>
        <w:t xml:space="preserve"> od doručení</w:t>
      </w:r>
      <w:r w:rsidRPr="000505C9">
        <w:rPr>
          <w:rFonts w:ascii="Arial" w:hAnsi="Arial"/>
          <w:color w:val="000000" w:themeColor="text1"/>
          <w:sz w:val="20"/>
        </w:rPr>
        <w:t xml:space="preserve"> </w:t>
      </w:r>
      <w:r w:rsidRPr="000505C9">
        <w:rPr>
          <w:rFonts w:ascii="Arial" w:hAnsi="Arial"/>
          <w:color w:val="000000" w:themeColor="text1"/>
          <w:sz w:val="20"/>
          <w:lang w:val="cs-CZ"/>
        </w:rPr>
        <w:t>výzvy dle čl. 4.</w:t>
      </w:r>
      <w:r w:rsidR="00F009FC" w:rsidRPr="000505C9">
        <w:rPr>
          <w:rFonts w:ascii="Arial" w:hAnsi="Arial" w:cs="Arial"/>
          <w:color w:val="000000" w:themeColor="text1"/>
          <w:sz w:val="20"/>
          <w:szCs w:val="20"/>
          <w:lang w:val="cs-CZ"/>
        </w:rPr>
        <w:t>2</w:t>
      </w:r>
      <w:r w:rsidRPr="000505C9">
        <w:rPr>
          <w:rFonts w:ascii="Arial" w:hAnsi="Arial"/>
          <w:color w:val="000000" w:themeColor="text1"/>
          <w:sz w:val="20"/>
          <w:lang w:val="cs-CZ"/>
        </w:rPr>
        <w:t xml:space="preserve"> této smlouvy</w:t>
      </w:r>
      <w:r w:rsidRPr="000505C9">
        <w:rPr>
          <w:rFonts w:ascii="Arial" w:hAnsi="Arial"/>
          <w:color w:val="000000" w:themeColor="text1"/>
          <w:sz w:val="20"/>
        </w:rPr>
        <w:t xml:space="preserve"> </w:t>
      </w:r>
      <w:r w:rsidRPr="000505C9">
        <w:rPr>
          <w:rFonts w:ascii="Arial" w:hAnsi="Arial"/>
          <w:color w:val="000000" w:themeColor="text1"/>
          <w:sz w:val="20"/>
          <w:lang w:val="cs-CZ"/>
        </w:rPr>
        <w:t>práce na díle</w:t>
      </w:r>
      <w:r w:rsidR="000505C9" w:rsidRPr="000505C9">
        <w:rPr>
          <w:rFonts w:ascii="Arial" w:hAnsi="Arial"/>
          <w:color w:val="000000" w:themeColor="text1"/>
          <w:sz w:val="20"/>
          <w:lang w:val="cs-CZ"/>
        </w:rPr>
        <w:t xml:space="preserve"> na kterékoliv lokalitě </w:t>
      </w:r>
      <w:r w:rsidR="000505C9" w:rsidRPr="000505C9">
        <w:rPr>
          <w:rFonts w:ascii="Arial" w:hAnsi="Arial" w:cs="Arial"/>
          <w:sz w:val="20"/>
          <w:szCs w:val="20"/>
        </w:rPr>
        <w:t>v termínu sjednaném</w:t>
      </w:r>
      <w:r w:rsidR="000505C9" w:rsidRPr="000505C9">
        <w:rPr>
          <w:rFonts w:ascii="Arial" w:hAnsi="Arial" w:cs="Arial"/>
          <w:sz w:val="20"/>
          <w:szCs w:val="20"/>
          <w:lang w:val="cs-CZ"/>
        </w:rPr>
        <w:t xml:space="preserve"> v harmonogramu</w:t>
      </w:r>
      <w:r w:rsidR="000505C9" w:rsidRPr="000505C9">
        <w:rPr>
          <w:rFonts w:ascii="Arial" w:hAnsi="Arial" w:cs="Arial"/>
          <w:sz w:val="20"/>
          <w:szCs w:val="20"/>
        </w:rPr>
        <w:t xml:space="preserve"> dle čl. 4 odst. 4.</w:t>
      </w:r>
      <w:r w:rsidR="000505C9" w:rsidRPr="000505C9">
        <w:rPr>
          <w:rFonts w:ascii="Arial" w:hAnsi="Arial" w:cs="Arial"/>
          <w:sz w:val="20"/>
          <w:szCs w:val="20"/>
          <w:lang w:val="cs-CZ"/>
        </w:rPr>
        <w:t>1</w:t>
      </w:r>
      <w:r w:rsidR="000505C9" w:rsidRPr="000505C9">
        <w:rPr>
          <w:rFonts w:ascii="Arial" w:hAnsi="Arial" w:cs="Arial"/>
          <w:sz w:val="20"/>
          <w:szCs w:val="20"/>
        </w:rPr>
        <w:t xml:space="preserve"> této smlouvy</w:t>
      </w:r>
      <w:r w:rsidR="000505C9" w:rsidRPr="000505C9">
        <w:rPr>
          <w:rFonts w:ascii="Arial" w:hAnsi="Arial" w:cs="Arial"/>
          <w:sz w:val="20"/>
          <w:szCs w:val="20"/>
          <w:lang w:val="cs-CZ"/>
        </w:rPr>
        <w:t xml:space="preserve"> (příloha č. 3 smlouvy)</w:t>
      </w:r>
      <w:r w:rsidRPr="000505C9">
        <w:rPr>
          <w:rFonts w:ascii="Arial" w:hAnsi="Arial"/>
          <w:color w:val="000000" w:themeColor="text1"/>
          <w:sz w:val="20"/>
        </w:rPr>
        <w:t xml:space="preserve">, má </w:t>
      </w:r>
      <w:r w:rsidR="0005118A" w:rsidRPr="000505C9">
        <w:rPr>
          <w:rFonts w:ascii="Arial" w:hAnsi="Arial"/>
          <w:color w:val="000000" w:themeColor="text1"/>
          <w:sz w:val="20"/>
          <w:lang w:val="cs-CZ"/>
        </w:rPr>
        <w:t>o</w:t>
      </w:r>
      <w:r w:rsidRPr="000505C9">
        <w:rPr>
          <w:rFonts w:ascii="Arial" w:hAnsi="Arial"/>
          <w:color w:val="000000" w:themeColor="text1"/>
          <w:sz w:val="20"/>
        </w:rPr>
        <w:t xml:space="preserve">bjednatel právo účtovat a </w:t>
      </w:r>
      <w:r w:rsidR="0005118A" w:rsidRPr="000505C9">
        <w:rPr>
          <w:rFonts w:ascii="Arial" w:hAnsi="Arial"/>
          <w:color w:val="000000" w:themeColor="text1"/>
          <w:sz w:val="20"/>
          <w:lang w:val="cs-CZ"/>
        </w:rPr>
        <w:t>z</w:t>
      </w:r>
      <w:r w:rsidRPr="000505C9">
        <w:rPr>
          <w:rFonts w:ascii="Arial" w:hAnsi="Arial"/>
          <w:color w:val="000000" w:themeColor="text1"/>
          <w:sz w:val="20"/>
        </w:rPr>
        <w:t xml:space="preserve">hotovitel je povinen uhradit </w:t>
      </w:r>
      <w:r w:rsidR="0005118A" w:rsidRPr="000505C9">
        <w:rPr>
          <w:rFonts w:ascii="Arial" w:hAnsi="Arial"/>
          <w:color w:val="000000" w:themeColor="text1"/>
          <w:sz w:val="20"/>
          <w:lang w:val="cs-CZ"/>
        </w:rPr>
        <w:t>o</w:t>
      </w:r>
      <w:r w:rsidRPr="000505C9">
        <w:rPr>
          <w:rFonts w:ascii="Arial" w:hAnsi="Arial"/>
          <w:color w:val="000000" w:themeColor="text1"/>
          <w:sz w:val="20"/>
        </w:rPr>
        <w:t xml:space="preserve">bjednateli smluvní pokutu ve výši </w:t>
      </w:r>
      <w:r w:rsidR="00DD0508" w:rsidRPr="000505C9">
        <w:rPr>
          <w:rFonts w:ascii="Arial" w:hAnsi="Arial"/>
          <w:color w:val="000000" w:themeColor="text1"/>
          <w:sz w:val="20"/>
          <w:lang w:val="cs-CZ"/>
        </w:rPr>
        <w:t>1.000,-</w:t>
      </w:r>
      <w:r w:rsidRPr="000505C9">
        <w:rPr>
          <w:rFonts w:ascii="Arial" w:hAnsi="Arial"/>
          <w:color w:val="000000" w:themeColor="text1"/>
          <w:sz w:val="20"/>
          <w:lang w:val="cs-CZ"/>
        </w:rPr>
        <w:t xml:space="preserve"> </w:t>
      </w:r>
      <w:r w:rsidR="000505C9" w:rsidRPr="000505C9">
        <w:rPr>
          <w:rFonts w:ascii="Arial" w:hAnsi="Arial"/>
          <w:color w:val="000000" w:themeColor="text1"/>
          <w:sz w:val="20"/>
          <w:lang w:val="cs-CZ"/>
        </w:rPr>
        <w:t xml:space="preserve">Kč </w:t>
      </w:r>
      <w:r w:rsidR="000505C9" w:rsidRPr="000505C9">
        <w:rPr>
          <w:rFonts w:ascii="Arial" w:hAnsi="Arial" w:cs="Arial"/>
          <w:sz w:val="20"/>
          <w:szCs w:val="20"/>
        </w:rPr>
        <w:t>za každý i započatý den prodlení</w:t>
      </w:r>
      <w:r w:rsidR="000505C9" w:rsidRPr="000505C9">
        <w:rPr>
          <w:rFonts w:ascii="Arial" w:hAnsi="Arial" w:cs="Arial"/>
          <w:sz w:val="20"/>
          <w:szCs w:val="20"/>
          <w:lang w:val="cs-CZ"/>
        </w:rPr>
        <w:t xml:space="preserve"> za každou lokalitu</w:t>
      </w:r>
      <w:r w:rsidR="000505C9" w:rsidRPr="000505C9">
        <w:rPr>
          <w:rFonts w:ascii="Arial" w:hAnsi="Arial" w:cs="Arial"/>
          <w:sz w:val="20"/>
          <w:szCs w:val="20"/>
        </w:rPr>
        <w:t>.</w:t>
      </w:r>
      <w:bookmarkEnd w:id="8"/>
    </w:p>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0505C9">
        <w:rPr>
          <w:rFonts w:ascii="Arial" w:hAnsi="Arial" w:cs="Arial"/>
          <w:sz w:val="20"/>
          <w:szCs w:val="20"/>
        </w:rPr>
        <w:t>V případě, že závazek provést dílo zanikne před řádným ukončením</w:t>
      </w:r>
      <w:r w:rsidRPr="00320930">
        <w:rPr>
          <w:rFonts w:ascii="Arial" w:hAnsi="Arial" w:cs="Arial"/>
          <w:sz w:val="20"/>
          <w:szCs w:val="20"/>
        </w:rPr>
        <w:t xml:space="preserve"> díla, nezaniká nárok na smluvní pokutu, pokud vznikl dřívějším porušením povinnosti.</w:t>
      </w:r>
    </w:p>
    <w:p w14:paraId="3AB69319" w14:textId="7198E461"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p>
    <w:p w14:paraId="0935FB21" w14:textId="422C9864" w:rsidR="0049620D" w:rsidRPr="00D5558E" w:rsidRDefault="008A47DC" w:rsidP="00622963">
      <w:pPr>
        <w:pStyle w:val="Nadpis1"/>
        <w:suppressAutoHyphens/>
        <w:spacing w:before="240" w:after="80" w:line="240" w:lineRule="atLeast"/>
        <w:ind w:left="539" w:hanging="539"/>
        <w:jc w:val="both"/>
        <w:rPr>
          <w:rFonts w:cs="Arial"/>
          <w:szCs w:val="28"/>
        </w:rPr>
      </w:pPr>
      <w:r w:rsidRPr="00D5558E">
        <w:rPr>
          <w:rFonts w:cs="Arial"/>
          <w:szCs w:val="28"/>
          <w:lang w:val="cs-CZ"/>
        </w:rPr>
        <w:lastRenderedPageBreak/>
        <w:t>Kontaktní osoby</w:t>
      </w:r>
    </w:p>
    <w:p w14:paraId="36274B8F" w14:textId="17174DDF" w:rsidR="004E760C" w:rsidRPr="004E144A" w:rsidRDefault="004E760C" w:rsidP="00D5558E">
      <w:pPr>
        <w:pStyle w:val="Nadpis2"/>
        <w:tabs>
          <w:tab w:val="clear" w:pos="1002"/>
          <w:tab w:val="num" w:pos="567"/>
        </w:tabs>
        <w:suppressAutoHyphens/>
        <w:spacing w:before="0" w:after="80" w:line="240" w:lineRule="atLeast"/>
        <w:ind w:left="567" w:hanging="567"/>
        <w:rPr>
          <w:rFonts w:ascii="Arial" w:hAnsi="Arial" w:cs="Arial"/>
          <w:sz w:val="20"/>
          <w:szCs w:val="20"/>
          <w:lang w:val="cs-CZ"/>
        </w:rPr>
      </w:pPr>
      <w:r w:rsidRPr="004E144A">
        <w:rPr>
          <w:rFonts w:ascii="Arial" w:hAnsi="Arial" w:cs="Arial"/>
          <w:sz w:val="20"/>
          <w:szCs w:val="20"/>
          <w:lang w:val="cs-CZ"/>
        </w:rPr>
        <w:t xml:space="preserve">Osoby oprávněné jednat za objednatele ve věcech obchodních: </w:t>
      </w:r>
    </w:p>
    <w:p w14:paraId="1E0B2A78" w14:textId="13D12E34" w:rsidR="004E760C" w:rsidRPr="004E144A" w:rsidRDefault="004E760C" w:rsidP="004E760C">
      <w:pPr>
        <w:pStyle w:val="Nadpis2"/>
        <w:numPr>
          <w:ilvl w:val="0"/>
          <w:numId w:val="0"/>
        </w:numPr>
        <w:suppressAutoHyphens/>
        <w:spacing w:before="0" w:after="80" w:line="240" w:lineRule="atLeast"/>
        <w:ind w:left="567"/>
        <w:rPr>
          <w:rFonts w:ascii="Arial" w:hAnsi="Arial" w:cs="Arial"/>
          <w:sz w:val="20"/>
          <w:szCs w:val="20"/>
        </w:rPr>
      </w:pPr>
      <w:r w:rsidRPr="004E144A">
        <w:rPr>
          <w:rFonts w:ascii="Arial" w:hAnsi="Arial" w:cs="Arial"/>
          <w:sz w:val="20"/>
          <w:szCs w:val="20"/>
        </w:rPr>
        <w:t xml:space="preserve">František Brenčič, </w:t>
      </w:r>
      <w:hyperlink r:id="rId10" w:history="1">
        <w:r w:rsidRPr="004E144A">
          <w:rPr>
            <w:rStyle w:val="Hypertextovodkaz"/>
            <w:rFonts w:ascii="Arial" w:hAnsi="Arial" w:cs="Arial"/>
            <w:sz w:val="20"/>
            <w:szCs w:val="20"/>
          </w:rPr>
          <w:t>frantisek.brencic@innogy.cz</w:t>
        </w:r>
      </w:hyperlink>
      <w:r w:rsidRPr="004E144A">
        <w:rPr>
          <w:rFonts w:ascii="Arial" w:hAnsi="Arial" w:cs="Arial"/>
          <w:sz w:val="20"/>
          <w:szCs w:val="20"/>
        </w:rPr>
        <w:t>, mobil: 602 657 581</w:t>
      </w:r>
    </w:p>
    <w:p w14:paraId="61F92ED1" w14:textId="77777777"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Osoby oprávněné jednat za Objednatele ve věcech technických:</w:t>
      </w:r>
    </w:p>
    <w:p w14:paraId="67E8A1C9" w14:textId="77777777" w:rsidR="004E144A" w:rsidRPr="004E144A" w:rsidRDefault="004E144A" w:rsidP="004E144A">
      <w:pPr>
        <w:pStyle w:val="Nadpis2"/>
        <w:numPr>
          <w:ilvl w:val="0"/>
          <w:numId w:val="0"/>
        </w:numPr>
        <w:suppressAutoHyphens/>
        <w:spacing w:before="0" w:after="80" w:line="240" w:lineRule="atLeast"/>
        <w:ind w:left="567"/>
        <w:rPr>
          <w:rFonts w:ascii="Arial" w:hAnsi="Arial" w:cs="Arial"/>
          <w:sz w:val="20"/>
          <w:szCs w:val="20"/>
        </w:rPr>
      </w:pPr>
      <w:r w:rsidRPr="004E144A">
        <w:rPr>
          <w:rFonts w:ascii="Arial" w:hAnsi="Arial" w:cs="Arial"/>
          <w:sz w:val="20"/>
          <w:szCs w:val="20"/>
        </w:rPr>
        <w:t xml:space="preserve">Bc. Vladimír Štěpánek, </w:t>
      </w:r>
      <w:hyperlink r:id="rId11" w:history="1">
        <w:r w:rsidRPr="004E144A">
          <w:rPr>
            <w:rStyle w:val="Hypertextovodkaz"/>
            <w:rFonts w:ascii="Arial" w:hAnsi="Arial" w:cs="Arial"/>
            <w:sz w:val="20"/>
            <w:szCs w:val="20"/>
          </w:rPr>
          <w:t>vladimir.stepanek2@innogy.cz</w:t>
        </w:r>
      </w:hyperlink>
      <w:r w:rsidRPr="004E144A">
        <w:rPr>
          <w:rFonts w:ascii="Arial" w:hAnsi="Arial" w:cs="Arial"/>
          <w:sz w:val="20"/>
          <w:szCs w:val="20"/>
        </w:rPr>
        <w:t xml:space="preserve">, mobil: </w:t>
      </w:r>
      <w:hyperlink r:id="rId12" w:tooltip="vytoč přes IP telefon" w:history="1">
        <w:r w:rsidRPr="004E144A">
          <w:rPr>
            <w:rFonts w:ascii="Arial" w:hAnsi="Arial" w:cs="Arial"/>
            <w:sz w:val="20"/>
            <w:szCs w:val="20"/>
          </w:rPr>
          <w:t>737</w:t>
        </w:r>
      </w:hyperlink>
      <w:r w:rsidRPr="004E144A">
        <w:rPr>
          <w:rFonts w:ascii="Arial" w:hAnsi="Arial" w:cs="Arial"/>
          <w:sz w:val="20"/>
          <w:szCs w:val="20"/>
        </w:rPr>
        <w:t> 200 964</w:t>
      </w:r>
    </w:p>
    <w:p w14:paraId="5E2A4069" w14:textId="26A0416C" w:rsidR="004E760C" w:rsidRPr="004E144A" w:rsidRDefault="004E144A" w:rsidP="004E144A">
      <w:pPr>
        <w:pStyle w:val="Nadpis2"/>
        <w:numPr>
          <w:ilvl w:val="0"/>
          <w:numId w:val="0"/>
        </w:numPr>
        <w:suppressAutoHyphens/>
        <w:spacing w:before="0" w:after="80" w:line="240" w:lineRule="atLeast"/>
        <w:ind w:left="567"/>
        <w:rPr>
          <w:rFonts w:ascii="Arial" w:hAnsi="Arial" w:cs="Arial"/>
          <w:sz w:val="20"/>
          <w:szCs w:val="20"/>
        </w:rPr>
      </w:pPr>
      <w:r w:rsidRPr="004E144A">
        <w:rPr>
          <w:rFonts w:ascii="Arial" w:hAnsi="Arial" w:cs="Arial"/>
          <w:sz w:val="20"/>
          <w:szCs w:val="20"/>
        </w:rPr>
        <w:t xml:space="preserve">Bc. Martin Doubek, </w:t>
      </w:r>
      <w:hyperlink r:id="rId13" w:history="1">
        <w:r w:rsidRPr="004E144A">
          <w:rPr>
            <w:rStyle w:val="Hypertextovodkaz"/>
            <w:rFonts w:ascii="Arial" w:hAnsi="Arial" w:cs="Arial"/>
            <w:sz w:val="20"/>
            <w:szCs w:val="20"/>
          </w:rPr>
          <w:t>martin.doubek@innogy.cz</w:t>
        </w:r>
      </w:hyperlink>
      <w:r w:rsidRPr="004E144A">
        <w:rPr>
          <w:rStyle w:val="Hypertextovodkaz"/>
          <w:rFonts w:ascii="Arial" w:hAnsi="Arial" w:cs="Arial"/>
          <w:sz w:val="20"/>
          <w:szCs w:val="20"/>
          <w:u w:val="none"/>
        </w:rPr>
        <w:t xml:space="preserve">, </w:t>
      </w:r>
      <w:r w:rsidRPr="004E144A">
        <w:rPr>
          <w:rStyle w:val="Hypertextovodkaz"/>
          <w:rFonts w:ascii="Arial" w:hAnsi="Arial" w:cs="Arial"/>
          <w:color w:val="auto"/>
          <w:sz w:val="20"/>
          <w:szCs w:val="20"/>
          <w:u w:val="none"/>
        </w:rPr>
        <w:t>mob: 737 200 767</w:t>
      </w:r>
    </w:p>
    <w:p w14:paraId="681A481E" w14:textId="1FA53B02"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 xml:space="preserve">Osoby oprávněné jednat za zhotovitele ve věcech </w:t>
      </w:r>
      <w:r>
        <w:rPr>
          <w:rFonts w:ascii="Arial" w:hAnsi="Arial" w:cs="Arial"/>
          <w:sz w:val="20"/>
          <w:szCs w:val="20"/>
          <w:lang w:val="cs-CZ"/>
        </w:rPr>
        <w:t>obchodních</w:t>
      </w:r>
      <w:r w:rsidRPr="004E144A">
        <w:rPr>
          <w:rFonts w:ascii="Arial" w:hAnsi="Arial" w:cs="Arial"/>
          <w:sz w:val="20"/>
          <w:szCs w:val="20"/>
        </w:rPr>
        <w:t>:</w:t>
      </w:r>
    </w:p>
    <w:p w14:paraId="534DA6BA" w14:textId="77777777" w:rsidR="004E144A" w:rsidRPr="004E144A" w:rsidRDefault="004E144A" w:rsidP="004E144A">
      <w:pPr>
        <w:pStyle w:val="Nadpis2"/>
        <w:numPr>
          <w:ilvl w:val="0"/>
          <w:numId w:val="0"/>
        </w:numPr>
        <w:suppressAutoHyphens/>
        <w:spacing w:before="0" w:after="80" w:line="240" w:lineRule="atLeast"/>
        <w:ind w:left="567"/>
        <w:rPr>
          <w:rFonts w:ascii="Arial" w:hAnsi="Arial" w:cs="Arial"/>
          <w:color w:val="FF0000"/>
          <w:sz w:val="20"/>
          <w:szCs w:val="20"/>
        </w:rPr>
      </w:pPr>
      <w:r w:rsidRPr="004E144A">
        <w:rPr>
          <w:rFonts w:ascii="Arial" w:hAnsi="Arial" w:cs="Arial"/>
          <w:color w:val="FF0000"/>
          <w:sz w:val="20"/>
          <w:szCs w:val="20"/>
        </w:rPr>
        <w:t>jméno, email, mobil: doplní zhotovitel</w:t>
      </w:r>
    </w:p>
    <w:p w14:paraId="7FC316D1" w14:textId="77777777"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Osoby oprávněné jednat za zhotovitele ve věcech technických:</w:t>
      </w:r>
    </w:p>
    <w:p w14:paraId="3421CADE" w14:textId="3BCDD5AA" w:rsidR="00C648F1" w:rsidRPr="00F92BB6" w:rsidRDefault="004E144A" w:rsidP="00F92BB6">
      <w:pPr>
        <w:pStyle w:val="Nadpis2"/>
        <w:numPr>
          <w:ilvl w:val="0"/>
          <w:numId w:val="0"/>
        </w:numPr>
        <w:suppressAutoHyphens/>
        <w:spacing w:before="0" w:after="80" w:line="240" w:lineRule="atLeast"/>
        <w:ind w:left="567"/>
        <w:rPr>
          <w:rFonts w:ascii="Arial" w:hAnsi="Arial" w:cs="Arial"/>
          <w:color w:val="FF0000"/>
          <w:sz w:val="20"/>
          <w:szCs w:val="20"/>
        </w:rPr>
      </w:pPr>
      <w:r w:rsidRPr="004E144A">
        <w:rPr>
          <w:rFonts w:ascii="Arial" w:hAnsi="Arial" w:cs="Arial"/>
          <w:color w:val="FF0000"/>
          <w:sz w:val="20"/>
          <w:szCs w:val="20"/>
        </w:rPr>
        <w:t>jméno, email, mobil: doplní zhotovitel</w:t>
      </w:r>
    </w:p>
    <w:p w14:paraId="0ACA2980" w14:textId="77777777" w:rsidR="000B682F" w:rsidRDefault="000B682F" w:rsidP="000B682F">
      <w:pPr>
        <w:pStyle w:val="Nadpis1"/>
        <w:suppressAutoHyphens/>
        <w:spacing w:before="240" w:after="80" w:line="240" w:lineRule="atLeast"/>
        <w:ind w:left="539" w:hanging="539"/>
        <w:jc w:val="both"/>
        <w:rPr>
          <w:rFonts w:cs="Arial"/>
          <w:szCs w:val="28"/>
        </w:rPr>
      </w:pPr>
      <w:r>
        <w:rPr>
          <w:rFonts w:cs="Arial"/>
          <w:szCs w:val="28"/>
        </w:rPr>
        <w:t>Mlčenlivost</w:t>
      </w:r>
    </w:p>
    <w:p w14:paraId="08A6B72B"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7ECDB1C7"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342A123C"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Výše uvedená ustanovení a z nich vyplývající závazky se nevztahují na důvěrné informace:</w:t>
      </w:r>
    </w:p>
    <w:p w14:paraId="4D0A53D9"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jejichž poskytnutí nebo sdělení bylo předem písemně schváleno druhou smluvní stranou;</w:t>
      </w:r>
    </w:p>
    <w:p w14:paraId="203F93AF"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které oprávněný označil výslovně jako veřejné;</w:t>
      </w:r>
    </w:p>
    <w:p w14:paraId="421170F9"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které se staly veřejně známými, aniž by povinný porušil povinnosti podle této smlouvy;</w:t>
      </w:r>
    </w:p>
    <w:p w14:paraId="3227D67A"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 jejichž sdělení je povinen podle právního předpisu nebo rozhodnutí soudu, správního či obdobného orgánu.</w:t>
      </w:r>
    </w:p>
    <w:p w14:paraId="05F5F620" w14:textId="77777777" w:rsidR="000B682F" w:rsidRDefault="000B682F" w:rsidP="000B682F">
      <w:pPr>
        <w:pStyle w:val="Nadpis1"/>
        <w:suppressAutoHyphens/>
        <w:spacing w:before="240" w:after="80" w:line="240" w:lineRule="atLeast"/>
        <w:ind w:left="539" w:hanging="539"/>
        <w:jc w:val="both"/>
        <w:rPr>
          <w:rFonts w:cs="Arial"/>
          <w:szCs w:val="28"/>
        </w:rPr>
      </w:pPr>
      <w:r>
        <w:rPr>
          <w:rFonts w:cs="Arial"/>
          <w:szCs w:val="28"/>
        </w:rPr>
        <w:t>Registr smluv</w:t>
      </w:r>
    </w:p>
    <w:p w14:paraId="47EFE4BE" w14:textId="77777777"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Tato smlouva nepodléhá uveřejnění v registru smluv dle zákona číslo 340/2015 Sb., o zvláštních podmínkách účinnosti některých smluv, uveřejňování těchto smluv a o registru smluv, ve znění pozdějších předpisů.</w:t>
      </w:r>
    </w:p>
    <w:p w14:paraId="592732ED" w14:textId="77777777"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Smluvní strany se výslovně zavazují, že tuto smlouvu nebudou uveřejňovat v registru smluv.</w:t>
      </w:r>
    </w:p>
    <w:p w14:paraId="55E34490" w14:textId="7F3849E9"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Pro případ porušení povinnosti sjednané v předchozím odstavci tohoto článku, sjednávají smluvní strany smluvní pokutu ve výši 30 000,-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w:t>
      </w:r>
      <w:r w:rsidRPr="00320930">
        <w:rPr>
          <w:rFonts w:ascii="Arial" w:hAnsi="Arial" w:cs="Arial"/>
          <w:sz w:val="20"/>
          <w:szCs w:val="20"/>
        </w:rPr>
        <w:lastRenderedPageBreak/>
        <w:t>se k předmětu díla a poskytnout jim součinnost.</w:t>
      </w:r>
    </w:p>
    <w:p w14:paraId="3DB60CA4" w14:textId="7A8EA140"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10 let od zániku této smlouvy, minimálně však do roku </w:t>
      </w:r>
      <w:r w:rsidR="00D00EFC" w:rsidRPr="00320930">
        <w:rPr>
          <w:rFonts w:ascii="Arial" w:hAnsi="Arial" w:cs="Arial"/>
          <w:sz w:val="20"/>
          <w:szCs w:val="20"/>
        </w:rPr>
        <w:t>203</w:t>
      </w:r>
      <w:r w:rsidR="00E667B0">
        <w:rPr>
          <w:rFonts w:ascii="Arial" w:hAnsi="Arial" w:cs="Arial"/>
          <w:sz w:val="20"/>
          <w:szCs w:val="20"/>
          <w:lang w:val="cs-CZ"/>
        </w:rPr>
        <w:t>2</w:t>
      </w:r>
      <w:r w:rsidRPr="00320930">
        <w:rPr>
          <w:rFonts w:ascii="Arial" w:hAnsi="Arial" w:cs="Arial"/>
          <w:sz w:val="20"/>
          <w:szCs w:val="20"/>
        </w:rPr>
        <w:t>. Po tuto dobu je zhotovitel povinen umožnit osobám oprávněným k výkonu kontroly projektů provést kontrolu dokladů souvisejících s plněním této smlouvy.</w:t>
      </w:r>
    </w:p>
    <w:p w14:paraId="0C0FB32B" w14:textId="5045E60C"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Pr="00320930">
        <w:rPr>
          <w:rFonts w:ascii="Arial" w:hAnsi="Arial" w:cs="Arial"/>
          <w:sz w:val="20"/>
          <w:szCs w:val="20"/>
        </w:rPr>
        <w:t xml:space="preserve">, které vychází ze stanovených dotačních pravidel (na daňových dokladech musí být mimo jiné uvedena informace, že se jedná o </w:t>
      </w:r>
      <w:r w:rsidR="00332E4D">
        <w:rPr>
          <w:rFonts w:ascii="Arial" w:hAnsi="Arial" w:cs="Arial"/>
          <w:sz w:val="20"/>
          <w:szCs w:val="20"/>
          <w:lang w:val="cs-CZ"/>
        </w:rPr>
        <w:t xml:space="preserve">dotovaný </w:t>
      </w:r>
      <w:r w:rsidRPr="00320930">
        <w:rPr>
          <w:rFonts w:ascii="Arial" w:hAnsi="Arial" w:cs="Arial"/>
          <w:sz w:val="20"/>
          <w:szCs w:val="20"/>
        </w:rPr>
        <w:t>projekt, registrační číslo a název projektu)</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9" w:name="OLE_LINK8"/>
      <w:bookmarkStart w:id="10" w:name="OLE_LINK7"/>
      <w:r w:rsidRPr="00320930">
        <w:rPr>
          <w:rFonts w:ascii="Arial" w:hAnsi="Arial" w:cs="Arial"/>
          <w:sz w:val="20"/>
          <w:szCs w:val="20"/>
        </w:rPr>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9"/>
      <w:bookmarkEnd w:id="10"/>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DD0508" w:rsidRDefault="0049620D" w:rsidP="005E2F43">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320930">
        <w:rPr>
          <w:rFonts w:ascii="Arial" w:hAnsi="Arial" w:cs="Arial"/>
          <w:sz w:val="20"/>
          <w:szCs w:val="20"/>
        </w:rPr>
        <w:t xml:space="preserve">Smluvní strany prohlašují, že si tuto smlouvu před jejím podpisem přečetly a že byla uzavřena podle jejich pravé a </w:t>
      </w:r>
      <w:r w:rsidRPr="00DD0508">
        <w:rPr>
          <w:rFonts w:ascii="Arial" w:hAnsi="Arial"/>
          <w:color w:val="000000" w:themeColor="text1"/>
          <w:sz w:val="20"/>
        </w:rPr>
        <w:t>svobodné vůle, což stvrzují svými podpisy.</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68471F">
        <w:rPr>
          <w:rFonts w:ascii="Arial" w:hAnsi="Arial"/>
          <w:color w:val="000000" w:themeColor="text1"/>
          <w:spacing w:val="-2"/>
          <w:sz w:val="20"/>
        </w:rPr>
        <w:t>Tato Smlouva obsahuje úplnou dohodu smluvních stran ve věci předmětu této Smlouvy a v</w:t>
      </w:r>
      <w:r w:rsidRPr="0068471F">
        <w:rPr>
          <w:rFonts w:ascii="Arial" w:hAnsi="Arial"/>
          <w:color w:val="000000" w:themeColor="text1"/>
          <w:sz w:val="20"/>
        </w:rPr>
        <w:t xml:space="preserve">šech náležitostech, které strany měly </w:t>
      </w:r>
      <w:r w:rsidRPr="00320930">
        <w:rPr>
          <w:rFonts w:ascii="Arial" w:hAnsi="Arial" w:cs="Arial"/>
          <w:sz w:val="20"/>
          <w:szCs w:val="16"/>
        </w:rPr>
        <w:t>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45BE75B1" w14:textId="77777777" w:rsidR="007C3DE8" w:rsidRDefault="008F7BD6" w:rsidP="007C3DE8">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projektová dokumentace</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6D7AF39A" w14:textId="261029FF" w:rsidR="007C3DE8" w:rsidRPr="0068471F" w:rsidRDefault="005A30B4" w:rsidP="007C3DE8">
      <w:pPr>
        <w:pStyle w:val="Nadpis2"/>
        <w:numPr>
          <w:ilvl w:val="1"/>
          <w:numId w:val="1"/>
        </w:numPr>
        <w:tabs>
          <w:tab w:val="clear" w:pos="1002"/>
          <w:tab w:val="num" w:pos="567"/>
        </w:tabs>
        <w:spacing w:before="0" w:after="80" w:line="240" w:lineRule="atLeast"/>
        <w:ind w:left="567" w:hanging="567"/>
        <w:rPr>
          <w:rFonts w:ascii="Arial" w:hAnsi="Arial"/>
          <w:sz w:val="20"/>
          <w:lang w:val="cs-CZ"/>
        </w:rPr>
      </w:pPr>
      <w:r w:rsidRPr="007C3DE8">
        <w:rPr>
          <w:rFonts w:ascii="Arial" w:hAnsi="Arial" w:cs="Arial"/>
          <w:spacing w:val="-2"/>
          <w:sz w:val="20"/>
          <w:szCs w:val="20"/>
          <w:lang w:val="cs-CZ"/>
        </w:rPr>
        <w:t>V</w:t>
      </w:r>
      <w:r w:rsidRPr="007C3DE8">
        <w:rPr>
          <w:rFonts w:ascii="Arial" w:hAnsi="Arial" w:cs="Arial"/>
          <w:sz w:val="20"/>
          <w:szCs w:val="20"/>
        </w:rPr>
        <w:t xml:space="preserve"> souladu s dlouhodobými cíli a principy podnikatelského chování Objednatel oznamuje, že se společnosti innogy v České republice dobrovolně zavázaly dodržovat „Kodex chování innogy“ zavazující tyto subjekty k respektování jasných zásad tvořících rámec pro jejich podnikatelské a společenské chování. Pro účely kontroly dodržování výše uvedených principů byla společnostmi skupiny innogy v České republice zřízena instituce ombudsmana. Bližší informace o „Kodexu chování innogy“ a lince ombudsmana jsou k dispozici na webových stránkách: </w:t>
      </w:r>
      <w:hyperlink r:id="rId14" w:history="1">
        <w:r w:rsidR="0068471F" w:rsidRPr="0068471F">
          <w:rPr>
            <w:rStyle w:val="Hypertextovodkaz"/>
            <w:rFonts w:ascii="Arial" w:hAnsi="Arial" w:cs="Arial"/>
            <w:sz w:val="20"/>
            <w:szCs w:val="20"/>
          </w:rPr>
          <w:t>https://www.innogy.cz/o-innogy/kodex-chovani-innogy/</w:t>
        </w:r>
      </w:hyperlink>
      <w:r w:rsidRPr="007C3DE8">
        <w:rPr>
          <w:rFonts w:ascii="Arial" w:hAnsi="Arial" w:cs="Arial"/>
          <w:sz w:val="20"/>
          <w:szCs w:val="20"/>
        </w:rPr>
        <w:t xml:space="preserve"> </w:t>
      </w:r>
    </w:p>
    <w:p w14:paraId="59922A16" w14:textId="1E106D10" w:rsidR="007432F4" w:rsidRDefault="000F1D69" w:rsidP="0068471F">
      <w:pPr>
        <w:pStyle w:val="Nadpis2"/>
        <w:numPr>
          <w:ilvl w:val="0"/>
          <w:numId w:val="0"/>
        </w:numPr>
        <w:spacing w:before="0" w:after="80" w:line="240" w:lineRule="atLeast"/>
        <w:ind w:left="567"/>
        <w:rPr>
          <w:rStyle w:val="Hypertextovodkaz"/>
          <w:rFonts w:ascii="Arial" w:hAnsi="Arial" w:cs="Arial"/>
          <w:sz w:val="20"/>
          <w:szCs w:val="20"/>
        </w:rPr>
      </w:pPr>
      <w:r w:rsidRPr="007C3DE8">
        <w:rPr>
          <w:rFonts w:ascii="Arial" w:hAnsi="Arial" w:cs="Arial"/>
          <w:sz w:val="20"/>
          <w:szCs w:val="20"/>
        </w:rPr>
        <w:t xml:space="preserve">Podpisem zhotovitel projevuje souhlas s tím, že jím poskytnuté osobní údaje budou zpracovávány společností innogy Energo, s.r.o. Osobní údaje budou zpracovávány v souladu s obecně závaznými právními předpisy za účelem zavedení objednatele do systému (objednávání a fakturace materiálů a služeb) a oslovení zhotovitele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5" w:history="1">
        <w:r w:rsidRPr="007C3DE8">
          <w:rPr>
            <w:rStyle w:val="Hypertextovodkaz"/>
            <w:rFonts w:ascii="Arial" w:hAnsi="Arial" w:cs="Arial"/>
            <w:sz w:val="20"/>
            <w:szCs w:val="20"/>
          </w:rPr>
          <w:t>https://www.innogy.cz/energo/ochrana-osobnich-udaju/</w:t>
        </w:r>
      </w:hyperlink>
    </w:p>
    <w:p w14:paraId="33E4925B" w14:textId="77777777" w:rsidR="0049620D" w:rsidRPr="00320930" w:rsidRDefault="0049620D" w:rsidP="00DA298A">
      <w:pPr>
        <w:pStyle w:val="Nadpis2"/>
        <w:tabs>
          <w:tab w:val="clear" w:pos="1002"/>
          <w:tab w:val="num" w:pos="567"/>
        </w:tabs>
        <w:spacing w:before="0" w:after="60" w:line="240" w:lineRule="atLeast"/>
        <w:ind w:left="567" w:hanging="567"/>
        <w:rPr>
          <w:rFonts w:ascii="Arial" w:hAnsi="Arial" w:cs="Arial"/>
          <w:sz w:val="20"/>
        </w:rPr>
      </w:pPr>
      <w:r w:rsidRPr="00320930">
        <w:rPr>
          <w:rFonts w:ascii="Arial" w:hAnsi="Arial" w:cs="Arial"/>
          <w:sz w:val="20"/>
        </w:rPr>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stejnopisech,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Pr="00320930">
        <w:rPr>
          <w:rFonts w:ascii="Arial" w:hAnsi="Arial" w:cs="Arial"/>
          <w:sz w:val="20"/>
        </w:rPr>
        <w:t>.</w:t>
      </w:r>
    </w:p>
    <w:p w14:paraId="3598E82B" w14:textId="460F96AF" w:rsidR="00EA5012" w:rsidRDefault="00EA5012" w:rsidP="00622963">
      <w:pPr>
        <w:rPr>
          <w:rFonts w:ascii="Arial" w:hAnsi="Arial" w:cs="Arial"/>
          <w:lang w:val="x-none" w:eastAsia="x-none"/>
        </w:rPr>
      </w:pPr>
    </w:p>
    <w:p w14:paraId="4573B9E3" w14:textId="77777777" w:rsidR="0049620D" w:rsidRPr="0068471F" w:rsidRDefault="0049620D" w:rsidP="0049620D">
      <w:pPr>
        <w:jc w:val="both"/>
        <w:rPr>
          <w:rFonts w:ascii="Arial" w:hAnsi="Arial"/>
          <w:color w:val="000000" w:themeColor="text1"/>
          <w:u w:val="single"/>
        </w:rPr>
      </w:pPr>
      <w:r w:rsidRPr="00320930">
        <w:rPr>
          <w:rFonts w:ascii="Arial" w:hAnsi="Arial" w:cs="Arial"/>
          <w:u w:val="single"/>
        </w:rPr>
        <w:t>Přílohy:</w:t>
      </w:r>
    </w:p>
    <w:p w14:paraId="03AF1961" w14:textId="77777777" w:rsidR="0049620D" w:rsidRPr="0068471F" w:rsidRDefault="0049620D" w:rsidP="007432F4">
      <w:pPr>
        <w:numPr>
          <w:ilvl w:val="0"/>
          <w:numId w:val="6"/>
        </w:numPr>
        <w:jc w:val="both"/>
        <w:rPr>
          <w:rFonts w:ascii="Arial" w:hAnsi="Arial"/>
          <w:color w:val="000000" w:themeColor="text1"/>
        </w:rPr>
      </w:pPr>
      <w:r w:rsidRPr="0068471F">
        <w:rPr>
          <w:rFonts w:ascii="Arial" w:hAnsi="Arial"/>
          <w:color w:val="000000" w:themeColor="text1"/>
        </w:rPr>
        <w:t>Projektová dokumentace</w:t>
      </w:r>
    </w:p>
    <w:p w14:paraId="6F6D3E88" w14:textId="58DC40B9" w:rsidR="0049620D" w:rsidRPr="0068471F" w:rsidRDefault="0049620D" w:rsidP="007432F4">
      <w:pPr>
        <w:numPr>
          <w:ilvl w:val="0"/>
          <w:numId w:val="6"/>
        </w:numPr>
        <w:jc w:val="both"/>
        <w:rPr>
          <w:rFonts w:ascii="Arial" w:hAnsi="Arial"/>
          <w:color w:val="000000" w:themeColor="text1"/>
        </w:rPr>
      </w:pPr>
      <w:r w:rsidRPr="0068471F">
        <w:rPr>
          <w:rFonts w:ascii="Arial" w:hAnsi="Arial"/>
          <w:color w:val="000000" w:themeColor="text1"/>
        </w:rPr>
        <w:t>Položkov</w:t>
      </w:r>
      <w:r w:rsidR="00B2741B" w:rsidRPr="0068471F">
        <w:rPr>
          <w:rFonts w:ascii="Arial" w:hAnsi="Arial"/>
          <w:color w:val="000000" w:themeColor="text1"/>
        </w:rPr>
        <w:t>é</w:t>
      </w:r>
      <w:r w:rsidRPr="0068471F">
        <w:rPr>
          <w:rFonts w:ascii="Arial" w:hAnsi="Arial"/>
          <w:color w:val="000000" w:themeColor="text1"/>
        </w:rPr>
        <w:t xml:space="preserve"> rozpočt</w:t>
      </w:r>
      <w:r w:rsidR="00B2741B" w:rsidRPr="0068471F">
        <w:rPr>
          <w:rFonts w:ascii="Arial" w:hAnsi="Arial"/>
          <w:color w:val="000000" w:themeColor="text1"/>
        </w:rPr>
        <w:t>y</w:t>
      </w:r>
      <w:r w:rsidRPr="0068471F">
        <w:rPr>
          <w:rFonts w:ascii="Arial" w:hAnsi="Arial"/>
          <w:color w:val="000000" w:themeColor="text1"/>
        </w:rPr>
        <w:t xml:space="preserve"> (výkaz</w:t>
      </w:r>
      <w:r w:rsidR="00B2741B" w:rsidRPr="0068471F">
        <w:rPr>
          <w:rFonts w:ascii="Arial" w:hAnsi="Arial"/>
          <w:color w:val="000000" w:themeColor="text1"/>
        </w:rPr>
        <w:t>y</w:t>
      </w:r>
      <w:r w:rsidRPr="0068471F">
        <w:rPr>
          <w:rFonts w:ascii="Arial" w:hAnsi="Arial"/>
          <w:color w:val="000000" w:themeColor="text1"/>
        </w:rPr>
        <w:t xml:space="preserve"> výměr)</w:t>
      </w:r>
    </w:p>
    <w:p w14:paraId="1AFC2E8E" w14:textId="14ABD55F" w:rsidR="00FB0619" w:rsidRPr="0068471F" w:rsidRDefault="00ED1B5D" w:rsidP="007432F4">
      <w:pPr>
        <w:numPr>
          <w:ilvl w:val="0"/>
          <w:numId w:val="6"/>
        </w:numPr>
        <w:jc w:val="both"/>
        <w:rPr>
          <w:rFonts w:ascii="Arial" w:hAnsi="Arial"/>
          <w:color w:val="000000" w:themeColor="text1"/>
        </w:rPr>
      </w:pPr>
      <w:r w:rsidRPr="0068471F">
        <w:rPr>
          <w:rFonts w:ascii="Arial" w:hAnsi="Arial"/>
          <w:color w:val="000000" w:themeColor="text1"/>
        </w:rPr>
        <w:t>H</w:t>
      </w:r>
      <w:r w:rsidR="00FB0619" w:rsidRPr="0068471F">
        <w:rPr>
          <w:rFonts w:ascii="Arial" w:hAnsi="Arial"/>
          <w:color w:val="000000" w:themeColor="text1"/>
        </w:rPr>
        <w:t>armonogram výstavby</w:t>
      </w:r>
      <w:r w:rsidRPr="0068471F">
        <w:rPr>
          <w:rFonts w:ascii="Arial" w:hAnsi="Arial"/>
          <w:color w:val="000000" w:themeColor="text1"/>
        </w:rPr>
        <w:t xml:space="preserve"> pro jednotlivý lokality</w:t>
      </w:r>
    </w:p>
    <w:p w14:paraId="6F4AB7C7" w14:textId="77777777" w:rsidR="00622963" w:rsidRPr="00320930" w:rsidRDefault="00622963" w:rsidP="0049620D">
      <w:pPr>
        <w:jc w:val="both"/>
        <w:rPr>
          <w:rFonts w:ascii="Arial" w:hAnsi="Arial" w:cs="Arial"/>
        </w:rPr>
      </w:pPr>
    </w:p>
    <w:p w14:paraId="65BEF3FD" w14:textId="256DF7F6" w:rsidR="0049620D" w:rsidRPr="00320930" w:rsidRDefault="0049620D" w:rsidP="0049620D">
      <w:pPr>
        <w:ind w:left="360"/>
        <w:jc w:val="both"/>
        <w:rPr>
          <w:rFonts w:ascii="Arial" w:hAnsi="Arial" w:cs="Arial"/>
        </w:rPr>
      </w:pPr>
      <w:r w:rsidRPr="00320930">
        <w:rPr>
          <w:rFonts w:ascii="Arial" w:hAnsi="Arial" w:cs="Arial"/>
        </w:rPr>
        <w:t>V</w:t>
      </w:r>
      <w:r w:rsidR="00C548AA">
        <w:rPr>
          <w:rFonts w:ascii="Arial" w:hAnsi="Arial" w:cs="Arial"/>
        </w:rPr>
        <w:t> </w:t>
      </w:r>
      <w:r w:rsidR="007432F4">
        <w:rPr>
          <w:rFonts w:ascii="Arial" w:hAnsi="Arial" w:cs="Arial"/>
        </w:rPr>
        <w:t>Brně</w:t>
      </w:r>
      <w:r w:rsidRPr="00320930">
        <w:rPr>
          <w:rFonts w:ascii="Arial" w:hAnsi="Arial" w:cs="Arial"/>
        </w:rPr>
        <w:t xml:space="preserve"> dne __________</w:t>
      </w:r>
      <w:r w:rsidRPr="00320930">
        <w:rPr>
          <w:rFonts w:ascii="Arial" w:hAnsi="Arial" w:cs="Arial"/>
        </w:rPr>
        <w:tab/>
      </w:r>
      <w:r w:rsidR="00C548AA">
        <w:rPr>
          <w:rFonts w:ascii="Arial" w:hAnsi="Arial" w:cs="Arial"/>
        </w:rPr>
        <w:tab/>
      </w:r>
      <w:r w:rsidR="007432F4">
        <w:rPr>
          <w:rFonts w:ascii="Arial" w:hAnsi="Arial" w:cs="Arial"/>
        </w:rPr>
        <w:tab/>
      </w:r>
      <w:r w:rsidRPr="00320930">
        <w:rPr>
          <w:rFonts w:ascii="Arial" w:hAnsi="Arial" w:cs="Arial"/>
        </w:rPr>
        <w:tab/>
        <w:t>V </w:t>
      </w:r>
      <w:r w:rsidRPr="00320930">
        <w:rPr>
          <w:rFonts w:ascii="Arial" w:hAnsi="Arial" w:cs="Arial"/>
          <w:highlight w:val="yellow"/>
        </w:rPr>
        <w:t>____________</w:t>
      </w:r>
      <w:r w:rsidRPr="00320930">
        <w:rPr>
          <w:rFonts w:ascii="Arial" w:hAnsi="Arial" w:cs="Arial"/>
        </w:rPr>
        <w:t xml:space="preserve"> dne </w:t>
      </w:r>
      <w:r w:rsidRPr="00320930">
        <w:rPr>
          <w:rFonts w:ascii="Arial" w:hAnsi="Arial" w:cs="Arial"/>
          <w:highlight w:val="yellow"/>
        </w:rPr>
        <w:t>____________</w:t>
      </w:r>
      <w:r w:rsidRPr="00320930">
        <w:rPr>
          <w:rFonts w:ascii="Arial" w:hAnsi="Arial" w:cs="Arial"/>
        </w:rPr>
        <w:t xml:space="preserve"> </w:t>
      </w:r>
    </w:p>
    <w:p w14:paraId="69A32473" w14:textId="11708A15" w:rsidR="0049620D" w:rsidRPr="00320930" w:rsidRDefault="007432F4" w:rsidP="0049620D">
      <w:pPr>
        <w:jc w:val="both"/>
        <w:rPr>
          <w:rFonts w:ascii="Arial" w:hAnsi="Arial" w:cs="Arial"/>
        </w:rPr>
      </w:pPr>
      <w:r>
        <w:rPr>
          <w:rFonts w:ascii="Arial" w:hAnsi="Arial" w:cs="Arial"/>
        </w:rPr>
        <w:tab/>
      </w:r>
    </w:p>
    <w:p w14:paraId="2B5F9E1F" w14:textId="77777777" w:rsidR="00622963" w:rsidRPr="00320930" w:rsidRDefault="00622963" w:rsidP="0049620D">
      <w:pPr>
        <w:jc w:val="both"/>
        <w:rPr>
          <w:rFonts w:ascii="Arial" w:hAnsi="Arial" w:cs="Arial"/>
        </w:rPr>
      </w:pPr>
    </w:p>
    <w:p w14:paraId="0E41E6E7" w14:textId="77777777" w:rsidR="00622963" w:rsidRPr="00320930" w:rsidRDefault="00622963" w:rsidP="0049620D">
      <w:pPr>
        <w:jc w:val="both"/>
        <w:rPr>
          <w:rFonts w:ascii="Arial" w:hAnsi="Arial" w:cs="Arial"/>
        </w:rPr>
      </w:pPr>
    </w:p>
    <w:p w14:paraId="1143E504" w14:textId="77777777" w:rsidR="00622963" w:rsidRPr="00320930" w:rsidRDefault="00622963" w:rsidP="0049620D">
      <w:pPr>
        <w:jc w:val="both"/>
        <w:rPr>
          <w:rFonts w:ascii="Arial" w:hAnsi="Arial" w:cs="Arial"/>
        </w:rPr>
      </w:pPr>
    </w:p>
    <w:p w14:paraId="74B58DA9" w14:textId="77777777" w:rsidR="00622963" w:rsidRPr="00320930" w:rsidRDefault="00622963" w:rsidP="0049620D">
      <w:pPr>
        <w:jc w:val="both"/>
        <w:rPr>
          <w:rFonts w:ascii="Arial" w:hAnsi="Arial" w:cs="Arial"/>
        </w:rPr>
      </w:pPr>
    </w:p>
    <w:p w14:paraId="06A1FFC9" w14:textId="77777777" w:rsidR="0049620D" w:rsidRPr="00320930" w:rsidRDefault="0049620D" w:rsidP="0049620D">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t>_______________________________</w:t>
      </w:r>
    </w:p>
    <w:p w14:paraId="0FDE6BE8" w14:textId="77777777" w:rsidR="0049620D" w:rsidRPr="00320930" w:rsidRDefault="0049620D" w:rsidP="0049620D">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t>za zhotovitele:</w:t>
      </w:r>
    </w:p>
    <w:p w14:paraId="62DE6B5C" w14:textId="2CF914D3" w:rsidR="0049620D" w:rsidRPr="00320930" w:rsidRDefault="001946B8" w:rsidP="00826C4C">
      <w:pPr>
        <w:ind w:firstLine="360"/>
        <w:jc w:val="both"/>
        <w:rPr>
          <w:rFonts w:ascii="Arial" w:hAnsi="Arial" w:cs="Arial"/>
        </w:rPr>
      </w:pPr>
      <w:r>
        <w:rPr>
          <w:rFonts w:ascii="Arial" w:hAnsi="Arial" w:cs="Arial"/>
          <w:bCs/>
          <w:szCs w:val="22"/>
        </w:rPr>
        <w:t>Veronika Morkesová</w:t>
      </w:r>
      <w:r w:rsidR="007432F4">
        <w:rPr>
          <w:rFonts w:ascii="Arial" w:hAnsi="Arial" w:cs="Arial"/>
          <w:bCs/>
          <w:szCs w:val="22"/>
        </w:rPr>
        <w:tab/>
      </w:r>
      <w:r w:rsidR="0049620D" w:rsidRPr="00320930">
        <w:rPr>
          <w:rFonts w:ascii="Arial" w:hAnsi="Arial" w:cs="Arial"/>
          <w:szCs w:val="22"/>
        </w:rPr>
        <w:tab/>
      </w:r>
      <w:r w:rsidR="0049620D" w:rsidRPr="00320930">
        <w:rPr>
          <w:rFonts w:ascii="Arial" w:hAnsi="Arial" w:cs="Arial"/>
        </w:rPr>
        <w:tab/>
      </w:r>
      <w:r w:rsidR="006136FE">
        <w:rPr>
          <w:rFonts w:ascii="Arial" w:hAnsi="Arial" w:cs="Arial"/>
        </w:rPr>
        <w:tab/>
      </w:r>
      <w:r w:rsidR="0049620D" w:rsidRPr="00320930">
        <w:rPr>
          <w:rFonts w:ascii="Arial" w:hAnsi="Arial" w:cs="Arial"/>
          <w:highlight w:val="yellow"/>
        </w:rPr>
        <w:t>…………………………….</w:t>
      </w:r>
      <w:r w:rsidR="0049620D" w:rsidRPr="00320930">
        <w:rPr>
          <w:rFonts w:ascii="Arial" w:hAnsi="Arial" w:cs="Arial"/>
        </w:rPr>
        <w:tab/>
      </w:r>
    </w:p>
    <w:p w14:paraId="61407940" w14:textId="6C466EE9" w:rsidR="00900B80" w:rsidRDefault="001946B8" w:rsidP="00C548AA">
      <w:pPr>
        <w:ind w:firstLine="360"/>
        <w:jc w:val="both"/>
        <w:rPr>
          <w:rFonts w:ascii="Arial" w:hAnsi="Arial" w:cs="Arial"/>
        </w:rPr>
      </w:pPr>
      <w:r>
        <w:rPr>
          <w:rFonts w:ascii="Arial" w:hAnsi="Arial" w:cs="Arial"/>
        </w:rPr>
        <w:t>Senior Manager, Procurement</w:t>
      </w:r>
      <w:r w:rsidR="0049620D" w:rsidRPr="00320930">
        <w:rPr>
          <w:rFonts w:ascii="Arial" w:hAnsi="Arial" w:cs="Arial"/>
        </w:rPr>
        <w:tab/>
      </w:r>
      <w:r w:rsidR="0049620D" w:rsidRPr="00320930">
        <w:rPr>
          <w:rFonts w:ascii="Arial" w:hAnsi="Arial" w:cs="Arial"/>
        </w:rPr>
        <w:tab/>
      </w:r>
      <w:r w:rsidR="0049620D" w:rsidRPr="00320930">
        <w:rPr>
          <w:rFonts w:ascii="Arial" w:hAnsi="Arial" w:cs="Arial"/>
        </w:rPr>
        <w:tab/>
      </w:r>
      <w:r w:rsidR="0049620D" w:rsidRPr="00320930">
        <w:rPr>
          <w:rFonts w:ascii="Arial" w:hAnsi="Arial" w:cs="Arial"/>
          <w:highlight w:val="yellow"/>
        </w:rPr>
        <w:t>…………………………….</w:t>
      </w:r>
    </w:p>
    <w:p w14:paraId="5AA2BDF9" w14:textId="305ECF2D" w:rsidR="007432F4" w:rsidRDefault="007432F4" w:rsidP="00C548AA">
      <w:pPr>
        <w:ind w:firstLine="360"/>
        <w:jc w:val="both"/>
        <w:rPr>
          <w:rFonts w:ascii="Arial" w:hAnsi="Arial" w:cs="Arial"/>
        </w:rPr>
      </w:pPr>
    </w:p>
    <w:p w14:paraId="24010283" w14:textId="55CA222C" w:rsidR="007432F4" w:rsidRDefault="007432F4" w:rsidP="00C548AA">
      <w:pPr>
        <w:ind w:firstLine="360"/>
        <w:jc w:val="both"/>
        <w:rPr>
          <w:rFonts w:ascii="Arial" w:hAnsi="Arial" w:cs="Arial"/>
        </w:rPr>
      </w:pPr>
    </w:p>
    <w:p w14:paraId="468DCFDF" w14:textId="496C6857" w:rsidR="007432F4" w:rsidRDefault="007432F4" w:rsidP="00C548AA">
      <w:pPr>
        <w:ind w:firstLine="360"/>
        <w:jc w:val="both"/>
        <w:rPr>
          <w:rFonts w:ascii="Arial" w:hAnsi="Arial" w:cs="Arial"/>
        </w:rPr>
      </w:pPr>
    </w:p>
    <w:p w14:paraId="5EEBB2A3" w14:textId="1330F9AC" w:rsidR="007432F4" w:rsidRDefault="007432F4" w:rsidP="00C548AA">
      <w:pPr>
        <w:ind w:firstLine="360"/>
        <w:jc w:val="both"/>
        <w:rPr>
          <w:rFonts w:ascii="Arial" w:hAnsi="Arial" w:cs="Arial"/>
        </w:rPr>
      </w:pPr>
    </w:p>
    <w:p w14:paraId="58E708E2" w14:textId="324CB84B" w:rsidR="007432F4" w:rsidRDefault="007432F4" w:rsidP="00C548AA">
      <w:pPr>
        <w:ind w:firstLine="360"/>
        <w:jc w:val="both"/>
        <w:rPr>
          <w:rFonts w:ascii="Arial" w:hAnsi="Arial" w:cs="Arial"/>
        </w:rPr>
      </w:pPr>
    </w:p>
    <w:p w14:paraId="6F467C8F" w14:textId="01D4E9DD" w:rsidR="007432F4" w:rsidRPr="00320930" w:rsidRDefault="007432F4" w:rsidP="007432F4">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r>
    </w:p>
    <w:p w14:paraId="7E257534" w14:textId="601C6E4B" w:rsidR="007432F4" w:rsidRPr="00320930" w:rsidRDefault="007432F4" w:rsidP="007432F4">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r>
    </w:p>
    <w:p w14:paraId="7E0E4472" w14:textId="6CFB87B5" w:rsidR="007432F4" w:rsidRPr="00320930" w:rsidRDefault="001946B8" w:rsidP="007432F4">
      <w:pPr>
        <w:ind w:firstLine="360"/>
        <w:jc w:val="both"/>
        <w:rPr>
          <w:rFonts w:ascii="Arial" w:hAnsi="Arial" w:cs="Arial"/>
        </w:rPr>
      </w:pPr>
      <w:r>
        <w:rPr>
          <w:rFonts w:ascii="Arial" w:hAnsi="Arial" w:cs="Arial"/>
          <w:bCs/>
          <w:szCs w:val="22"/>
        </w:rPr>
        <w:t>František Brenčič</w:t>
      </w:r>
      <w:r w:rsidR="007432F4">
        <w:rPr>
          <w:rFonts w:ascii="Arial" w:hAnsi="Arial" w:cs="Arial"/>
          <w:bCs/>
          <w:szCs w:val="22"/>
        </w:rPr>
        <w:tab/>
      </w:r>
      <w:r w:rsidR="007432F4" w:rsidRPr="00320930">
        <w:rPr>
          <w:rFonts w:ascii="Arial" w:hAnsi="Arial" w:cs="Arial"/>
          <w:szCs w:val="22"/>
        </w:rPr>
        <w:tab/>
      </w:r>
      <w:r w:rsidR="007432F4" w:rsidRPr="00320930">
        <w:rPr>
          <w:rFonts w:ascii="Arial" w:hAnsi="Arial" w:cs="Arial"/>
        </w:rPr>
        <w:tab/>
      </w:r>
      <w:r w:rsidR="007432F4">
        <w:rPr>
          <w:rFonts w:ascii="Arial" w:hAnsi="Arial" w:cs="Arial"/>
        </w:rPr>
        <w:tab/>
      </w:r>
      <w:r w:rsidR="007432F4" w:rsidRPr="00320930">
        <w:rPr>
          <w:rFonts w:ascii="Arial" w:hAnsi="Arial" w:cs="Arial"/>
        </w:rPr>
        <w:tab/>
      </w:r>
      <w:r w:rsidR="007432F4" w:rsidRPr="00320930">
        <w:rPr>
          <w:rFonts w:ascii="Arial" w:hAnsi="Arial" w:cs="Arial"/>
        </w:rPr>
        <w:tab/>
      </w:r>
    </w:p>
    <w:p w14:paraId="0464D3A9" w14:textId="1C330961" w:rsidR="007432F4" w:rsidRPr="00320930" w:rsidRDefault="001946B8" w:rsidP="007432F4">
      <w:pPr>
        <w:ind w:firstLine="360"/>
        <w:jc w:val="both"/>
        <w:rPr>
          <w:rFonts w:ascii="Arial" w:hAnsi="Arial" w:cs="Arial"/>
        </w:rPr>
      </w:pPr>
      <w:r>
        <w:rPr>
          <w:rFonts w:ascii="Arial" w:hAnsi="Arial" w:cs="Arial"/>
        </w:rPr>
        <w:t xml:space="preserve">Strategic </w:t>
      </w:r>
      <w:r w:rsidR="007432F4" w:rsidRPr="007432F4">
        <w:rPr>
          <w:rFonts w:ascii="Arial" w:hAnsi="Arial" w:cs="Arial"/>
        </w:rPr>
        <w:t>Purchaser</w:t>
      </w:r>
      <w:r w:rsidR="007432F4">
        <w:rPr>
          <w:rFonts w:ascii="Arial" w:hAnsi="Arial" w:cs="Arial"/>
        </w:rPr>
        <w:tab/>
      </w:r>
      <w:r w:rsidR="007432F4">
        <w:rPr>
          <w:rFonts w:ascii="Arial" w:hAnsi="Arial" w:cs="Arial"/>
        </w:rPr>
        <w:tab/>
      </w:r>
      <w:r w:rsidR="007432F4" w:rsidRPr="00320930">
        <w:rPr>
          <w:rFonts w:ascii="Arial" w:hAnsi="Arial" w:cs="Arial"/>
        </w:rPr>
        <w:tab/>
      </w:r>
      <w:r w:rsidR="007432F4" w:rsidRPr="00320930">
        <w:rPr>
          <w:rFonts w:ascii="Arial" w:hAnsi="Arial" w:cs="Arial"/>
        </w:rPr>
        <w:tab/>
      </w:r>
      <w:r w:rsidR="007432F4" w:rsidRPr="00320930">
        <w:rPr>
          <w:rFonts w:ascii="Arial" w:hAnsi="Arial" w:cs="Arial"/>
        </w:rPr>
        <w:tab/>
      </w:r>
    </w:p>
    <w:p w14:paraId="4446E831" w14:textId="77777777" w:rsidR="007432F4" w:rsidRPr="00320930" w:rsidRDefault="007432F4" w:rsidP="00C548AA">
      <w:pPr>
        <w:ind w:firstLine="360"/>
        <w:jc w:val="both"/>
        <w:rPr>
          <w:rFonts w:ascii="Arial" w:hAnsi="Arial" w:cs="Arial"/>
        </w:rPr>
      </w:pPr>
    </w:p>
    <w:sectPr w:rsidR="007432F4" w:rsidRPr="00320930" w:rsidSect="00622963">
      <w:headerReference w:type="default" r:id="rId16"/>
      <w:footerReference w:type="default" r:id="rId17"/>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F98E" w14:textId="77777777" w:rsidR="00922167" w:rsidRDefault="00922167" w:rsidP="0049620D">
      <w:r>
        <w:separator/>
      </w:r>
    </w:p>
  </w:endnote>
  <w:endnote w:type="continuationSeparator" w:id="0">
    <w:p w14:paraId="2217DE2D" w14:textId="77777777" w:rsidR="00922167" w:rsidRDefault="00922167" w:rsidP="0049620D">
      <w:r>
        <w:continuationSeparator/>
      </w:r>
    </w:p>
  </w:endnote>
  <w:endnote w:type="continuationNotice" w:id="1">
    <w:p w14:paraId="5B213A40" w14:textId="77777777" w:rsidR="00922167" w:rsidRDefault="00922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2007" w:usb1="00000000" w:usb2="00000000" w:usb3="00000000" w:csb0="0000004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119072"/>
      <w:docPartObj>
        <w:docPartGallery w:val="Page Numbers (Bottom of Page)"/>
        <w:docPartUnique/>
      </w:docPartObj>
    </w:sdtPr>
    <w:sdtEndPr/>
    <w:sdtContent>
      <w:p w14:paraId="589F6024" w14:textId="5CCE3074" w:rsidR="008F7BD6" w:rsidRDefault="008F7BD6">
        <w:pPr>
          <w:pStyle w:val="Zpat"/>
          <w:jc w:val="right"/>
        </w:pPr>
        <w:r>
          <w:fldChar w:fldCharType="begin"/>
        </w:r>
        <w:r>
          <w:instrText>PAGE   \* MERGEFORMAT</w:instrText>
        </w:r>
        <w:r>
          <w:fldChar w:fldCharType="separate"/>
        </w:r>
        <w:r w:rsidR="006136FE">
          <w:rPr>
            <w:noProof/>
          </w:rPr>
          <w:t>2</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B32F" w14:textId="77777777" w:rsidR="00922167" w:rsidRDefault="00922167" w:rsidP="0049620D">
      <w:r>
        <w:separator/>
      </w:r>
    </w:p>
  </w:footnote>
  <w:footnote w:type="continuationSeparator" w:id="0">
    <w:p w14:paraId="02E7B189" w14:textId="77777777" w:rsidR="00922167" w:rsidRDefault="00922167" w:rsidP="0049620D">
      <w:r>
        <w:continuationSeparator/>
      </w:r>
    </w:p>
  </w:footnote>
  <w:footnote w:type="continuationNotice" w:id="1">
    <w:p w14:paraId="47FABC26" w14:textId="77777777" w:rsidR="00922167" w:rsidRDefault="00922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49DA" w14:textId="77777777" w:rsidR="00EF2BA2" w:rsidRDefault="00EF2B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3572"/>
    <w:multiLevelType w:val="hybridMultilevel"/>
    <w:tmpl w:val="B16C1420"/>
    <w:lvl w:ilvl="0" w:tplc="C0B2EA64">
      <w:start w:val="1"/>
      <w:numFmt w:val="decimal"/>
      <w:pStyle w:val="Styl1"/>
      <w:lvlText w:val="%1."/>
      <w:lvlJc w:val="left"/>
      <w:pPr>
        <w:ind w:left="720" w:hanging="360"/>
      </w:pPr>
      <w:rPr>
        <w:rFonts w:ascii="Arial" w:hAnsi="Arial" w:cs="Arial"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A280B07E">
      <w:start w:val="1"/>
      <w:numFmt w:val="lowerLetter"/>
      <w:lvlText w:val="%2)"/>
      <w:lvlJc w:val="left"/>
      <w:pPr>
        <w:ind w:left="1440" w:hanging="360"/>
      </w:pPr>
      <w:rPr>
        <w:b/>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C6BA5"/>
    <w:multiLevelType w:val="multilevel"/>
    <w:tmpl w:val="9C92180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strike w:val="0"/>
        <w:sz w:val="20"/>
      </w:rPr>
    </w:lvl>
    <w:lvl w:ilvl="2">
      <w:start w:val="1"/>
      <w:numFmt w:val="decimal"/>
      <w:pStyle w:val="Nadpis3"/>
      <w:lvlText w:val="%1.%2.%3"/>
      <w:lvlJc w:val="left"/>
      <w:pPr>
        <w:tabs>
          <w:tab w:val="num" w:pos="1146"/>
        </w:tabs>
        <w:ind w:left="1146"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23D72D2C"/>
    <w:multiLevelType w:val="hybridMultilevel"/>
    <w:tmpl w:val="55762888"/>
    <w:lvl w:ilvl="0" w:tplc="E4E248E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755E97"/>
    <w:multiLevelType w:val="hybridMultilevel"/>
    <w:tmpl w:val="37483334"/>
    <w:lvl w:ilvl="0" w:tplc="2C760168">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974435594">
    <w:abstractNumId w:val="2"/>
  </w:num>
  <w:num w:numId="2" w16cid:durableId="470026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128855">
    <w:abstractNumId w:val="6"/>
  </w:num>
  <w:num w:numId="4" w16cid:durableId="109056717">
    <w:abstractNumId w:val="4"/>
  </w:num>
  <w:num w:numId="5" w16cid:durableId="1919754501">
    <w:abstractNumId w:val="2"/>
  </w:num>
  <w:num w:numId="6" w16cid:durableId="159199720">
    <w:abstractNumId w:val="1"/>
  </w:num>
  <w:num w:numId="7" w16cid:durableId="1255820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2682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12183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337217">
    <w:abstractNumId w:val="2"/>
  </w:num>
  <w:num w:numId="11" w16cid:durableId="2080399318">
    <w:abstractNumId w:val="2"/>
  </w:num>
  <w:num w:numId="12" w16cid:durableId="1914969172">
    <w:abstractNumId w:val="0"/>
  </w:num>
  <w:num w:numId="13" w16cid:durableId="1256206430">
    <w:abstractNumId w:val="2"/>
  </w:num>
  <w:num w:numId="14" w16cid:durableId="1573739169">
    <w:abstractNumId w:val="2"/>
  </w:num>
  <w:num w:numId="15" w16cid:durableId="714230757">
    <w:abstractNumId w:val="3"/>
  </w:num>
  <w:num w:numId="16" w16cid:durableId="1312176135">
    <w:abstractNumId w:val="2"/>
  </w:num>
  <w:num w:numId="17" w16cid:durableId="756366248">
    <w:abstractNumId w:val="2"/>
  </w:num>
  <w:num w:numId="18" w16cid:durableId="1593583623">
    <w:abstractNumId w:val="2"/>
  </w:num>
  <w:num w:numId="19" w16cid:durableId="1078676363">
    <w:abstractNumId w:val="2"/>
  </w:num>
  <w:num w:numId="20" w16cid:durableId="134028915">
    <w:abstractNumId w:val="2"/>
  </w:num>
  <w:num w:numId="21" w16cid:durableId="1953435111">
    <w:abstractNumId w:val="0"/>
    <w:lvlOverride w:ilvl="0">
      <w:startOverride w:val="1"/>
    </w:lvlOverride>
  </w:num>
  <w:num w:numId="22" w16cid:durableId="1080255546">
    <w:abstractNumId w:val="2"/>
  </w:num>
  <w:num w:numId="23" w16cid:durableId="1143540657">
    <w:abstractNumId w:val="2"/>
  </w:num>
  <w:num w:numId="24" w16cid:durableId="894052000">
    <w:abstractNumId w:val="2"/>
  </w:num>
  <w:num w:numId="25" w16cid:durableId="180881186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0D"/>
    <w:rsid w:val="00013B5A"/>
    <w:rsid w:val="00043C07"/>
    <w:rsid w:val="00043D30"/>
    <w:rsid w:val="000505C9"/>
    <w:rsid w:val="0005118A"/>
    <w:rsid w:val="000A742B"/>
    <w:rsid w:val="000B3AF2"/>
    <w:rsid w:val="000B682F"/>
    <w:rsid w:val="000F1D69"/>
    <w:rsid w:val="00123301"/>
    <w:rsid w:val="00127FDA"/>
    <w:rsid w:val="00131068"/>
    <w:rsid w:val="001365D2"/>
    <w:rsid w:val="00142E34"/>
    <w:rsid w:val="00146B89"/>
    <w:rsid w:val="00191121"/>
    <w:rsid w:val="001946B8"/>
    <w:rsid w:val="001950E9"/>
    <w:rsid w:val="001A07CE"/>
    <w:rsid w:val="001A15CC"/>
    <w:rsid w:val="001B499E"/>
    <w:rsid w:val="001C2FEC"/>
    <w:rsid w:val="001D67B3"/>
    <w:rsid w:val="001E022A"/>
    <w:rsid w:val="001E4DA5"/>
    <w:rsid w:val="0020153C"/>
    <w:rsid w:val="00283DEA"/>
    <w:rsid w:val="002B011B"/>
    <w:rsid w:val="002C2C68"/>
    <w:rsid w:val="002D0758"/>
    <w:rsid w:val="00320930"/>
    <w:rsid w:val="003225F2"/>
    <w:rsid w:val="003241DE"/>
    <w:rsid w:val="00332E4D"/>
    <w:rsid w:val="00334397"/>
    <w:rsid w:val="0033598A"/>
    <w:rsid w:val="00343D42"/>
    <w:rsid w:val="00350494"/>
    <w:rsid w:val="0035191B"/>
    <w:rsid w:val="0035468F"/>
    <w:rsid w:val="00365D25"/>
    <w:rsid w:val="00375229"/>
    <w:rsid w:val="00380604"/>
    <w:rsid w:val="00386B1C"/>
    <w:rsid w:val="00387D0C"/>
    <w:rsid w:val="00395B56"/>
    <w:rsid w:val="003A3367"/>
    <w:rsid w:val="003B3BC2"/>
    <w:rsid w:val="003D6D16"/>
    <w:rsid w:val="003F32EE"/>
    <w:rsid w:val="00401061"/>
    <w:rsid w:val="00427D9F"/>
    <w:rsid w:val="004325AF"/>
    <w:rsid w:val="004417CE"/>
    <w:rsid w:val="00442643"/>
    <w:rsid w:val="004879F5"/>
    <w:rsid w:val="00490546"/>
    <w:rsid w:val="0049620D"/>
    <w:rsid w:val="004A54FC"/>
    <w:rsid w:val="004C657B"/>
    <w:rsid w:val="004C6756"/>
    <w:rsid w:val="004E144A"/>
    <w:rsid w:val="004E760C"/>
    <w:rsid w:val="00503799"/>
    <w:rsid w:val="00505B5E"/>
    <w:rsid w:val="00531F6A"/>
    <w:rsid w:val="005504FA"/>
    <w:rsid w:val="00562D6B"/>
    <w:rsid w:val="00566411"/>
    <w:rsid w:val="005A30B4"/>
    <w:rsid w:val="005A6B1C"/>
    <w:rsid w:val="005B0DE7"/>
    <w:rsid w:val="005C2E37"/>
    <w:rsid w:val="005C5DD7"/>
    <w:rsid w:val="005E2F43"/>
    <w:rsid w:val="005E3C72"/>
    <w:rsid w:val="005E6938"/>
    <w:rsid w:val="005F058F"/>
    <w:rsid w:val="00612518"/>
    <w:rsid w:val="006136FE"/>
    <w:rsid w:val="00622963"/>
    <w:rsid w:val="006229DF"/>
    <w:rsid w:val="00651610"/>
    <w:rsid w:val="00670D9C"/>
    <w:rsid w:val="00673AEB"/>
    <w:rsid w:val="00676DCC"/>
    <w:rsid w:val="00683CA1"/>
    <w:rsid w:val="0068471F"/>
    <w:rsid w:val="00687FBE"/>
    <w:rsid w:val="00695A3B"/>
    <w:rsid w:val="006A4179"/>
    <w:rsid w:val="006B56D7"/>
    <w:rsid w:val="006B6FD9"/>
    <w:rsid w:val="006B75A8"/>
    <w:rsid w:val="006C53B4"/>
    <w:rsid w:val="006F0B87"/>
    <w:rsid w:val="006F35A2"/>
    <w:rsid w:val="006F391C"/>
    <w:rsid w:val="006F4C53"/>
    <w:rsid w:val="00711F46"/>
    <w:rsid w:val="0071500E"/>
    <w:rsid w:val="007432F4"/>
    <w:rsid w:val="00743D10"/>
    <w:rsid w:val="00753D1D"/>
    <w:rsid w:val="00764EC1"/>
    <w:rsid w:val="007672A4"/>
    <w:rsid w:val="00787894"/>
    <w:rsid w:val="007B03A2"/>
    <w:rsid w:val="007C381F"/>
    <w:rsid w:val="007C3DE8"/>
    <w:rsid w:val="00801C0F"/>
    <w:rsid w:val="0082694C"/>
    <w:rsid w:val="00826C4C"/>
    <w:rsid w:val="008357A2"/>
    <w:rsid w:val="00843599"/>
    <w:rsid w:val="0086047D"/>
    <w:rsid w:val="00871BCB"/>
    <w:rsid w:val="00895F77"/>
    <w:rsid w:val="008A47DC"/>
    <w:rsid w:val="008B23AC"/>
    <w:rsid w:val="008B43FE"/>
    <w:rsid w:val="008B767D"/>
    <w:rsid w:val="008C4D8A"/>
    <w:rsid w:val="008D666A"/>
    <w:rsid w:val="008E1D85"/>
    <w:rsid w:val="008E2261"/>
    <w:rsid w:val="008F0891"/>
    <w:rsid w:val="008F68B9"/>
    <w:rsid w:val="008F7BD6"/>
    <w:rsid w:val="00900B80"/>
    <w:rsid w:val="00922167"/>
    <w:rsid w:val="00941173"/>
    <w:rsid w:val="00951017"/>
    <w:rsid w:val="0095165A"/>
    <w:rsid w:val="009644D3"/>
    <w:rsid w:val="009A00EC"/>
    <w:rsid w:val="009A1B27"/>
    <w:rsid w:val="009B2C2D"/>
    <w:rsid w:val="009C44F3"/>
    <w:rsid w:val="009E1683"/>
    <w:rsid w:val="009E46D8"/>
    <w:rsid w:val="009F0628"/>
    <w:rsid w:val="009F73B3"/>
    <w:rsid w:val="009F7405"/>
    <w:rsid w:val="00A0170A"/>
    <w:rsid w:val="00A6536A"/>
    <w:rsid w:val="00A74CBC"/>
    <w:rsid w:val="00A83EEF"/>
    <w:rsid w:val="00A95A34"/>
    <w:rsid w:val="00A97893"/>
    <w:rsid w:val="00AB2D85"/>
    <w:rsid w:val="00AB76A6"/>
    <w:rsid w:val="00AC171F"/>
    <w:rsid w:val="00AC4A69"/>
    <w:rsid w:val="00AE6DA7"/>
    <w:rsid w:val="00AF34F6"/>
    <w:rsid w:val="00AF7B19"/>
    <w:rsid w:val="00B2741B"/>
    <w:rsid w:val="00BC49DC"/>
    <w:rsid w:val="00BC58BB"/>
    <w:rsid w:val="00BD158B"/>
    <w:rsid w:val="00BD402C"/>
    <w:rsid w:val="00BF0620"/>
    <w:rsid w:val="00C04132"/>
    <w:rsid w:val="00C31457"/>
    <w:rsid w:val="00C3513C"/>
    <w:rsid w:val="00C533EA"/>
    <w:rsid w:val="00C548AA"/>
    <w:rsid w:val="00C648F1"/>
    <w:rsid w:val="00C909FA"/>
    <w:rsid w:val="00C95AA6"/>
    <w:rsid w:val="00CA7BA8"/>
    <w:rsid w:val="00CC6FD7"/>
    <w:rsid w:val="00CE4D28"/>
    <w:rsid w:val="00D00EFC"/>
    <w:rsid w:val="00D3480E"/>
    <w:rsid w:val="00D5558E"/>
    <w:rsid w:val="00D66E94"/>
    <w:rsid w:val="00D964CE"/>
    <w:rsid w:val="00DA298A"/>
    <w:rsid w:val="00DA2999"/>
    <w:rsid w:val="00DC5EAE"/>
    <w:rsid w:val="00DD0508"/>
    <w:rsid w:val="00E00961"/>
    <w:rsid w:val="00E00C41"/>
    <w:rsid w:val="00E04E00"/>
    <w:rsid w:val="00E13FCC"/>
    <w:rsid w:val="00E212AD"/>
    <w:rsid w:val="00E21B2F"/>
    <w:rsid w:val="00E269FD"/>
    <w:rsid w:val="00E32FFF"/>
    <w:rsid w:val="00E667B0"/>
    <w:rsid w:val="00E76D47"/>
    <w:rsid w:val="00EA5012"/>
    <w:rsid w:val="00EB12C6"/>
    <w:rsid w:val="00ED1B5D"/>
    <w:rsid w:val="00EF1443"/>
    <w:rsid w:val="00EF2BA2"/>
    <w:rsid w:val="00F009FC"/>
    <w:rsid w:val="00F07EF3"/>
    <w:rsid w:val="00F55783"/>
    <w:rsid w:val="00F61DCE"/>
    <w:rsid w:val="00F700EA"/>
    <w:rsid w:val="00F92BB6"/>
    <w:rsid w:val="00FA184C"/>
    <w:rsid w:val="00FB0619"/>
    <w:rsid w:val="00FB0A80"/>
    <w:rsid w:val="00FB2B36"/>
    <w:rsid w:val="00FC405D"/>
    <w:rsid w:val="00FD512F"/>
    <w:rsid w:val="00FE0F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8D96F0D"/>
  <w15:docId w15:val="{A730AF2A-FE15-4C98-A6B8-CBD3D78B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5"/>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5"/>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5"/>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5"/>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5"/>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5"/>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5"/>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5"/>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5"/>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C533EA"/>
    <w:rPr>
      <w:color w:val="808080"/>
      <w:shd w:val="clear" w:color="auto" w:fill="E6E6E6"/>
    </w:rPr>
  </w:style>
  <w:style w:type="paragraph" w:customStyle="1" w:styleId="Styl1">
    <w:name w:val="Styl1"/>
    <w:basedOn w:val="Normln"/>
    <w:qFormat/>
    <w:rsid w:val="00123301"/>
    <w:pPr>
      <w:numPr>
        <w:numId w:val="7"/>
      </w:numPr>
      <w:spacing w:before="120" w:line="240" w:lineRule="atLeast"/>
      <w:jc w:val="both"/>
      <w:textAlignment w:val="auto"/>
    </w:pPr>
    <w:rPr>
      <w:rFonts w:ascii="Arial" w:hAnsi="Arial" w:cs="Arial"/>
      <w:sz w:val="22"/>
      <w:szCs w:val="22"/>
    </w:rPr>
  </w:style>
  <w:style w:type="paragraph" w:styleId="Revize">
    <w:name w:val="Revision"/>
    <w:hidden/>
    <w:uiPriority w:val="99"/>
    <w:semiHidden/>
    <w:rsid w:val="004325AF"/>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8974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407196527">
      <w:bodyDiv w:val="1"/>
      <w:marLeft w:val="0"/>
      <w:marRight w:val="0"/>
      <w:marTop w:val="0"/>
      <w:marBottom w:val="0"/>
      <w:divBdr>
        <w:top w:val="none" w:sz="0" w:space="0" w:color="auto"/>
        <w:left w:val="none" w:sz="0" w:space="0" w:color="auto"/>
        <w:bottom w:val="none" w:sz="0" w:space="0" w:color="auto"/>
        <w:right w:val="none" w:sz="0" w:space="0" w:color="auto"/>
      </w:divBdr>
    </w:div>
    <w:div w:id="505285743">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1090005047">
      <w:bodyDiv w:val="1"/>
      <w:marLeft w:val="0"/>
      <w:marRight w:val="0"/>
      <w:marTop w:val="0"/>
      <w:marBottom w:val="0"/>
      <w:divBdr>
        <w:top w:val="none" w:sz="0" w:space="0" w:color="auto"/>
        <w:left w:val="none" w:sz="0" w:space="0" w:color="auto"/>
        <w:bottom w:val="none" w:sz="0" w:space="0" w:color="auto"/>
        <w:right w:val="none" w:sz="0" w:space="0" w:color="auto"/>
      </w:divBdr>
    </w:div>
    <w:div w:id="1099837808">
      <w:bodyDiv w:val="1"/>
      <w:marLeft w:val="0"/>
      <w:marRight w:val="0"/>
      <w:marTop w:val="0"/>
      <w:marBottom w:val="0"/>
      <w:divBdr>
        <w:top w:val="none" w:sz="0" w:space="0" w:color="auto"/>
        <w:left w:val="none" w:sz="0" w:space="0" w:color="auto"/>
        <w:bottom w:val="none" w:sz="0" w:space="0" w:color="auto"/>
        <w:right w:val="none" w:sz="0" w:space="0" w:color="auto"/>
      </w:divBdr>
    </w:div>
    <w:div w:id="1268466313">
      <w:bodyDiv w:val="1"/>
      <w:marLeft w:val="0"/>
      <w:marRight w:val="0"/>
      <w:marTop w:val="0"/>
      <w:marBottom w:val="0"/>
      <w:divBdr>
        <w:top w:val="none" w:sz="0" w:space="0" w:color="auto"/>
        <w:left w:val="none" w:sz="0" w:space="0" w:color="auto"/>
        <w:bottom w:val="none" w:sz="0" w:space="0" w:color="auto"/>
        <w:right w:val="none" w:sz="0" w:space="0" w:color="auto"/>
      </w:divBdr>
    </w:div>
    <w:div w:id="1519156392">
      <w:bodyDiv w:val="1"/>
      <w:marLeft w:val="0"/>
      <w:marRight w:val="0"/>
      <w:marTop w:val="0"/>
      <w:marBottom w:val="0"/>
      <w:divBdr>
        <w:top w:val="none" w:sz="0" w:space="0" w:color="auto"/>
        <w:left w:val="none" w:sz="0" w:space="0" w:color="auto"/>
        <w:bottom w:val="none" w:sz="0" w:space="0" w:color="auto"/>
        <w:right w:val="none" w:sz="0" w:space="0" w:color="auto"/>
      </w:divBdr>
    </w:div>
    <w:div w:id="1622491123">
      <w:bodyDiv w:val="1"/>
      <w:marLeft w:val="0"/>
      <w:marRight w:val="0"/>
      <w:marTop w:val="0"/>
      <w:marBottom w:val="0"/>
      <w:divBdr>
        <w:top w:val="none" w:sz="0" w:space="0" w:color="auto"/>
        <w:left w:val="none" w:sz="0" w:space="0" w:color="auto"/>
        <w:bottom w:val="none" w:sz="0" w:space="0" w:color="auto"/>
        <w:right w:val="none" w:sz="0" w:space="0" w:color="auto"/>
      </w:divBdr>
    </w:div>
    <w:div w:id="1687512557">
      <w:bodyDiv w:val="1"/>
      <w:marLeft w:val="0"/>
      <w:marRight w:val="0"/>
      <w:marTop w:val="0"/>
      <w:marBottom w:val="0"/>
      <w:divBdr>
        <w:top w:val="none" w:sz="0" w:space="0" w:color="auto"/>
        <w:left w:val="none" w:sz="0" w:space="0" w:color="auto"/>
        <w:bottom w:val="none" w:sz="0" w:space="0" w:color="auto"/>
        <w:right w:val="none" w:sz="0" w:space="0" w:color="auto"/>
      </w:divBdr>
    </w:div>
    <w:div w:id="1806502241">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213891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aktury@innogy.cz" TargetMode="External"/><Relationship Id="rId13" Type="http://schemas.openxmlformats.org/officeDocument/2006/relationships/hyperlink" Target="mailto:martin.doubek@innogy.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ytocit('604231928','2759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imir.stepanek2@innogy.cz" TargetMode="External"/><Relationship Id="rId5" Type="http://schemas.openxmlformats.org/officeDocument/2006/relationships/webSettings" Target="webSettings.xml"/><Relationship Id="rId15" Type="http://schemas.openxmlformats.org/officeDocument/2006/relationships/hyperlink" Target="https://www.innogy.cz/energo/ochrana-osobnich-udaju/" TargetMode="External"/><Relationship Id="rId10" Type="http://schemas.openxmlformats.org/officeDocument/2006/relationships/hyperlink" Target="mailto:frantisek.brencic@innogy.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nogy.cz/o-innogy/innogy/pro-dodavatele/kodex-chovani/" TargetMode="External"/><Relationship Id="rId14" Type="http://schemas.openxmlformats.org/officeDocument/2006/relationships/hyperlink" Target="https://www.innogy.cz/o-innogy/kodex-chovani-innog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732A-9134-4E60-ACEC-9FE3178C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8760</Words>
  <Characters>51690</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Mgr. Ing. Ladislav Kavřík</cp:lastModifiedBy>
  <cp:revision>7</cp:revision>
  <dcterms:created xsi:type="dcterms:W3CDTF">2022-02-16T07:15:00Z</dcterms:created>
  <dcterms:modified xsi:type="dcterms:W3CDTF">2022-05-02T07:10:00Z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2022-01-24T06:22:01Z</vt:lpwstr>
  </property>
  <property fmtid="{D5CDD505-2E9C-101B-9397-08002B2CF9AE}" pid="4" name="MSIP_Label_11f6a6dc-c396-49f6-96f2-ee55ed22e261_Method">
    <vt:lpwstr>Standard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e2fb764d-6de9-4791-9cb1-ecbab74ed995</vt:lpwstr>
  </property>
  <property fmtid="{D5CDD505-2E9C-101B-9397-08002B2CF9AE}" pid="8" name="MSIP_Label_11f6a6dc-c396-49f6-96f2-ee55ed22e261_ContentBits">
    <vt:lpwstr>0</vt:lpwstr>
  </property>
</Properties>
</file>