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F02DD" w:rsidRPr="00215F00" w14:paraId="2DAA0242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3644D26" w14:textId="77777777" w:rsidR="002F02DD" w:rsidRPr="00215F00" w:rsidRDefault="002F02DD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49F095A7" w14:textId="13C611F9" w:rsidR="002F02DD" w:rsidRPr="00B74BEE" w:rsidRDefault="002F02DD" w:rsidP="00EF5230">
            <w:pPr>
              <w:rPr>
                <w:rFonts w:asciiTheme="minorHAnsi" w:hAnsiTheme="minorHAnsi" w:cstheme="minorHAnsi"/>
                <w:b/>
              </w:rPr>
            </w:pPr>
            <w:r w:rsidRPr="00B74BEE">
              <w:rPr>
                <w:rFonts w:asciiTheme="minorHAnsi" w:hAnsiTheme="minorHAnsi" w:cstheme="minorHAnsi"/>
                <w:b/>
              </w:rPr>
              <w:t>Výběr dodavatele na nákup materiálu skupiny 6641 – Hnací vozy (</w:t>
            </w:r>
            <w:r>
              <w:rPr>
                <w:rFonts w:asciiTheme="minorHAnsi" w:hAnsiTheme="minorHAnsi" w:cstheme="minorHAnsi"/>
                <w:b/>
              </w:rPr>
              <w:t>umývárny I.</w:t>
            </w:r>
            <w:r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2F02DD" w:rsidRPr="00215F00" w14:paraId="02CDF53F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E25689A" w14:textId="77777777" w:rsidR="002F02DD" w:rsidRPr="00215F00" w:rsidRDefault="002F02DD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C2AD8DA" w14:textId="77777777" w:rsidR="002F02DD" w:rsidRPr="00215F00" w:rsidRDefault="002F02DD" w:rsidP="00EF523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32462164" w14:textId="77777777" w:rsidR="002F02DD" w:rsidRDefault="002F02DD" w:rsidP="002F02DD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2F02DD" w:rsidRPr="00215F00" w14:paraId="1B097BF8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77BD950" w14:textId="77777777" w:rsidR="002F02DD" w:rsidRPr="00215F00" w:rsidRDefault="002F02DD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54CB6B0" w14:textId="77777777" w:rsidR="002F02DD" w:rsidRPr="00215F00" w:rsidRDefault="002F02DD" w:rsidP="00EF5230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2F02DD" w:rsidRPr="00215F00" w14:paraId="6C7C9034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5E5A0A6" w14:textId="77777777" w:rsidR="002F02DD" w:rsidRPr="00215F00" w:rsidRDefault="002F02DD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550EC0D" w14:textId="77777777" w:rsidR="002F02DD" w:rsidRPr="00215F00" w:rsidRDefault="002F02DD" w:rsidP="00EF52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2F02DD" w:rsidRPr="00215F00" w14:paraId="5E645B18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1B500CC" w14:textId="77777777" w:rsidR="002F02DD" w:rsidRPr="00215F00" w:rsidRDefault="002F02DD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7EC46C9" w14:textId="77777777" w:rsidR="002F02DD" w:rsidRPr="00215F00" w:rsidRDefault="002F02DD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2F02DD" w:rsidRPr="00215F00" w14:paraId="6E76EA7E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B07A2E7" w14:textId="77777777" w:rsidR="002F02DD" w:rsidRPr="00215F00" w:rsidRDefault="002F02DD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F014311" w14:textId="77777777" w:rsidR="002F02DD" w:rsidRPr="00215F00" w:rsidRDefault="002F02DD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</w:tbl>
    <w:p w14:paraId="630EE5C6" w14:textId="77777777" w:rsidR="002F02DD" w:rsidRDefault="002F02DD" w:rsidP="002F02DD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D91BC76" w14:textId="77777777" w:rsidR="002F02DD" w:rsidRDefault="002F02DD" w:rsidP="002F02DD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Ve výše uvedeném zadávacím řízení (dále jen „ZD“) zadavatel proto, aby umožnil účast více dodavatelů se rozhodl změnit ZD.</w:t>
      </w:r>
    </w:p>
    <w:p w14:paraId="6AF7EB68" w14:textId="77777777" w:rsidR="002F02DD" w:rsidRPr="00776B24" w:rsidRDefault="002F02DD" w:rsidP="002F02DD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>Zadavatel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bude</w:t>
      </w: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hodnot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it</w:t>
      </w: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nabídky dle jejich ekonomické výhodnosti. Pro účely tohoto zadávacího řízení bude Zadavatel hodnotit ekonomickou výhodnost nabídek prostřednictví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m</w:t>
      </w: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následujících hodnotících kritérií:</w:t>
      </w:r>
    </w:p>
    <w:p w14:paraId="440EEE3D" w14:textId="77777777" w:rsidR="002F02DD" w:rsidRDefault="002F02DD" w:rsidP="002F02D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0BD684F0" w14:textId="77777777" w:rsidR="002F02DD" w:rsidRPr="00D07B98" w:rsidRDefault="002F02DD" w:rsidP="002F02D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FB69872" w14:textId="77777777" w:rsidR="002F02DD" w:rsidRDefault="002F02DD" w:rsidP="002F02DD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 základě této změny Zadavatel upravil i Přílohu č. 1 </w:t>
      </w:r>
      <w:proofErr w:type="gramStart"/>
      <w:r>
        <w:rPr>
          <w:rFonts w:asciiTheme="minorHAnsi" w:hAnsiTheme="minorHAnsi" w:cstheme="minorHAnsi"/>
          <w:b w:val="0"/>
          <w:bCs w:val="0"/>
          <w:sz w:val="24"/>
          <w:szCs w:val="24"/>
        </w:rPr>
        <w:t>Výzvy - Závazný</w:t>
      </w:r>
      <w:proofErr w:type="gramEnd"/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návrh RKS včetně příloh a Přílohu č. 3 Rámcové smlouvy – Ceník.</w:t>
      </w:r>
    </w:p>
    <w:p w14:paraId="5B031C2A" w14:textId="77777777" w:rsidR="002F02DD" w:rsidRDefault="002F02DD" w:rsidP="002F02DD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Na základě změny zadávací dokumentace je lhůta pro podání nabídek prodloužena do pondělí 6.6.2022 do 11 hod.</w:t>
      </w:r>
    </w:p>
    <w:p w14:paraId="215C4D6D" w14:textId="77777777" w:rsidR="002F02DD" w:rsidRDefault="002F02DD" w:rsidP="002F02DD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D132417" w14:textId="77777777" w:rsidR="002F02DD" w:rsidRPr="00C665A3" w:rsidRDefault="002F02DD" w:rsidP="002F02DD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ZD po změně tedy zní:</w:t>
      </w:r>
    </w:p>
    <w:p w14:paraId="06B7C745" w14:textId="77777777" w:rsidR="002F02DD" w:rsidRDefault="002F02DD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63A13AED" w14:textId="6D879DA5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="004D45FE"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8E008AC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bookmarkStart w:id="0" w:name="_Hlk102981587"/>
            <w:r w:rsidRPr="00B74BEE">
              <w:rPr>
                <w:rFonts w:asciiTheme="minorHAnsi" w:hAnsiTheme="minorHAnsi" w:cstheme="minorHAnsi"/>
                <w:b/>
              </w:rPr>
              <w:t xml:space="preserve">Výběr dodavatele na nákup materiálu skupiny 6641 – </w:t>
            </w:r>
            <w:r w:rsidR="00A51E47" w:rsidRPr="00B74BEE">
              <w:rPr>
                <w:rFonts w:asciiTheme="minorHAnsi" w:hAnsiTheme="minorHAnsi" w:cstheme="minorHAnsi"/>
                <w:b/>
              </w:rPr>
              <w:t>Hnací vozy (</w:t>
            </w:r>
            <w:r w:rsidR="001D5EB2">
              <w:rPr>
                <w:rFonts w:asciiTheme="minorHAnsi" w:hAnsiTheme="minorHAnsi" w:cstheme="minorHAnsi"/>
                <w:b/>
              </w:rPr>
              <w:t>umývárny I.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lastRenderedPageBreak/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A7028F5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Mgr. Barbora Muchová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60A9D5E0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barbora.muchova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5333CEC9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+420 </w:t>
            </w:r>
            <w:r w:rsidR="00A51E47" w:rsidRPr="00A51E47">
              <w:rPr>
                <w:rFonts w:asciiTheme="minorHAnsi" w:hAnsiTheme="minorHAnsi" w:cstheme="minorHAnsi"/>
                <w:b/>
                <w:bCs/>
              </w:rPr>
              <w:t>602 642 046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8359C99" w:rsidR="00385E2A" w:rsidRDefault="00385E2A" w:rsidP="00385E2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341FF9">
        <w:rPr>
          <w:rFonts w:asciiTheme="minorHAnsi" w:hAnsiTheme="minorHAnsi" w:cstheme="minorHAnsi"/>
          <w:bCs/>
        </w:rPr>
        <w:t>Common</w:t>
      </w:r>
      <w:proofErr w:type="spellEnd"/>
      <w:r w:rsidRPr="00341FF9">
        <w:rPr>
          <w:rFonts w:asciiTheme="minorHAnsi" w:hAnsiTheme="minorHAnsi" w:cstheme="minorHAnsi"/>
          <w:bCs/>
        </w:rPr>
        <w:t xml:space="preserve"> </w:t>
      </w:r>
      <w:proofErr w:type="spellStart"/>
      <w:r w:rsidRPr="00341FF9">
        <w:rPr>
          <w:rFonts w:asciiTheme="minorHAnsi" w:hAnsiTheme="minorHAnsi" w:cstheme="minorHAnsi"/>
          <w:bCs/>
        </w:rPr>
        <w:t>Procurement</w:t>
      </w:r>
      <w:proofErr w:type="spellEnd"/>
      <w:r w:rsidRPr="00341FF9">
        <w:rPr>
          <w:rFonts w:asciiTheme="minorHAnsi" w:hAnsiTheme="minorHAnsi" w:cstheme="minorHAnsi"/>
          <w:bCs/>
        </w:rPr>
        <w:t xml:space="preserve"> </w:t>
      </w:r>
      <w:proofErr w:type="spellStart"/>
      <w:r w:rsidRPr="00341FF9">
        <w:rPr>
          <w:rFonts w:asciiTheme="minorHAnsi" w:hAnsiTheme="minorHAnsi" w:cstheme="minorHAnsi"/>
          <w:bCs/>
        </w:rPr>
        <w:t>Vocabulary</w:t>
      </w:r>
      <w:proofErr w:type="spellEnd"/>
      <w:r w:rsidRPr="00341FF9">
        <w:rPr>
          <w:rFonts w:asciiTheme="minorHAnsi" w:hAnsiTheme="minorHAnsi" w:cstheme="minorHAnsi"/>
          <w:bCs/>
        </w:rPr>
        <w:t>:</w:t>
      </w:r>
    </w:p>
    <w:p w14:paraId="507E39BE" w14:textId="77777777" w:rsidR="000278BA" w:rsidRPr="00F26E27" w:rsidRDefault="000278BA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 xml:space="preserve">346 </w:t>
      </w:r>
      <w:r w:rsidRPr="00F26E27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74F0BFCE" w14:textId="2E1099EB" w:rsidR="00A9649C" w:rsidRPr="00F26E27" w:rsidRDefault="00A9649C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 xml:space="preserve">44115200-1 </w:t>
      </w:r>
      <w:r w:rsidRPr="00F26E27">
        <w:rPr>
          <w:rFonts w:asciiTheme="minorHAnsi" w:hAnsiTheme="minorHAnsi" w:cstheme="minorHAnsi"/>
          <w:bCs/>
        </w:rPr>
        <w:tab/>
        <w:t>Instalatérské a topenářské materiály</w:t>
      </w:r>
    </w:p>
    <w:p w14:paraId="563E0EB7" w14:textId="2C375226" w:rsidR="00F80333" w:rsidRPr="00F26E27" w:rsidRDefault="00F80333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44411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Sanitární výrobky</w:t>
      </w:r>
    </w:p>
    <w:p w14:paraId="3AB7032F" w14:textId="77777777" w:rsidR="001D5EB2" w:rsidRPr="00F26E27" w:rsidRDefault="001D5EB2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44411750-6</w:t>
      </w:r>
      <w:r w:rsidRPr="00F26E27">
        <w:rPr>
          <w:rFonts w:asciiTheme="minorHAnsi" w:hAnsiTheme="minorHAnsi" w:cstheme="minorHAnsi"/>
          <w:bCs/>
        </w:rPr>
        <w:tab/>
        <w:t>Splachovací nádrže</w:t>
      </w:r>
    </w:p>
    <w:p w14:paraId="1A020309" w14:textId="77777777" w:rsidR="001D5EB2" w:rsidRPr="00F26E27" w:rsidRDefault="001D5EB2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44411700-1</w:t>
      </w:r>
      <w:r w:rsidRPr="00F26E27">
        <w:rPr>
          <w:rFonts w:asciiTheme="minorHAnsi" w:hAnsiTheme="minorHAnsi" w:cstheme="minorHAnsi"/>
          <w:bCs/>
        </w:rPr>
        <w:tab/>
        <w:t>Záchodová sedátka, kryty, mísy a nádrže</w:t>
      </w:r>
    </w:p>
    <w:p w14:paraId="61573C2B" w14:textId="003E0ACC" w:rsidR="001D5EB2" w:rsidRPr="00F26E27" w:rsidRDefault="001D5EB2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39715300-0</w:t>
      </w:r>
      <w:r w:rsidRPr="00F26E27">
        <w:rPr>
          <w:rFonts w:asciiTheme="minorHAnsi" w:hAnsiTheme="minorHAnsi" w:cstheme="minorHAnsi"/>
          <w:bCs/>
        </w:rPr>
        <w:tab/>
        <w:t>Instalatérská zařízení</w:t>
      </w:r>
    </w:p>
    <w:p w14:paraId="6730D8BF" w14:textId="409AC69A" w:rsidR="001D5EB2" w:rsidRPr="00F26E27" w:rsidRDefault="001D5EB2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446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Nádrže, zásobníky a podobné nádoby; radiátory a kotle pro ústřední topení</w:t>
      </w:r>
    </w:p>
    <w:p w14:paraId="0CC1CE9A" w14:textId="260C2641" w:rsidR="003E6F76" w:rsidRPr="00F26E27" w:rsidRDefault="003E6F76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42122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Čerpadla</w:t>
      </w:r>
    </w:p>
    <w:p w14:paraId="3B245C03" w14:textId="3CD858BC" w:rsidR="003E6F76" w:rsidRPr="00F26E27" w:rsidRDefault="003E6F76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42968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Dávkovače</w:t>
      </w:r>
    </w:p>
    <w:p w14:paraId="3835BA6F" w14:textId="312D7B86" w:rsidR="001D5EB2" w:rsidRPr="00F26E27" w:rsidRDefault="00F26E27" w:rsidP="001D5EB2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42161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Ohřívače vody</w:t>
      </w:r>
    </w:p>
    <w:p w14:paraId="61E8E299" w14:textId="70FEFD8E" w:rsidR="00F80333" w:rsidRPr="00F26E27" w:rsidRDefault="00F80333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42131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Kohouty, kohoutky a ventily</w:t>
      </w:r>
    </w:p>
    <w:p w14:paraId="01522421" w14:textId="2CB7E2E4" w:rsidR="001918D1" w:rsidRPr="00F26E27" w:rsidRDefault="001918D1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44611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Nádrže a zásobníky</w:t>
      </w:r>
    </w:p>
    <w:p w14:paraId="25881BF9" w14:textId="45CE37B0" w:rsidR="001918D1" w:rsidRPr="00F26E27" w:rsidRDefault="001918D1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39221260-7</w:t>
      </w:r>
      <w:r w:rsidRPr="00F26E27">
        <w:rPr>
          <w:rFonts w:asciiTheme="minorHAnsi" w:hAnsiTheme="minorHAnsi" w:cstheme="minorHAnsi"/>
          <w:bCs/>
        </w:rPr>
        <w:tab/>
        <w:t>Odpadkové koše</w:t>
      </w:r>
    </w:p>
    <w:p w14:paraId="744AC3DA" w14:textId="1DD29199" w:rsidR="004E79AB" w:rsidRDefault="004E79AB" w:rsidP="000278BA">
      <w:pPr>
        <w:rPr>
          <w:rFonts w:asciiTheme="minorHAnsi" w:hAnsiTheme="minorHAnsi" w:cstheme="minorHAnsi"/>
          <w:bCs/>
        </w:rPr>
      </w:pPr>
      <w:r w:rsidRPr="00F26E27">
        <w:rPr>
          <w:rFonts w:asciiTheme="minorHAnsi" w:hAnsiTheme="minorHAnsi" w:cstheme="minorHAnsi"/>
          <w:bCs/>
        </w:rPr>
        <w:t>31214</w:t>
      </w:r>
      <w:r w:rsidRPr="00F26E27">
        <w:rPr>
          <w:rFonts w:asciiTheme="minorHAnsi" w:hAnsiTheme="minorHAnsi" w:cstheme="minorHAnsi"/>
          <w:bCs/>
        </w:rPr>
        <w:tab/>
      </w:r>
      <w:r w:rsidRPr="00F26E27">
        <w:rPr>
          <w:rFonts w:asciiTheme="minorHAnsi" w:hAnsiTheme="minorHAnsi" w:cstheme="minorHAnsi"/>
          <w:bCs/>
        </w:rPr>
        <w:tab/>
        <w:t>Spínací zařízení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lastRenderedPageBreak/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D128C8F" w14:textId="77777777" w:rsidR="00DD73CF" w:rsidRDefault="00DD73CF" w:rsidP="002B3F94">
      <w:pPr>
        <w:jc w:val="both"/>
        <w:rPr>
          <w:rFonts w:asciiTheme="minorHAnsi" w:hAnsiTheme="minorHAnsi" w:cstheme="minorHAnsi"/>
          <w:b/>
        </w:rPr>
      </w:pPr>
    </w:p>
    <w:p w14:paraId="582C8208" w14:textId="07E73CC2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521C1313" w14:textId="77777777" w:rsidR="002F02DD" w:rsidRPr="00215F00" w:rsidRDefault="00091402" w:rsidP="002F02D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2F02DD">
        <w:rPr>
          <w:rFonts w:asciiTheme="minorHAnsi" w:hAnsiTheme="minorHAnsi" w:cstheme="minorHAnsi"/>
          <w:bCs/>
        </w:rPr>
        <w:t>6</w:t>
      </w:r>
      <w:r w:rsidR="002F02DD" w:rsidRPr="003E5286">
        <w:rPr>
          <w:rFonts w:asciiTheme="minorHAnsi" w:hAnsiTheme="minorHAnsi" w:cstheme="minorHAnsi"/>
          <w:bCs/>
        </w:rPr>
        <w:t>.6.2022 v 11:00 hodin</w:t>
      </w:r>
    </w:p>
    <w:p w14:paraId="32146517" w14:textId="1A149D5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5D49A181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1D5EB2" w:rsidRPr="001D5EB2">
        <w:rPr>
          <w:rFonts w:asciiTheme="minorHAnsi" w:hAnsiTheme="minorHAnsi" w:cstheme="minorHAnsi"/>
          <w:b/>
        </w:rPr>
        <w:t>Výběr dodavatele na nákup materiálu skupiny 6641 – Hnací vozy (umývárny I.)</w:t>
      </w:r>
      <w:r w:rsidR="0056577D">
        <w:rPr>
          <w:rFonts w:asciiTheme="minorHAnsi" w:hAnsiTheme="minorHAnsi" w:cstheme="minorHAnsi"/>
          <w:b/>
        </w:rPr>
        <w:t xml:space="preserve"> </w:t>
      </w:r>
      <w:r w:rsidRPr="0056577D">
        <w:rPr>
          <w:rFonts w:asciiTheme="minorHAnsi" w:hAnsiTheme="minorHAnsi" w:cstheme="minorHAnsi"/>
          <w:bCs/>
        </w:rPr>
        <w:t>–</w:t>
      </w:r>
      <w:r w:rsidRPr="00215F00">
        <w:rPr>
          <w:rFonts w:asciiTheme="minorHAnsi" w:hAnsiTheme="minorHAnsi" w:cstheme="minorHAnsi"/>
          <w:bCs/>
        </w:rPr>
        <w:t xml:space="preserve">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2A6C255E" w14:textId="77777777" w:rsidR="002F02DD" w:rsidRDefault="002F02DD" w:rsidP="002F02D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11E242F2" w14:textId="77777777" w:rsidR="002F02DD" w:rsidRDefault="002F02DD" w:rsidP="002F02DD">
      <w:pPr>
        <w:jc w:val="both"/>
        <w:rPr>
          <w:rFonts w:asciiTheme="minorHAnsi" w:hAnsiTheme="minorHAnsi" w:cstheme="minorHAnsi"/>
          <w:bCs/>
        </w:rPr>
      </w:pPr>
    </w:p>
    <w:p w14:paraId="302EEF71" w14:textId="77777777" w:rsidR="002F02DD" w:rsidRDefault="002F02DD" w:rsidP="002F02D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13A49E5E" w14:textId="77777777" w:rsidR="002F02DD" w:rsidRDefault="002F02DD" w:rsidP="002F02D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2D5C273C" w14:textId="77777777" w:rsidR="002F02DD" w:rsidRPr="00D07B98" w:rsidRDefault="002F02DD" w:rsidP="002F02D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4359ED48" w14:textId="77777777" w:rsidR="002F02DD" w:rsidRDefault="002F02DD" w:rsidP="002F02DD">
      <w:pPr>
        <w:jc w:val="both"/>
        <w:rPr>
          <w:rFonts w:asciiTheme="minorHAnsi" w:hAnsiTheme="minorHAnsi" w:cstheme="minorHAnsi"/>
          <w:bCs/>
        </w:rPr>
      </w:pPr>
    </w:p>
    <w:p w14:paraId="6BF0BDBE" w14:textId="77777777" w:rsidR="002F02DD" w:rsidRPr="00FC429C" w:rsidRDefault="002F02DD" w:rsidP="002F02DD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0DAC1305" w14:textId="77777777" w:rsidR="002F02DD" w:rsidRDefault="002F02DD" w:rsidP="002F02DD">
      <w:pPr>
        <w:jc w:val="both"/>
        <w:rPr>
          <w:rFonts w:asciiTheme="minorHAnsi" w:hAnsiTheme="minorHAnsi" w:cstheme="minorHAnsi"/>
          <w:bCs/>
        </w:rPr>
      </w:pPr>
    </w:p>
    <w:p w14:paraId="1D6256FF" w14:textId="77777777" w:rsidR="002F02DD" w:rsidRDefault="002F02DD" w:rsidP="002F02D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60B0469B" w14:textId="77777777" w:rsidR="002F02DD" w:rsidRDefault="002F02DD" w:rsidP="002F02DD">
      <w:pPr>
        <w:jc w:val="both"/>
        <w:rPr>
          <w:rFonts w:asciiTheme="minorHAnsi" w:hAnsiTheme="minorHAnsi" w:cstheme="minorHAnsi"/>
          <w:bCs/>
        </w:rPr>
      </w:pPr>
    </w:p>
    <w:p w14:paraId="65919D92" w14:textId="77777777" w:rsidR="002F02DD" w:rsidRDefault="002F02DD" w:rsidP="002F02D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925B275" w14:textId="77777777" w:rsidR="00597E67" w:rsidRDefault="00597E67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2D3158BA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56C92FE8" w14:textId="77777777" w:rsidR="002F02DD" w:rsidRPr="00215F00" w:rsidRDefault="002F02DD" w:rsidP="002F02D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lastRenderedPageBreak/>
        <w:t xml:space="preserve">V Přerově </w:t>
      </w:r>
      <w:r w:rsidRPr="003E5286">
        <w:rPr>
          <w:rFonts w:asciiTheme="minorHAnsi" w:hAnsiTheme="minorHAnsi" w:cstheme="minorHAnsi"/>
          <w:bCs/>
        </w:rPr>
        <w:t>dne 1</w:t>
      </w:r>
      <w:r>
        <w:rPr>
          <w:rFonts w:asciiTheme="minorHAnsi" w:hAnsiTheme="minorHAnsi" w:cstheme="minorHAnsi"/>
          <w:bCs/>
        </w:rPr>
        <w:t>3</w:t>
      </w:r>
      <w:r w:rsidRPr="003E5286">
        <w:rPr>
          <w:rFonts w:asciiTheme="minorHAnsi" w:hAnsiTheme="minorHAnsi" w:cstheme="minorHAnsi"/>
          <w:bCs/>
        </w:rPr>
        <w:t>.5.2022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69B0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556"/>
    <w:rsid w:val="00124F0A"/>
    <w:rsid w:val="00140814"/>
    <w:rsid w:val="001439CA"/>
    <w:rsid w:val="0016720F"/>
    <w:rsid w:val="00167630"/>
    <w:rsid w:val="0017027F"/>
    <w:rsid w:val="00186089"/>
    <w:rsid w:val="001918D1"/>
    <w:rsid w:val="001C1307"/>
    <w:rsid w:val="001C3D0A"/>
    <w:rsid w:val="001D5D95"/>
    <w:rsid w:val="001D5EB2"/>
    <w:rsid w:val="001E3762"/>
    <w:rsid w:val="001F1243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02DD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1FF9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6F76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4E79AB"/>
    <w:rsid w:val="00511A22"/>
    <w:rsid w:val="00523E6B"/>
    <w:rsid w:val="00525117"/>
    <w:rsid w:val="005269CA"/>
    <w:rsid w:val="00545AC3"/>
    <w:rsid w:val="0056577D"/>
    <w:rsid w:val="005701D9"/>
    <w:rsid w:val="005848F6"/>
    <w:rsid w:val="00596047"/>
    <w:rsid w:val="00597E67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19E4"/>
    <w:rsid w:val="00936B89"/>
    <w:rsid w:val="00951915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A7424"/>
    <w:rsid w:val="00AB0740"/>
    <w:rsid w:val="00AD628B"/>
    <w:rsid w:val="00AF7147"/>
    <w:rsid w:val="00B07665"/>
    <w:rsid w:val="00B42679"/>
    <w:rsid w:val="00B45CC9"/>
    <w:rsid w:val="00B4698A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F002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F411D"/>
    <w:rsid w:val="00D07B98"/>
    <w:rsid w:val="00D11A6A"/>
    <w:rsid w:val="00D25AB4"/>
    <w:rsid w:val="00D37072"/>
    <w:rsid w:val="00D50D39"/>
    <w:rsid w:val="00D5206C"/>
    <w:rsid w:val="00D905B8"/>
    <w:rsid w:val="00D92720"/>
    <w:rsid w:val="00DB42C2"/>
    <w:rsid w:val="00DD1A3D"/>
    <w:rsid w:val="00DD73CF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1104F"/>
    <w:rsid w:val="00F26E27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1422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Muchová Barbora, Mgr.</cp:lastModifiedBy>
  <cp:revision>20</cp:revision>
  <cp:lastPrinted>2022-04-04T06:58:00Z</cp:lastPrinted>
  <dcterms:created xsi:type="dcterms:W3CDTF">2022-04-20T08:30:00Z</dcterms:created>
  <dcterms:modified xsi:type="dcterms:W3CDTF">2022-05-13T10:45:00Z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