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624A85C4" w:rsidR="002B19C2" w:rsidRPr="00AB0F24" w:rsidRDefault="008D6492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kusu no</w:t>
            </w:r>
            <w:r w:rsidR="00AE1D86">
              <w:rPr>
                <w:b/>
                <w:bCs/>
                <w:color w:val="000000"/>
                <w:sz w:val="22"/>
                <w:szCs w:val="22"/>
              </w:rPr>
              <w:t>vého dodávkového vozidla do 3,5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239B197C" w:rsidR="002B19C2" w:rsidRPr="00AB0F24" w:rsidRDefault="00040166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NR-74</w:t>
            </w:r>
            <w:r w:rsidR="002B4590">
              <w:rPr>
                <w:noProof/>
                <w:sz w:val="22"/>
                <w:szCs w:val="22"/>
              </w:rPr>
              <w:t>-22</w:t>
            </w:r>
            <w:r w:rsidR="002B19C2">
              <w:rPr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40166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590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208D"/>
    <w:rsid w:val="007C433B"/>
    <w:rsid w:val="007D6B9F"/>
    <w:rsid w:val="00801FAE"/>
    <w:rsid w:val="00804D7E"/>
    <w:rsid w:val="008558B5"/>
    <w:rsid w:val="00867924"/>
    <w:rsid w:val="008A2252"/>
    <w:rsid w:val="008D0BF3"/>
    <w:rsid w:val="008D6492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E1D86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20</cp:revision>
  <cp:lastPrinted>2016-10-17T10:30:00Z</cp:lastPrinted>
  <dcterms:created xsi:type="dcterms:W3CDTF">2020-02-05T09:14:00Z</dcterms:created>
  <dcterms:modified xsi:type="dcterms:W3CDTF">2022-05-16T11:50:00Z</dcterms:modified>
</cp:coreProperties>
</file>