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D0AC" w14:textId="77777777" w:rsidR="00B868B2" w:rsidRDefault="00B868B2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34FD0A52" w14:textId="7D1F5780" w:rsidR="00716DE9" w:rsidRPr="00DB2520" w:rsidRDefault="00716DE9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44"/>
          <w:szCs w:val="44"/>
          <w:lang w:eastAsia="en-US"/>
        </w:rPr>
      </w:pPr>
      <w:r w:rsidRPr="00DB2520">
        <w:rPr>
          <w:rFonts w:asciiTheme="majorHAnsi" w:hAnsiTheme="majorHAnsi"/>
          <w:b/>
          <w:kern w:val="32"/>
          <w:sz w:val="44"/>
          <w:szCs w:val="44"/>
          <w:lang w:eastAsia="en-US"/>
        </w:rPr>
        <w:t>KRYCÍ LIST NABÍDKY</w:t>
      </w:r>
    </w:p>
    <w:p w14:paraId="73094708" w14:textId="51DB9CF8" w:rsidR="00B868B2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</w:p>
    <w:p w14:paraId="7121B793" w14:textId="77777777" w:rsidR="00B868B2" w:rsidRDefault="00B868B2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6A81BF1B" w14:textId="3F8127C8" w:rsidR="00716DE9" w:rsidRDefault="00945B9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B868B2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6B41888A" w14:textId="56A19CCE" w:rsidR="00B868B2" w:rsidRDefault="00B868B2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11096A26" w14:textId="1BC49CF0" w:rsidR="00B868B2" w:rsidRPr="001D4AD7" w:rsidRDefault="001D4AD7" w:rsidP="002B739F">
      <w:pPr>
        <w:keepNext/>
        <w:jc w:val="center"/>
        <w:outlineLvl w:val="1"/>
        <w:rPr>
          <w:rFonts w:ascii="Cambria" w:hAnsi="Cambria"/>
          <w:b/>
          <w:bCs/>
          <w:iCs/>
          <w:sz w:val="32"/>
          <w:szCs w:val="32"/>
          <w:lang w:eastAsia="en-US"/>
        </w:rPr>
      </w:pPr>
      <w:r>
        <w:rPr>
          <w:rFonts w:ascii="Cambria" w:hAnsi="Cambria"/>
          <w:b/>
          <w:bCs/>
          <w:sz w:val="32"/>
          <w:szCs w:val="32"/>
        </w:rPr>
        <w:t>„</w:t>
      </w:r>
      <w:r w:rsidR="002B739F" w:rsidRPr="00FE2A70">
        <w:rPr>
          <w:b/>
          <w:bCs/>
          <w:sz w:val="40"/>
          <w:szCs w:val="40"/>
        </w:rPr>
        <w:t>Obnova místní komunikace KOPEC IV</w:t>
      </w:r>
      <w:r>
        <w:rPr>
          <w:rFonts w:ascii="Cambria" w:hAnsi="Cambria"/>
          <w:b/>
          <w:bCs/>
          <w:sz w:val="32"/>
          <w:szCs w:val="32"/>
        </w:rPr>
        <w:t>“</w:t>
      </w:r>
    </w:p>
    <w:p w14:paraId="0E8D6E6A" w14:textId="77777777" w:rsidR="00594138" w:rsidRPr="00D42F52" w:rsidRDefault="00594138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26C13D0A" w14:textId="358C684E" w:rsidR="00DB23C9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668A535F" w14:textId="77777777" w:rsidR="00B868B2" w:rsidRPr="00B868B2" w:rsidRDefault="00B868B2" w:rsidP="00B868B2">
      <w:pPr>
        <w:rPr>
          <w:lang w:eastAsia="en-US"/>
        </w:rPr>
      </w:pPr>
    </w:p>
    <w:p w14:paraId="61076B6B" w14:textId="77777777" w:rsidR="002B739F" w:rsidRPr="00974C9C" w:rsidRDefault="002B739F" w:rsidP="002B739F">
      <w:pPr>
        <w:rPr>
          <w:sz w:val="22"/>
        </w:rPr>
      </w:pPr>
      <w:bookmarkStart w:id="1" w:name="_Toc299618898"/>
      <w:bookmarkStart w:id="2" w:name="_Ref373307912"/>
      <w:bookmarkStart w:id="3" w:name="_Ref373308591"/>
      <w:bookmarkStart w:id="4" w:name="_Toc511081106"/>
      <w:bookmarkStart w:id="5" w:name="_Hlk5793919"/>
      <w:bookmarkStart w:id="6" w:name="_Hlk71891298"/>
      <w:r w:rsidRPr="00974C9C">
        <w:rPr>
          <w:sz w:val="22"/>
        </w:rPr>
        <w:t>Název Zadavatele:</w:t>
      </w:r>
      <w:r w:rsidRPr="00974C9C">
        <w:rPr>
          <w:sz w:val="22"/>
        </w:rPr>
        <w:tab/>
        <w:t xml:space="preserve">Obec </w:t>
      </w:r>
      <w:r>
        <w:rPr>
          <w:sz w:val="22"/>
        </w:rPr>
        <w:t>Hluboké Mašůvky</w:t>
      </w:r>
    </w:p>
    <w:p w14:paraId="74B0DB08" w14:textId="77777777" w:rsidR="002B739F" w:rsidRDefault="002B739F" w:rsidP="002B739F">
      <w:pPr>
        <w:rPr>
          <w:sz w:val="22"/>
        </w:rPr>
      </w:pPr>
      <w:r w:rsidRPr="00974C9C">
        <w:rPr>
          <w:sz w:val="22"/>
        </w:rPr>
        <w:t>Sídlo: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r>
        <w:rPr>
          <w:sz w:val="22"/>
        </w:rPr>
        <w:t>Hluboké Mašůvky 10, 671 52 Hluboké Mašůvky</w:t>
      </w:r>
      <w:r w:rsidRPr="00974C9C">
        <w:rPr>
          <w:sz w:val="22"/>
        </w:rPr>
        <w:t xml:space="preserve"> </w:t>
      </w:r>
    </w:p>
    <w:p w14:paraId="3FCFC914" w14:textId="77777777" w:rsidR="002B739F" w:rsidRPr="00974C9C" w:rsidRDefault="002B739F" w:rsidP="002B739F">
      <w:pPr>
        <w:rPr>
          <w:sz w:val="22"/>
        </w:rPr>
      </w:pPr>
      <w:r w:rsidRPr="00974C9C">
        <w:rPr>
          <w:sz w:val="22"/>
        </w:rPr>
        <w:t>Zastoupený: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>
        <w:rPr>
          <w:sz w:val="22"/>
        </w:rPr>
        <w:t>Bc. Zbyněk Frey,</w:t>
      </w:r>
      <w:r w:rsidRPr="00974C9C">
        <w:rPr>
          <w:sz w:val="22"/>
        </w:rPr>
        <w:t xml:space="preserve"> starosta obce</w:t>
      </w:r>
      <w:r w:rsidRPr="00974C9C">
        <w:rPr>
          <w:sz w:val="22"/>
        </w:rPr>
        <w:tab/>
      </w:r>
    </w:p>
    <w:p w14:paraId="2161D1D2" w14:textId="77777777" w:rsidR="002B739F" w:rsidRPr="00FB3DAE" w:rsidRDefault="002B739F" w:rsidP="002B739F">
      <w:pPr>
        <w:rPr>
          <w:sz w:val="22"/>
        </w:rPr>
      </w:pPr>
      <w:bookmarkStart w:id="7" w:name="_Hlk5794076"/>
      <w:r w:rsidRPr="00FB3DAE">
        <w:rPr>
          <w:sz w:val="22"/>
        </w:rPr>
        <w:t xml:space="preserve">IČ: </w:t>
      </w:r>
      <w:r w:rsidRPr="00FB3DAE">
        <w:rPr>
          <w:sz w:val="22"/>
        </w:rPr>
        <w:tab/>
      </w:r>
      <w:r w:rsidRPr="00FB3DAE">
        <w:rPr>
          <w:sz w:val="22"/>
        </w:rPr>
        <w:tab/>
      </w:r>
      <w:r w:rsidRPr="00FB3DAE">
        <w:rPr>
          <w:sz w:val="22"/>
        </w:rPr>
        <w:tab/>
      </w:r>
      <w:bookmarkStart w:id="8" w:name="_Hlk36625704"/>
      <w:r>
        <w:rPr>
          <w:sz w:val="22"/>
        </w:rPr>
        <w:t>002 92 770</w:t>
      </w:r>
    </w:p>
    <w:bookmarkEnd w:id="8"/>
    <w:p w14:paraId="40BB18B1" w14:textId="77777777" w:rsidR="002B739F" w:rsidRPr="00FB3DAE" w:rsidRDefault="002B739F" w:rsidP="002B739F">
      <w:pPr>
        <w:rPr>
          <w:sz w:val="22"/>
        </w:rPr>
      </w:pPr>
      <w:r w:rsidRPr="00FB3DAE">
        <w:rPr>
          <w:sz w:val="22"/>
        </w:rPr>
        <w:t>DIČ:</w:t>
      </w:r>
      <w:r w:rsidRPr="00FB3DAE">
        <w:rPr>
          <w:sz w:val="22"/>
        </w:rPr>
        <w:tab/>
      </w:r>
      <w:r w:rsidRPr="00FB3DAE">
        <w:rPr>
          <w:sz w:val="22"/>
        </w:rPr>
        <w:tab/>
      </w:r>
      <w:r w:rsidRPr="00FB3DAE">
        <w:rPr>
          <w:sz w:val="22"/>
        </w:rPr>
        <w:tab/>
      </w:r>
      <w:bookmarkStart w:id="9" w:name="_Hlk29293639"/>
      <w:r w:rsidRPr="00FB3DAE">
        <w:rPr>
          <w:sz w:val="22"/>
        </w:rPr>
        <w:t>CZ</w:t>
      </w:r>
      <w:bookmarkEnd w:id="9"/>
      <w:r>
        <w:rPr>
          <w:sz w:val="22"/>
        </w:rPr>
        <w:t>002 92 770</w:t>
      </w:r>
    </w:p>
    <w:p w14:paraId="64AF0901" w14:textId="77777777" w:rsidR="002B739F" w:rsidRPr="00974C9C" w:rsidRDefault="002B739F" w:rsidP="002B739F">
      <w:pPr>
        <w:rPr>
          <w:sz w:val="22"/>
        </w:rPr>
      </w:pPr>
      <w:r w:rsidRPr="00974C9C">
        <w:rPr>
          <w:sz w:val="22"/>
        </w:rPr>
        <w:t>Bankovní spojení:</w:t>
      </w:r>
      <w:r w:rsidRPr="00974C9C">
        <w:rPr>
          <w:sz w:val="22"/>
        </w:rPr>
        <w:tab/>
      </w:r>
      <w:bookmarkStart w:id="10" w:name="_Hlk5794092"/>
      <w:r w:rsidRPr="00974C9C">
        <w:rPr>
          <w:sz w:val="22"/>
        </w:rPr>
        <w:t>Česká spořitelna, a.s. Znojmo</w:t>
      </w:r>
      <w:bookmarkEnd w:id="10"/>
    </w:p>
    <w:p w14:paraId="29F948E0" w14:textId="77777777" w:rsidR="002B739F" w:rsidRDefault="002B739F" w:rsidP="002B739F">
      <w:pPr>
        <w:rPr>
          <w:sz w:val="22"/>
        </w:rPr>
      </w:pPr>
      <w:r w:rsidRPr="00974C9C">
        <w:rPr>
          <w:sz w:val="22"/>
        </w:rPr>
        <w:t>Číslo účtu: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End w:id="5"/>
      <w:bookmarkEnd w:id="7"/>
      <w:r>
        <w:rPr>
          <w:sz w:val="22"/>
        </w:rPr>
        <w:t>1584001369/0800</w:t>
      </w:r>
    </w:p>
    <w:p w14:paraId="5B6D8739" w14:textId="77777777" w:rsidR="002B739F" w:rsidRPr="00795505" w:rsidRDefault="002B739F" w:rsidP="002B739F">
      <w:pPr>
        <w:rPr>
          <w:color w:val="4F81BD" w:themeColor="accent1"/>
          <w:sz w:val="22"/>
        </w:rPr>
      </w:pPr>
      <w:r w:rsidRPr="000E59F5">
        <w:rPr>
          <w:sz w:val="22"/>
        </w:rPr>
        <w:t>www: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hyperlink r:id="rId8" w:history="1">
        <w:r w:rsidRPr="00D11AF9">
          <w:rPr>
            <w:rStyle w:val="Hypertextovodkaz"/>
          </w:rPr>
          <w:t>www.hlubokemasuvky.cz</w:t>
        </w:r>
      </w:hyperlink>
    </w:p>
    <w:bookmarkEnd w:id="6"/>
    <w:p w14:paraId="1085983A" w14:textId="13E98B59" w:rsidR="00F82306" w:rsidRPr="00F82306" w:rsidRDefault="002B739F" w:rsidP="002B739F">
      <w:pPr>
        <w:rPr>
          <w:sz w:val="22"/>
          <w:szCs w:val="22"/>
        </w:rPr>
      </w:pPr>
      <w:r w:rsidRPr="00E21E66">
        <w:rPr>
          <w:sz w:val="22"/>
          <w:highlight w:val="yellow"/>
        </w:rPr>
        <w:t>Profil zadavatele</w:t>
      </w:r>
    </w:p>
    <w:p w14:paraId="5DF4037A" w14:textId="3354FCCA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r w:rsidRPr="000E59F5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75363AA8" w14:textId="77777777" w:rsidR="00DB23C9" w:rsidRPr="000E59F5" w:rsidRDefault="00DB23C9" w:rsidP="00DB23C9"/>
    <w:p w14:paraId="18B6D0C4" w14:textId="77777777" w:rsidR="00B868B2" w:rsidRPr="00B868B2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Obchodní firma:</w:t>
      </w:r>
      <w:r w:rsidRPr="00B868B2">
        <w:rPr>
          <w:sz w:val="22"/>
          <w:szCs w:val="22"/>
        </w:rPr>
        <w:tab/>
        <w:t>OPTIMAL Consulting, s.r.o.</w:t>
      </w:r>
    </w:p>
    <w:p w14:paraId="38739D5C" w14:textId="77777777" w:rsidR="00B868B2" w:rsidRPr="00B868B2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Sídlo:</w:t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  <w:t xml:space="preserve">Podmolí 23, Znojmo 669 02 </w:t>
      </w:r>
    </w:p>
    <w:p w14:paraId="4668A811" w14:textId="77777777" w:rsidR="00B868B2" w:rsidRPr="00B868B2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Právní forma:</w:t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  <w:t>společnost s ručením omezeným</w:t>
      </w:r>
    </w:p>
    <w:p w14:paraId="38045F41" w14:textId="77777777" w:rsidR="00B868B2" w:rsidRPr="00B868B2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IČ:</w:t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  <w:t>29268087</w:t>
      </w:r>
    </w:p>
    <w:p w14:paraId="1AC71A9B" w14:textId="77777777" w:rsidR="00B868B2" w:rsidRPr="00B868B2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Kontaktní osoba:</w:t>
      </w:r>
      <w:r w:rsidRPr="00B868B2">
        <w:rPr>
          <w:sz w:val="22"/>
          <w:szCs w:val="22"/>
        </w:rPr>
        <w:tab/>
        <w:t>Ing. Tomášem Šturala, jednatel společnosti</w:t>
      </w:r>
    </w:p>
    <w:p w14:paraId="6354658D" w14:textId="77777777" w:rsidR="00B868B2" w:rsidRPr="00DB2520" w:rsidRDefault="00B868B2" w:rsidP="00B868B2">
      <w:pPr>
        <w:rPr>
          <w:color w:val="4F81BD" w:themeColor="accent1"/>
          <w:sz w:val="22"/>
          <w:szCs w:val="22"/>
        </w:rPr>
      </w:pPr>
      <w:r w:rsidRPr="00B868B2">
        <w:rPr>
          <w:sz w:val="22"/>
          <w:szCs w:val="22"/>
        </w:rPr>
        <w:t>e-mail:</w:t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hyperlink r:id="rId9" w:history="1">
        <w:r w:rsidRPr="00DB2520">
          <w:rPr>
            <w:rStyle w:val="Hypertextovodkaz"/>
            <w:color w:val="4F81BD" w:themeColor="accent1"/>
            <w:sz w:val="22"/>
            <w:szCs w:val="22"/>
          </w:rPr>
          <w:t>info@optimalconsulting.cz</w:t>
        </w:r>
      </w:hyperlink>
      <w:r w:rsidRPr="00DB2520">
        <w:rPr>
          <w:color w:val="4F81BD" w:themeColor="accent1"/>
          <w:sz w:val="22"/>
          <w:szCs w:val="22"/>
        </w:rPr>
        <w:t xml:space="preserve"> </w:t>
      </w:r>
    </w:p>
    <w:p w14:paraId="264D7237" w14:textId="6D0ED2FB" w:rsidR="00B941FF" w:rsidRDefault="00B868B2" w:rsidP="00B868B2">
      <w:pPr>
        <w:rPr>
          <w:sz w:val="22"/>
          <w:szCs w:val="22"/>
        </w:rPr>
      </w:pPr>
      <w:r w:rsidRPr="00B868B2">
        <w:rPr>
          <w:sz w:val="22"/>
          <w:szCs w:val="22"/>
        </w:rPr>
        <w:t>tel.:</w:t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r w:rsidRPr="00B868B2">
        <w:rPr>
          <w:sz w:val="22"/>
          <w:szCs w:val="22"/>
        </w:rPr>
        <w:tab/>
      </w:r>
      <w:r w:rsidRPr="00B868B2">
        <w:rPr>
          <w:rStyle w:val="Hypertextovodkaz"/>
          <w:color w:val="auto"/>
          <w:sz w:val="22"/>
          <w:szCs w:val="22"/>
          <w:u w:val="none"/>
        </w:rPr>
        <w:t>731 623</w:t>
      </w:r>
      <w:r>
        <w:rPr>
          <w:rStyle w:val="Hypertextovodkaz"/>
          <w:color w:val="auto"/>
          <w:sz w:val="22"/>
          <w:szCs w:val="22"/>
          <w:u w:val="none"/>
        </w:rPr>
        <w:t> </w:t>
      </w:r>
      <w:r w:rsidRPr="00B868B2">
        <w:rPr>
          <w:rStyle w:val="Hypertextovodkaz"/>
          <w:color w:val="auto"/>
          <w:sz w:val="22"/>
          <w:szCs w:val="22"/>
          <w:u w:val="none"/>
        </w:rPr>
        <w:t>492</w:t>
      </w:r>
    </w:p>
    <w:p w14:paraId="45773891" w14:textId="77777777" w:rsidR="00B868B2" w:rsidRPr="00B868B2" w:rsidRDefault="00B868B2" w:rsidP="00B868B2">
      <w:pPr>
        <w:rPr>
          <w:sz w:val="22"/>
          <w:szCs w:val="22"/>
        </w:rPr>
      </w:pPr>
    </w:p>
    <w:p w14:paraId="04236EDE" w14:textId="77777777" w:rsidR="00FA3812" w:rsidRDefault="00FA3812" w:rsidP="00FA3812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E60E7AE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716DE9" w:rsidRPr="00D42F52" w14:paraId="10D7F0CA" w14:textId="77777777" w:rsidTr="0045175B">
        <w:tc>
          <w:tcPr>
            <w:tcW w:w="3227" w:type="dxa"/>
          </w:tcPr>
          <w:p w14:paraId="46A4DE6B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DF59167" w14:textId="77777777" w:rsidR="00716DE9" w:rsidRPr="00D42F52" w:rsidRDefault="00956127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1"/>
          </w:p>
        </w:tc>
      </w:tr>
      <w:tr w:rsidR="00456006" w:rsidRPr="00D42F52" w14:paraId="026BBC17" w14:textId="77777777" w:rsidTr="0045175B">
        <w:tc>
          <w:tcPr>
            <w:tcW w:w="3227" w:type="dxa"/>
          </w:tcPr>
          <w:p w14:paraId="473D3D1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35D6EAE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85F006B" w14:textId="77777777" w:rsidTr="0045175B">
        <w:tc>
          <w:tcPr>
            <w:tcW w:w="3227" w:type="dxa"/>
          </w:tcPr>
          <w:p w14:paraId="7A1B7EA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0BD653F1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4F5A272" w14:textId="77777777" w:rsidTr="0045175B">
        <w:tc>
          <w:tcPr>
            <w:tcW w:w="3227" w:type="dxa"/>
          </w:tcPr>
          <w:p w14:paraId="2F9FE7BB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2489C920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F560261" w14:textId="77777777" w:rsidTr="0045175B">
        <w:tc>
          <w:tcPr>
            <w:tcW w:w="3227" w:type="dxa"/>
          </w:tcPr>
          <w:p w14:paraId="6E65D6BD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E-mail:</w:t>
            </w:r>
          </w:p>
        </w:tc>
        <w:tc>
          <w:tcPr>
            <w:tcW w:w="5985" w:type="dxa"/>
          </w:tcPr>
          <w:p w14:paraId="53EBFD01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B10ADC0" w14:textId="77777777" w:rsidTr="0045175B">
        <w:tc>
          <w:tcPr>
            <w:tcW w:w="3227" w:type="dxa"/>
          </w:tcPr>
          <w:p w14:paraId="41A6161C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1BAB05F8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2BF14239" w14:textId="77777777" w:rsidTr="0045175B">
        <w:tc>
          <w:tcPr>
            <w:tcW w:w="3227" w:type="dxa"/>
          </w:tcPr>
          <w:p w14:paraId="19E64A23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2B6DAB6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E4072CF" w14:textId="77777777" w:rsidTr="0045175B">
        <w:tc>
          <w:tcPr>
            <w:tcW w:w="3227" w:type="dxa"/>
          </w:tcPr>
          <w:p w14:paraId="618650D5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78D7EA32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ECB4C84" w14:textId="77777777" w:rsidTr="0045175B">
        <w:tc>
          <w:tcPr>
            <w:tcW w:w="3227" w:type="dxa"/>
          </w:tcPr>
          <w:p w14:paraId="59811F60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499D9E36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C629B49" w14:textId="77777777" w:rsidTr="0045175B">
        <w:tc>
          <w:tcPr>
            <w:tcW w:w="3227" w:type="dxa"/>
          </w:tcPr>
          <w:p w14:paraId="1843480F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683034B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EB10C1E" w14:textId="77777777" w:rsidTr="0045175B">
        <w:tc>
          <w:tcPr>
            <w:tcW w:w="3227" w:type="dxa"/>
          </w:tcPr>
          <w:p w14:paraId="0DEBF459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009AFFB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6C7A324" w14:textId="77777777" w:rsidTr="0045175B">
        <w:tc>
          <w:tcPr>
            <w:tcW w:w="3227" w:type="dxa"/>
          </w:tcPr>
          <w:p w14:paraId="692AD63A" w14:textId="77777777" w:rsidR="00456006" w:rsidRPr="00D42F52" w:rsidRDefault="00456006" w:rsidP="00DB23C9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B696EAD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5EA4E78" w14:textId="256AFCC9" w:rsidR="0037697F" w:rsidRDefault="00716DE9" w:rsidP="00F641DB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D42F52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1D709DF" w14:textId="77777777" w:rsidR="0037697F" w:rsidRPr="00050BAC" w:rsidRDefault="0037697F" w:rsidP="00050BA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727A9658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Další dodavatel, podává – li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456006" w:rsidRPr="00D42F52" w14:paraId="5242A4B7" w14:textId="77777777" w:rsidTr="0045175B">
        <w:tc>
          <w:tcPr>
            <w:tcW w:w="3227" w:type="dxa"/>
          </w:tcPr>
          <w:p w14:paraId="63E695E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01149A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4EFAD6C" w14:textId="77777777" w:rsidTr="0045175B">
        <w:tc>
          <w:tcPr>
            <w:tcW w:w="3227" w:type="dxa"/>
          </w:tcPr>
          <w:p w14:paraId="61B5EAA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AF7F145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BDC4486" w14:textId="77777777" w:rsidTr="0045175B">
        <w:tc>
          <w:tcPr>
            <w:tcW w:w="3227" w:type="dxa"/>
          </w:tcPr>
          <w:p w14:paraId="69DCDB6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58D9F015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653BF1EB" w14:textId="77777777" w:rsidTr="0045175B">
        <w:tc>
          <w:tcPr>
            <w:tcW w:w="3227" w:type="dxa"/>
          </w:tcPr>
          <w:p w14:paraId="0C3D9BE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3293A55F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E04165E" w14:textId="77777777" w:rsidTr="0045175B">
        <w:tc>
          <w:tcPr>
            <w:tcW w:w="3227" w:type="dxa"/>
          </w:tcPr>
          <w:p w14:paraId="47BCBE5B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EDF77CF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D3C33DC" w14:textId="77777777" w:rsidTr="0045175B">
        <w:tc>
          <w:tcPr>
            <w:tcW w:w="3227" w:type="dxa"/>
          </w:tcPr>
          <w:p w14:paraId="0DDAE9A5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22421C16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F9AEBA8" w14:textId="77777777" w:rsidTr="0045175B">
        <w:tc>
          <w:tcPr>
            <w:tcW w:w="3227" w:type="dxa"/>
          </w:tcPr>
          <w:p w14:paraId="699E5DC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7B8099D8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870D844" w14:textId="77777777" w:rsidTr="0045175B">
        <w:tc>
          <w:tcPr>
            <w:tcW w:w="3227" w:type="dxa"/>
          </w:tcPr>
          <w:p w14:paraId="454F4CF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0E4998A0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EA04384" w14:textId="77777777" w:rsidTr="0045175B">
        <w:tc>
          <w:tcPr>
            <w:tcW w:w="3227" w:type="dxa"/>
          </w:tcPr>
          <w:p w14:paraId="5C256DA3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22EBE440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5FAF8CA" w14:textId="77777777" w:rsidTr="0045175B">
        <w:tc>
          <w:tcPr>
            <w:tcW w:w="3227" w:type="dxa"/>
          </w:tcPr>
          <w:p w14:paraId="754AF7BD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580F173A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1DBB440" w14:textId="77777777" w:rsidTr="0045175B">
        <w:tc>
          <w:tcPr>
            <w:tcW w:w="3227" w:type="dxa"/>
          </w:tcPr>
          <w:p w14:paraId="18274CBB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6B7524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29AF2EC" w14:textId="77777777" w:rsidR="00FA3812" w:rsidRDefault="00FA3812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7D662923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D42F52" w14:paraId="70AE3FD2" w14:textId="77777777" w:rsidTr="0045175B">
        <w:tc>
          <w:tcPr>
            <w:tcW w:w="4644" w:type="dxa"/>
          </w:tcPr>
          <w:p w14:paraId="53452903" w14:textId="77777777"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lastRenderedPageBreak/>
              <w:t xml:space="preserve">ZÁKLADNÍ HODNOTÍCÍ KRITÉRIUM </w:t>
            </w:r>
            <w:r w:rsidR="00CE26C5"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14:paraId="1F433753" w14:textId="1AC3E0F3"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  <w:r w:rsidR="00F641DB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D1686" w:rsidRPr="00D42F52" w14:paraId="5009317F" w14:textId="77777777" w:rsidTr="004F324D">
        <w:trPr>
          <w:trHeight w:val="1235"/>
        </w:trPr>
        <w:tc>
          <w:tcPr>
            <w:tcW w:w="4644" w:type="dxa"/>
          </w:tcPr>
          <w:p w14:paraId="67D33EDE" w14:textId="77777777" w:rsidR="001D1686" w:rsidRPr="00D42F52" w:rsidRDefault="001D1686" w:rsidP="004F324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E1FB3ED" w14:textId="77777777" w:rsidR="001D1686" w:rsidRPr="00D42F52" w:rsidRDefault="001D1686" w:rsidP="004F324D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4644" w:type="dxa"/>
          </w:tcPr>
          <w:p w14:paraId="11464672" w14:textId="77777777" w:rsidR="001D1686" w:rsidRPr="00D42F52" w:rsidRDefault="00956127" w:rsidP="004F324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68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BBCA3D1" w14:textId="77777777" w:rsidR="00C7767D" w:rsidRPr="00D42F52" w:rsidRDefault="00C7767D" w:rsidP="00DB23C9">
      <w:pP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EE531C3" w14:textId="77777777" w:rsidR="00C56D36" w:rsidRPr="00D42F52" w:rsidRDefault="00C56D36" w:rsidP="00DB23C9">
      <w:pPr>
        <w:spacing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19B2DF75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456006" w:rsidRPr="00D42F52" w14:paraId="0FF0998B" w14:textId="77777777" w:rsidTr="0045175B">
        <w:tc>
          <w:tcPr>
            <w:tcW w:w="2802" w:type="dxa"/>
          </w:tcPr>
          <w:p w14:paraId="7E33484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106864D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6C8A02D" w14:textId="77777777" w:rsidTr="0045175B">
        <w:tc>
          <w:tcPr>
            <w:tcW w:w="2802" w:type="dxa"/>
          </w:tcPr>
          <w:p w14:paraId="1C3F276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3DD6DC27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6D7D765" w14:textId="77777777" w:rsidTr="0045175B">
        <w:tc>
          <w:tcPr>
            <w:tcW w:w="2802" w:type="dxa"/>
          </w:tcPr>
          <w:p w14:paraId="09B5E0A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2178155A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42F52" w14:paraId="6CD0B249" w14:textId="77777777" w:rsidTr="00456006">
        <w:trPr>
          <w:trHeight w:val="1839"/>
        </w:trPr>
        <w:tc>
          <w:tcPr>
            <w:tcW w:w="2802" w:type="dxa"/>
          </w:tcPr>
          <w:p w14:paraId="716EEBEB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75D9958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1D549B40" w14:textId="77777777" w:rsidR="00FA3812" w:rsidRDefault="00FA3812" w:rsidP="00DB23C9">
      <w:pPr>
        <w:rPr>
          <w:rFonts w:asciiTheme="majorHAnsi" w:hAnsiTheme="majorHAnsi"/>
        </w:rPr>
      </w:pPr>
    </w:p>
    <w:p w14:paraId="51D49C1F" w14:textId="77777777"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6B26031" w14:textId="77777777" w:rsidR="008F28DA" w:rsidRPr="00FA3812" w:rsidRDefault="008F28DA" w:rsidP="008F28DA">
      <w:pPr>
        <w:rPr>
          <w:rFonts w:asciiTheme="majorHAnsi" w:hAnsiTheme="majorHAnsi"/>
          <w:b/>
          <w:sz w:val="28"/>
          <w:szCs w:val="28"/>
        </w:rPr>
      </w:pPr>
    </w:p>
    <w:p w14:paraId="6476421A" w14:textId="77777777"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FA3812" w:rsidSect="00FD04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305A" w14:textId="77777777" w:rsidR="00027A27" w:rsidRDefault="00027A27" w:rsidP="00C7767D">
      <w:r>
        <w:separator/>
      </w:r>
    </w:p>
  </w:endnote>
  <w:endnote w:type="continuationSeparator" w:id="0">
    <w:p w14:paraId="49BB32EF" w14:textId="77777777" w:rsidR="00027A27" w:rsidRDefault="00027A2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0E02C2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14:paraId="608C91A2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CE6A" w14:textId="77777777" w:rsidR="00027A27" w:rsidRDefault="00027A27" w:rsidP="00C7767D">
      <w:r>
        <w:separator/>
      </w:r>
    </w:p>
  </w:footnote>
  <w:footnote w:type="continuationSeparator" w:id="0">
    <w:p w14:paraId="511A915B" w14:textId="77777777" w:rsidR="00027A27" w:rsidRDefault="00027A2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93F9" w14:textId="77777777" w:rsidR="00A23954" w:rsidRPr="002C18FE" w:rsidRDefault="00A23954" w:rsidP="002D6B4A">
    <w:pPr>
      <w:pStyle w:val="Zhlav"/>
      <w:ind w:left="-567"/>
      <w:rPr>
        <w:rFonts w:asciiTheme="majorHAnsi" w:hAnsiTheme="majorHAnsi"/>
        <w:sz w:val="16"/>
        <w:szCs w:val="16"/>
      </w:rPr>
    </w:pPr>
    <w:bookmarkStart w:id="12" w:name="_Hlk511209251"/>
    <w:bookmarkStart w:id="13" w:name="_Hlk71891177"/>
    <w:bookmarkStart w:id="14" w:name="_Hlk71891178"/>
    <w:bookmarkStart w:id="15" w:name="_Hlk71892508"/>
    <w:bookmarkStart w:id="16" w:name="_Hlk71892509"/>
    <w:r w:rsidRPr="002C18FE">
      <w:rPr>
        <w:rFonts w:asciiTheme="majorHAnsi" w:hAnsiTheme="majorHAnsi"/>
        <w:sz w:val="16"/>
        <w:szCs w:val="16"/>
      </w:rPr>
      <w:t>ZADÁVACÍ DOKUMENTACE</w:t>
    </w:r>
  </w:p>
  <w:p w14:paraId="02272DAF" w14:textId="0C3BD0FE" w:rsidR="002D6B4A" w:rsidRPr="008A1F4E" w:rsidRDefault="00A23954" w:rsidP="002B739F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4_KRYCÍ LIST NABÍDKY k zakázce </w:t>
    </w:r>
    <w:r w:rsidR="001D4AD7">
      <w:rPr>
        <w:rFonts w:asciiTheme="majorHAnsi" w:hAnsiTheme="majorHAnsi"/>
        <w:sz w:val="16"/>
        <w:szCs w:val="16"/>
      </w:rPr>
      <w:t>–</w:t>
    </w:r>
    <w:r>
      <w:rPr>
        <w:rFonts w:asciiTheme="majorHAnsi" w:hAnsiTheme="majorHAnsi"/>
        <w:sz w:val="16"/>
        <w:szCs w:val="16"/>
      </w:rPr>
      <w:t xml:space="preserve"> </w:t>
    </w:r>
    <w:r w:rsidRPr="002C18FE">
      <w:rPr>
        <w:rFonts w:asciiTheme="majorHAnsi" w:hAnsiTheme="majorHAnsi"/>
        <w:sz w:val="16"/>
        <w:szCs w:val="16"/>
      </w:rPr>
      <w:t>„</w:t>
    </w:r>
    <w:bookmarkEnd w:id="12"/>
    <w:bookmarkEnd w:id="13"/>
    <w:bookmarkEnd w:id="14"/>
    <w:bookmarkEnd w:id="15"/>
    <w:bookmarkEnd w:id="16"/>
    <w:r w:rsidR="002B739F">
      <w:rPr>
        <w:rFonts w:asciiTheme="majorHAnsi" w:hAnsiTheme="majorHAnsi"/>
        <w:sz w:val="16"/>
        <w:szCs w:val="16"/>
      </w:rPr>
      <w:t>Obnova místní komunikace KOPEC IV</w:t>
    </w:r>
    <w:r w:rsidR="002D6B4A" w:rsidRPr="008A1F4E">
      <w:rPr>
        <w:rFonts w:asciiTheme="majorHAnsi" w:hAnsiTheme="majorHAnsi"/>
        <w:sz w:val="16"/>
        <w:szCs w:val="16"/>
      </w:rPr>
      <w:t>“</w:t>
    </w:r>
  </w:p>
  <w:p w14:paraId="2D53AA64" w14:textId="77777777" w:rsidR="002B739F" w:rsidRPr="008A1F4E" w:rsidRDefault="002D6B4A" w:rsidP="002B739F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Zadavatel: </w:t>
    </w:r>
    <w:bookmarkStart w:id="17" w:name="_Hlk36625274"/>
    <w:r w:rsidR="002B739F">
      <w:rPr>
        <w:rFonts w:asciiTheme="majorHAnsi" w:hAnsiTheme="majorHAnsi"/>
        <w:sz w:val="16"/>
        <w:szCs w:val="16"/>
      </w:rPr>
      <w:t xml:space="preserve">Obec </w:t>
    </w:r>
    <w:bookmarkEnd w:id="17"/>
    <w:r w:rsidR="002B739F">
      <w:rPr>
        <w:rFonts w:asciiTheme="majorHAnsi" w:hAnsiTheme="majorHAnsi"/>
        <w:sz w:val="16"/>
        <w:szCs w:val="16"/>
      </w:rPr>
      <w:t>Hluboké Mašůvky, Hluboké Mašůvky 10, 671 52 Hluboké Mašůvky</w:t>
    </w:r>
  </w:p>
  <w:p w14:paraId="3B7B2460" w14:textId="7DBC770C" w:rsidR="00B868B2" w:rsidRPr="002D6B4A" w:rsidRDefault="002B739F" w:rsidP="002B739F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IČ: </w:t>
    </w:r>
    <w:bookmarkStart w:id="18" w:name="_Hlk36625285"/>
    <w:bookmarkStart w:id="19" w:name="_Hlk36625286"/>
    <w:r>
      <w:rPr>
        <w:rFonts w:asciiTheme="majorHAnsi" w:hAnsiTheme="majorHAnsi"/>
        <w:sz w:val="16"/>
        <w:szCs w:val="16"/>
      </w:rPr>
      <w:t>00</w:t>
    </w:r>
    <w:bookmarkEnd w:id="18"/>
    <w:bookmarkEnd w:id="19"/>
    <w:r>
      <w:rPr>
        <w:rFonts w:asciiTheme="majorHAnsi" w:hAnsiTheme="majorHAnsi"/>
        <w:sz w:val="16"/>
        <w:szCs w:val="16"/>
      </w:rPr>
      <w:t>2 92 770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0851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7A27"/>
    <w:rsid w:val="00043747"/>
    <w:rsid w:val="000509B8"/>
    <w:rsid w:val="00050BAC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24B9D"/>
    <w:rsid w:val="00165C7B"/>
    <w:rsid w:val="001728B6"/>
    <w:rsid w:val="00184C94"/>
    <w:rsid w:val="001D1686"/>
    <w:rsid w:val="001D4AD7"/>
    <w:rsid w:val="001E6260"/>
    <w:rsid w:val="002015DD"/>
    <w:rsid w:val="00222308"/>
    <w:rsid w:val="00270B7E"/>
    <w:rsid w:val="002814C3"/>
    <w:rsid w:val="0029271D"/>
    <w:rsid w:val="0029799D"/>
    <w:rsid w:val="002B7324"/>
    <w:rsid w:val="002B739F"/>
    <w:rsid w:val="002C1F41"/>
    <w:rsid w:val="002D3736"/>
    <w:rsid w:val="002D42C8"/>
    <w:rsid w:val="002D4B55"/>
    <w:rsid w:val="002D6B4A"/>
    <w:rsid w:val="00310E07"/>
    <w:rsid w:val="00323898"/>
    <w:rsid w:val="0033505C"/>
    <w:rsid w:val="0037697F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594138"/>
    <w:rsid w:val="00620DC9"/>
    <w:rsid w:val="0063697F"/>
    <w:rsid w:val="006724F8"/>
    <w:rsid w:val="00711A42"/>
    <w:rsid w:val="00712959"/>
    <w:rsid w:val="00716DE9"/>
    <w:rsid w:val="00733D21"/>
    <w:rsid w:val="007E2F2D"/>
    <w:rsid w:val="008179E0"/>
    <w:rsid w:val="0089357E"/>
    <w:rsid w:val="008A2AF8"/>
    <w:rsid w:val="008A762E"/>
    <w:rsid w:val="008F28DA"/>
    <w:rsid w:val="00916A9A"/>
    <w:rsid w:val="0092188B"/>
    <w:rsid w:val="00922770"/>
    <w:rsid w:val="009333C1"/>
    <w:rsid w:val="00945B9F"/>
    <w:rsid w:val="009472EF"/>
    <w:rsid w:val="00956127"/>
    <w:rsid w:val="00983365"/>
    <w:rsid w:val="009B5E20"/>
    <w:rsid w:val="009E2656"/>
    <w:rsid w:val="009F3FAA"/>
    <w:rsid w:val="009F62E0"/>
    <w:rsid w:val="00A12C7B"/>
    <w:rsid w:val="00A23954"/>
    <w:rsid w:val="00A41A0D"/>
    <w:rsid w:val="00A756AB"/>
    <w:rsid w:val="00AA2CBF"/>
    <w:rsid w:val="00B2639E"/>
    <w:rsid w:val="00B868B2"/>
    <w:rsid w:val="00B941FF"/>
    <w:rsid w:val="00BB07BE"/>
    <w:rsid w:val="00BF2669"/>
    <w:rsid w:val="00BF69CE"/>
    <w:rsid w:val="00C03EE6"/>
    <w:rsid w:val="00C12AEA"/>
    <w:rsid w:val="00C5088D"/>
    <w:rsid w:val="00C5614A"/>
    <w:rsid w:val="00C56D36"/>
    <w:rsid w:val="00C57C1F"/>
    <w:rsid w:val="00C7767D"/>
    <w:rsid w:val="00CB1037"/>
    <w:rsid w:val="00CB7DF3"/>
    <w:rsid w:val="00CC2149"/>
    <w:rsid w:val="00CD14AD"/>
    <w:rsid w:val="00CD2F6D"/>
    <w:rsid w:val="00CD3007"/>
    <w:rsid w:val="00CE26C5"/>
    <w:rsid w:val="00D03041"/>
    <w:rsid w:val="00D143D3"/>
    <w:rsid w:val="00D42F52"/>
    <w:rsid w:val="00D633C3"/>
    <w:rsid w:val="00DB23C9"/>
    <w:rsid w:val="00DB2520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20682"/>
    <w:rsid w:val="00F641DB"/>
    <w:rsid w:val="00F73248"/>
    <w:rsid w:val="00F82306"/>
    <w:rsid w:val="00FA3812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4A7BFB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86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ubokemasuvky.cz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timalconsultin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A7690-9A9C-41CE-A72D-A1F89B7B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20</cp:revision>
  <cp:lastPrinted>2020-06-09T10:59:00Z</cp:lastPrinted>
  <dcterms:created xsi:type="dcterms:W3CDTF">2019-02-03T09:39:00Z</dcterms:created>
  <dcterms:modified xsi:type="dcterms:W3CDTF">2022-06-03T11:17:00Z</dcterms:modified>
</cp:coreProperties>
</file>