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549ED" w14:textId="3D15EB1A" w:rsidR="00EA6463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rFonts w:eastAsia="MS Mincho"/>
          <w:b/>
        </w:rPr>
      </w:pPr>
      <w:bookmarkStart w:id="0" w:name="_GoBack"/>
      <w:bookmarkEnd w:id="0"/>
      <w:r w:rsidRPr="00C00120">
        <w:rPr>
          <w:b/>
          <w:sz w:val="22"/>
          <w:szCs w:val="22"/>
        </w:rPr>
        <w:t xml:space="preserve">Příloha č. </w:t>
      </w:r>
      <w:r w:rsidR="00AD1399">
        <w:rPr>
          <w:b/>
          <w:sz w:val="22"/>
          <w:szCs w:val="22"/>
        </w:rPr>
        <w:t>1</w:t>
      </w:r>
      <w:r w:rsidRPr="00C00120">
        <w:rPr>
          <w:b/>
          <w:sz w:val="22"/>
          <w:szCs w:val="22"/>
        </w:rPr>
        <w:t xml:space="preserve"> </w:t>
      </w:r>
      <w:proofErr w:type="spellStart"/>
      <w:r w:rsidR="00F20E51">
        <w:rPr>
          <w:b/>
          <w:sz w:val="22"/>
          <w:szCs w:val="22"/>
        </w:rPr>
        <w:t>SoD</w:t>
      </w:r>
      <w:proofErr w:type="spellEnd"/>
      <w:r w:rsidR="00F20E51">
        <w:rPr>
          <w:b/>
          <w:sz w:val="22"/>
          <w:szCs w:val="22"/>
        </w:rPr>
        <w:t xml:space="preserve"> </w:t>
      </w:r>
      <w:r w:rsidRPr="00C00120">
        <w:rPr>
          <w:b/>
          <w:sz w:val="22"/>
          <w:szCs w:val="22"/>
        </w:rPr>
        <w:t xml:space="preserve">– </w:t>
      </w:r>
      <w:r w:rsidR="00EC2B1F">
        <w:rPr>
          <w:rFonts w:eastAsia="MS Mincho"/>
          <w:b/>
        </w:rPr>
        <w:t>Technická specifikace</w:t>
      </w:r>
    </w:p>
    <w:p w14:paraId="1EA1E5B6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43F63E13" w14:textId="77777777" w:rsidR="003E2984" w:rsidRDefault="00EA6463" w:rsidP="00EA6463">
      <w:pPr>
        <w:spacing w:after="0"/>
        <w:ind w:left="0"/>
      </w:pPr>
      <w:r w:rsidRPr="00C83366">
        <w:t>Smlouva</w:t>
      </w:r>
      <w:r>
        <w:t>:</w:t>
      </w:r>
      <w:r w:rsidRPr="0092711A">
        <w:t xml:space="preserve"> </w:t>
      </w:r>
      <w:r w:rsidR="00F20E51" w:rsidRPr="00F20E51">
        <w:rPr>
          <w:rFonts w:ascii="Times New Roman" w:hAnsi="Times New Roman"/>
          <w:b/>
          <w:sz w:val="24"/>
          <w:lang w:eastAsia="cs-CZ"/>
        </w:rPr>
        <w:t>Pořízení mostového jeřábu včetně montáže a dopravy na místo plnění</w:t>
      </w:r>
    </w:p>
    <w:p w14:paraId="58B83944" w14:textId="77777777" w:rsidR="00EA6463" w:rsidRDefault="00EA6463" w:rsidP="00EA6463">
      <w:pPr>
        <w:spacing w:after="0"/>
        <w:ind w:left="0"/>
      </w:pPr>
      <w:r>
        <w:t xml:space="preserve">Číslo smlouvy </w:t>
      </w:r>
      <w:r w:rsidR="006702A6">
        <w:t>kupujícího</w:t>
      </w:r>
      <w:r w:rsidRPr="00DF214B">
        <w:t xml:space="preserve">: </w:t>
      </w:r>
      <w:r w:rsidR="00103372">
        <w:t>DOD2022</w:t>
      </w:r>
      <w:r w:rsidR="007643F2">
        <w:t>0974</w:t>
      </w:r>
    </w:p>
    <w:p w14:paraId="2E79C1CB" w14:textId="77777777" w:rsidR="00EA6463" w:rsidRDefault="006702A6" w:rsidP="00EA6463">
      <w:pPr>
        <w:spacing w:after="0"/>
        <w:ind w:left="0"/>
      </w:pPr>
      <w:r>
        <w:t>Číslo smlouvy prodávajícího</w:t>
      </w:r>
      <w:r w:rsidR="00EA6463">
        <w:t>:</w:t>
      </w:r>
      <w:r w:rsidR="00F646A1">
        <w:t xml:space="preserve">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100C454B" w14:textId="77777777" w:rsidR="00EA6463" w:rsidRPr="00F20E51" w:rsidRDefault="00EA6463" w:rsidP="00EA6463">
      <w:pPr>
        <w:spacing w:before="0" w:beforeAutospacing="0" w:after="0" w:afterAutospacing="0"/>
        <w:ind w:left="0" w:right="68"/>
        <w:jc w:val="both"/>
      </w:pPr>
      <w:r w:rsidRPr="00F20E51">
        <w:t>Výrobce:</w:t>
      </w:r>
      <w:r w:rsidR="00831D4E" w:rsidRPr="00F20E51">
        <w:t xml:space="preserve">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41CAF8BB" w14:textId="77777777" w:rsidR="003E2984" w:rsidRDefault="00EA6463" w:rsidP="003E2984">
      <w:pPr>
        <w:spacing w:before="0" w:beforeAutospacing="0" w:after="0" w:afterAutospacing="0"/>
        <w:ind w:left="0" w:right="68"/>
        <w:jc w:val="both"/>
      </w:pPr>
      <w:r w:rsidRPr="00F20E51">
        <w:t xml:space="preserve">Typ, označení: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22B4F766" w14:textId="77777777" w:rsidR="00E0554C" w:rsidRPr="00F20E51" w:rsidRDefault="00E0554C" w:rsidP="003E2984">
      <w:pPr>
        <w:spacing w:before="0" w:beforeAutospacing="0" w:after="0" w:afterAutospacing="0"/>
        <w:ind w:left="0" w:right="68"/>
        <w:jc w:val="both"/>
      </w:pPr>
      <w:r>
        <w:t>Rok výroby:</w:t>
      </w:r>
      <w:r w:rsidRPr="00E0554C">
        <w:rPr>
          <w:i/>
          <w:color w:val="00B0F0"/>
          <w:szCs w:val="22"/>
        </w:rPr>
        <w:t xml:space="preserve"> </w:t>
      </w:r>
      <w:r w:rsidRPr="00117F15">
        <w:rPr>
          <w:i/>
          <w:color w:val="00B0F0"/>
          <w:szCs w:val="22"/>
        </w:rPr>
        <w:t>(Pozn. Doplní dodavatel. Poté poznámku vymažte</w:t>
      </w:r>
      <w:r>
        <w:rPr>
          <w:i/>
          <w:color w:val="00B0F0"/>
          <w:szCs w:val="22"/>
        </w:rPr>
        <w:t>.</w:t>
      </w:r>
      <w:r w:rsidRPr="00117F15">
        <w:rPr>
          <w:i/>
          <w:color w:val="00B0F0"/>
          <w:szCs w:val="22"/>
        </w:rPr>
        <w:t>)</w:t>
      </w:r>
    </w:p>
    <w:p w14:paraId="1383D940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443233E2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54FD3174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105F0C81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296F70C7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34659CF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CF03A09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0E6E24" w14:paraId="7DE21E6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2AF6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E1FA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2004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6694C" w:rsidRPr="000E6E24" w14:paraId="24129253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62C7" w14:textId="3F18F9BD" w:rsidR="00A6694C" w:rsidRPr="002F79D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Mostový jeřáb o nosnosti, min. 2 000 kg.</w:t>
            </w:r>
            <w:r w:rsidR="004213E4">
              <w:rPr>
                <w:rFonts w:ascii="Times New Roman" w:hAnsi="Times New Roman"/>
                <w:sz w:val="24"/>
              </w:rPr>
              <w:t xml:space="preserve"> – max. </w:t>
            </w:r>
            <w:r w:rsidR="00131138">
              <w:rPr>
                <w:rFonts w:ascii="Times New Roman" w:hAnsi="Times New Roman"/>
                <w:sz w:val="24"/>
              </w:rPr>
              <w:t>3</w:t>
            </w:r>
            <w:r w:rsidR="00A63AB4">
              <w:rPr>
                <w:rFonts w:ascii="Times New Roman" w:hAnsi="Times New Roman"/>
                <w:sz w:val="24"/>
              </w:rPr>
              <w:t>0</w:t>
            </w:r>
            <w:r w:rsidR="004213E4">
              <w:rPr>
                <w:rFonts w:ascii="Times New Roman" w:hAnsi="Times New Roman"/>
                <w:sz w:val="24"/>
              </w:rPr>
              <w:t>00 kg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49BB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51D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2F7468DA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33FE" w14:textId="77777777" w:rsidR="00A6694C" w:rsidRPr="002F79D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Rozpětí sloupů haly pro uložení mostové jeřábu, 13 600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A02B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6612" w14:textId="0727641C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3FF747F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4266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Rozteč mezi patkami sloupů haly k uložení jeřábové dráhy, 7 500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F64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F17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B7D5B1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5BA7" w14:textId="77777777" w:rsidR="00A6694C" w:rsidRPr="004213E4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4213E4">
              <w:rPr>
                <w:rFonts w:ascii="Times New Roman" w:hAnsi="Times New Roman"/>
                <w:sz w:val="24"/>
              </w:rPr>
              <w:t>Délka jeřábové dráhy</w:t>
            </w:r>
            <w:r w:rsidR="004213E4" w:rsidRPr="004213E4">
              <w:rPr>
                <w:rFonts w:ascii="Times New Roman" w:hAnsi="Times New Roman"/>
                <w:sz w:val="24"/>
              </w:rPr>
              <w:t>,</w:t>
            </w:r>
            <w:r w:rsidRPr="004213E4">
              <w:rPr>
                <w:rFonts w:ascii="Times New Roman" w:hAnsi="Times New Roman"/>
                <w:sz w:val="24"/>
              </w:rPr>
              <w:t xml:space="preserve"> 15</w:t>
            </w:r>
            <w:r w:rsidR="004213E4" w:rsidRPr="004213E4">
              <w:rPr>
                <w:rFonts w:ascii="Times New Roman" w:hAnsi="Times New Roman"/>
                <w:sz w:val="24"/>
              </w:rPr>
              <w:t> </w:t>
            </w:r>
            <w:r w:rsidRPr="004213E4">
              <w:rPr>
                <w:rFonts w:ascii="Times New Roman" w:hAnsi="Times New Roman"/>
                <w:sz w:val="24"/>
              </w:rPr>
              <w:t xml:space="preserve">m.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C59F" w14:textId="77777777" w:rsidR="00A6694C" w:rsidRPr="004213E4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4832" w14:textId="77777777" w:rsidR="00A6694C" w:rsidRPr="004213E4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4213E4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752B8C9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57C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Jeřábová dráha uložena na stávajících konzolích sloupů haly, z toho každá strana jeřábové dráhy uložená na 3 stávajících konzolích.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DE9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44E0931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D16E" w14:textId="0FC91C72" w:rsidR="00A6694C" w:rsidRPr="002F79DC" w:rsidRDefault="00A6694C" w:rsidP="00C72A2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Výška jeřábové dráhy pod spodní hran</w:t>
            </w:r>
            <w:r w:rsidR="00C72A27"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 xml:space="preserve"> mostu, min. 5 400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89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716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3D9D482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0AA2" w14:textId="4452606E" w:rsidR="00A6694C" w:rsidRDefault="00687E41" w:rsidP="002C100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 w:rsidR="00A6694C">
              <w:rPr>
                <w:rFonts w:ascii="Times New Roman" w:hAnsi="Times New Roman"/>
                <w:sz w:val="24"/>
              </w:rPr>
              <w:t>ýška zdvihu háku, min. 4 800 mm</w:t>
            </w:r>
            <w:r w:rsidR="002C100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DFE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DF9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188AB232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C9E5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Kočka jeřábu se zdvihovou jednotkou, dvourychlostní zdvih i pojezd kočky (normální a mikro).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4C3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43F4" w14:textId="0D38311C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A2921D8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F7BE" w14:textId="19BF866A" w:rsidR="00A6694C" w:rsidRDefault="00A6694C" w:rsidP="00EA661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Zdvihací ústrojí </w:t>
            </w:r>
            <w:r w:rsidR="001C3E90">
              <w:rPr>
                <w:rFonts w:ascii="Times New Roman" w:hAnsi="Times New Roman"/>
                <w:sz w:val="24"/>
              </w:rPr>
              <w:t xml:space="preserve">elektrický </w:t>
            </w:r>
            <w:r w:rsidR="00EA6612">
              <w:rPr>
                <w:rFonts w:ascii="Times New Roman" w:hAnsi="Times New Roman"/>
                <w:sz w:val="24"/>
              </w:rPr>
              <w:t xml:space="preserve">lanový </w:t>
            </w:r>
            <w:r>
              <w:rPr>
                <w:rFonts w:ascii="Times New Roman" w:hAnsi="Times New Roman"/>
                <w:sz w:val="24"/>
              </w:rPr>
              <w:t>kladkostroj.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E3C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31A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F4A1C0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16F7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Kladkostroj vybaven hákem.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BDC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352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486F5C0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E4C0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Pojezd mostového jeřábu po jeřábové dráze, dvourychlostní pojezd (normální a mikro pojezd).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7A0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6E6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30206F2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66F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Pojezd mostového jeřábu vybaven koly a převodovkou s elektrickým motorem.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C7B6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55D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9123235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C311" w14:textId="380FECE7" w:rsidR="00A6694C" w:rsidRDefault="00A6694C" w:rsidP="00A63AB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Napájení jeřábu </w:t>
            </w:r>
            <w:r w:rsidR="002B1408">
              <w:rPr>
                <w:rFonts w:ascii="Times New Roman" w:hAnsi="Times New Roman"/>
                <w:sz w:val="24"/>
              </w:rPr>
              <w:t>uzavřenou trolejí</w:t>
            </w:r>
            <w:r w:rsidR="00A63A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6135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F5A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D92C83D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E9D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Napájení kočky, energetickým řetězem.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123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9D84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77C4AAB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B821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Koncový vypínač pojezdu mostu s funkcí zpomalení a zastavení s bezpečnostním mechanickým dorazem.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C06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FC6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FE32D0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C24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Koncový vypínač pojezdu kočky s funkcí zpomalení a zastavení s bezpečnostním mechanickým dorazem.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A22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975A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0E38383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AE3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Všechna ozubení jeřábu včetně pojezdu kočky krytá s trvalou náplní.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C526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2EDA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1DBD280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5ED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Ochrana před vykolejením.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D41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831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09140A3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49E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Ovládací napětí 230 V, 50 Hz.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964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2124" w14:textId="2E8D4128" w:rsidR="00A6694C" w:rsidRPr="001B62F9" w:rsidRDefault="00084AE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7276C6C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8FE5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Provozní napětí 400 V, 50 Hz.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267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BBF8" w14:textId="7C097059" w:rsidR="00A6694C" w:rsidRPr="001B62F9" w:rsidRDefault="00084AE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5AC5B25F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78AB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Celkový příkon max. 3 kW.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1C0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0AB5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1B451DD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C09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Nouzové vypnutí jeřábu pomocí stop tlačítka.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ADFC" w14:textId="77777777" w:rsidR="00A6694C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4349" w14:textId="77777777" w:rsidR="00A6694C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6EC4F37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9A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Ovládání jeřábu tlačítkovým ovládačem zavěšeným na jeřábu do pracovní výšky.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0576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522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A89421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D61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Ocelová konstrukce jeřábové dráhy opatřena nátěrem v odstínu RAL 1007, kočka RAL 5017.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9F9A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AFF7" w14:textId="7F9801E1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D2F81" w:rsidRPr="000E6E24" w14:paraId="5F78729D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E978" w14:textId="75596C94" w:rsidR="00CD2F81" w:rsidRDefault="00CD2F81" w:rsidP="00CD2F8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Montáž zajišťovacího sytému se zachycovači pádu pro práci, údržbě a kontrole jeřábu s návodem k použití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7EED" w14:textId="77777777" w:rsidR="00CD2F81" w:rsidRPr="001B62F9" w:rsidRDefault="00CD2F81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3E3D" w14:textId="77777777" w:rsidR="00CD2F81" w:rsidRPr="001B62F9" w:rsidRDefault="00CD2F81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11A0EC4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32E4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Statické posouzení haly k osazení jeřábové dráhy a jeřábu.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4572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008E" w14:textId="058D158B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03CAF8CF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6478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Výškové a směrové zaměření středů stávajících konzol/ ploten pro uložení jeřábové dráhy.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45A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083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</w:tbl>
    <w:p w14:paraId="315E7C8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0DBE504" w14:textId="77777777" w:rsidR="00F23F1A" w:rsidRDefault="00F23F1A" w:rsidP="00B13302">
      <w:pPr>
        <w:ind w:right="70"/>
        <w:rPr>
          <w:rFonts w:ascii="Times New Roman" w:hAnsi="Times New Roman"/>
          <w:i/>
          <w:sz w:val="24"/>
        </w:rPr>
      </w:pPr>
    </w:p>
    <w:p w14:paraId="0B421E02" w14:textId="77777777" w:rsidR="005F12F1" w:rsidRDefault="005F12F1" w:rsidP="00B13302">
      <w:pPr>
        <w:ind w:left="0" w:right="70"/>
        <w:rPr>
          <w:rFonts w:ascii="Times New Roman" w:hAnsi="Times New Roman"/>
          <w:i/>
          <w:sz w:val="24"/>
        </w:rPr>
      </w:pPr>
    </w:p>
    <w:p w14:paraId="0285E562" w14:textId="77777777" w:rsidR="005F12F1" w:rsidRPr="008546AA" w:rsidRDefault="008546AA" w:rsidP="00084AEB">
      <w:pPr>
        <w:ind w:left="3825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65BD8BFC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3B022E8" w14:textId="77777777" w:rsidR="00EA6463" w:rsidRDefault="00EA6463" w:rsidP="00F20E51">
      <w:pPr>
        <w:ind w:left="0" w:right="70"/>
        <w:rPr>
          <w:rFonts w:ascii="Times New Roman" w:hAnsi="Times New Roman"/>
          <w:i/>
          <w:sz w:val="24"/>
        </w:rPr>
      </w:pPr>
    </w:p>
    <w:p w14:paraId="0737FF64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A4D6264" w14:textId="77777777" w:rsidR="00EA6463" w:rsidRDefault="00EA6463" w:rsidP="00084AEB">
      <w:pPr>
        <w:ind w:left="4110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55C45F9B" w14:textId="77777777" w:rsidR="005713B7" w:rsidRDefault="005713B7" w:rsidP="00084AEB">
      <w:pPr>
        <w:ind w:left="5241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6994AFDF" w14:textId="77777777" w:rsidR="00BA256F" w:rsidRPr="00F20E51" w:rsidRDefault="00BA256F" w:rsidP="00F20E51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sectPr w:rsidR="00BA256F" w:rsidRPr="00F20E51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EAD9E" w14:textId="77777777" w:rsidR="00DE1267" w:rsidRDefault="00DE1267">
      <w:r>
        <w:separator/>
      </w:r>
    </w:p>
  </w:endnote>
  <w:endnote w:type="continuationSeparator" w:id="0">
    <w:p w14:paraId="68408A22" w14:textId="77777777" w:rsidR="00DE1267" w:rsidRDefault="00DE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772A7" w14:textId="77777777" w:rsidR="00DE1267" w:rsidRDefault="00DE1267">
      <w:r>
        <w:separator/>
      </w:r>
    </w:p>
  </w:footnote>
  <w:footnote w:type="continuationSeparator" w:id="0">
    <w:p w14:paraId="7E39A502" w14:textId="77777777" w:rsidR="00DE1267" w:rsidRDefault="00DE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7921B" w14:textId="77777777" w:rsidR="009564F5" w:rsidRDefault="009564F5">
    <w:pPr>
      <w:pStyle w:val="Zhlav"/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27C45B32" wp14:editId="32EB662E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1CF558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BB3E6" w14:textId="77777777" w:rsidR="009564F5" w:rsidRDefault="009564F5">
    <w:pPr>
      <w:pStyle w:val="Zhlav"/>
    </w:pPr>
    <w:r w:rsidRPr="000A5BB6"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0BBBC476" wp14:editId="3D6C9CDD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716941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3C04"/>
    <w:rsid w:val="00016433"/>
    <w:rsid w:val="000177DC"/>
    <w:rsid w:val="0002029E"/>
    <w:rsid w:val="00021502"/>
    <w:rsid w:val="000230AE"/>
    <w:rsid w:val="000244B9"/>
    <w:rsid w:val="0003200B"/>
    <w:rsid w:val="00034C12"/>
    <w:rsid w:val="00035F16"/>
    <w:rsid w:val="000435E2"/>
    <w:rsid w:val="00052356"/>
    <w:rsid w:val="00052D34"/>
    <w:rsid w:val="00055CA4"/>
    <w:rsid w:val="000562CC"/>
    <w:rsid w:val="0007238E"/>
    <w:rsid w:val="000724CC"/>
    <w:rsid w:val="000758E4"/>
    <w:rsid w:val="0008134C"/>
    <w:rsid w:val="000826E8"/>
    <w:rsid w:val="00084AEB"/>
    <w:rsid w:val="00084E10"/>
    <w:rsid w:val="00090245"/>
    <w:rsid w:val="000958CD"/>
    <w:rsid w:val="000A48E6"/>
    <w:rsid w:val="000A5BB6"/>
    <w:rsid w:val="000A6321"/>
    <w:rsid w:val="000A73B4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D0F0F"/>
    <w:rsid w:val="000D2E10"/>
    <w:rsid w:val="000D63C4"/>
    <w:rsid w:val="000E0EB7"/>
    <w:rsid w:val="000E6663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2829"/>
    <w:rsid w:val="00137316"/>
    <w:rsid w:val="0014265F"/>
    <w:rsid w:val="00143491"/>
    <w:rsid w:val="00150200"/>
    <w:rsid w:val="001573CC"/>
    <w:rsid w:val="001659BB"/>
    <w:rsid w:val="00166C1A"/>
    <w:rsid w:val="001672D0"/>
    <w:rsid w:val="00175E00"/>
    <w:rsid w:val="00177BAD"/>
    <w:rsid w:val="001976D2"/>
    <w:rsid w:val="001A070A"/>
    <w:rsid w:val="001B3495"/>
    <w:rsid w:val="001B62F9"/>
    <w:rsid w:val="001C1C10"/>
    <w:rsid w:val="001C3E90"/>
    <w:rsid w:val="001D67AD"/>
    <w:rsid w:val="001E0DC1"/>
    <w:rsid w:val="001E27D5"/>
    <w:rsid w:val="001E2903"/>
    <w:rsid w:val="001E325D"/>
    <w:rsid w:val="001F6EBF"/>
    <w:rsid w:val="00207645"/>
    <w:rsid w:val="00211F97"/>
    <w:rsid w:val="002130EC"/>
    <w:rsid w:val="00226CA3"/>
    <w:rsid w:val="00234131"/>
    <w:rsid w:val="00241B72"/>
    <w:rsid w:val="00241EEB"/>
    <w:rsid w:val="002437C8"/>
    <w:rsid w:val="0025635A"/>
    <w:rsid w:val="00256EE5"/>
    <w:rsid w:val="00257396"/>
    <w:rsid w:val="00261031"/>
    <w:rsid w:val="0026144A"/>
    <w:rsid w:val="00262028"/>
    <w:rsid w:val="002654A1"/>
    <w:rsid w:val="00270743"/>
    <w:rsid w:val="00275D20"/>
    <w:rsid w:val="002958E0"/>
    <w:rsid w:val="00297458"/>
    <w:rsid w:val="002A495D"/>
    <w:rsid w:val="002B1408"/>
    <w:rsid w:val="002B6B3A"/>
    <w:rsid w:val="002B7BCD"/>
    <w:rsid w:val="002C06B6"/>
    <w:rsid w:val="002C1003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A62E1"/>
    <w:rsid w:val="003B074E"/>
    <w:rsid w:val="003B4B43"/>
    <w:rsid w:val="003B4EC1"/>
    <w:rsid w:val="003B78E1"/>
    <w:rsid w:val="003C1FC8"/>
    <w:rsid w:val="003C496F"/>
    <w:rsid w:val="003D3755"/>
    <w:rsid w:val="003D3FFC"/>
    <w:rsid w:val="003D6988"/>
    <w:rsid w:val="003E0508"/>
    <w:rsid w:val="003E2984"/>
    <w:rsid w:val="003F2732"/>
    <w:rsid w:val="003F27E4"/>
    <w:rsid w:val="003F48DD"/>
    <w:rsid w:val="00401F75"/>
    <w:rsid w:val="004063EA"/>
    <w:rsid w:val="00407FCA"/>
    <w:rsid w:val="00410C5A"/>
    <w:rsid w:val="004213E4"/>
    <w:rsid w:val="00423963"/>
    <w:rsid w:val="00430C06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91B60"/>
    <w:rsid w:val="0049349B"/>
    <w:rsid w:val="004A3823"/>
    <w:rsid w:val="004A55EC"/>
    <w:rsid w:val="004A585E"/>
    <w:rsid w:val="004A7344"/>
    <w:rsid w:val="004B6D96"/>
    <w:rsid w:val="004C1778"/>
    <w:rsid w:val="004C21DD"/>
    <w:rsid w:val="004C4F67"/>
    <w:rsid w:val="004D2ABB"/>
    <w:rsid w:val="004E1AB3"/>
    <w:rsid w:val="004E6D91"/>
    <w:rsid w:val="004F621E"/>
    <w:rsid w:val="004F72F3"/>
    <w:rsid w:val="0050640C"/>
    <w:rsid w:val="00513EF7"/>
    <w:rsid w:val="00514391"/>
    <w:rsid w:val="0052508B"/>
    <w:rsid w:val="00530CB9"/>
    <w:rsid w:val="00535AC3"/>
    <w:rsid w:val="00542D49"/>
    <w:rsid w:val="00554A48"/>
    <w:rsid w:val="005627BF"/>
    <w:rsid w:val="005633A3"/>
    <w:rsid w:val="005713B7"/>
    <w:rsid w:val="00573B9D"/>
    <w:rsid w:val="005742C1"/>
    <w:rsid w:val="00575F65"/>
    <w:rsid w:val="00582338"/>
    <w:rsid w:val="00582F7B"/>
    <w:rsid w:val="00587B33"/>
    <w:rsid w:val="00591701"/>
    <w:rsid w:val="00593049"/>
    <w:rsid w:val="00594417"/>
    <w:rsid w:val="00595F4A"/>
    <w:rsid w:val="005A4509"/>
    <w:rsid w:val="005C3A92"/>
    <w:rsid w:val="005D48FD"/>
    <w:rsid w:val="005D6D4E"/>
    <w:rsid w:val="005F12F1"/>
    <w:rsid w:val="005F58CD"/>
    <w:rsid w:val="005F7358"/>
    <w:rsid w:val="00600052"/>
    <w:rsid w:val="00601BCD"/>
    <w:rsid w:val="00616671"/>
    <w:rsid w:val="00620A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FD5"/>
    <w:rsid w:val="00681094"/>
    <w:rsid w:val="006827B6"/>
    <w:rsid w:val="00687E41"/>
    <w:rsid w:val="006937C9"/>
    <w:rsid w:val="00693F92"/>
    <w:rsid w:val="00696062"/>
    <w:rsid w:val="0069632D"/>
    <w:rsid w:val="00696890"/>
    <w:rsid w:val="006A1250"/>
    <w:rsid w:val="006A4F99"/>
    <w:rsid w:val="006B0067"/>
    <w:rsid w:val="006B1B20"/>
    <w:rsid w:val="006B3313"/>
    <w:rsid w:val="006C4759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3296A"/>
    <w:rsid w:val="00742018"/>
    <w:rsid w:val="0075378D"/>
    <w:rsid w:val="00754FAF"/>
    <w:rsid w:val="007643F2"/>
    <w:rsid w:val="00765A4E"/>
    <w:rsid w:val="00766BC9"/>
    <w:rsid w:val="00786384"/>
    <w:rsid w:val="00786CBA"/>
    <w:rsid w:val="00797B90"/>
    <w:rsid w:val="007A5D7C"/>
    <w:rsid w:val="007B0379"/>
    <w:rsid w:val="007B2DE4"/>
    <w:rsid w:val="007B5580"/>
    <w:rsid w:val="007C39C7"/>
    <w:rsid w:val="007C48CF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DA4"/>
    <w:rsid w:val="00813597"/>
    <w:rsid w:val="00816F4D"/>
    <w:rsid w:val="0082046A"/>
    <w:rsid w:val="00821F19"/>
    <w:rsid w:val="00831D4E"/>
    <w:rsid w:val="00832C65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222F"/>
    <w:rsid w:val="008A313C"/>
    <w:rsid w:val="008A3C8B"/>
    <w:rsid w:val="008B1192"/>
    <w:rsid w:val="008B1AE0"/>
    <w:rsid w:val="008B2532"/>
    <w:rsid w:val="008B353F"/>
    <w:rsid w:val="008C593A"/>
    <w:rsid w:val="008D23AF"/>
    <w:rsid w:val="008E64A7"/>
    <w:rsid w:val="008E70E4"/>
    <w:rsid w:val="008F3F19"/>
    <w:rsid w:val="00905FB1"/>
    <w:rsid w:val="009124C1"/>
    <w:rsid w:val="00913587"/>
    <w:rsid w:val="00915C60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668D8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7607"/>
    <w:rsid w:val="009E2E56"/>
    <w:rsid w:val="009E622F"/>
    <w:rsid w:val="009F3429"/>
    <w:rsid w:val="00A038C9"/>
    <w:rsid w:val="00A05214"/>
    <w:rsid w:val="00A16FEB"/>
    <w:rsid w:val="00A36202"/>
    <w:rsid w:val="00A37632"/>
    <w:rsid w:val="00A410F5"/>
    <w:rsid w:val="00A41F26"/>
    <w:rsid w:val="00A4464B"/>
    <w:rsid w:val="00A5556B"/>
    <w:rsid w:val="00A57A12"/>
    <w:rsid w:val="00A601C1"/>
    <w:rsid w:val="00A63AB4"/>
    <w:rsid w:val="00A6520E"/>
    <w:rsid w:val="00A668D1"/>
    <w:rsid w:val="00A6694C"/>
    <w:rsid w:val="00A67BCE"/>
    <w:rsid w:val="00A70A07"/>
    <w:rsid w:val="00A72DC8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10EF9"/>
    <w:rsid w:val="00B113AB"/>
    <w:rsid w:val="00B13302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50719"/>
    <w:rsid w:val="00C51E88"/>
    <w:rsid w:val="00C54D2E"/>
    <w:rsid w:val="00C5740A"/>
    <w:rsid w:val="00C60958"/>
    <w:rsid w:val="00C62134"/>
    <w:rsid w:val="00C7065F"/>
    <w:rsid w:val="00C72A27"/>
    <w:rsid w:val="00C72A47"/>
    <w:rsid w:val="00C7599B"/>
    <w:rsid w:val="00C83FC3"/>
    <w:rsid w:val="00C8493C"/>
    <w:rsid w:val="00C87C5E"/>
    <w:rsid w:val="00C87CE9"/>
    <w:rsid w:val="00C93508"/>
    <w:rsid w:val="00C93EED"/>
    <w:rsid w:val="00CA5487"/>
    <w:rsid w:val="00CA6A20"/>
    <w:rsid w:val="00CC659F"/>
    <w:rsid w:val="00CC6912"/>
    <w:rsid w:val="00CD1C3F"/>
    <w:rsid w:val="00CD2F81"/>
    <w:rsid w:val="00CE149D"/>
    <w:rsid w:val="00D065B7"/>
    <w:rsid w:val="00D07CF1"/>
    <w:rsid w:val="00D10C0D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6660D"/>
    <w:rsid w:val="00D72FAD"/>
    <w:rsid w:val="00D7536D"/>
    <w:rsid w:val="00D7633A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68F6"/>
    <w:rsid w:val="00DE0357"/>
    <w:rsid w:val="00DE1267"/>
    <w:rsid w:val="00DE230B"/>
    <w:rsid w:val="00DE4AE3"/>
    <w:rsid w:val="00DE4F80"/>
    <w:rsid w:val="00DE5981"/>
    <w:rsid w:val="00DF0E02"/>
    <w:rsid w:val="00DF214B"/>
    <w:rsid w:val="00DF33DA"/>
    <w:rsid w:val="00E00B3D"/>
    <w:rsid w:val="00E0326C"/>
    <w:rsid w:val="00E0554C"/>
    <w:rsid w:val="00E06874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81BF7"/>
    <w:rsid w:val="00E83EA7"/>
    <w:rsid w:val="00E902AC"/>
    <w:rsid w:val="00E919CF"/>
    <w:rsid w:val="00E92421"/>
    <w:rsid w:val="00EA4959"/>
    <w:rsid w:val="00EA6463"/>
    <w:rsid w:val="00EA6612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B8C75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CF775-80A8-47A6-AA45-82DB90C6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Brtáň Milan, Ing.</cp:lastModifiedBy>
  <cp:revision>7</cp:revision>
  <cp:lastPrinted>2019-04-26T11:53:00Z</cp:lastPrinted>
  <dcterms:created xsi:type="dcterms:W3CDTF">2022-07-21T08:35:00Z</dcterms:created>
  <dcterms:modified xsi:type="dcterms:W3CDTF">2022-07-25T10:37:00Z</dcterms:modified>
</cp:coreProperties>
</file>