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222" w:rsidRPr="00837E2A" w:rsidRDefault="00890222" w:rsidP="00837E2A">
      <w:pPr>
        <w:jc w:val="both"/>
        <w:rPr>
          <w:b/>
          <w:sz w:val="28"/>
          <w:szCs w:val="28"/>
        </w:rPr>
      </w:pPr>
      <w:r w:rsidRPr="00B0628F">
        <w:rPr>
          <w:b/>
          <w:sz w:val="28"/>
          <w:szCs w:val="28"/>
        </w:rPr>
        <w:t>ZADÁNÍ PRO ZPRACOVÁNÍ SROVNÁVACÍ A OVĚŘOVACÍ STUDIE K ZÁMĚRU VYBUDOVÁNÍ ZÁZEMÍ PRO FOTBALOVÝ KLUB PŘÍMĚTICE</w:t>
      </w:r>
    </w:p>
    <w:p w:rsidR="00B0628F" w:rsidRDefault="00890222" w:rsidP="00B0628F">
      <w:pPr>
        <w:jc w:val="both"/>
      </w:pPr>
      <w:r>
        <w:t>Předmětem zakázky je zpracování srovnávací a ověřovací studie pro dvě varianty řešení vybudování zázemí pro fotbalový klub v příměstské části města Znojma Přímětice.</w:t>
      </w:r>
      <w:r w:rsidR="00B0628F">
        <w:t xml:space="preserve"> V první variantě</w:t>
      </w:r>
      <w:r w:rsidR="001A31AF">
        <w:t xml:space="preserve"> (varianta A)</w:t>
      </w:r>
      <w:r w:rsidR="00B0628F">
        <w:t xml:space="preserve"> bude prověřena přestavba objektu St. 677 v k.ú. Přímětice. Jedná se o bývalou kotelnu o výměře 200 m</w:t>
      </w:r>
      <w:r w:rsidR="00B0628F" w:rsidRPr="00B0628F">
        <w:rPr>
          <w:vertAlign w:val="superscript"/>
        </w:rPr>
        <w:t>2</w:t>
      </w:r>
      <w:r w:rsidR="00B0628F">
        <w:t xml:space="preserve">. Bude prověřeno prostorové, </w:t>
      </w:r>
      <w:r w:rsidR="00E177D3">
        <w:t>dispoziční</w:t>
      </w:r>
      <w:r w:rsidR="00B0628F">
        <w:t>, technické a ekonomické řešení této varianty.</w:t>
      </w:r>
      <w:r w:rsidR="00F52AEA">
        <w:t xml:space="preserve"> Především </w:t>
      </w:r>
      <w:r w:rsidR="001F157A">
        <w:t xml:space="preserve">kapacitní možnosti </w:t>
      </w:r>
      <w:r w:rsidR="00F52AEA">
        <w:t>stávající stavby a bude proveden</w:t>
      </w:r>
      <w:r w:rsidR="001F157A">
        <w:t xml:space="preserve"> odhad výše</w:t>
      </w:r>
      <w:r w:rsidR="00F52AEA">
        <w:t xml:space="preserve"> investičních nákladů tohoto řešení.</w:t>
      </w:r>
    </w:p>
    <w:p w:rsidR="00890222" w:rsidRDefault="00B0628F" w:rsidP="00B0628F">
      <w:pPr>
        <w:jc w:val="both"/>
      </w:pPr>
      <w:r>
        <w:t xml:space="preserve">Ve druhé variantě </w:t>
      </w:r>
      <w:r w:rsidR="001A31AF">
        <w:t xml:space="preserve">(varianta B) </w:t>
      </w:r>
      <w:r>
        <w:t xml:space="preserve">bude zhodnoceno řešení zahrnující demolici </w:t>
      </w:r>
      <w:r w:rsidR="00C82E17">
        <w:t xml:space="preserve">stávající </w:t>
      </w:r>
      <w:r>
        <w:t xml:space="preserve">stavby nezapsané v katastru nemovitostí nacházející se na pozemku parc. č. 465/179 v k.ú. Přímětice u ul. Pindorf, která v současné době slouží jako zázemí fotbalového klubu a na jejím místě </w:t>
      </w:r>
      <w:r w:rsidR="001F157A">
        <w:t>vybudování nové modulární stavby. Plocha, kterou</w:t>
      </w:r>
      <w:r w:rsidR="002A7CAB">
        <w:t xml:space="preserve"> bude možné zastavět činí cca 30</w:t>
      </w:r>
      <w:r w:rsidR="001F157A">
        <w:t xml:space="preserve">0 m2. </w:t>
      </w:r>
      <w:r w:rsidR="00C82E17">
        <w:t>Odevzdaný v</w:t>
      </w:r>
      <w:r w:rsidR="001F157A">
        <w:t xml:space="preserve">ýstup bude zahrnovat ekonomické zhodnocení </w:t>
      </w:r>
      <w:r w:rsidR="001A31AF">
        <w:t xml:space="preserve">této </w:t>
      </w:r>
      <w:r w:rsidR="001F157A">
        <w:t>varianty</w:t>
      </w:r>
      <w:r w:rsidR="001A31AF">
        <w:t>, a dále prostorovou, kompo</w:t>
      </w:r>
      <w:r w:rsidR="00C82E17">
        <w:t>ziční a hmotovou analýzu řešení včetně možné vnitřní dispozice.</w:t>
      </w:r>
    </w:p>
    <w:p w:rsidR="00E41E95" w:rsidRDefault="00E41E95">
      <w:r>
        <w:t>Vyznačení místa realizace v mapové příloze</w:t>
      </w:r>
      <w:r w:rsidR="00017772">
        <w:t>:</w:t>
      </w:r>
    </w:p>
    <w:p w:rsidR="00017772" w:rsidRDefault="00017772">
      <w:r w:rsidRPr="00017772">
        <w:rPr>
          <w:lang w:eastAsia="cs-CZ"/>
        </w:rPr>
        <w:drawing>
          <wp:inline distT="0" distB="0" distL="0" distR="0">
            <wp:extent cx="5760720" cy="3236431"/>
            <wp:effectExtent l="0" t="0" r="0" b="2540"/>
            <wp:docPr id="1" name="Obrázek 1" descr="C:\Users\eva.zverina\Documents\STUDIE\Zázemí fotbalový klub Přímětice\Mapová příloha - vyznačení místa realiz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va.zverina\Documents\STUDIE\Zázemí fotbalový klub Přímětice\Mapová příloha - vyznačení místa realizac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222" w:rsidRDefault="00E41E95">
      <w:bookmarkStart w:id="0" w:name="_GoBack"/>
      <w:bookmarkEnd w:id="0"/>
      <w:r>
        <w:t xml:space="preserve">Poskytnuté </w:t>
      </w:r>
      <w:r w:rsidR="001A31AF">
        <w:t>podklady:</w:t>
      </w:r>
    </w:p>
    <w:p w:rsidR="001A31AF" w:rsidRDefault="001A31AF" w:rsidP="001A31AF">
      <w:pPr>
        <w:pStyle w:val="Odstavecseseznamem"/>
        <w:numPr>
          <w:ilvl w:val="0"/>
          <w:numId w:val="1"/>
        </w:numPr>
      </w:pPr>
      <w:r>
        <w:t>k řešení varianty A</w:t>
      </w:r>
      <w:r w:rsidR="00E177D3">
        <w:t xml:space="preserve"> budou</w:t>
      </w:r>
      <w:r>
        <w:t xml:space="preserve"> poskytnut</w:t>
      </w:r>
      <w:r w:rsidR="00E177D3">
        <w:t>y relevatní části</w:t>
      </w:r>
      <w:r>
        <w:t xml:space="preserve"> projekt</w:t>
      </w:r>
      <w:r w:rsidR="000A0685">
        <w:t>ové dokumentace</w:t>
      </w:r>
      <w:r w:rsidR="0091539B">
        <w:t xml:space="preserve"> z roku 2018 na přestavbu předmětného</w:t>
      </w:r>
      <w:r>
        <w:t xml:space="preserve"> objektu St. 677 v k.</w:t>
      </w:r>
      <w:r w:rsidR="00E177D3">
        <w:t>ú. P</w:t>
      </w:r>
      <w:r>
        <w:t>římětice z</w:t>
      </w:r>
      <w:r w:rsidR="0091539B">
        <w:t>a jiným účelem</w:t>
      </w:r>
      <w:r>
        <w:t>;</w:t>
      </w:r>
    </w:p>
    <w:p w:rsidR="001A31AF" w:rsidRDefault="001A31AF" w:rsidP="001A31AF">
      <w:pPr>
        <w:pStyle w:val="Odstavecseseznamem"/>
        <w:numPr>
          <w:ilvl w:val="0"/>
          <w:numId w:val="1"/>
        </w:numPr>
      </w:pPr>
      <w:r>
        <w:t>k řešení varinaty B bude poskytnuta fotodokumentace s</w:t>
      </w:r>
      <w:r w:rsidR="000A0685">
        <w:t>t</w:t>
      </w:r>
      <w:r>
        <w:t>ávajícího objektu</w:t>
      </w:r>
      <w:r w:rsidR="00860C81">
        <w:t>;</w:t>
      </w:r>
    </w:p>
    <w:p w:rsidR="00860C81" w:rsidRDefault="00860C81" w:rsidP="00860C81">
      <w:pPr>
        <w:pStyle w:val="Odstavecseseznamem"/>
        <w:numPr>
          <w:ilvl w:val="0"/>
          <w:numId w:val="1"/>
        </w:numPr>
      </w:pPr>
      <w:r>
        <w:t>mapové podklady.</w:t>
      </w:r>
    </w:p>
    <w:p w:rsidR="00E41E95" w:rsidRDefault="00E41E95" w:rsidP="00860C81">
      <w:r>
        <w:t>Formální náležitosti předání</w:t>
      </w:r>
      <w:r w:rsidR="001A31AF">
        <w:t>:</w:t>
      </w:r>
    </w:p>
    <w:p w:rsidR="001A31AF" w:rsidRDefault="00E26333" w:rsidP="000A0685">
      <w:pPr>
        <w:pStyle w:val="Odstavecseseznamem"/>
        <w:numPr>
          <w:ilvl w:val="0"/>
          <w:numId w:val="1"/>
        </w:numPr>
      </w:pPr>
      <w:r>
        <w:t>v digitální podobě např. ve formátu PDF;</w:t>
      </w:r>
    </w:p>
    <w:p w:rsidR="000A0685" w:rsidRDefault="00E26333" w:rsidP="000A0685">
      <w:pPr>
        <w:pStyle w:val="Odstavecseseznamem"/>
        <w:numPr>
          <w:ilvl w:val="0"/>
          <w:numId w:val="1"/>
        </w:numPr>
      </w:pPr>
      <w:r>
        <w:t>v tištěné podobě v 3 paré.</w:t>
      </w:r>
    </w:p>
    <w:p w:rsidR="00E41E95" w:rsidRDefault="00E41E95">
      <w:r>
        <w:t>Termín odevzdání</w:t>
      </w:r>
      <w:r w:rsidR="001A31AF">
        <w:t>:</w:t>
      </w:r>
    </w:p>
    <w:p w:rsidR="001A31AF" w:rsidRDefault="00E26333">
      <w:r>
        <w:t>Termín předání zpracované studie bude do 60 dnů od podpisu smlouvy o dílo.</w:t>
      </w:r>
    </w:p>
    <w:sectPr w:rsidR="001A3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965A9"/>
    <w:multiLevelType w:val="hybridMultilevel"/>
    <w:tmpl w:val="C6AC2B62"/>
    <w:lvl w:ilvl="0" w:tplc="2F42861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22"/>
    <w:rsid w:val="00017772"/>
    <w:rsid w:val="000A0685"/>
    <w:rsid w:val="001A31AF"/>
    <w:rsid w:val="001F157A"/>
    <w:rsid w:val="002A7CAB"/>
    <w:rsid w:val="004E04F3"/>
    <w:rsid w:val="00837E2A"/>
    <w:rsid w:val="00860C81"/>
    <w:rsid w:val="00890222"/>
    <w:rsid w:val="008C3984"/>
    <w:rsid w:val="0091539B"/>
    <w:rsid w:val="009C13CB"/>
    <w:rsid w:val="00A07C06"/>
    <w:rsid w:val="00B0628F"/>
    <w:rsid w:val="00C82E17"/>
    <w:rsid w:val="00E177D3"/>
    <w:rsid w:val="00E26333"/>
    <w:rsid w:val="00E32ACD"/>
    <w:rsid w:val="00E41E95"/>
    <w:rsid w:val="00F5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1440F-02AC-4BE6-BF2C-446E55FE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3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13</cp:revision>
  <dcterms:created xsi:type="dcterms:W3CDTF">2022-08-04T06:20:00Z</dcterms:created>
  <dcterms:modified xsi:type="dcterms:W3CDTF">2022-08-04T10:25:00Z</dcterms:modified>
</cp:coreProperties>
</file>