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76A4" w14:textId="77777777"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roofErr w:type="gramStart"/>
      <w:r w:rsidR="004C4339" w:rsidRPr="00465043">
        <w:rPr>
          <w:rFonts w:ascii="Arial" w:hAnsi="Arial" w:cs="Arial"/>
          <w:b/>
          <w:color w:val="000000"/>
          <w:sz w:val="28"/>
          <w:szCs w:val="28"/>
        </w:rPr>
        <w:t>…….</w:t>
      </w:r>
      <w:proofErr w:type="gramEnd"/>
      <w:r w:rsidR="004C4339" w:rsidRPr="00465043">
        <w:rPr>
          <w:rFonts w:ascii="Arial" w:hAnsi="Arial" w:cs="Arial"/>
          <w:b/>
          <w:color w:val="000000"/>
          <w:sz w:val="28"/>
          <w:szCs w:val="28"/>
        </w:rPr>
        <w:t>.</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uzavřená ve smyslu ustanovení § 2586 a násl. zákona č. 89/2012 Sb., občanský zákoník, ve znění pozdějších předpisů (dále jen „Občanský zákoník“)</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B0D4F40" w14:textId="77777777" w:rsidR="004D0375" w:rsidRPr="007F1242" w:rsidRDefault="004D0375" w:rsidP="004D0375">
      <w:pPr>
        <w:pStyle w:val="Default"/>
        <w:rPr>
          <w:b/>
          <w:bCs/>
          <w:color w:val="auto"/>
        </w:rPr>
      </w:pPr>
      <w:r w:rsidRPr="007F1242">
        <w:rPr>
          <w:b/>
          <w:bCs/>
          <w:color w:val="auto"/>
        </w:rPr>
        <w:t>Statutární město Ostrava</w:t>
      </w:r>
    </w:p>
    <w:p w14:paraId="48A65205"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Prokešovo náměstí 1803/8, 729 30 Ostrava – Moravská Ostrava </w:t>
      </w:r>
    </w:p>
    <w:p w14:paraId="2FA568C0" w14:textId="0C5EE735" w:rsidR="004D0375" w:rsidRPr="007F1242" w:rsidRDefault="004D0375" w:rsidP="004D0375">
      <w:pPr>
        <w:pStyle w:val="Default"/>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4D0375">
      <w:pPr>
        <w:pStyle w:val="Default"/>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7F1242" w:rsidRDefault="004D0375" w:rsidP="004D0375">
      <w:pPr>
        <w:pStyle w:val="Default"/>
        <w:rPr>
          <w:b/>
          <w:bCs/>
          <w:color w:val="FF0000"/>
        </w:rPr>
      </w:pPr>
    </w:p>
    <w:p w14:paraId="4F6D68AA" w14:textId="77777777" w:rsidR="000F65AD" w:rsidRPr="007F1242" w:rsidRDefault="000F65AD" w:rsidP="000F65AD">
      <w:pPr>
        <w:pStyle w:val="Default"/>
        <w:rPr>
          <w:b/>
          <w:bCs/>
          <w:color w:val="auto"/>
        </w:rPr>
      </w:pPr>
      <w:r w:rsidRPr="007F1242">
        <w:rPr>
          <w:b/>
          <w:bCs/>
          <w:color w:val="auto"/>
        </w:rPr>
        <w:t xml:space="preserve">Statutární město Ostrava, městský obvod Slezská Ostrava </w:t>
      </w:r>
    </w:p>
    <w:p w14:paraId="33551BAC" w14:textId="77777777" w:rsidR="000F65AD" w:rsidRPr="007F1242" w:rsidRDefault="000F65AD" w:rsidP="000F65AD">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63136E1F" w14:textId="77777777" w:rsidR="000F65AD" w:rsidRPr="007F1242" w:rsidRDefault="000F65AD" w:rsidP="000F65AD">
      <w:pPr>
        <w:pStyle w:val="Default"/>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7B7496E4" w14:textId="77777777" w:rsidR="000F65AD" w:rsidRPr="007F1242" w:rsidRDefault="000F65AD" w:rsidP="000F65AD">
      <w:pPr>
        <w:pStyle w:val="Default"/>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Pr="007F1242">
        <w:rPr>
          <w:color w:val="auto"/>
          <w:sz w:val="22"/>
          <w:szCs w:val="22"/>
        </w:rPr>
        <w:tab/>
      </w:r>
      <w:r>
        <w:rPr>
          <w:color w:val="auto"/>
          <w:sz w:val="22"/>
          <w:szCs w:val="22"/>
        </w:rPr>
        <w:t>Bc. Richard Vereš</w:t>
      </w:r>
      <w:r w:rsidRPr="007F1242">
        <w:rPr>
          <w:color w:val="auto"/>
          <w:sz w:val="22"/>
          <w:szCs w:val="22"/>
        </w:rPr>
        <w:t xml:space="preserve">, starosta </w:t>
      </w:r>
    </w:p>
    <w:p w14:paraId="42CD9DCB" w14:textId="77777777" w:rsidR="000F65AD" w:rsidRPr="007F1242" w:rsidRDefault="000F65AD" w:rsidP="000F65AD">
      <w:pPr>
        <w:pStyle w:val="Default"/>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Pr>
          <w:color w:val="auto"/>
          <w:sz w:val="22"/>
          <w:szCs w:val="22"/>
        </w:rPr>
        <w:t>Bc. Richard Vereš</w:t>
      </w:r>
      <w:r w:rsidRPr="007F1242">
        <w:rPr>
          <w:color w:val="auto"/>
          <w:sz w:val="22"/>
          <w:szCs w:val="22"/>
        </w:rPr>
        <w:t xml:space="preserve">, starosta </w:t>
      </w:r>
    </w:p>
    <w:p w14:paraId="652B3D0D" w14:textId="691058EF" w:rsidR="000F65AD" w:rsidRDefault="000F65AD" w:rsidP="000F65AD">
      <w:pPr>
        <w:autoSpaceDE w:val="0"/>
        <w:autoSpaceDN w:val="0"/>
        <w:adjustRightInd w:val="0"/>
        <w:ind w:left="2832" w:hanging="2832"/>
        <w:jc w:val="both"/>
        <w:rPr>
          <w:rFonts w:eastAsia="Calibri"/>
          <w:sz w:val="22"/>
          <w:szCs w:val="22"/>
          <w:lang w:eastAsia="en-US"/>
        </w:rPr>
      </w:pPr>
      <w:r w:rsidRPr="00E013BD">
        <w:rPr>
          <w:rFonts w:eastAsia="Calibri"/>
          <w:sz w:val="22"/>
          <w:szCs w:val="22"/>
          <w:lang w:eastAsia="en-US"/>
        </w:rPr>
        <w:t xml:space="preserve">ve věcech technických: </w:t>
      </w:r>
      <w:r w:rsidRPr="00E013BD">
        <w:rPr>
          <w:rFonts w:eastAsia="Calibri"/>
          <w:sz w:val="22"/>
          <w:szCs w:val="22"/>
          <w:lang w:eastAsia="en-US"/>
        </w:rPr>
        <w:tab/>
      </w:r>
      <w:r>
        <w:rPr>
          <w:rFonts w:eastAsia="Calibri"/>
          <w:sz w:val="22"/>
          <w:szCs w:val="22"/>
          <w:lang w:eastAsia="en-US"/>
        </w:rPr>
        <w:tab/>
        <w:t>………………………</w:t>
      </w:r>
      <w:r>
        <w:rPr>
          <w:rFonts w:eastAsia="Calibri"/>
          <w:sz w:val="22"/>
          <w:szCs w:val="22"/>
          <w:lang w:eastAsia="en-US"/>
        </w:rPr>
        <w:t>…………</w:t>
      </w:r>
      <w:r>
        <w:rPr>
          <w:rFonts w:eastAsia="Calibri"/>
          <w:sz w:val="22"/>
          <w:szCs w:val="22"/>
          <w:lang w:eastAsia="en-US"/>
        </w:rPr>
        <w:t>, tel………………, mobil ………</w:t>
      </w:r>
      <w:proofErr w:type="gramStart"/>
      <w:r>
        <w:rPr>
          <w:rFonts w:eastAsia="Calibri"/>
          <w:sz w:val="22"/>
          <w:szCs w:val="22"/>
          <w:lang w:eastAsia="en-US"/>
        </w:rPr>
        <w:t>…….</w:t>
      </w:r>
      <w:proofErr w:type="gramEnd"/>
      <w:r>
        <w:rPr>
          <w:rFonts w:eastAsia="Calibri"/>
          <w:sz w:val="22"/>
          <w:szCs w:val="22"/>
          <w:lang w:eastAsia="en-US"/>
        </w:rPr>
        <w:t>, email:…………..</w:t>
      </w:r>
      <w:r w:rsidRPr="00E013BD">
        <w:rPr>
          <w:rFonts w:eastAsia="Calibri"/>
          <w:sz w:val="22"/>
          <w:szCs w:val="22"/>
          <w:lang w:eastAsia="en-US"/>
        </w:rPr>
        <w:t xml:space="preserve"> Úřadu městského obvodu Slezská Ostrava</w:t>
      </w:r>
    </w:p>
    <w:p w14:paraId="46D2006D" w14:textId="77777777" w:rsidR="000F65AD" w:rsidRPr="007F1242" w:rsidRDefault="000F65AD" w:rsidP="000F65AD">
      <w:pPr>
        <w:pStyle w:val="Default"/>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0167343C" w14:textId="77777777" w:rsidR="000F65AD" w:rsidRPr="007F1242" w:rsidRDefault="000F65AD" w:rsidP="000F65AD">
      <w:pPr>
        <w:autoSpaceDE w:val="0"/>
        <w:autoSpaceDN w:val="0"/>
        <w:adjustRightInd w:val="0"/>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6F4BA514" w14:textId="77777777" w:rsidR="000F65AD" w:rsidRPr="007F1242" w:rsidRDefault="000F65AD" w:rsidP="000F65AD">
      <w:pPr>
        <w:pStyle w:val="Default"/>
        <w:rPr>
          <w:bCs/>
          <w:color w:val="auto"/>
          <w:sz w:val="22"/>
          <w:szCs w:val="22"/>
        </w:rPr>
      </w:pPr>
      <w:r w:rsidRPr="007F1242">
        <w:rPr>
          <w:bCs/>
          <w:color w:val="auto"/>
          <w:sz w:val="22"/>
          <w:szCs w:val="22"/>
        </w:rPr>
        <w:t>identifikátor veřejné zakázky    ………………………………………</w:t>
      </w:r>
      <w:proofErr w:type="gramStart"/>
      <w:r w:rsidRPr="007F1242">
        <w:rPr>
          <w:bCs/>
          <w:color w:val="auto"/>
          <w:sz w:val="22"/>
          <w:szCs w:val="22"/>
        </w:rPr>
        <w:t>…….</w:t>
      </w:r>
      <w:proofErr w:type="gramEnd"/>
      <w:r w:rsidRPr="007F1242">
        <w:rPr>
          <w:bCs/>
          <w:color w:val="auto"/>
          <w:sz w:val="22"/>
          <w:szCs w:val="22"/>
        </w:rPr>
        <w:t>.</w:t>
      </w:r>
    </w:p>
    <w:p w14:paraId="120B7459" w14:textId="54D55BBF" w:rsidR="00B15103" w:rsidRPr="007F1242" w:rsidRDefault="00B15103" w:rsidP="004D0375">
      <w:pPr>
        <w:pStyle w:val="Default"/>
        <w:rPr>
          <w:bCs/>
          <w:color w:val="auto"/>
          <w:sz w:val="22"/>
          <w:szCs w:val="22"/>
        </w:rPr>
      </w:pPr>
    </w:p>
    <w:p w14:paraId="5C7B3BE5"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příjemce nebo zasílací adresa</w:t>
      </w:r>
    </w:p>
    <w:p w14:paraId="7EB5978E" w14:textId="77777777" w:rsidR="004D0375" w:rsidRPr="007F1242" w:rsidRDefault="004D0375" w:rsidP="004D0375">
      <w:pPr>
        <w:pStyle w:val="Default"/>
        <w:adjustRightInd/>
        <w:rPr>
          <w:b/>
          <w:bCs/>
          <w:color w:val="auto"/>
          <w:sz w:val="22"/>
          <w:szCs w:val="22"/>
        </w:rPr>
      </w:pPr>
    </w:p>
    <w:p w14:paraId="17841AD9" w14:textId="77777777" w:rsidR="00333C0E" w:rsidRPr="007F1242" w:rsidRDefault="00333C0E" w:rsidP="00333C0E">
      <w:pPr>
        <w:autoSpaceDE w:val="0"/>
        <w:autoSpaceDN w:val="0"/>
        <w:rPr>
          <w:i/>
          <w:iCs/>
          <w:sz w:val="22"/>
          <w:szCs w:val="22"/>
        </w:rPr>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4206BED7" w14:textId="77777777" w:rsidR="00333C0E" w:rsidRPr="007F1242" w:rsidRDefault="00333C0E" w:rsidP="00333C0E"/>
    <w:p w14:paraId="17D406F0" w14:textId="7777777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7F1242" w:rsidRDefault="005E512D" w:rsidP="005E512D">
      <w:pPr>
        <w:autoSpaceDE w:val="0"/>
        <w:autoSpaceDN w:val="0"/>
        <w:adjustRightInd w:val="0"/>
        <w:rPr>
          <w:color w:val="FF0000"/>
          <w:sz w:val="22"/>
          <w:szCs w:val="22"/>
        </w:rPr>
      </w:pPr>
    </w:p>
    <w:p w14:paraId="70271EB3" w14:textId="77777777" w:rsidR="00C86782" w:rsidRPr="007F1242" w:rsidRDefault="00D16C91" w:rsidP="00C86782">
      <w:pPr>
        <w:tabs>
          <w:tab w:val="left" w:pos="0"/>
          <w:tab w:val="left" w:pos="4706"/>
          <w:tab w:val="left" w:pos="4990"/>
          <w:tab w:val="left" w:pos="9639"/>
        </w:tabs>
        <w:rPr>
          <w:sz w:val="22"/>
          <w:szCs w:val="22"/>
          <w:highlight w:val="yellow"/>
        </w:rPr>
      </w:pPr>
      <w:r w:rsidRPr="007F1242">
        <w:rPr>
          <w:b/>
          <w:bCs/>
          <w:sz w:val="22"/>
          <w:szCs w:val="22"/>
          <w:highlight w:val="yellow"/>
        </w:rPr>
        <w:t>…………………</w:t>
      </w:r>
      <w:r w:rsidR="00F37F9E" w:rsidRPr="007F1242">
        <w:rPr>
          <w:b/>
          <w:bCs/>
          <w:sz w:val="22"/>
          <w:szCs w:val="22"/>
          <w:highlight w:val="yellow"/>
        </w:rPr>
        <w:t xml:space="preserve">jméno, název, či obchodní </w:t>
      </w:r>
      <w:r w:rsidR="00F664B9">
        <w:rPr>
          <w:b/>
          <w:bCs/>
          <w:sz w:val="22"/>
          <w:szCs w:val="22"/>
          <w:highlight w:val="yellow"/>
        </w:rPr>
        <w:t>společnost</w:t>
      </w:r>
      <w:r w:rsidRPr="007F1242">
        <w:rPr>
          <w:b/>
          <w:bCs/>
          <w:sz w:val="22"/>
          <w:szCs w:val="22"/>
          <w:highlight w:val="yellow"/>
        </w:rPr>
        <w:t>………………………………</w:t>
      </w:r>
      <w:r w:rsidR="00C86782" w:rsidRPr="007F1242">
        <w:rPr>
          <w:b/>
          <w:bCs/>
          <w:sz w:val="22"/>
          <w:szCs w:val="22"/>
          <w:highlight w:val="yellow"/>
        </w:rPr>
        <w:t xml:space="preserve"> </w:t>
      </w:r>
    </w:p>
    <w:p w14:paraId="27D1A54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w:t>
      </w:r>
      <w:proofErr w:type="gramStart"/>
      <w:r w:rsidRPr="007F1242">
        <w:rPr>
          <w:color w:val="auto"/>
          <w:sz w:val="22"/>
          <w:szCs w:val="22"/>
          <w:highlight w:val="yellow"/>
        </w:rPr>
        <w:t>…….</w:t>
      </w:r>
      <w:proofErr w:type="gramEnd"/>
      <w:r w:rsidRPr="007F1242">
        <w:rPr>
          <w:color w:val="auto"/>
          <w:sz w:val="22"/>
          <w:szCs w:val="22"/>
          <w:highlight w:val="yellow"/>
        </w:rPr>
        <w:t xml:space="preserve">. </w:t>
      </w:r>
    </w:p>
    <w:p w14:paraId="669805B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C86782">
      <w:pPr>
        <w:pStyle w:val="Default"/>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w:t>
      </w:r>
      <w:proofErr w:type="gramStart"/>
      <w:r w:rsidRPr="007F1242">
        <w:rPr>
          <w:color w:val="auto"/>
          <w:sz w:val="22"/>
          <w:szCs w:val="22"/>
          <w:highlight w:val="yellow"/>
        </w:rPr>
        <w:t>…….</w:t>
      </w:r>
      <w:proofErr w:type="gramEnd"/>
      <w:r w:rsidRPr="007F1242">
        <w:rPr>
          <w:color w:val="auto"/>
          <w:sz w:val="22"/>
          <w:szCs w:val="22"/>
          <w:highlight w:val="yellow"/>
        </w:rPr>
        <w:t xml:space="preserve">…, mobil: ………, e-mail: ………………… </w:t>
      </w:r>
    </w:p>
    <w:p w14:paraId="608F3AF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5EF1BD73"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7392048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C86782">
      <w:pPr>
        <w:pStyle w:val="Default"/>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561D8B33" w14:textId="77777777" w:rsidR="00C86782" w:rsidRPr="007F1242" w:rsidRDefault="00C86782" w:rsidP="00C86782">
      <w:pPr>
        <w:pStyle w:val="Default"/>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C86782">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7F1242" w:rsidRDefault="00D16C91" w:rsidP="00C86782">
      <w:pPr>
        <w:autoSpaceDE w:val="0"/>
        <w:autoSpaceDN w:val="0"/>
        <w:adjustRightInd w:val="0"/>
        <w:rPr>
          <w:i/>
          <w:color w:val="FF0000"/>
          <w:sz w:val="22"/>
          <w:szCs w:val="22"/>
        </w:rPr>
      </w:pPr>
    </w:p>
    <w:p w14:paraId="67665032" w14:textId="77777777" w:rsidR="005E512D" w:rsidRPr="007F1242" w:rsidRDefault="005E512D" w:rsidP="00C86782">
      <w:pPr>
        <w:autoSpaceDE w:val="0"/>
        <w:autoSpaceDN w:val="0"/>
        <w:adjustRightInd w:val="0"/>
        <w:rPr>
          <w:i/>
          <w:sz w:val="22"/>
          <w:szCs w:val="22"/>
        </w:rPr>
      </w:pPr>
      <w:r w:rsidRPr="007F1242">
        <w:rPr>
          <w:i/>
          <w:sz w:val="22"/>
          <w:szCs w:val="22"/>
        </w:rPr>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9425E01" w14:textId="11082EA8" w:rsidR="00DF7BC8" w:rsidRDefault="00EC77D1" w:rsidP="003321D0">
      <w:pPr>
        <w:jc w:val="both"/>
        <w:rPr>
          <w:sz w:val="22"/>
          <w:szCs w:val="22"/>
        </w:rPr>
      </w:pPr>
      <w:r w:rsidRPr="007F1242">
        <w:rPr>
          <w:sz w:val="22"/>
          <w:szCs w:val="22"/>
        </w:rPr>
        <w:t xml:space="preserve">uzavírají </w:t>
      </w:r>
      <w:r w:rsidR="00C501C5">
        <w:rPr>
          <w:sz w:val="22"/>
          <w:szCs w:val="22"/>
        </w:rPr>
        <w:t>mezi sebou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01F2AE57" w14:textId="5616E1C6" w:rsidR="000F65AD" w:rsidRDefault="000F65AD" w:rsidP="003321D0">
      <w:pPr>
        <w:jc w:val="both"/>
        <w:rPr>
          <w:sz w:val="22"/>
          <w:szCs w:val="22"/>
        </w:rPr>
      </w:pPr>
    </w:p>
    <w:p w14:paraId="46E03C2D" w14:textId="237173A0" w:rsidR="000F65AD" w:rsidRDefault="000F65AD" w:rsidP="003321D0">
      <w:pPr>
        <w:jc w:val="both"/>
        <w:rPr>
          <w:sz w:val="22"/>
          <w:szCs w:val="22"/>
        </w:rPr>
      </w:pPr>
    </w:p>
    <w:p w14:paraId="526D7C78" w14:textId="77777777" w:rsidR="000F65AD" w:rsidRPr="003321D0" w:rsidRDefault="000F65AD" w:rsidP="000F65AD">
      <w:pPr>
        <w:ind w:right="-2"/>
        <w:jc w:val="both"/>
        <w:rPr>
          <w:sz w:val="22"/>
          <w:szCs w:val="22"/>
        </w:rPr>
      </w:pPr>
    </w:p>
    <w:p w14:paraId="3029F6A5" w14:textId="77777777" w:rsidR="00A55574" w:rsidRPr="007F1242" w:rsidRDefault="00D616F6" w:rsidP="00F172B0">
      <w:pPr>
        <w:pStyle w:val="Default"/>
        <w:rPr>
          <w:rFonts w:ascii="Arial" w:hAnsi="Arial" w:cs="Arial"/>
          <w:b/>
          <w:bCs/>
          <w:color w:val="auto"/>
        </w:rPr>
      </w:pPr>
      <w:r w:rsidRPr="007F1242">
        <w:rPr>
          <w:rFonts w:ascii="Arial" w:hAnsi="Arial" w:cs="Arial"/>
          <w:b/>
          <w:bCs/>
          <w:color w:val="auto"/>
        </w:rPr>
        <w:t xml:space="preserve">Článek </w:t>
      </w:r>
      <w:r w:rsidR="001F229B" w:rsidRPr="007F1242">
        <w:rPr>
          <w:rFonts w:ascii="Arial" w:hAnsi="Arial" w:cs="Arial"/>
          <w:b/>
          <w:bCs/>
          <w:color w:val="auto"/>
        </w:rPr>
        <w:t xml:space="preserve">I. </w:t>
      </w:r>
    </w:p>
    <w:p w14:paraId="54E7E50B" w14:textId="77777777" w:rsidR="001F229B" w:rsidRPr="007F1242" w:rsidRDefault="001F229B" w:rsidP="00F172B0">
      <w:pPr>
        <w:pStyle w:val="Default"/>
        <w:rPr>
          <w:rFonts w:ascii="Arial" w:hAnsi="Arial" w:cs="Arial"/>
          <w:b/>
          <w:bCs/>
          <w:color w:val="auto"/>
        </w:rPr>
      </w:pPr>
      <w:r w:rsidRPr="007F1242">
        <w:rPr>
          <w:rFonts w:ascii="Arial" w:hAnsi="Arial" w:cs="Arial"/>
          <w:b/>
          <w:bCs/>
          <w:color w:val="auto"/>
        </w:rPr>
        <w:t>Základní ustanovení</w:t>
      </w:r>
    </w:p>
    <w:p w14:paraId="5F4AAD50" w14:textId="77777777" w:rsidR="00904F38" w:rsidRPr="007F1242" w:rsidRDefault="00904F38" w:rsidP="00F172B0">
      <w:pPr>
        <w:pStyle w:val="Default"/>
        <w:jc w:val="center"/>
        <w:rPr>
          <w:b/>
          <w:bCs/>
          <w:color w:val="auto"/>
        </w:rPr>
      </w:pP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2AC3F20A" w14:textId="0B249205" w:rsidR="008C0FFB" w:rsidRPr="003C3A24" w:rsidRDefault="004D65F6" w:rsidP="003C3A24">
      <w:pPr>
        <w:pStyle w:val="Zpat"/>
        <w:numPr>
          <w:ilvl w:val="0"/>
          <w:numId w:val="1"/>
        </w:numPr>
        <w:tabs>
          <w:tab w:val="right" w:pos="426"/>
        </w:tabs>
        <w:ind w:left="426" w:hanging="426"/>
        <w:jc w:val="both"/>
        <w:rPr>
          <w:i/>
          <w:snapToGrid w:val="0"/>
          <w:sz w:val="22"/>
          <w:szCs w:val="22"/>
        </w:rPr>
      </w:pPr>
      <w:r w:rsidRPr="003C3A24">
        <w:rPr>
          <w:snapToGrid w:val="0"/>
          <w:sz w:val="22"/>
          <w:szCs w:val="22"/>
        </w:rPr>
        <w:t xml:space="preserve">Tato Smlouva </w:t>
      </w:r>
      <w:r w:rsidR="00C809FD" w:rsidRPr="003C3A24">
        <w:rPr>
          <w:snapToGrid w:val="0"/>
          <w:sz w:val="22"/>
          <w:szCs w:val="22"/>
        </w:rPr>
        <w:t>je uzavřena na základě výsledk</w:t>
      </w:r>
      <w:r w:rsidR="00D34029">
        <w:rPr>
          <w:snapToGrid w:val="0"/>
          <w:sz w:val="22"/>
          <w:szCs w:val="22"/>
        </w:rPr>
        <w:t>u</w:t>
      </w:r>
      <w:r w:rsidR="00C809FD" w:rsidRPr="003C3A24">
        <w:rPr>
          <w:snapToGrid w:val="0"/>
          <w:sz w:val="22"/>
          <w:szCs w:val="22"/>
        </w:rPr>
        <w:t xml:space="preserve"> výběrového řízení na veřejnou zakázku pod názvem </w:t>
      </w:r>
      <w:r w:rsidR="000B21F4" w:rsidRPr="000F65AD">
        <w:rPr>
          <w:b/>
          <w:bCs/>
          <w:snapToGrid w:val="0"/>
          <w:sz w:val="22"/>
          <w:szCs w:val="22"/>
          <w:highlight w:val="yellow"/>
        </w:rPr>
        <w:t>„XXXXXXXXXXXXXXXXXXXX</w:t>
      </w:r>
      <w:r w:rsidR="00C809FD" w:rsidRPr="000F65AD">
        <w:rPr>
          <w:b/>
          <w:bCs/>
          <w:snapToGrid w:val="0"/>
          <w:sz w:val="22"/>
          <w:szCs w:val="22"/>
          <w:highlight w:val="yellow"/>
        </w:rPr>
        <w:t>“</w:t>
      </w:r>
      <w:r w:rsidR="00C809FD" w:rsidRPr="003C3A24">
        <w:rPr>
          <w:sz w:val="22"/>
          <w:szCs w:val="22"/>
        </w:rPr>
        <w:t>, zadanou dle zákona č. 134/2016 Sb., o zadávání veřejných zakázek, v</w:t>
      </w:r>
      <w:r w:rsidR="002479F4" w:rsidRPr="003C3A24">
        <w:rPr>
          <w:sz w:val="22"/>
          <w:szCs w:val="22"/>
        </w:rPr>
        <w:t>e</w:t>
      </w:r>
      <w:r w:rsidR="00BA2689">
        <w:rPr>
          <w:sz w:val="22"/>
          <w:szCs w:val="22"/>
        </w:rPr>
        <w:t> </w:t>
      </w:r>
      <w:r w:rsidR="002479F4" w:rsidRPr="003C3A24">
        <w:rPr>
          <w:sz w:val="22"/>
          <w:szCs w:val="22"/>
        </w:rPr>
        <w:t>znění pozdějších předpisů</w:t>
      </w:r>
      <w:r w:rsidR="008C0FFB" w:rsidRPr="003C3A24">
        <w:rPr>
          <w:sz w:val="22"/>
          <w:szCs w:val="22"/>
        </w:rPr>
        <w:t>.</w:t>
      </w:r>
    </w:p>
    <w:p w14:paraId="3A292640" w14:textId="5082E0D2" w:rsidR="009A1231" w:rsidRPr="0027711B" w:rsidRDefault="009A0F82" w:rsidP="003C3A24">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1EA9B419"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Smlouvy a</w:t>
      </w:r>
      <w:r w:rsidR="00BA2689">
        <w:rPr>
          <w:bCs/>
          <w:color w:val="auto"/>
          <w:sz w:val="22"/>
          <w:szCs w:val="22"/>
        </w:rPr>
        <w:t> </w:t>
      </w:r>
      <w:r w:rsidR="009A0F82" w:rsidRPr="0027711B">
        <w:rPr>
          <w:bCs/>
          <w:color w:val="auto"/>
          <w:sz w:val="22"/>
          <w:szCs w:val="22"/>
        </w:rPr>
        <w:t>že</w:t>
      </w:r>
      <w:r w:rsidR="00BA2689">
        <w:rPr>
          <w:bCs/>
          <w:color w:val="auto"/>
          <w:sz w:val="22"/>
          <w:szCs w:val="22"/>
        </w:rPr>
        <w:t> </w:t>
      </w:r>
      <w:r w:rsidR="009A0F82" w:rsidRPr="0027711B">
        <w:rPr>
          <w:bCs/>
          <w:color w:val="auto"/>
          <w:sz w:val="22"/>
          <w:szCs w:val="22"/>
        </w:rPr>
        <w:t xml:space="preserve">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6F6EDF79" w:rsidR="00140A70" w:rsidRPr="0027711B"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Smlouvě nepovažují za obchodní tajemství ve</w:t>
      </w:r>
      <w:r w:rsidR="00BA2689">
        <w:rPr>
          <w:color w:val="auto"/>
          <w:sz w:val="22"/>
          <w:szCs w:val="22"/>
        </w:rPr>
        <w:t> </w:t>
      </w:r>
      <w:r w:rsidRPr="0027711B">
        <w:rPr>
          <w:color w:val="auto"/>
          <w:sz w:val="22"/>
          <w:szCs w:val="22"/>
        </w:rPr>
        <w:t>smyslu § 504 Občanského zákoníku a udělují svolení k jejich využití a zveřejnění bez stanovení jakýchkoli dalších podmínek.</w:t>
      </w:r>
    </w:p>
    <w:p w14:paraId="782AE5E2" w14:textId="4E8A66A1" w:rsidR="001F229B" w:rsidRPr="0027711B" w:rsidRDefault="001F229B" w:rsidP="000F65AD">
      <w:pPr>
        <w:pStyle w:val="Default"/>
        <w:numPr>
          <w:ilvl w:val="0"/>
          <w:numId w:val="1"/>
        </w:numPr>
        <w:spacing w:after="480"/>
        <w:ind w:left="425" w:hanging="425"/>
        <w:jc w:val="both"/>
        <w:rPr>
          <w:bCs/>
          <w:color w:val="auto"/>
          <w:sz w:val="22"/>
          <w:szCs w:val="22"/>
        </w:rPr>
      </w:pPr>
      <w:r w:rsidRPr="0027711B">
        <w:rPr>
          <w:bCs/>
          <w:color w:val="auto"/>
          <w:sz w:val="22"/>
          <w:szCs w:val="22"/>
        </w:rPr>
        <w:t>Zhotovitel se zavazuje, že po celou dobu pl</w:t>
      </w:r>
      <w:r w:rsidR="0044630A" w:rsidRPr="0027711B">
        <w:rPr>
          <w:bCs/>
          <w:color w:val="auto"/>
          <w:sz w:val="22"/>
          <w:szCs w:val="22"/>
        </w:rPr>
        <w:t xml:space="preserve">atnosti </w:t>
      </w:r>
      <w:r w:rsidR="00451E3E">
        <w:rPr>
          <w:bCs/>
          <w:color w:val="auto"/>
          <w:sz w:val="22"/>
          <w:szCs w:val="22"/>
        </w:rPr>
        <w:t xml:space="preserve">této </w:t>
      </w:r>
      <w:r w:rsidR="0044630A" w:rsidRPr="0027711B">
        <w:rPr>
          <w:bCs/>
          <w:color w:val="auto"/>
          <w:sz w:val="22"/>
          <w:szCs w:val="22"/>
        </w:rPr>
        <w:t>S</w:t>
      </w:r>
      <w:r w:rsidRPr="0027711B">
        <w:rPr>
          <w:bCs/>
          <w:color w:val="auto"/>
          <w:sz w:val="22"/>
          <w:szCs w:val="22"/>
        </w:rPr>
        <w:t xml:space="preserve">mlouvy bude mít sjednánu pojistnou smlouvu </w:t>
      </w:r>
      <w:r w:rsidR="0044630A" w:rsidRPr="0027711B">
        <w:rPr>
          <w:color w:val="auto"/>
          <w:sz w:val="22"/>
          <w:szCs w:val="22"/>
        </w:rPr>
        <w:t>pro případ způsobení škody O</w:t>
      </w:r>
      <w:r w:rsidRPr="0027711B">
        <w:rPr>
          <w:color w:val="auto"/>
          <w:sz w:val="22"/>
          <w:szCs w:val="22"/>
        </w:rPr>
        <w:t>bjednateli nebo třetí osobě do výše pojistného plnění</w:t>
      </w:r>
      <w:r w:rsidR="004C44BF">
        <w:rPr>
          <w:color w:val="auto"/>
          <w:sz w:val="22"/>
          <w:szCs w:val="22"/>
        </w:rPr>
        <w:t xml:space="preserve"> </w:t>
      </w:r>
      <w:r w:rsidR="004C44BF" w:rsidRPr="004C44BF">
        <w:rPr>
          <w:color w:val="auto"/>
          <w:sz w:val="22"/>
          <w:szCs w:val="22"/>
        </w:rPr>
        <w:t>(za jednu pojistnou událost)</w:t>
      </w:r>
      <w:r w:rsidRPr="0027711B">
        <w:rPr>
          <w:color w:val="auto"/>
          <w:sz w:val="22"/>
          <w:szCs w:val="22"/>
        </w:rPr>
        <w:t xml:space="preserve"> </w:t>
      </w:r>
      <w:r w:rsidR="00672F6A" w:rsidRPr="0027711B">
        <w:rPr>
          <w:color w:val="auto"/>
          <w:sz w:val="22"/>
          <w:szCs w:val="22"/>
        </w:rPr>
        <w:t xml:space="preserve">nejméně ve výši </w:t>
      </w:r>
      <w:r w:rsidR="00664A69">
        <w:rPr>
          <w:color w:val="auto"/>
          <w:sz w:val="22"/>
          <w:szCs w:val="22"/>
        </w:rPr>
        <w:t>100</w:t>
      </w:r>
      <w:r w:rsidR="00752893">
        <w:rPr>
          <w:color w:val="auto"/>
          <w:sz w:val="22"/>
          <w:szCs w:val="22"/>
        </w:rPr>
        <w:t xml:space="preserve"> </w:t>
      </w:r>
      <w:r w:rsidR="00672F6A" w:rsidRPr="0027711B">
        <w:rPr>
          <w:color w:val="auto"/>
          <w:sz w:val="22"/>
          <w:szCs w:val="22"/>
        </w:rPr>
        <w:t xml:space="preserve">% z ceny </w:t>
      </w:r>
      <w:r w:rsidR="003630AE" w:rsidRPr="0027711B">
        <w:rPr>
          <w:color w:val="auto"/>
          <w:sz w:val="22"/>
          <w:szCs w:val="22"/>
        </w:rPr>
        <w:t xml:space="preserve">za </w:t>
      </w:r>
      <w:r w:rsidR="00672F6A" w:rsidRPr="0027711B">
        <w:rPr>
          <w:color w:val="auto"/>
          <w:sz w:val="22"/>
          <w:szCs w:val="22"/>
        </w:rPr>
        <w:t>díl</w:t>
      </w:r>
      <w:r w:rsidR="003630AE" w:rsidRPr="0027711B">
        <w:rPr>
          <w:color w:val="auto"/>
          <w:sz w:val="22"/>
          <w:szCs w:val="22"/>
        </w:rPr>
        <w:t>o</w:t>
      </w:r>
      <w:r w:rsidR="00672F6A" w:rsidRPr="0027711B">
        <w:rPr>
          <w:color w:val="auto"/>
          <w:sz w:val="22"/>
          <w:szCs w:val="22"/>
        </w:rPr>
        <w:t xml:space="preserve"> bez daně z přidané hodnoty </w:t>
      </w:r>
      <w:r w:rsidR="00783D07" w:rsidRPr="0027711B">
        <w:rPr>
          <w:color w:val="auto"/>
          <w:sz w:val="22"/>
          <w:szCs w:val="22"/>
        </w:rPr>
        <w:t>(</w:t>
      </w:r>
      <w:r w:rsidR="00672F6A" w:rsidRPr="0027711B">
        <w:rPr>
          <w:color w:val="auto"/>
          <w:sz w:val="22"/>
          <w:szCs w:val="22"/>
        </w:rPr>
        <w:t>DPH)</w:t>
      </w:r>
      <w:r w:rsidR="004F37DC" w:rsidRPr="0027711B">
        <w:rPr>
          <w:color w:val="auto"/>
          <w:sz w:val="22"/>
          <w:szCs w:val="22"/>
        </w:rPr>
        <w:t xml:space="preserve">, ujednané v čl. </w:t>
      </w:r>
      <w:r w:rsidR="00664A69">
        <w:rPr>
          <w:color w:val="auto"/>
          <w:sz w:val="22"/>
          <w:szCs w:val="22"/>
        </w:rPr>
        <w:t>I</w:t>
      </w:r>
      <w:r w:rsidR="004F37DC" w:rsidRPr="0027711B">
        <w:rPr>
          <w:color w:val="auto"/>
          <w:sz w:val="22"/>
          <w:szCs w:val="22"/>
        </w:rPr>
        <w:t xml:space="preserve">II. </w:t>
      </w:r>
      <w:r w:rsidR="00451E3E">
        <w:rPr>
          <w:color w:val="auto"/>
          <w:sz w:val="22"/>
          <w:szCs w:val="22"/>
        </w:rPr>
        <w:t xml:space="preserve">této </w:t>
      </w:r>
      <w:r w:rsidR="004F37DC" w:rsidRPr="0027711B">
        <w:rPr>
          <w:color w:val="auto"/>
          <w:sz w:val="22"/>
          <w:szCs w:val="22"/>
        </w:rPr>
        <w:t>Smlouvy</w:t>
      </w:r>
      <w:r w:rsidRPr="0027711B">
        <w:rPr>
          <w:color w:val="auto"/>
          <w:sz w:val="22"/>
          <w:szCs w:val="22"/>
        </w:rPr>
        <w:t xml:space="preserve">, </w:t>
      </w:r>
      <w:r w:rsidRPr="0027711B">
        <w:rPr>
          <w:bCs/>
          <w:color w:val="auto"/>
          <w:sz w:val="22"/>
          <w:szCs w:val="22"/>
        </w:rPr>
        <w:t>kterou kdykoliv</w:t>
      </w:r>
      <w:r w:rsidR="0044630A" w:rsidRPr="0027711B">
        <w:rPr>
          <w:bCs/>
          <w:color w:val="auto"/>
          <w:sz w:val="22"/>
          <w:szCs w:val="22"/>
        </w:rPr>
        <w:t xml:space="preserve"> na požádání </w:t>
      </w:r>
      <w:proofErr w:type="gramStart"/>
      <w:r w:rsidR="0044630A" w:rsidRPr="0027711B">
        <w:rPr>
          <w:bCs/>
          <w:color w:val="auto"/>
          <w:sz w:val="22"/>
          <w:szCs w:val="22"/>
        </w:rPr>
        <w:t>předloží</w:t>
      </w:r>
      <w:proofErr w:type="gramEnd"/>
      <w:r w:rsidR="0044630A" w:rsidRPr="0027711B">
        <w:rPr>
          <w:bCs/>
          <w:color w:val="auto"/>
          <w:sz w:val="22"/>
          <w:szCs w:val="22"/>
        </w:rPr>
        <w:t xml:space="preserve"> zástupci O</w:t>
      </w:r>
      <w:r w:rsidRPr="0027711B">
        <w:rPr>
          <w:bCs/>
          <w:color w:val="auto"/>
          <w:sz w:val="22"/>
          <w:szCs w:val="22"/>
        </w:rPr>
        <w:t>bjednatele.</w:t>
      </w:r>
    </w:p>
    <w:p w14:paraId="4C905A96" w14:textId="77777777" w:rsidR="00A55574" w:rsidRPr="0027711B" w:rsidRDefault="00D616F6" w:rsidP="00F172B0">
      <w:pPr>
        <w:pStyle w:val="Default"/>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 xml:space="preserve">II. </w:t>
      </w:r>
    </w:p>
    <w:p w14:paraId="58F012B1" w14:textId="77777777" w:rsidR="001F229B" w:rsidRDefault="00A80EB8" w:rsidP="000F65AD">
      <w:pPr>
        <w:pStyle w:val="Default"/>
        <w:spacing w:after="120"/>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699B08DD" w14:textId="3DF7770B" w:rsidR="00001B71" w:rsidRPr="005E1D55" w:rsidRDefault="00D24D70" w:rsidP="000F65AD">
      <w:pPr>
        <w:pStyle w:val="Odstavecseseznamem"/>
        <w:numPr>
          <w:ilvl w:val="0"/>
          <w:numId w:val="18"/>
        </w:numPr>
        <w:tabs>
          <w:tab w:val="left" w:pos="426"/>
        </w:tabs>
        <w:ind w:left="426" w:hanging="426"/>
        <w:jc w:val="both"/>
        <w:rPr>
          <w:bCs/>
          <w:kern w:val="32"/>
          <w:sz w:val="22"/>
          <w:szCs w:val="22"/>
        </w:rPr>
      </w:pPr>
      <w:r w:rsidRPr="00600542">
        <w:rPr>
          <w:bCs/>
          <w:sz w:val="22"/>
          <w:szCs w:val="22"/>
        </w:rPr>
        <w:t xml:space="preserve">Zhotovitel </w:t>
      </w:r>
      <w:r w:rsidR="002479F4" w:rsidRPr="00600542">
        <w:rPr>
          <w:bCs/>
          <w:sz w:val="22"/>
          <w:szCs w:val="22"/>
        </w:rPr>
        <w:t xml:space="preserve">se zavazuje pro Objednatele provést </w:t>
      </w:r>
      <w:r w:rsidR="007A5C67" w:rsidRPr="00600542">
        <w:rPr>
          <w:bCs/>
          <w:sz w:val="22"/>
          <w:szCs w:val="22"/>
        </w:rPr>
        <w:t xml:space="preserve">svým vlastním jménem, </w:t>
      </w:r>
      <w:r w:rsidR="002479F4" w:rsidRPr="00600542">
        <w:rPr>
          <w:bCs/>
          <w:sz w:val="22"/>
          <w:szCs w:val="22"/>
        </w:rPr>
        <w:t>na svůj náklad a na své nebezpečí kompletní, řádně a včas zhotovené a ucelené funkční dílo nazvané</w:t>
      </w:r>
      <w:r w:rsidR="002479F4" w:rsidRPr="00600542">
        <w:rPr>
          <w:bCs/>
          <w:color w:val="FF0000"/>
          <w:sz w:val="22"/>
          <w:szCs w:val="22"/>
        </w:rPr>
        <w:t xml:space="preserve"> </w:t>
      </w:r>
      <w:r w:rsidR="00885B7B" w:rsidRPr="000F65AD">
        <w:rPr>
          <w:b/>
          <w:sz w:val="22"/>
          <w:szCs w:val="22"/>
          <w:highlight w:val="yellow"/>
        </w:rPr>
        <w:t>„XXXXXXXXXX“</w:t>
      </w:r>
      <w:r w:rsidR="00664A69" w:rsidRPr="00600542">
        <w:rPr>
          <w:bCs/>
          <w:sz w:val="22"/>
          <w:szCs w:val="22"/>
        </w:rPr>
        <w:t xml:space="preserve">, spočívající </w:t>
      </w:r>
      <w:r w:rsidR="00CF53A1" w:rsidRPr="00600542">
        <w:rPr>
          <w:bCs/>
          <w:sz w:val="22"/>
          <w:szCs w:val="22"/>
        </w:rPr>
        <w:t>v</w:t>
      </w:r>
      <w:r w:rsidR="00885B7B">
        <w:rPr>
          <w:bCs/>
          <w:sz w:val="22"/>
          <w:szCs w:val="22"/>
        </w:rPr>
        <w:t> </w:t>
      </w:r>
      <w:r w:rsidR="00885B7B" w:rsidRPr="000F65AD">
        <w:rPr>
          <w:bCs/>
          <w:sz w:val="22"/>
          <w:szCs w:val="22"/>
          <w:highlight w:val="yellow"/>
        </w:rPr>
        <w:t>XXXXXXXXXXX</w:t>
      </w:r>
      <w:r w:rsidR="00885B7B">
        <w:rPr>
          <w:bCs/>
          <w:sz w:val="22"/>
          <w:szCs w:val="22"/>
        </w:rPr>
        <w:t>.</w:t>
      </w:r>
    </w:p>
    <w:p w14:paraId="467AAC2E" w14:textId="6187DEA9" w:rsidR="00D102E3" w:rsidRPr="008B4AAB" w:rsidRDefault="002479F4" w:rsidP="00006FFE">
      <w:pPr>
        <w:numPr>
          <w:ilvl w:val="0"/>
          <w:numId w:val="18"/>
        </w:numPr>
        <w:tabs>
          <w:tab w:val="left" w:pos="426"/>
        </w:tabs>
        <w:ind w:left="426" w:hanging="426"/>
        <w:jc w:val="both"/>
        <w:rPr>
          <w:b/>
          <w:bCs/>
          <w:sz w:val="22"/>
          <w:szCs w:val="22"/>
        </w:rPr>
      </w:pPr>
      <w:r w:rsidRPr="005E1D55">
        <w:rPr>
          <w:bCs/>
          <w:sz w:val="22"/>
          <w:szCs w:val="22"/>
        </w:rPr>
        <w:t>Dílo bude provedeno v souladu s</w:t>
      </w:r>
      <w:r w:rsidR="000F3E9F" w:rsidRPr="005E1D55">
        <w:rPr>
          <w:bCs/>
          <w:sz w:val="22"/>
          <w:szCs w:val="22"/>
        </w:rPr>
        <w:t xml:space="preserve"> technickou </w:t>
      </w:r>
      <w:r w:rsidRPr="005E1D55">
        <w:rPr>
          <w:bCs/>
          <w:sz w:val="22"/>
          <w:szCs w:val="22"/>
        </w:rPr>
        <w:t>dokumentací</w:t>
      </w:r>
      <w:r w:rsidR="000F3E9F" w:rsidRPr="005E1D55">
        <w:rPr>
          <w:bCs/>
          <w:sz w:val="22"/>
          <w:szCs w:val="22"/>
        </w:rPr>
        <w:t xml:space="preserve">, jež </w:t>
      </w:r>
      <w:proofErr w:type="gramStart"/>
      <w:r w:rsidR="000F3E9F" w:rsidRPr="005E1D55">
        <w:rPr>
          <w:bCs/>
          <w:sz w:val="22"/>
          <w:szCs w:val="22"/>
        </w:rPr>
        <w:t>tvoří</w:t>
      </w:r>
      <w:proofErr w:type="gramEnd"/>
      <w:r w:rsidR="000F3E9F" w:rsidRPr="005E1D55">
        <w:rPr>
          <w:bCs/>
          <w:sz w:val="22"/>
          <w:szCs w:val="22"/>
        </w:rPr>
        <w:t xml:space="preserve"> přílohu č.</w:t>
      </w:r>
      <w:r w:rsidR="000F3E9F">
        <w:rPr>
          <w:bCs/>
          <w:sz w:val="22"/>
          <w:szCs w:val="22"/>
        </w:rPr>
        <w:t xml:space="preserve"> </w:t>
      </w:r>
      <w:r w:rsidR="008C31BA" w:rsidRPr="000F65AD">
        <w:rPr>
          <w:bCs/>
          <w:sz w:val="22"/>
          <w:szCs w:val="22"/>
          <w:highlight w:val="yellow"/>
        </w:rPr>
        <w:t>XX</w:t>
      </w:r>
      <w:r w:rsidR="000F3E9F">
        <w:rPr>
          <w:bCs/>
          <w:sz w:val="22"/>
          <w:szCs w:val="22"/>
        </w:rPr>
        <w:t xml:space="preserve"> této Smlouvy a je její nedílnou součástí</w:t>
      </w:r>
      <w:r w:rsidRPr="008B4AAB">
        <w:rPr>
          <w:bCs/>
          <w:sz w:val="22"/>
          <w:szCs w:val="22"/>
        </w:rPr>
        <w:t xml:space="preserve"> a v souladu se zájmy Objednatele </w:t>
      </w:r>
      <w:r w:rsidRPr="008B4AAB">
        <w:rPr>
          <w:sz w:val="22"/>
          <w:szCs w:val="22"/>
        </w:rPr>
        <w:t>(</w:t>
      </w:r>
      <w:r w:rsidRPr="008B4AAB">
        <w:rPr>
          <w:bCs/>
          <w:sz w:val="22"/>
          <w:szCs w:val="22"/>
        </w:rPr>
        <w:t xml:space="preserve">dále jen </w:t>
      </w:r>
      <w:r w:rsidRPr="008B4AAB">
        <w:rPr>
          <w:bCs/>
          <w:i/>
          <w:sz w:val="22"/>
          <w:szCs w:val="22"/>
        </w:rPr>
        <w:t>„</w:t>
      </w:r>
      <w:r w:rsidRPr="008B4AAB">
        <w:rPr>
          <w:b/>
          <w:bCs/>
          <w:i/>
          <w:sz w:val="22"/>
          <w:szCs w:val="22"/>
        </w:rPr>
        <w:t>Dílo</w:t>
      </w:r>
      <w:r w:rsidRPr="008B4AAB">
        <w:rPr>
          <w:bCs/>
          <w:i/>
          <w:sz w:val="22"/>
          <w:szCs w:val="22"/>
        </w:rPr>
        <w:t xml:space="preserve">“ </w:t>
      </w:r>
      <w:r w:rsidRPr="008B4AAB">
        <w:rPr>
          <w:bCs/>
          <w:sz w:val="22"/>
          <w:szCs w:val="22"/>
        </w:rPr>
        <w:t>či</w:t>
      </w:r>
      <w:r w:rsidRPr="008B4AAB">
        <w:rPr>
          <w:bCs/>
          <w:i/>
          <w:sz w:val="22"/>
          <w:szCs w:val="22"/>
        </w:rPr>
        <w:t xml:space="preserve"> „</w:t>
      </w:r>
      <w:r w:rsidRPr="008B4AAB">
        <w:rPr>
          <w:b/>
          <w:bCs/>
          <w:i/>
          <w:sz w:val="22"/>
          <w:szCs w:val="22"/>
        </w:rPr>
        <w:t>Předmět plnění</w:t>
      </w:r>
      <w:r w:rsidRPr="008B4AAB">
        <w:rPr>
          <w:bCs/>
          <w:i/>
          <w:sz w:val="22"/>
          <w:szCs w:val="22"/>
        </w:rPr>
        <w:t>“</w:t>
      </w:r>
      <w:r w:rsidR="00F664B9" w:rsidRPr="008B4AAB">
        <w:rPr>
          <w:bCs/>
          <w:sz w:val="22"/>
          <w:szCs w:val="22"/>
        </w:rPr>
        <w:t>).</w:t>
      </w:r>
      <w:r w:rsidR="003B137A" w:rsidRPr="008B4AAB">
        <w:rPr>
          <w:bCs/>
          <w:sz w:val="22"/>
          <w:szCs w:val="22"/>
        </w:rPr>
        <w:t xml:space="preserve"> Zhotovitel prohlašuje, že</w:t>
      </w:r>
      <w:r w:rsidR="008C31BA">
        <w:rPr>
          <w:bCs/>
          <w:sz w:val="22"/>
          <w:szCs w:val="22"/>
        </w:rPr>
        <w:t> </w:t>
      </w:r>
      <w:r w:rsidR="003B137A" w:rsidRPr="008B4AAB">
        <w:rPr>
          <w:bCs/>
          <w:sz w:val="22"/>
          <w:szCs w:val="22"/>
        </w:rPr>
        <w:t>se</w:t>
      </w:r>
      <w:r w:rsidR="008C31BA">
        <w:rPr>
          <w:bCs/>
          <w:sz w:val="22"/>
          <w:szCs w:val="22"/>
        </w:rPr>
        <w:t> </w:t>
      </w:r>
      <w:r w:rsidR="003B137A" w:rsidRPr="008B4AAB">
        <w:rPr>
          <w:bCs/>
          <w:sz w:val="22"/>
          <w:szCs w:val="22"/>
        </w:rPr>
        <w:t xml:space="preserve">s touto </w:t>
      </w:r>
      <w:r w:rsidR="000F3E9F">
        <w:rPr>
          <w:bCs/>
          <w:sz w:val="22"/>
          <w:szCs w:val="22"/>
        </w:rPr>
        <w:t>technickou</w:t>
      </w:r>
      <w:r w:rsidR="003B137A" w:rsidRPr="008B4AAB">
        <w:rPr>
          <w:bCs/>
          <w:sz w:val="22"/>
          <w:szCs w:val="22"/>
        </w:rPr>
        <w:t xml:space="preserve"> dokumentací seznámil, jejímu obsahu porozuměl a nemá k ní výhrady.</w:t>
      </w:r>
      <w:r w:rsidR="004D65F6" w:rsidRPr="008B4AAB">
        <w:rPr>
          <w:bCs/>
          <w:sz w:val="22"/>
          <w:szCs w:val="22"/>
        </w:rPr>
        <w:t xml:space="preserve"> </w:t>
      </w:r>
    </w:p>
    <w:p w14:paraId="6B2C43EA" w14:textId="19C6EFEA" w:rsidR="0026443A" w:rsidRPr="00BD498E" w:rsidRDefault="008E3CDD" w:rsidP="00006FFE">
      <w:pPr>
        <w:pStyle w:val="Default"/>
        <w:numPr>
          <w:ilvl w:val="0"/>
          <w:numId w:val="18"/>
        </w:numPr>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ke škodě na majetku objednatele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 xml:space="preserve">. </w:t>
      </w:r>
      <w:r w:rsidR="00F342AC">
        <w:rPr>
          <w:bCs/>
          <w:color w:val="auto"/>
          <w:sz w:val="22"/>
          <w:szCs w:val="22"/>
        </w:rPr>
        <w:t xml:space="preserve"> </w:t>
      </w:r>
    </w:p>
    <w:p w14:paraId="1C3654BB" w14:textId="77777777" w:rsidR="00221865" w:rsidRPr="00BD498E" w:rsidRDefault="00221865" w:rsidP="00006FFE">
      <w:pPr>
        <w:pStyle w:val="Default"/>
        <w:numPr>
          <w:ilvl w:val="0"/>
          <w:numId w:val="18"/>
        </w:numPr>
        <w:ind w:left="426" w:hanging="426"/>
        <w:jc w:val="both"/>
        <w:rPr>
          <w:b/>
          <w:bCs/>
          <w:color w:val="auto"/>
          <w:sz w:val="22"/>
          <w:szCs w:val="22"/>
        </w:rPr>
      </w:pPr>
      <w:r w:rsidRPr="00BD498E">
        <w:rPr>
          <w:bCs/>
          <w:color w:val="auto"/>
          <w:sz w:val="22"/>
          <w:szCs w:val="22"/>
        </w:rPr>
        <w:t>Smluvní strany v této Smlouvě výslovně sjednávají, že předmětem 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rsidP="00006FFE">
      <w:pPr>
        <w:pStyle w:val="Default"/>
        <w:numPr>
          <w:ilvl w:val="0"/>
          <w:numId w:val="18"/>
        </w:numPr>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rsidP="00006FFE">
      <w:pPr>
        <w:pStyle w:val="Default"/>
        <w:numPr>
          <w:ilvl w:val="0"/>
          <w:numId w:val="18"/>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565C8B8C" w:rsidR="001F229B" w:rsidRPr="00BD498E" w:rsidRDefault="00535E8D" w:rsidP="00006FFE">
      <w:pPr>
        <w:pStyle w:val="Default"/>
        <w:numPr>
          <w:ilvl w:val="0"/>
          <w:numId w:val="18"/>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r w:rsidR="001F229B" w:rsidRPr="00BD498E">
        <w:rPr>
          <w:b/>
          <w:bCs/>
          <w:color w:val="auto"/>
          <w:sz w:val="22"/>
          <w:szCs w:val="22"/>
        </w:rPr>
        <w:t xml:space="preserve"> </w:t>
      </w:r>
    </w:p>
    <w:p w14:paraId="47D5DFCF" w14:textId="3475D362" w:rsidR="00147FC7" w:rsidRPr="003312F0" w:rsidRDefault="00221865" w:rsidP="000F65AD">
      <w:pPr>
        <w:pStyle w:val="Default"/>
        <w:numPr>
          <w:ilvl w:val="0"/>
          <w:numId w:val="18"/>
        </w:numPr>
        <w:spacing w:after="480"/>
        <w:ind w:left="425" w:hanging="425"/>
        <w:jc w:val="both"/>
        <w:rPr>
          <w:b/>
          <w:bCs/>
          <w:color w:val="auto"/>
          <w:sz w:val="22"/>
          <w:szCs w:val="22"/>
        </w:rPr>
      </w:pPr>
      <w:r w:rsidRPr="00BD498E">
        <w:rPr>
          <w:bCs/>
          <w:color w:val="auto"/>
          <w:sz w:val="22"/>
          <w:szCs w:val="22"/>
        </w:rPr>
        <w:t>Součástí předmětu Díla a jeho ceny je uskutečnění všech dodávek, prací a služeb, které budou souviset s</w:t>
      </w:r>
      <w:r w:rsidR="008C31BA">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054682EE" w14:textId="77777777" w:rsidR="00A55574" w:rsidRPr="00BD498E" w:rsidRDefault="00D616F6" w:rsidP="00F172B0">
      <w:pPr>
        <w:pStyle w:val="Default"/>
        <w:rPr>
          <w:rFonts w:ascii="Arial" w:hAnsi="Arial" w:cs="Arial"/>
          <w:b/>
          <w:bCs/>
          <w:color w:val="auto"/>
        </w:rPr>
      </w:pPr>
      <w:r w:rsidRPr="00BD498E">
        <w:rPr>
          <w:rFonts w:ascii="Arial" w:hAnsi="Arial" w:cs="Arial"/>
          <w:b/>
          <w:bCs/>
          <w:color w:val="auto"/>
        </w:rPr>
        <w:t xml:space="preserve">Článek </w:t>
      </w:r>
      <w:r w:rsidR="001F229B" w:rsidRPr="00BD498E">
        <w:rPr>
          <w:rFonts w:ascii="Arial" w:hAnsi="Arial" w:cs="Arial"/>
          <w:b/>
          <w:bCs/>
          <w:color w:val="auto"/>
        </w:rPr>
        <w:t xml:space="preserve">III. </w:t>
      </w:r>
    </w:p>
    <w:p w14:paraId="7D19850D" w14:textId="77777777" w:rsidR="00221865" w:rsidRDefault="00221865" w:rsidP="000F65AD">
      <w:pPr>
        <w:pStyle w:val="Default"/>
        <w:spacing w:after="120"/>
        <w:rPr>
          <w:rFonts w:ascii="Arial" w:hAnsi="Arial" w:cs="Arial"/>
          <w:b/>
          <w:bCs/>
          <w:color w:val="auto"/>
        </w:rPr>
      </w:pPr>
      <w:r w:rsidRPr="00BD498E">
        <w:rPr>
          <w:rFonts w:ascii="Arial" w:hAnsi="Arial" w:cs="Arial"/>
          <w:b/>
          <w:bCs/>
          <w:color w:val="auto"/>
        </w:rPr>
        <w:t>Cena za Dílo</w:t>
      </w:r>
    </w:p>
    <w:p w14:paraId="3E47B2EE" w14:textId="368A0DC3" w:rsidR="008B4AAB" w:rsidRDefault="008B4AAB"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Cena za Dílo ve výši </w:t>
      </w:r>
      <w:r>
        <w:rPr>
          <w:b/>
          <w:sz w:val="22"/>
          <w:szCs w:val="22"/>
          <w:highlight w:val="yellow"/>
        </w:rPr>
        <w:t>………………………</w:t>
      </w:r>
      <w:r>
        <w:rPr>
          <w:b/>
          <w:sz w:val="22"/>
          <w:szCs w:val="22"/>
        </w:rPr>
        <w:t xml:space="preserve"> Kč</w:t>
      </w:r>
      <w:r w:rsidR="00681F2C">
        <w:rPr>
          <w:b/>
          <w:sz w:val="22"/>
          <w:szCs w:val="22"/>
        </w:rPr>
        <w:t xml:space="preserve"> (slovy: XXXXX)</w:t>
      </w:r>
      <w:r>
        <w:rPr>
          <w:b/>
          <w:sz w:val="22"/>
          <w:szCs w:val="22"/>
        </w:rPr>
        <w:t xml:space="preserve"> bez DPH</w:t>
      </w:r>
      <w:r>
        <w:rPr>
          <w:sz w:val="22"/>
          <w:szCs w:val="22"/>
        </w:rPr>
        <w:t xml:space="preserve"> je stanovena ve smyslu nabídky Zhotovitele </w:t>
      </w:r>
      <w:r w:rsidRPr="000F65AD">
        <w:rPr>
          <w:sz w:val="22"/>
          <w:szCs w:val="22"/>
          <w:highlight w:val="yellow"/>
        </w:rPr>
        <w:t xml:space="preserve">(s odkazem na rozpočet, který </w:t>
      </w:r>
      <w:proofErr w:type="gramStart"/>
      <w:r w:rsidRPr="000F65AD">
        <w:rPr>
          <w:sz w:val="22"/>
          <w:szCs w:val="22"/>
          <w:highlight w:val="yellow"/>
        </w:rPr>
        <w:t>tvoří</w:t>
      </w:r>
      <w:proofErr w:type="gramEnd"/>
      <w:r w:rsidRPr="000F65AD">
        <w:rPr>
          <w:sz w:val="22"/>
          <w:szCs w:val="22"/>
          <w:highlight w:val="yellow"/>
        </w:rPr>
        <w:t xml:space="preserve"> přílohu č. </w:t>
      </w:r>
      <w:r w:rsidR="0022601B" w:rsidRPr="000F65AD">
        <w:rPr>
          <w:sz w:val="22"/>
          <w:szCs w:val="22"/>
          <w:highlight w:val="yellow"/>
        </w:rPr>
        <w:t>2</w:t>
      </w:r>
      <w:r w:rsidRPr="000F65AD">
        <w:rPr>
          <w:sz w:val="22"/>
          <w:szCs w:val="22"/>
          <w:highlight w:val="yellow"/>
        </w:rPr>
        <w:t xml:space="preserve"> </w:t>
      </w:r>
      <w:r w:rsidR="00761381" w:rsidRPr="000F65AD">
        <w:rPr>
          <w:sz w:val="22"/>
          <w:szCs w:val="22"/>
          <w:highlight w:val="yellow"/>
        </w:rPr>
        <w:t xml:space="preserve">této </w:t>
      </w:r>
      <w:r w:rsidRPr="000F65AD">
        <w:rPr>
          <w:sz w:val="22"/>
          <w:szCs w:val="22"/>
          <w:highlight w:val="yellow"/>
        </w:rPr>
        <w:t>Smlouvy a je její nedílnou součástí)</w:t>
      </w:r>
      <w:r>
        <w:rPr>
          <w:sz w:val="22"/>
          <w:szCs w:val="22"/>
        </w:rPr>
        <w:t xml:space="preserve">, jako 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5FA82C0D" w14:textId="77777777" w:rsidR="008B4AAB" w:rsidRDefault="008B4AAB" w:rsidP="00006FFE">
      <w:pPr>
        <w:numPr>
          <w:ilvl w:val="0"/>
          <w:numId w:val="20"/>
        </w:numPr>
        <w:tabs>
          <w:tab w:val="left" w:pos="0"/>
          <w:tab w:val="left" w:pos="426"/>
          <w:tab w:val="left" w:pos="4706"/>
          <w:tab w:val="left" w:pos="5954"/>
          <w:tab w:val="left" w:leader="underscore" w:pos="9639"/>
        </w:tabs>
        <w:ind w:left="426" w:hanging="426"/>
        <w:jc w:val="both"/>
        <w:rPr>
          <w:sz w:val="22"/>
          <w:szCs w:val="22"/>
        </w:rPr>
      </w:pPr>
      <w:r>
        <w:rPr>
          <w:sz w:val="22"/>
          <w:szCs w:val="22"/>
        </w:rPr>
        <w:t xml:space="preserve">Cena za Dílo je uvedena bez DPH – Objednatel prohlašuje, že uvedené plnění bude používáno k ekonomické činnosti a bude aplikován režim přenesení daňové povinnosti dle ustanovení § 92a a násl. zákona č. 235/2004 Sb., o dani z přidané hodnoty, ve znění pozdějších předpisů (dále jen </w:t>
      </w:r>
      <w:r>
        <w:rPr>
          <w:i/>
          <w:sz w:val="22"/>
          <w:szCs w:val="22"/>
        </w:rPr>
        <w:t>„</w:t>
      </w:r>
      <w:r>
        <w:rPr>
          <w:b/>
          <w:i/>
          <w:sz w:val="22"/>
          <w:szCs w:val="22"/>
        </w:rPr>
        <w:t>Zákon o DPH</w:t>
      </w:r>
      <w:r>
        <w:rPr>
          <w:i/>
          <w:sz w:val="22"/>
          <w:szCs w:val="22"/>
        </w:rPr>
        <w:t>“</w:t>
      </w:r>
      <w:r>
        <w:rPr>
          <w:sz w:val="22"/>
          <w:szCs w:val="22"/>
        </w:rPr>
        <w:t xml:space="preserve">). </w:t>
      </w:r>
    </w:p>
    <w:p w14:paraId="51AED586" w14:textId="77777777" w:rsidR="008B4AAB" w:rsidRDefault="008B4AAB" w:rsidP="00006FFE">
      <w:pPr>
        <w:numPr>
          <w:ilvl w:val="0"/>
          <w:numId w:val="20"/>
        </w:numPr>
        <w:tabs>
          <w:tab w:val="left" w:pos="0"/>
          <w:tab w:val="left" w:pos="426"/>
          <w:tab w:val="left" w:pos="4706"/>
          <w:tab w:val="left" w:pos="5954"/>
          <w:tab w:val="left" w:leader="underscore" w:pos="9639"/>
        </w:tabs>
        <w:ind w:left="426" w:hanging="426"/>
        <w:jc w:val="both"/>
        <w:rPr>
          <w:sz w:val="22"/>
          <w:szCs w:val="22"/>
        </w:rPr>
      </w:pPr>
      <w:r>
        <w:rPr>
          <w:sz w:val="22"/>
          <w:szCs w:val="22"/>
        </w:rPr>
        <w:t xml:space="preserve">Daň z přidané hodnoty (DPH) bude stanovena ve výši dle právních předpisů platných ke dni zdanitelného plnění a vyplývá-li to z platné legislativy. </w:t>
      </w:r>
    </w:p>
    <w:p w14:paraId="3B42579D" w14:textId="77777777" w:rsidR="008B4AAB" w:rsidRDefault="008B4AAB" w:rsidP="00006FFE">
      <w:pPr>
        <w:numPr>
          <w:ilvl w:val="0"/>
          <w:numId w:val="20"/>
        </w:numPr>
        <w:tabs>
          <w:tab w:val="left" w:pos="0"/>
          <w:tab w:val="left" w:pos="426"/>
          <w:tab w:val="left" w:pos="4706"/>
          <w:tab w:val="left" w:pos="5954"/>
          <w:tab w:val="left" w:leader="underscore" w:pos="9639"/>
        </w:tabs>
        <w:ind w:left="426" w:hanging="426"/>
        <w:jc w:val="both"/>
        <w:rPr>
          <w:sz w:val="22"/>
          <w:szCs w:val="22"/>
        </w:rPr>
      </w:pPr>
      <w:r>
        <w:rPr>
          <w:sz w:val="22"/>
          <w:szCs w:val="22"/>
        </w:rPr>
        <w:t>Objednatel odpovídá zato, že sazba DPH je stanovena v souladu s platnými právními předpisy.</w:t>
      </w:r>
    </w:p>
    <w:p w14:paraId="7B27E505" w14:textId="77777777" w:rsidR="008B4AAB" w:rsidRDefault="008B4AAB" w:rsidP="00006FFE">
      <w:pPr>
        <w:pStyle w:val="Default"/>
        <w:numPr>
          <w:ilvl w:val="0"/>
          <w:numId w:val="20"/>
        </w:numPr>
        <w:ind w:left="426" w:hanging="426"/>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273B3636" w:rsidR="008B4AAB" w:rsidRDefault="008B4AAB"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Součástí sjednané ceny za Dílo jsou veškeré práce a dodávky, poplatky a jiné náklady nezbytné pro řádné a</w:t>
      </w:r>
      <w:r w:rsidR="00976B81">
        <w:rPr>
          <w:sz w:val="22"/>
          <w:szCs w:val="22"/>
        </w:rPr>
        <w:t> </w:t>
      </w:r>
      <w:r>
        <w:rPr>
          <w:sz w:val="22"/>
          <w:szCs w:val="22"/>
        </w:rPr>
        <w:t xml:space="preserve">úplné provedení Díla. </w:t>
      </w:r>
    </w:p>
    <w:p w14:paraId="14C86402" w14:textId="259B86C4" w:rsidR="00A62B5C" w:rsidRDefault="008B4AAB"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Cena za Dílo zahrnuje veškeré potřebné náklady spojené s realizací Předmětu plnění (mimo jiné i náklady na</w:t>
      </w:r>
      <w:r w:rsidR="00976B81">
        <w:rPr>
          <w:sz w:val="22"/>
          <w:szCs w:val="22"/>
        </w:rPr>
        <w:t> </w:t>
      </w:r>
      <w:r>
        <w:rPr>
          <w:sz w:val="22"/>
          <w:szCs w:val="22"/>
        </w:rPr>
        <w:t xml:space="preserve">zařízení Staveniště; odvoz a likvidaci odpadů; náklady na normami a vyhláškami stanovené atesty, stavební průzkumy, zkoušky a revize; místní a správní poplatky; dopravní značení; náklady na spotřebovaná média atd.). </w:t>
      </w:r>
    </w:p>
    <w:p w14:paraId="31B4F1C3" w14:textId="77777777" w:rsidR="00C355C2" w:rsidRDefault="008B4AAB" w:rsidP="00006FFE">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Dojde-li při realizaci Díla k jakýmkoli změnám, doplňkům nebo rozšíření Předmětu plnění vyplývajícím z podmínek při provádění Díla, které Zhotovitel nemohl ani na základě svých odborných znalostí předvídat, je 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Pokud tak Zhotovitel neučiní, má se za to, že práce a dodávky jím realizované byly v ujednané ceně za Dílo zahrnuty. </w:t>
      </w:r>
    </w:p>
    <w:p w14:paraId="7769872B" w14:textId="4B45A628" w:rsidR="008B4AAB" w:rsidRDefault="00C355C2" w:rsidP="006E073C">
      <w:pPr>
        <w:numPr>
          <w:ilvl w:val="0"/>
          <w:numId w:val="20"/>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Smluvní strany se dohodly, že </w:t>
      </w:r>
      <w:r w:rsidRPr="00C355C2">
        <w:rPr>
          <w:sz w:val="22"/>
          <w:szCs w:val="22"/>
        </w:rPr>
        <w:t>v případě vzniku víceprací zaháj</w:t>
      </w:r>
      <w:r w:rsidR="00865AED">
        <w:rPr>
          <w:sz w:val="22"/>
          <w:szCs w:val="22"/>
        </w:rPr>
        <w:t>í</w:t>
      </w:r>
      <w:r w:rsidRPr="00C355C2">
        <w:rPr>
          <w:sz w:val="22"/>
          <w:szCs w:val="22"/>
        </w:rPr>
        <w:t xml:space="preserve">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w:t>
      </w:r>
      <w:r w:rsidR="00315780">
        <w:rPr>
          <w:sz w:val="22"/>
          <w:szCs w:val="22"/>
        </w:rPr>
        <w:t xml:space="preserve"> písemném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rsidP="006E073C">
      <w:pPr>
        <w:numPr>
          <w:ilvl w:val="0"/>
          <w:numId w:val="20"/>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571BEFAC" w:rsidR="003321D0" w:rsidRDefault="003321D0" w:rsidP="006E073C">
      <w:pPr>
        <w:numPr>
          <w:ilvl w:val="0"/>
          <w:numId w:val="20"/>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dále povinen spolupracovat s </w:t>
      </w:r>
      <w:r w:rsidR="00163DE4">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 budou provedeny před uzavřením dodatku k této Smlouvě.</w:t>
      </w:r>
    </w:p>
    <w:p w14:paraId="26737901" w14:textId="6FA75046" w:rsidR="008B4AAB" w:rsidRDefault="008B4AAB" w:rsidP="000F65AD">
      <w:pPr>
        <w:numPr>
          <w:ilvl w:val="0"/>
          <w:numId w:val="20"/>
        </w:numPr>
        <w:tabs>
          <w:tab w:val="left" w:pos="0"/>
          <w:tab w:val="left" w:pos="426"/>
          <w:tab w:val="left" w:pos="4706"/>
          <w:tab w:val="left" w:pos="4990"/>
          <w:tab w:val="left" w:leader="underscore" w:pos="9639"/>
        </w:tabs>
        <w:spacing w:after="480"/>
        <w:ind w:left="425" w:hanging="425"/>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411560EA" w14:textId="77777777" w:rsidR="00221865" w:rsidRPr="00BD498E" w:rsidRDefault="00712DEB" w:rsidP="00F172B0">
      <w:pPr>
        <w:pStyle w:val="Default"/>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0F65AD">
      <w:pPr>
        <w:pStyle w:val="Default"/>
        <w:spacing w:after="120"/>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474CCC24" w14:textId="2C3AFAEF" w:rsidR="00A72FD4" w:rsidRPr="00001B71" w:rsidRDefault="00EF20F9" w:rsidP="000F65AD">
      <w:pPr>
        <w:pStyle w:val="Default"/>
        <w:numPr>
          <w:ilvl w:val="0"/>
          <w:numId w:val="16"/>
        </w:numPr>
        <w:ind w:left="284" w:hanging="284"/>
        <w:jc w:val="both"/>
        <w:rPr>
          <w:bCs/>
          <w:kern w:val="32"/>
          <w:sz w:val="22"/>
          <w:szCs w:val="22"/>
        </w:rPr>
      </w:pPr>
      <w:r w:rsidRPr="00600542">
        <w:rPr>
          <w:color w:val="auto"/>
          <w:sz w:val="22"/>
          <w:szCs w:val="22"/>
        </w:rPr>
        <w:t xml:space="preserve">Místem plnění </w:t>
      </w:r>
      <w:r w:rsidR="00E9147B" w:rsidRPr="00600542">
        <w:rPr>
          <w:color w:val="auto"/>
          <w:sz w:val="22"/>
          <w:szCs w:val="22"/>
        </w:rPr>
        <w:t>Díla j</w:t>
      </w:r>
      <w:r w:rsidR="006430D8" w:rsidRPr="00600542">
        <w:rPr>
          <w:color w:val="auto"/>
          <w:sz w:val="22"/>
          <w:szCs w:val="22"/>
        </w:rPr>
        <w:t>sou</w:t>
      </w:r>
      <w:r w:rsidR="00987E6B" w:rsidRPr="00600542">
        <w:rPr>
          <w:color w:val="auto"/>
          <w:sz w:val="22"/>
          <w:szCs w:val="22"/>
        </w:rPr>
        <w:t xml:space="preserve"> </w:t>
      </w:r>
      <w:r w:rsidR="004D6220" w:rsidRPr="000F65AD">
        <w:rPr>
          <w:sz w:val="22"/>
          <w:szCs w:val="22"/>
          <w:highlight w:val="yellow"/>
        </w:rPr>
        <w:t>XXXXXXXXX</w:t>
      </w:r>
      <w:r w:rsidR="00177D4B">
        <w:rPr>
          <w:color w:val="auto"/>
          <w:sz w:val="22"/>
          <w:szCs w:val="22"/>
        </w:rPr>
        <w:t xml:space="preserve"> (dále jen </w:t>
      </w:r>
      <w:r w:rsidR="00177D4B" w:rsidRPr="000F65AD">
        <w:rPr>
          <w:i/>
          <w:iCs/>
          <w:sz w:val="22"/>
          <w:szCs w:val="22"/>
        </w:rPr>
        <w:t>„</w:t>
      </w:r>
      <w:r w:rsidR="00177D4B" w:rsidRPr="00177D4B">
        <w:rPr>
          <w:b/>
          <w:bCs/>
          <w:i/>
          <w:iCs/>
          <w:sz w:val="22"/>
          <w:szCs w:val="22"/>
        </w:rPr>
        <w:t>Staveniště</w:t>
      </w:r>
      <w:r w:rsidR="00177D4B" w:rsidRPr="000F65AD">
        <w:rPr>
          <w:i/>
          <w:iCs/>
          <w:sz w:val="22"/>
          <w:szCs w:val="22"/>
        </w:rPr>
        <w:t>“</w:t>
      </w:r>
      <w:r w:rsidR="00177D4B">
        <w:rPr>
          <w:color w:val="auto"/>
          <w:sz w:val="22"/>
          <w:szCs w:val="22"/>
        </w:rPr>
        <w:t>)</w:t>
      </w:r>
      <w:r w:rsidR="004D6220">
        <w:rPr>
          <w:color w:val="auto"/>
          <w:sz w:val="22"/>
          <w:szCs w:val="22"/>
        </w:rPr>
        <w:t>.</w:t>
      </w:r>
    </w:p>
    <w:p w14:paraId="401D11D6" w14:textId="29BCB078" w:rsidR="009B113D" w:rsidRDefault="009B113D" w:rsidP="00600542">
      <w:pPr>
        <w:pStyle w:val="Default"/>
        <w:numPr>
          <w:ilvl w:val="0"/>
          <w:numId w:val="16"/>
        </w:numPr>
        <w:ind w:left="284" w:hanging="284"/>
        <w:jc w:val="both"/>
        <w:rPr>
          <w:color w:val="auto"/>
          <w:sz w:val="22"/>
          <w:szCs w:val="22"/>
        </w:rPr>
      </w:pPr>
      <w:r w:rsidRPr="0058665C">
        <w:rPr>
          <w:color w:val="auto"/>
          <w:sz w:val="22"/>
          <w:szCs w:val="22"/>
        </w:rPr>
        <w:t xml:space="preserve">Objednatel předá Zhotoviteli </w:t>
      </w:r>
      <w:r w:rsidRPr="00177D4B">
        <w:rPr>
          <w:color w:val="auto"/>
          <w:sz w:val="22"/>
          <w:szCs w:val="22"/>
        </w:rPr>
        <w:t>Staveniště</w:t>
      </w:r>
      <w:r w:rsidRPr="0058665C">
        <w:rPr>
          <w:color w:val="auto"/>
          <w:sz w:val="22"/>
          <w:szCs w:val="22"/>
        </w:rPr>
        <w:t xml:space="preserve"> prosté právních vad a nároků třetích osob, a to formou oběma smluvními stranami podepsaného zápisu do stavebního deníku </w:t>
      </w:r>
      <w:r w:rsidRPr="0058665C">
        <w:rPr>
          <w:bCs/>
          <w:color w:val="auto"/>
          <w:sz w:val="22"/>
          <w:szCs w:val="22"/>
        </w:rPr>
        <w:t>v souladu s čl. VI</w:t>
      </w:r>
      <w:r w:rsidR="00712DEB" w:rsidRPr="0058665C">
        <w:rPr>
          <w:bCs/>
          <w:color w:val="auto"/>
          <w:sz w:val="22"/>
          <w:szCs w:val="22"/>
        </w:rPr>
        <w:t>I</w:t>
      </w:r>
      <w:r w:rsidRPr="0058665C">
        <w:rPr>
          <w:bCs/>
          <w:color w:val="auto"/>
          <w:sz w:val="22"/>
          <w:szCs w:val="22"/>
        </w:rPr>
        <w:t xml:space="preserve">. </w:t>
      </w:r>
      <w:r w:rsidR="00245894">
        <w:rPr>
          <w:bCs/>
          <w:color w:val="auto"/>
          <w:sz w:val="22"/>
          <w:szCs w:val="22"/>
        </w:rPr>
        <w:t xml:space="preserve">této </w:t>
      </w:r>
      <w:r w:rsidRPr="0058665C">
        <w:rPr>
          <w:bCs/>
          <w:color w:val="auto"/>
          <w:sz w:val="22"/>
          <w:szCs w:val="22"/>
        </w:rPr>
        <w:t>Smlouvy</w:t>
      </w:r>
      <w:r w:rsidRPr="0058665C">
        <w:rPr>
          <w:color w:val="auto"/>
          <w:sz w:val="22"/>
          <w:szCs w:val="22"/>
        </w:rPr>
        <w:t xml:space="preserve">. </w:t>
      </w:r>
      <w:r w:rsidRPr="0058665C">
        <w:rPr>
          <w:bCs/>
          <w:color w:val="auto"/>
          <w:sz w:val="22"/>
          <w:szCs w:val="22"/>
        </w:rPr>
        <w:t xml:space="preserve">K předání Staveniště dojde nejpozději </w:t>
      </w:r>
      <w:r w:rsidR="002D1D0F">
        <w:rPr>
          <w:bCs/>
          <w:color w:val="auto"/>
          <w:sz w:val="22"/>
          <w:szCs w:val="22"/>
        </w:rPr>
        <w:t>do 7 dnů od účinnosti této Smlouvy</w:t>
      </w:r>
      <w:r w:rsidR="000A4AA6" w:rsidRPr="002309B0">
        <w:rPr>
          <w:bCs/>
          <w:color w:val="auto"/>
          <w:sz w:val="22"/>
          <w:szCs w:val="22"/>
        </w:rPr>
        <w:t>.</w:t>
      </w:r>
      <w:r w:rsidRPr="0058665C">
        <w:rPr>
          <w:color w:val="auto"/>
          <w:sz w:val="22"/>
          <w:szCs w:val="22"/>
        </w:rPr>
        <w:t xml:space="preserve"> </w:t>
      </w:r>
    </w:p>
    <w:p w14:paraId="13ACFA83" w14:textId="6E666238" w:rsidR="005177D1" w:rsidRDefault="005177D1" w:rsidP="00600542">
      <w:pPr>
        <w:pStyle w:val="Default"/>
        <w:numPr>
          <w:ilvl w:val="0"/>
          <w:numId w:val="16"/>
        </w:numPr>
        <w:ind w:left="284" w:hanging="284"/>
        <w:jc w:val="both"/>
        <w:rPr>
          <w:color w:val="auto"/>
          <w:sz w:val="22"/>
          <w:szCs w:val="22"/>
        </w:rPr>
      </w:pPr>
      <w:r>
        <w:rPr>
          <w:color w:val="auto"/>
          <w:sz w:val="22"/>
          <w:szCs w:val="22"/>
        </w:rPr>
        <w:t>Zhotovitel se zavazuje Předmět plnění pro Objednatele provést v souladu s </w:t>
      </w:r>
      <w:r w:rsidR="00245894">
        <w:rPr>
          <w:color w:val="auto"/>
          <w:sz w:val="22"/>
          <w:szCs w:val="22"/>
        </w:rPr>
        <w:t xml:space="preserve">touto </w:t>
      </w:r>
      <w:r>
        <w:rPr>
          <w:color w:val="auto"/>
          <w:sz w:val="22"/>
          <w:szCs w:val="22"/>
        </w:rPr>
        <w:t>Smlouvou v následujících termínech:</w:t>
      </w:r>
    </w:p>
    <w:p w14:paraId="5C6F0C8A" w14:textId="6C8EDD9A" w:rsidR="00611BE7" w:rsidRDefault="002D1D0F" w:rsidP="00091331">
      <w:pPr>
        <w:pStyle w:val="Default"/>
        <w:numPr>
          <w:ilvl w:val="0"/>
          <w:numId w:val="39"/>
        </w:numPr>
        <w:ind w:left="284" w:firstLine="0"/>
        <w:jc w:val="both"/>
        <w:rPr>
          <w:color w:val="auto"/>
          <w:sz w:val="22"/>
          <w:szCs w:val="22"/>
        </w:rPr>
      </w:pPr>
      <w:r>
        <w:rPr>
          <w:color w:val="auto"/>
          <w:sz w:val="22"/>
          <w:szCs w:val="22"/>
        </w:rPr>
        <w:t>t</w:t>
      </w:r>
      <w:r w:rsidR="00611BE7">
        <w:rPr>
          <w:color w:val="auto"/>
          <w:sz w:val="22"/>
          <w:szCs w:val="22"/>
        </w:rPr>
        <w:t xml:space="preserve">ermín zahájení provádění </w:t>
      </w:r>
      <w:r w:rsidR="00C6757A">
        <w:rPr>
          <w:color w:val="auto"/>
          <w:sz w:val="22"/>
          <w:szCs w:val="22"/>
        </w:rPr>
        <w:t>D</w:t>
      </w:r>
      <w:r w:rsidR="00611BE7">
        <w:rPr>
          <w:color w:val="auto"/>
          <w:sz w:val="22"/>
          <w:szCs w:val="22"/>
        </w:rPr>
        <w:t xml:space="preserve">íla: </w:t>
      </w:r>
      <w:r>
        <w:rPr>
          <w:color w:val="auto"/>
          <w:sz w:val="22"/>
          <w:szCs w:val="22"/>
        </w:rPr>
        <w:t>do 7 dnů od předání Staveniště</w:t>
      </w:r>
      <w:r w:rsidR="00091331">
        <w:rPr>
          <w:color w:val="auto"/>
          <w:sz w:val="22"/>
          <w:szCs w:val="22"/>
        </w:rPr>
        <w:t>,</w:t>
      </w:r>
    </w:p>
    <w:p w14:paraId="7B7EA4E5" w14:textId="0E25DFD9" w:rsidR="00641311" w:rsidRPr="002D1D0F" w:rsidRDefault="002D1D0F" w:rsidP="00091331">
      <w:pPr>
        <w:pStyle w:val="Default"/>
        <w:numPr>
          <w:ilvl w:val="0"/>
          <w:numId w:val="39"/>
        </w:numPr>
        <w:ind w:left="284" w:firstLine="0"/>
        <w:jc w:val="both"/>
        <w:rPr>
          <w:color w:val="auto"/>
          <w:sz w:val="22"/>
          <w:szCs w:val="22"/>
        </w:rPr>
      </w:pPr>
      <w:r w:rsidRPr="002D1D0F">
        <w:rPr>
          <w:color w:val="auto"/>
          <w:sz w:val="22"/>
          <w:szCs w:val="22"/>
        </w:rPr>
        <w:t>t</w:t>
      </w:r>
      <w:r w:rsidR="00611BE7" w:rsidRPr="002D1D0F">
        <w:rPr>
          <w:color w:val="auto"/>
          <w:sz w:val="22"/>
          <w:szCs w:val="22"/>
        </w:rPr>
        <w:t xml:space="preserve">ermíny dokončení </w:t>
      </w:r>
      <w:r w:rsidR="00C6757A" w:rsidRPr="002D1D0F">
        <w:rPr>
          <w:color w:val="auto"/>
          <w:sz w:val="22"/>
          <w:szCs w:val="22"/>
        </w:rPr>
        <w:t>D</w:t>
      </w:r>
      <w:r w:rsidR="00611BE7" w:rsidRPr="002D1D0F">
        <w:rPr>
          <w:color w:val="auto"/>
          <w:sz w:val="22"/>
          <w:szCs w:val="22"/>
        </w:rPr>
        <w:t>íla</w:t>
      </w:r>
      <w:r w:rsidR="00C6757A" w:rsidRPr="002D1D0F">
        <w:rPr>
          <w:color w:val="auto"/>
          <w:sz w:val="22"/>
          <w:szCs w:val="22"/>
        </w:rPr>
        <w:t>:</w:t>
      </w:r>
      <w:r w:rsidR="00611BE7" w:rsidRPr="002D1D0F">
        <w:rPr>
          <w:color w:val="auto"/>
          <w:sz w:val="22"/>
          <w:szCs w:val="22"/>
        </w:rPr>
        <w:t xml:space="preserve"> </w:t>
      </w:r>
      <w:r w:rsidR="00C6757A" w:rsidRPr="00A417C2">
        <w:rPr>
          <w:color w:val="auto"/>
          <w:sz w:val="22"/>
          <w:szCs w:val="22"/>
        </w:rPr>
        <w:t xml:space="preserve">do </w:t>
      </w:r>
      <w:r w:rsidR="00177D4B" w:rsidRPr="000F65AD">
        <w:rPr>
          <w:color w:val="auto"/>
          <w:sz w:val="22"/>
          <w:szCs w:val="22"/>
          <w:highlight w:val="yellow"/>
        </w:rPr>
        <w:t>XXXX</w:t>
      </w:r>
      <w:r w:rsidR="00177D4B" w:rsidRPr="00A417C2">
        <w:rPr>
          <w:color w:val="auto"/>
          <w:sz w:val="22"/>
          <w:szCs w:val="22"/>
        </w:rPr>
        <w:t xml:space="preserve"> </w:t>
      </w:r>
      <w:r w:rsidRPr="00A417C2">
        <w:rPr>
          <w:color w:val="auto"/>
          <w:sz w:val="22"/>
          <w:szCs w:val="22"/>
        </w:rPr>
        <w:t>týdnů</w:t>
      </w:r>
      <w:r>
        <w:rPr>
          <w:color w:val="auto"/>
          <w:sz w:val="22"/>
          <w:szCs w:val="22"/>
        </w:rPr>
        <w:t xml:space="preserve"> ode dne zahájení provádění Díla</w:t>
      </w:r>
      <w:r w:rsidR="00641311" w:rsidRPr="002D1D0F">
        <w:rPr>
          <w:color w:val="auto"/>
          <w:sz w:val="22"/>
          <w:szCs w:val="22"/>
        </w:rPr>
        <w:t>.</w:t>
      </w:r>
    </w:p>
    <w:p w14:paraId="2B89D9BF" w14:textId="5507A48B" w:rsidR="00641311" w:rsidRPr="003312F0" w:rsidRDefault="00303354" w:rsidP="000F65AD">
      <w:pPr>
        <w:pStyle w:val="Default"/>
        <w:numPr>
          <w:ilvl w:val="0"/>
          <w:numId w:val="16"/>
        </w:numPr>
        <w:spacing w:after="480"/>
        <w:ind w:left="284" w:hanging="284"/>
        <w:jc w:val="both"/>
        <w:rPr>
          <w:color w:val="auto"/>
          <w:sz w:val="22"/>
          <w:szCs w:val="22"/>
        </w:rPr>
      </w:pPr>
      <w:r w:rsidRPr="00DA4A98">
        <w:rPr>
          <w:color w:val="auto"/>
          <w:sz w:val="22"/>
          <w:szCs w:val="22"/>
        </w:rPr>
        <w:t xml:space="preserve">Zhotovitel se zavazuje vyhotovit harmonogram postupu prací, členěný po týdnech dle oddílů stavebních prací. Zhotovitel harmonogram </w:t>
      </w:r>
      <w:proofErr w:type="gramStart"/>
      <w:r w:rsidRPr="00DA4A98">
        <w:rPr>
          <w:color w:val="auto"/>
          <w:sz w:val="22"/>
          <w:szCs w:val="22"/>
        </w:rPr>
        <w:t>předloží</w:t>
      </w:r>
      <w:proofErr w:type="gramEnd"/>
      <w:r w:rsidRPr="00DA4A98">
        <w:rPr>
          <w:color w:val="auto"/>
          <w:sz w:val="22"/>
          <w:szCs w:val="22"/>
        </w:rPr>
        <w:t xml:space="preserve"> ke schválení zástupcům Objednatele ve věcech technických, a to ke dni zahájení provádění Díla.</w:t>
      </w:r>
    </w:p>
    <w:p w14:paraId="2FF870A3" w14:textId="77777777" w:rsidR="00A55574" w:rsidRPr="00291831" w:rsidRDefault="00D616F6" w:rsidP="00F172B0">
      <w:pPr>
        <w:pStyle w:val="Default"/>
        <w:rPr>
          <w:rFonts w:ascii="Arial" w:hAnsi="Arial" w:cs="Arial"/>
          <w:b/>
          <w:bCs/>
          <w:color w:val="auto"/>
        </w:rPr>
      </w:pPr>
      <w:r w:rsidRPr="00291831">
        <w:rPr>
          <w:rFonts w:ascii="Arial" w:hAnsi="Arial" w:cs="Arial"/>
          <w:b/>
          <w:bCs/>
          <w:color w:val="auto"/>
        </w:rPr>
        <w:t xml:space="preserve">Článek </w:t>
      </w:r>
      <w:r w:rsidR="001F229B" w:rsidRPr="00291831">
        <w:rPr>
          <w:rFonts w:ascii="Arial" w:hAnsi="Arial" w:cs="Arial"/>
          <w:b/>
          <w:bCs/>
          <w:color w:val="auto"/>
        </w:rPr>
        <w:t xml:space="preserve">V. </w:t>
      </w:r>
    </w:p>
    <w:p w14:paraId="6905E897" w14:textId="77777777" w:rsidR="00901696" w:rsidRPr="00291831" w:rsidRDefault="00E9515E" w:rsidP="000F65AD">
      <w:pPr>
        <w:pStyle w:val="Default"/>
        <w:spacing w:after="120"/>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294507F8" w14:textId="65C68EE5" w:rsidR="006D42EA" w:rsidRPr="00E9147B" w:rsidRDefault="00F93504" w:rsidP="00006FFE">
      <w:pPr>
        <w:numPr>
          <w:ilvl w:val="0"/>
          <w:numId w:val="2"/>
        </w:numPr>
        <w:ind w:left="426" w:hanging="426"/>
        <w:jc w:val="both"/>
        <w:rPr>
          <w:sz w:val="22"/>
          <w:szCs w:val="22"/>
        </w:rPr>
      </w:pPr>
      <w:r w:rsidRPr="00291831">
        <w:rPr>
          <w:sz w:val="22"/>
          <w:szCs w:val="22"/>
        </w:rPr>
        <w:t xml:space="preserve">Zhotovitel </w:t>
      </w:r>
      <w:r w:rsidR="009C35DC" w:rsidRPr="00291831">
        <w:rPr>
          <w:sz w:val="22"/>
          <w:szCs w:val="22"/>
        </w:rPr>
        <w:t>je povinen provádět Dílo v souladu s dokumentací specifikovanou v čl. II. odst. </w:t>
      </w:r>
      <w:r w:rsidR="00163DE4">
        <w:rPr>
          <w:sz w:val="22"/>
          <w:szCs w:val="22"/>
        </w:rPr>
        <w:t>2</w:t>
      </w:r>
      <w:r w:rsidR="00163DE4" w:rsidRPr="00291831">
        <w:rPr>
          <w:sz w:val="22"/>
          <w:szCs w:val="22"/>
        </w:rPr>
        <w:t xml:space="preserve"> </w:t>
      </w:r>
      <w:r w:rsidR="00B50788">
        <w:rPr>
          <w:sz w:val="22"/>
          <w:szCs w:val="22"/>
        </w:rPr>
        <w:t xml:space="preserve">této </w:t>
      </w:r>
      <w:r w:rsidR="009C35DC" w:rsidRPr="00291831">
        <w:rPr>
          <w:sz w:val="22"/>
          <w:szCs w:val="22"/>
        </w:rPr>
        <w:t>Smlouvy</w:t>
      </w:r>
      <w:r w:rsidR="006D4A79">
        <w:rPr>
          <w:sz w:val="22"/>
          <w:szCs w:val="22"/>
        </w:rPr>
        <w:t>.</w:t>
      </w:r>
      <w:r w:rsidR="009C35DC" w:rsidRPr="00291831">
        <w:rPr>
          <w:sz w:val="22"/>
          <w:szCs w:val="22"/>
        </w:rPr>
        <w:t xml:space="preserve"> </w:t>
      </w:r>
    </w:p>
    <w:p w14:paraId="584F87BD" w14:textId="2BB89B28" w:rsidR="006D42EA" w:rsidRPr="003A4D07" w:rsidRDefault="00A5153B" w:rsidP="00006FFE">
      <w:pPr>
        <w:pStyle w:val="Default"/>
        <w:numPr>
          <w:ilvl w:val="0"/>
          <w:numId w:val="2"/>
        </w:numPr>
        <w:ind w:left="426" w:hanging="426"/>
        <w:jc w:val="both"/>
        <w:rPr>
          <w:bCs/>
          <w:sz w:val="22"/>
          <w:szCs w:val="22"/>
        </w:rPr>
      </w:pPr>
      <w:r w:rsidRPr="003A4D07">
        <w:rPr>
          <w:sz w:val="22"/>
          <w:szCs w:val="22"/>
        </w:rPr>
        <w:t xml:space="preserve">Zhotovitel je povinen dodržovat při provádění Díla </w:t>
      </w:r>
      <w:r w:rsidR="00BB6330" w:rsidRPr="003A4D07">
        <w:rPr>
          <w:sz w:val="22"/>
          <w:szCs w:val="22"/>
        </w:rPr>
        <w:t xml:space="preserve">zejména </w:t>
      </w:r>
      <w:r w:rsidRPr="003A4D07">
        <w:rPr>
          <w:sz w:val="22"/>
          <w:szCs w:val="22"/>
        </w:rPr>
        <w:t>příslušná ustanovení zákona č. 183/2006 Sb., o</w:t>
      </w:r>
      <w:r w:rsidR="004D6220">
        <w:rPr>
          <w:sz w:val="22"/>
          <w:szCs w:val="22"/>
        </w:rPr>
        <w:t> </w:t>
      </w:r>
      <w:r w:rsidRPr="003A4D07">
        <w:rPr>
          <w:sz w:val="22"/>
          <w:szCs w:val="22"/>
        </w:rPr>
        <w:t xml:space="preserve">územním plánování a stavebním řádu (stavební zákon), </w:t>
      </w:r>
      <w:r w:rsidR="00B50788">
        <w:rPr>
          <w:sz w:val="22"/>
          <w:szCs w:val="22"/>
        </w:rPr>
        <w:t>ve znění pozdějších předpisů</w:t>
      </w:r>
      <w:r w:rsidRPr="003A4D07">
        <w:rPr>
          <w:sz w:val="22"/>
          <w:szCs w:val="22"/>
        </w:rPr>
        <w:t xml:space="preserve"> (dále jen </w:t>
      </w:r>
      <w:r w:rsidRPr="003A4D07">
        <w:rPr>
          <w:i/>
          <w:sz w:val="22"/>
          <w:szCs w:val="22"/>
        </w:rPr>
        <w:t>„</w:t>
      </w:r>
      <w:r w:rsidRPr="003A4D07">
        <w:rPr>
          <w:b/>
          <w:i/>
          <w:sz w:val="22"/>
          <w:szCs w:val="22"/>
        </w:rPr>
        <w:t>Stavební zákon</w:t>
      </w:r>
      <w:r w:rsidRPr="003A4D07">
        <w:rPr>
          <w:i/>
          <w:sz w:val="22"/>
          <w:szCs w:val="22"/>
        </w:rPr>
        <w:t>“</w:t>
      </w:r>
      <w:r w:rsidRPr="003A4D07">
        <w:rPr>
          <w:sz w:val="22"/>
          <w:szCs w:val="22"/>
        </w:rPr>
        <w:t xml:space="preserve">), včetně všech prováděcích vyhlášek a souvisejících zákonů, </w:t>
      </w:r>
      <w:r w:rsidR="00206518" w:rsidRPr="003A4D07">
        <w:rPr>
          <w:sz w:val="22"/>
          <w:szCs w:val="22"/>
        </w:rPr>
        <w:t xml:space="preserve">zákon č. 22/1997 Sb., o technických požadavcích na výrobky a o změně a doplnění některých zákonů, </w:t>
      </w:r>
      <w:r w:rsidR="00B50788">
        <w:rPr>
          <w:sz w:val="22"/>
          <w:szCs w:val="22"/>
        </w:rPr>
        <w:t>ve znění pozdějších předpisů</w:t>
      </w:r>
      <w:r w:rsidR="00206518" w:rsidRPr="003A4D07">
        <w:rPr>
          <w:sz w:val="22"/>
          <w:szCs w:val="22"/>
        </w:rPr>
        <w:t xml:space="preserve"> (dále jen </w:t>
      </w:r>
      <w:r w:rsidR="00206518" w:rsidRPr="003A4D07">
        <w:rPr>
          <w:i/>
          <w:sz w:val="22"/>
          <w:szCs w:val="22"/>
        </w:rPr>
        <w:t>„</w:t>
      </w:r>
      <w:r w:rsidR="00206518" w:rsidRPr="003A4D07">
        <w:rPr>
          <w:b/>
          <w:i/>
          <w:sz w:val="22"/>
          <w:szCs w:val="22"/>
        </w:rPr>
        <w:t>Zákon o technických požadavcích na výrobky</w:t>
      </w:r>
      <w:r w:rsidR="00206518" w:rsidRPr="003A4D07">
        <w:rPr>
          <w:i/>
          <w:sz w:val="22"/>
          <w:szCs w:val="22"/>
        </w:rPr>
        <w:t>“</w:t>
      </w:r>
      <w:r w:rsidR="00206518" w:rsidRPr="003A4D07">
        <w:rPr>
          <w:sz w:val="22"/>
          <w:szCs w:val="22"/>
        </w:rPr>
        <w:t xml:space="preserve">), a jeho prováděcí předpisy, </w:t>
      </w:r>
      <w:r w:rsidR="004D6710" w:rsidRPr="003A4D07">
        <w:rPr>
          <w:sz w:val="22"/>
          <w:szCs w:val="22"/>
        </w:rPr>
        <w:t>zákon č. 309/2006 </w:t>
      </w:r>
      <w:r w:rsidRPr="003A4D07">
        <w:rPr>
          <w:sz w:val="22"/>
          <w:szCs w:val="22"/>
        </w:rPr>
        <w:t xml:space="preserve">Sb., </w:t>
      </w:r>
      <w:r w:rsidRPr="003A4D07">
        <w:rPr>
          <w:bCs/>
          <w:sz w:val="22"/>
          <w:szCs w:val="22"/>
        </w:rPr>
        <w:t>kterým se upravují další požadavky bezpečnosti a ochrany zdraví při práci v pracovněprávních vztazích a o zajištění bezpečnosti a</w:t>
      </w:r>
      <w:r w:rsidR="004D6220">
        <w:rPr>
          <w:bCs/>
          <w:sz w:val="22"/>
          <w:szCs w:val="22"/>
        </w:rPr>
        <w:t> </w:t>
      </w:r>
      <w:r w:rsidRPr="003A4D07">
        <w:rPr>
          <w:bCs/>
          <w:sz w:val="22"/>
          <w:szCs w:val="22"/>
        </w:rPr>
        <w:t xml:space="preserve">ochrany zdraví při činnosti nebo poskytování služeb mimo pracovněprávní vztahy (zákon o zajištění dalších podmínek bezpečnosti a ochrany zdraví při práci), </w:t>
      </w:r>
      <w:r w:rsidR="00B50788">
        <w:rPr>
          <w:bCs/>
          <w:sz w:val="22"/>
          <w:szCs w:val="22"/>
        </w:rPr>
        <w:t>ve znění pozdějších předpisů</w:t>
      </w:r>
      <w:r w:rsidRPr="003A4D07">
        <w:rPr>
          <w:bCs/>
          <w:sz w:val="22"/>
          <w:szCs w:val="22"/>
        </w:rPr>
        <w:t xml:space="preserve"> </w:t>
      </w:r>
      <w:r w:rsidRPr="003A4D07">
        <w:rPr>
          <w:sz w:val="22"/>
          <w:szCs w:val="22"/>
        </w:rPr>
        <w:t xml:space="preserve">(dále jen </w:t>
      </w:r>
      <w:r w:rsidRPr="003A4D07">
        <w:rPr>
          <w:i/>
          <w:sz w:val="22"/>
          <w:szCs w:val="22"/>
        </w:rPr>
        <w:t>„</w:t>
      </w:r>
      <w:r w:rsidRPr="003A4D07">
        <w:rPr>
          <w:b/>
          <w:i/>
          <w:sz w:val="22"/>
          <w:szCs w:val="22"/>
        </w:rPr>
        <w:t>Zákon o BOZP</w:t>
      </w:r>
      <w:r w:rsidRPr="003A4D07">
        <w:rPr>
          <w:i/>
          <w:sz w:val="22"/>
          <w:szCs w:val="22"/>
        </w:rPr>
        <w:t>“</w:t>
      </w:r>
      <w:r w:rsidRPr="003A4D07">
        <w:rPr>
          <w:sz w:val="22"/>
          <w:szCs w:val="22"/>
        </w:rPr>
        <w:t>), a</w:t>
      </w:r>
      <w:r w:rsidR="004D6220">
        <w:rPr>
          <w:sz w:val="22"/>
          <w:szCs w:val="22"/>
        </w:rPr>
        <w:t> </w:t>
      </w:r>
      <w:r w:rsidRPr="003A4D07">
        <w:rPr>
          <w:sz w:val="22"/>
          <w:szCs w:val="22"/>
        </w:rPr>
        <w:t>prováděcí naříz</w:t>
      </w:r>
      <w:r w:rsidR="005E722D" w:rsidRPr="003A4D07">
        <w:rPr>
          <w:sz w:val="22"/>
          <w:szCs w:val="22"/>
        </w:rPr>
        <w:t xml:space="preserve">ení vlády č. 591/2006 Sb., </w:t>
      </w:r>
      <w:r w:rsidR="005E722D" w:rsidRPr="003A4D07">
        <w:rPr>
          <w:bCs/>
          <w:sz w:val="22"/>
          <w:szCs w:val="22"/>
        </w:rPr>
        <w:t>o bližších minimálních požadavcích na bezpečnost a ochranu zdraví při práci na staveništích</w:t>
      </w:r>
      <w:r w:rsidR="00B50788">
        <w:rPr>
          <w:bCs/>
          <w:sz w:val="22"/>
          <w:szCs w:val="22"/>
        </w:rPr>
        <w:t>, ve znění pozdějších předpisů</w:t>
      </w:r>
      <w:r w:rsidR="000365E5" w:rsidRPr="003A4D07">
        <w:rPr>
          <w:bCs/>
          <w:sz w:val="22"/>
          <w:szCs w:val="22"/>
        </w:rPr>
        <w:t xml:space="preserve"> (dále jen </w:t>
      </w:r>
      <w:r w:rsidR="000365E5" w:rsidRPr="003A4D07">
        <w:rPr>
          <w:bCs/>
          <w:i/>
          <w:sz w:val="22"/>
          <w:szCs w:val="22"/>
        </w:rPr>
        <w:t>„</w:t>
      </w:r>
      <w:r w:rsidR="000365E5" w:rsidRPr="003A4D07">
        <w:rPr>
          <w:b/>
          <w:bCs/>
          <w:i/>
          <w:sz w:val="22"/>
          <w:szCs w:val="22"/>
        </w:rPr>
        <w:t>Nařízení vlády č. 591/2006 Sb.</w:t>
      </w:r>
      <w:r w:rsidR="000365E5" w:rsidRPr="003A4D07">
        <w:rPr>
          <w:bCs/>
          <w:i/>
          <w:sz w:val="22"/>
          <w:szCs w:val="22"/>
        </w:rPr>
        <w:t>“</w:t>
      </w:r>
      <w:r w:rsidR="000365E5" w:rsidRPr="003A4D07">
        <w:rPr>
          <w:bCs/>
          <w:sz w:val="22"/>
          <w:szCs w:val="22"/>
        </w:rPr>
        <w:t>)</w:t>
      </w:r>
      <w:r w:rsidR="006D42EA" w:rsidRPr="003A4D07">
        <w:rPr>
          <w:bCs/>
          <w:sz w:val="22"/>
          <w:szCs w:val="22"/>
        </w:rPr>
        <w:t xml:space="preserve">, </w:t>
      </w:r>
      <w:r w:rsidR="006D42EA" w:rsidRPr="003A4D07">
        <w:rPr>
          <w:sz w:val="22"/>
          <w:szCs w:val="22"/>
        </w:rPr>
        <w:t xml:space="preserve">závazná ustanovení ČSN (českých technických norem), požární a hygienické právní normy a bezpečnostní předpisy, veškeré související zákony a jejich prováděcí vyhlášky, které se týkají </w:t>
      </w:r>
      <w:r w:rsidR="00F0651F" w:rsidRPr="003A4D07">
        <w:rPr>
          <w:sz w:val="22"/>
          <w:szCs w:val="22"/>
        </w:rPr>
        <w:t>předmětu Díla</w:t>
      </w:r>
      <w:r w:rsidR="006D42EA" w:rsidRPr="003A4D07">
        <w:rPr>
          <w:sz w:val="22"/>
          <w:szCs w:val="22"/>
        </w:rPr>
        <w:t>, zejména nařízení vlády č.</w:t>
      </w:r>
      <w:r w:rsidR="004D6220">
        <w:rPr>
          <w:sz w:val="22"/>
          <w:szCs w:val="22"/>
        </w:rPr>
        <w:t> </w:t>
      </w:r>
      <w:r w:rsidR="006D42EA" w:rsidRPr="003A4D07">
        <w:rPr>
          <w:sz w:val="22"/>
          <w:szCs w:val="22"/>
        </w:rPr>
        <w:t>362/2005 Sb., o bližších požadavcích na bezpečnost a ochran</w:t>
      </w:r>
      <w:r w:rsidR="008869FE" w:rsidRPr="003A4D07">
        <w:rPr>
          <w:sz w:val="22"/>
          <w:szCs w:val="22"/>
        </w:rPr>
        <w:t>u zdraví při práci na pracovištích</w:t>
      </w:r>
      <w:r w:rsidR="006D42EA" w:rsidRPr="003A4D07">
        <w:rPr>
          <w:sz w:val="22"/>
          <w:szCs w:val="22"/>
        </w:rPr>
        <w:t xml:space="preserve"> s nebezpečím pádu z vý</w:t>
      </w:r>
      <w:r w:rsidR="008869FE" w:rsidRPr="003A4D07">
        <w:rPr>
          <w:sz w:val="22"/>
          <w:szCs w:val="22"/>
        </w:rPr>
        <w:t>šky nebo do hloubky</w:t>
      </w:r>
      <w:r w:rsidR="00B50788">
        <w:rPr>
          <w:sz w:val="22"/>
          <w:szCs w:val="22"/>
        </w:rPr>
        <w:t xml:space="preserve">, </w:t>
      </w:r>
      <w:r w:rsidR="00B50788">
        <w:rPr>
          <w:bCs/>
          <w:sz w:val="22"/>
          <w:szCs w:val="22"/>
        </w:rPr>
        <w:t>ve znění pozdějších předpisů</w:t>
      </w:r>
      <w:r w:rsidR="008869FE" w:rsidRPr="003A4D07">
        <w:rPr>
          <w:sz w:val="22"/>
          <w:szCs w:val="22"/>
        </w:rPr>
        <w:t xml:space="preserve"> (dále jen </w:t>
      </w:r>
      <w:r w:rsidR="008869FE" w:rsidRPr="003A4D07">
        <w:rPr>
          <w:i/>
          <w:sz w:val="22"/>
          <w:szCs w:val="22"/>
        </w:rPr>
        <w:t>„</w:t>
      </w:r>
      <w:r w:rsidR="008869FE" w:rsidRPr="003A4D07">
        <w:rPr>
          <w:b/>
          <w:i/>
          <w:sz w:val="22"/>
          <w:szCs w:val="22"/>
        </w:rPr>
        <w:t>Nařízení vlády č. 362/2005 Sb.</w:t>
      </w:r>
      <w:r w:rsidR="006D42EA" w:rsidRPr="003A4D07">
        <w:rPr>
          <w:i/>
          <w:sz w:val="22"/>
          <w:szCs w:val="22"/>
        </w:rPr>
        <w:t>“</w:t>
      </w:r>
      <w:r w:rsidR="006D42EA" w:rsidRPr="003A4D07">
        <w:rPr>
          <w:sz w:val="22"/>
          <w:szCs w:val="22"/>
        </w:rPr>
        <w:t>), nařízení vlády č. 21/2003 Sb., kterým se stanoví technické požadavky na osobní ochranné prostředky</w:t>
      </w:r>
      <w:r w:rsidR="00B50788">
        <w:rPr>
          <w:sz w:val="22"/>
          <w:szCs w:val="22"/>
        </w:rPr>
        <w:t xml:space="preserve">, </w:t>
      </w:r>
      <w:r w:rsidR="00B50788">
        <w:rPr>
          <w:bCs/>
          <w:sz w:val="22"/>
          <w:szCs w:val="22"/>
        </w:rPr>
        <w:t>ve znění pozdějších předpisů</w:t>
      </w:r>
      <w:r w:rsidR="006D42EA" w:rsidRPr="003A4D07">
        <w:rPr>
          <w:sz w:val="22"/>
          <w:szCs w:val="22"/>
        </w:rPr>
        <w:t xml:space="preserve"> </w:t>
      </w:r>
      <w:r w:rsidR="008869FE" w:rsidRPr="003A4D07">
        <w:rPr>
          <w:sz w:val="22"/>
          <w:szCs w:val="22"/>
        </w:rPr>
        <w:t xml:space="preserve">(dále jen </w:t>
      </w:r>
      <w:r w:rsidR="008869FE" w:rsidRPr="003A4D07">
        <w:rPr>
          <w:i/>
          <w:sz w:val="22"/>
          <w:szCs w:val="22"/>
        </w:rPr>
        <w:t>„</w:t>
      </w:r>
      <w:r w:rsidR="008869FE" w:rsidRPr="003A4D07">
        <w:rPr>
          <w:b/>
          <w:i/>
          <w:sz w:val="22"/>
          <w:szCs w:val="22"/>
        </w:rPr>
        <w:t>Nařízení vlády č. 21/2003 Sb.</w:t>
      </w:r>
      <w:r w:rsidR="008869FE" w:rsidRPr="003A4D07">
        <w:rPr>
          <w:i/>
          <w:sz w:val="22"/>
          <w:szCs w:val="22"/>
        </w:rPr>
        <w:t>“</w:t>
      </w:r>
      <w:r w:rsidR="008869FE" w:rsidRPr="003A4D07">
        <w:rPr>
          <w:sz w:val="22"/>
          <w:szCs w:val="22"/>
        </w:rPr>
        <w:t xml:space="preserve">) </w:t>
      </w:r>
      <w:r w:rsidR="006D42EA" w:rsidRPr="003A4D07">
        <w:rPr>
          <w:sz w:val="22"/>
          <w:szCs w:val="22"/>
        </w:rPr>
        <w:t>a nařízení vlády č. 378/2001 Sb., kterým se</w:t>
      </w:r>
      <w:r w:rsidR="00486BBF">
        <w:rPr>
          <w:sz w:val="22"/>
          <w:szCs w:val="22"/>
        </w:rPr>
        <w:t> </w:t>
      </w:r>
      <w:r w:rsidR="006D42EA" w:rsidRPr="003A4D07">
        <w:rPr>
          <w:sz w:val="22"/>
          <w:szCs w:val="22"/>
        </w:rPr>
        <w:t>stanoví bližší požadavky na bezpečný provoz a používání strojů, technických zařízení, přístrojů a nářadí</w:t>
      </w:r>
      <w:r w:rsidR="00B50788">
        <w:rPr>
          <w:sz w:val="22"/>
          <w:szCs w:val="22"/>
        </w:rPr>
        <w:t xml:space="preserve">, </w:t>
      </w:r>
      <w:r w:rsidR="00B50788">
        <w:rPr>
          <w:bCs/>
          <w:sz w:val="22"/>
          <w:szCs w:val="22"/>
        </w:rPr>
        <w:t>ve</w:t>
      </w:r>
      <w:r w:rsidR="00486BBF">
        <w:rPr>
          <w:bCs/>
          <w:sz w:val="22"/>
          <w:szCs w:val="22"/>
        </w:rPr>
        <w:t> </w:t>
      </w:r>
      <w:r w:rsidR="00B50788">
        <w:rPr>
          <w:bCs/>
          <w:sz w:val="22"/>
          <w:szCs w:val="22"/>
        </w:rPr>
        <w:t>znění pozdějších předpisů</w:t>
      </w:r>
      <w:r w:rsidR="008869FE" w:rsidRPr="003A4D07">
        <w:rPr>
          <w:sz w:val="22"/>
          <w:szCs w:val="22"/>
        </w:rPr>
        <w:t xml:space="preserve"> (dále jen </w:t>
      </w:r>
      <w:r w:rsidR="008869FE" w:rsidRPr="003A4D07">
        <w:rPr>
          <w:i/>
          <w:sz w:val="22"/>
          <w:szCs w:val="22"/>
        </w:rPr>
        <w:t>„</w:t>
      </w:r>
      <w:r w:rsidR="008869FE" w:rsidRPr="003A4D07">
        <w:rPr>
          <w:b/>
          <w:i/>
          <w:sz w:val="22"/>
          <w:szCs w:val="22"/>
        </w:rPr>
        <w:t>Nařízení vlády č. 378/2001 Sb.</w:t>
      </w:r>
      <w:r w:rsidR="008869FE" w:rsidRPr="003A4D07">
        <w:rPr>
          <w:i/>
          <w:sz w:val="22"/>
          <w:szCs w:val="22"/>
        </w:rPr>
        <w:t>“</w:t>
      </w:r>
      <w:r w:rsidR="008869FE" w:rsidRPr="003A4D07">
        <w:rPr>
          <w:sz w:val="22"/>
          <w:szCs w:val="22"/>
        </w:rPr>
        <w:t>)</w:t>
      </w:r>
      <w:r w:rsidR="006D42EA" w:rsidRPr="003A4D07">
        <w:rPr>
          <w:sz w:val="22"/>
          <w:szCs w:val="22"/>
        </w:rPr>
        <w:t>.</w:t>
      </w:r>
    </w:p>
    <w:p w14:paraId="7E1744E8" w14:textId="77777777" w:rsidR="000365E5" w:rsidRPr="003A4D07" w:rsidRDefault="000365E5" w:rsidP="00006FFE">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5DBB8405" w14:textId="77777777" w:rsidR="00025308" w:rsidRPr="003A4D07" w:rsidRDefault="00025308" w:rsidP="00006FFE">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7DC4AAE0" w14:textId="520622C4" w:rsidR="006C1AE1" w:rsidRPr="003A4D07" w:rsidRDefault="006C1AE1" w:rsidP="00006FFE">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w:t>
      </w:r>
      <w:r w:rsidR="00B456EC" w:rsidRPr="003A4D07">
        <w:rPr>
          <w:sz w:val="22"/>
          <w:szCs w:val="22"/>
        </w:rPr>
        <w:t>íla</w:t>
      </w:r>
      <w:r w:rsidRPr="003A4D07">
        <w:rPr>
          <w:sz w:val="22"/>
          <w:szCs w:val="22"/>
        </w:rPr>
        <w:t xml:space="preserve"> nebo týkající se místa plnění, znemožňující provést Dílo dohodnutým způsobem, je povinen to bez </w:t>
      </w:r>
      <w:r w:rsidR="00486BBF">
        <w:rPr>
          <w:sz w:val="22"/>
          <w:szCs w:val="22"/>
        </w:rPr>
        <w:t xml:space="preserve">zbytečného </w:t>
      </w:r>
      <w:r w:rsidRPr="003A4D07">
        <w:rPr>
          <w:sz w:val="22"/>
          <w:szCs w:val="22"/>
        </w:rPr>
        <w:t>odkladu písemně oznámit Objednateli a navrhnout mu další postup.</w:t>
      </w:r>
    </w:p>
    <w:p w14:paraId="7CDC4543" w14:textId="22123BAE" w:rsidR="00DA3258" w:rsidRPr="003A4D07" w:rsidRDefault="00025308" w:rsidP="00006FFE">
      <w:pPr>
        <w:pStyle w:val="Default"/>
        <w:numPr>
          <w:ilvl w:val="0"/>
          <w:numId w:val="2"/>
        </w:numPr>
        <w:ind w:left="426" w:hanging="426"/>
        <w:jc w:val="both"/>
        <w:rPr>
          <w:sz w:val="22"/>
          <w:szCs w:val="22"/>
        </w:rPr>
      </w:pPr>
      <w:r w:rsidRPr="003A4D07">
        <w:rPr>
          <w:sz w:val="22"/>
          <w:szCs w:val="22"/>
        </w:rPr>
        <w:t xml:space="preserve">Zhotovitel je povinen závazným </w:t>
      </w:r>
      <w:r w:rsidR="002F24F7" w:rsidRPr="003A4D07">
        <w:rPr>
          <w:sz w:val="22"/>
          <w:szCs w:val="22"/>
        </w:rPr>
        <w:t xml:space="preserve">písemným </w:t>
      </w:r>
      <w:r w:rsidRPr="003A4D07">
        <w:rPr>
          <w:sz w:val="22"/>
          <w:szCs w:val="22"/>
        </w:rPr>
        <w:t xml:space="preserve">prohlášením řádně informovat Objednatele o svých případných </w:t>
      </w:r>
      <w:r w:rsidR="006E499B" w:rsidRPr="003A4D07">
        <w:rPr>
          <w:sz w:val="22"/>
          <w:szCs w:val="22"/>
        </w:rPr>
        <w:t>pod</w:t>
      </w:r>
      <w:r w:rsidRPr="003A4D07">
        <w:rPr>
          <w:sz w:val="22"/>
          <w:szCs w:val="22"/>
        </w:rPr>
        <w:t>dodavatelích a stanovit zodpovědně celkovou dobu trvání prací a č</w:t>
      </w:r>
      <w:r w:rsidR="008629B5" w:rsidRPr="003A4D07">
        <w:rPr>
          <w:sz w:val="22"/>
          <w:szCs w:val="22"/>
        </w:rPr>
        <w:t xml:space="preserve">inností, včetně případných změn. Má-li Zhotovitel </w:t>
      </w:r>
      <w:r w:rsidR="006E499B" w:rsidRPr="003A4D07">
        <w:rPr>
          <w:sz w:val="22"/>
          <w:szCs w:val="22"/>
        </w:rPr>
        <w:t>pod</w:t>
      </w:r>
      <w:r w:rsidR="008629B5" w:rsidRPr="003A4D07">
        <w:rPr>
          <w:sz w:val="22"/>
          <w:szCs w:val="22"/>
        </w:rPr>
        <w:t>dodavatele, je povinen je smluvně zavázat k plnění povinností Zhotovitele vyp</w:t>
      </w:r>
      <w:r w:rsidR="005E73B7" w:rsidRPr="003A4D07">
        <w:rPr>
          <w:sz w:val="22"/>
          <w:szCs w:val="22"/>
        </w:rPr>
        <w:t xml:space="preserve">lývajících zejména z </w:t>
      </w:r>
      <w:r w:rsidR="00B50788">
        <w:rPr>
          <w:sz w:val="22"/>
          <w:szCs w:val="22"/>
        </w:rPr>
        <w:t xml:space="preserve">této </w:t>
      </w:r>
      <w:r w:rsidR="005E73B7" w:rsidRPr="003A4D07">
        <w:rPr>
          <w:sz w:val="22"/>
          <w:szCs w:val="22"/>
        </w:rPr>
        <w:t xml:space="preserve">Smlouvy, </w:t>
      </w:r>
      <w:r w:rsidR="008629B5" w:rsidRPr="003A4D07">
        <w:rPr>
          <w:sz w:val="22"/>
          <w:szCs w:val="22"/>
        </w:rPr>
        <w:t>obecně závazných právních předpisů</w:t>
      </w:r>
      <w:r w:rsidR="005E73B7" w:rsidRPr="003A4D07">
        <w:rPr>
          <w:sz w:val="22"/>
          <w:szCs w:val="22"/>
        </w:rPr>
        <w:t xml:space="preserve"> a platných technických a bezpečnostních norem a předpisů</w:t>
      </w:r>
      <w:r w:rsidR="008629B5" w:rsidRPr="003A4D07">
        <w:rPr>
          <w:sz w:val="22"/>
          <w:szCs w:val="22"/>
        </w:rPr>
        <w:t xml:space="preserve">. </w:t>
      </w:r>
      <w:r w:rsidRPr="003A4D07">
        <w:rPr>
          <w:sz w:val="22"/>
          <w:szCs w:val="22"/>
        </w:rPr>
        <w:t xml:space="preserve"> </w:t>
      </w:r>
    </w:p>
    <w:p w14:paraId="295A1F24" w14:textId="77777777" w:rsidR="006E6DE5" w:rsidRPr="003A4D07" w:rsidRDefault="006E6DE5" w:rsidP="00006FFE">
      <w:pPr>
        <w:pStyle w:val="Default"/>
        <w:numPr>
          <w:ilvl w:val="0"/>
          <w:numId w:val="2"/>
        </w:numPr>
        <w:ind w:left="426" w:hanging="426"/>
        <w:jc w:val="both"/>
        <w:rPr>
          <w:sz w:val="22"/>
          <w:szCs w:val="22"/>
        </w:rPr>
      </w:pPr>
      <w:r w:rsidRPr="003A4D07">
        <w:rPr>
          <w:sz w:val="22"/>
          <w:szCs w:val="22"/>
        </w:rPr>
        <w:t xml:space="preserve">Zhotovitel je povinen vhodným způsobem a na vlastní náklady označit převzaté </w:t>
      </w:r>
      <w:r w:rsidRPr="00177D4B">
        <w:rPr>
          <w:sz w:val="22"/>
          <w:szCs w:val="22"/>
        </w:rPr>
        <w:t>Staveniště</w:t>
      </w:r>
      <w:r w:rsidRPr="003A4D07">
        <w:rPr>
          <w:sz w:val="22"/>
          <w:szCs w:val="22"/>
        </w:rPr>
        <w:t xml:space="preserve"> základními informacemi o stavbě</w:t>
      </w:r>
      <w:r w:rsidR="00FF1564" w:rsidRPr="003A4D07">
        <w:rPr>
          <w:sz w:val="22"/>
          <w:szCs w:val="22"/>
        </w:rPr>
        <w:t xml:space="preserve"> v rozsahu požadovaném </w:t>
      </w:r>
      <w:r w:rsidRPr="003A4D07">
        <w:rPr>
          <w:sz w:val="22"/>
          <w:szCs w:val="22"/>
        </w:rPr>
        <w:t>Stavebním zákonem</w:t>
      </w:r>
      <w:r w:rsidR="00FF1564" w:rsidRPr="003A4D07">
        <w:rPr>
          <w:sz w:val="22"/>
          <w:szCs w:val="22"/>
        </w:rPr>
        <w:t xml:space="preserve"> a za splnění podmínek stanovených Zákonem o BOZP v rozsahu požadovaném Zákonem o BOZP </w:t>
      </w:r>
      <w:r w:rsidRPr="003A4D07">
        <w:rPr>
          <w:sz w:val="22"/>
          <w:szCs w:val="22"/>
        </w:rPr>
        <w:t xml:space="preserve">a prováděcím Nařízením vlády č. 591/2006 Sb. </w:t>
      </w:r>
    </w:p>
    <w:p w14:paraId="01696F0A" w14:textId="64250CD8" w:rsidR="00860BCA" w:rsidRPr="003A4D07" w:rsidRDefault="00860BCA" w:rsidP="00006FFE">
      <w:pPr>
        <w:pStyle w:val="Default"/>
        <w:numPr>
          <w:ilvl w:val="0"/>
          <w:numId w:val="2"/>
        </w:numPr>
        <w:ind w:left="426" w:hanging="426"/>
        <w:jc w:val="both"/>
        <w:rPr>
          <w:sz w:val="22"/>
          <w:szCs w:val="22"/>
        </w:rPr>
      </w:pPr>
      <w:r w:rsidRPr="003A4D07">
        <w:rPr>
          <w:sz w:val="22"/>
          <w:szCs w:val="22"/>
        </w:rPr>
        <w:t xml:space="preserve">Zhotovitel je povinen na převzatém Staveništi </w:t>
      </w:r>
      <w:r w:rsidR="00CB167C" w:rsidRPr="003A4D07">
        <w:rPr>
          <w:sz w:val="22"/>
          <w:szCs w:val="22"/>
        </w:rPr>
        <w:t>a v</w:t>
      </w:r>
      <w:r w:rsidR="0069437A" w:rsidRPr="003A4D07">
        <w:rPr>
          <w:sz w:val="22"/>
          <w:szCs w:val="22"/>
        </w:rPr>
        <w:t>e</w:t>
      </w:r>
      <w:r w:rsidR="00CB167C" w:rsidRPr="003A4D07">
        <w:rPr>
          <w:sz w:val="22"/>
          <w:szCs w:val="22"/>
        </w:rPr>
        <w:t xml:space="preserve"> </w:t>
      </w:r>
      <w:r w:rsidR="0069437A" w:rsidRPr="003A4D07">
        <w:rPr>
          <w:sz w:val="22"/>
          <w:szCs w:val="22"/>
        </w:rPr>
        <w:t xml:space="preserve">společných </w:t>
      </w:r>
      <w:r w:rsidR="00CB167C" w:rsidRPr="003A4D07">
        <w:rPr>
          <w:sz w:val="22"/>
          <w:szCs w:val="22"/>
        </w:rPr>
        <w:t xml:space="preserve">prostorách </w:t>
      </w:r>
      <w:r w:rsidR="000971DC" w:rsidRPr="003A4D07">
        <w:rPr>
          <w:sz w:val="22"/>
          <w:szCs w:val="22"/>
        </w:rPr>
        <w:t xml:space="preserve">předmětné budovy </w:t>
      </w:r>
      <w:r w:rsidRPr="003A4D07">
        <w:rPr>
          <w:sz w:val="22"/>
          <w:szCs w:val="22"/>
        </w:rPr>
        <w:t>udržovat pořádek a čistotu, zajistit skládky na všechny druhy odpadů vznikajících při realizaci Díla. Zhotovitel se zavazuje zajistit na své náklady Staveniště tak, aby nedošlo k ohrožování, nadměrnému nebo zbytečnému obtěžování okolí, ke</w:t>
      </w:r>
      <w:r w:rsidR="00486BBF">
        <w:rPr>
          <w:sz w:val="22"/>
          <w:szCs w:val="22"/>
        </w:rPr>
        <w:t> </w:t>
      </w:r>
      <w:r w:rsidRPr="003A4D07">
        <w:rPr>
          <w:sz w:val="22"/>
          <w:szCs w:val="22"/>
        </w:rPr>
        <w:t>znečišťování místní komunikace apod.</w:t>
      </w:r>
      <w:r w:rsidR="00CB167C" w:rsidRPr="003A4D07">
        <w:rPr>
          <w:sz w:val="22"/>
          <w:szCs w:val="22"/>
        </w:rPr>
        <w:t xml:space="preserve"> </w:t>
      </w:r>
    </w:p>
    <w:p w14:paraId="44D586A2" w14:textId="22942C2C" w:rsidR="00860BCA" w:rsidRPr="003A4D07" w:rsidRDefault="00860BCA" w:rsidP="00006FFE">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náklady na normami a</w:t>
      </w:r>
      <w:r w:rsidR="00486BBF">
        <w:rPr>
          <w:sz w:val="22"/>
          <w:szCs w:val="22"/>
        </w:rPr>
        <w:t> </w:t>
      </w:r>
      <w:r w:rsidRPr="003A4D07">
        <w:rPr>
          <w:sz w:val="22"/>
          <w:szCs w:val="22"/>
        </w:rPr>
        <w:t>vyhláškami stanovené atesty a zkoušky, místní a správní poplatky, revize a všechny potřebné doklady pro</w:t>
      </w:r>
      <w:r w:rsidR="00486BBF">
        <w:rPr>
          <w:sz w:val="22"/>
          <w:szCs w:val="22"/>
        </w:rPr>
        <w:t> </w:t>
      </w:r>
      <w:r w:rsidRPr="003A4D07">
        <w:rPr>
          <w:sz w:val="22"/>
          <w:szCs w:val="22"/>
        </w:rPr>
        <w:t xml:space="preserve">provozování stavby. </w:t>
      </w:r>
    </w:p>
    <w:p w14:paraId="4E9AD0F0" w14:textId="73BBE4D2" w:rsidR="00996D63" w:rsidRPr="002B22C3" w:rsidRDefault="00B50788" w:rsidP="00006FFE">
      <w:pPr>
        <w:pStyle w:val="Default"/>
        <w:numPr>
          <w:ilvl w:val="0"/>
          <w:numId w:val="2"/>
        </w:numPr>
        <w:ind w:left="426" w:hanging="426"/>
        <w:jc w:val="both"/>
        <w:rPr>
          <w:bCs/>
          <w:sz w:val="22"/>
          <w:szCs w:val="22"/>
        </w:rPr>
      </w:pPr>
      <w:r>
        <w:rPr>
          <w:sz w:val="22"/>
          <w:szCs w:val="22"/>
        </w:rPr>
        <w:t>Zhotovitel</w:t>
      </w:r>
      <w:r w:rsidRPr="003A4D07">
        <w:rPr>
          <w:sz w:val="22"/>
          <w:szCs w:val="22"/>
        </w:rPr>
        <w:t xml:space="preserve"> </w:t>
      </w:r>
      <w:proofErr w:type="gramStart"/>
      <w:r w:rsidR="00996D63" w:rsidRPr="003A4D07">
        <w:rPr>
          <w:sz w:val="22"/>
          <w:szCs w:val="22"/>
        </w:rPr>
        <w:t>zabezpečí</w:t>
      </w:r>
      <w:proofErr w:type="gramEnd"/>
      <w:r w:rsidR="00996D63" w:rsidRPr="003A4D07">
        <w:rPr>
          <w:sz w:val="22"/>
          <w:szCs w:val="22"/>
        </w:rPr>
        <w:t xml:space="preserve"> </w:t>
      </w:r>
      <w:r w:rsidR="002B22C3">
        <w:rPr>
          <w:sz w:val="22"/>
          <w:szCs w:val="22"/>
        </w:rPr>
        <w:t xml:space="preserve">v souladu se Zákonem o BOZP </w:t>
      </w:r>
      <w:r w:rsidR="00996D63" w:rsidRPr="003A4D07">
        <w:rPr>
          <w:sz w:val="22"/>
          <w:szCs w:val="22"/>
        </w:rPr>
        <w:t xml:space="preserve">přístup a příjezd k jednotlivým nemovitým věcem, a to včetně případného zásobování, pokud to charakter stavby vyžaduje. </w:t>
      </w:r>
    </w:p>
    <w:p w14:paraId="4129F77A" w14:textId="5E36A789" w:rsidR="002B22C3" w:rsidRPr="003A4D07" w:rsidRDefault="002B22C3" w:rsidP="00006FFE">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244E758F" w14:textId="77777777" w:rsidR="00C8572D" w:rsidRPr="003A4D07" w:rsidRDefault="00C8572D" w:rsidP="00006FFE">
      <w:pPr>
        <w:pStyle w:val="Default"/>
        <w:numPr>
          <w:ilvl w:val="0"/>
          <w:numId w:val="2"/>
        </w:numPr>
        <w:ind w:left="426" w:hanging="426"/>
        <w:jc w:val="both"/>
        <w:rPr>
          <w:bCs/>
          <w:sz w:val="22"/>
          <w:szCs w:val="22"/>
        </w:rPr>
      </w:pPr>
      <w:r w:rsidRPr="003A4D07">
        <w:rPr>
          <w:sz w:val="22"/>
          <w:szCs w:val="22"/>
        </w:rPr>
        <w:t>Zhotovitel zajistí případná povolení k záborům.</w:t>
      </w:r>
    </w:p>
    <w:p w14:paraId="7100B7C7" w14:textId="296F50C1" w:rsidR="00D6235F" w:rsidRPr="003A4D07" w:rsidRDefault="001F229B" w:rsidP="00006FFE">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w:t>
      </w:r>
      <w:r w:rsidR="00D6235F" w:rsidRPr="003A4D07">
        <w:rPr>
          <w:bCs/>
          <w:sz w:val="22"/>
          <w:szCs w:val="22"/>
        </w:rPr>
        <w:t xml:space="preserve">Zhotovitel </w:t>
      </w:r>
      <w:r w:rsidR="003B57E2" w:rsidRPr="003A4D07">
        <w:rPr>
          <w:bCs/>
          <w:sz w:val="22"/>
          <w:szCs w:val="22"/>
        </w:rPr>
        <w:t>D</w:t>
      </w:r>
      <w:r w:rsidR="00EF4D86" w:rsidRPr="003A4D07">
        <w:rPr>
          <w:bCs/>
          <w:sz w:val="22"/>
          <w:szCs w:val="22"/>
        </w:rPr>
        <w:t>ílo</w:t>
      </w:r>
      <w:r w:rsidR="00D6235F" w:rsidRPr="003A4D07">
        <w:rPr>
          <w:bCs/>
          <w:sz w:val="22"/>
          <w:szCs w:val="22"/>
        </w:rPr>
        <w:t xml:space="preserve"> provádět, </w:t>
      </w:r>
      <w:r w:rsidR="00D6235F" w:rsidRPr="003A4D07">
        <w:rPr>
          <w:sz w:val="22"/>
          <w:szCs w:val="22"/>
        </w:rPr>
        <w:t>a</w:t>
      </w:r>
      <w:r w:rsidR="00280EB4">
        <w:rPr>
          <w:sz w:val="22"/>
          <w:szCs w:val="22"/>
        </w:rPr>
        <w:t> </w:t>
      </w:r>
      <w:r w:rsidR="00D6235F" w:rsidRPr="003A4D07">
        <w:rPr>
          <w:sz w:val="22"/>
          <w:szCs w:val="22"/>
        </w:rPr>
        <w:t>to fo</w:t>
      </w:r>
      <w:r w:rsidR="00F61018" w:rsidRPr="003A4D07">
        <w:rPr>
          <w:sz w:val="22"/>
          <w:szCs w:val="22"/>
        </w:rPr>
        <w:t>rmou zápisu ve stavebním deníku a</w:t>
      </w:r>
      <w:r w:rsidR="00D6235F" w:rsidRPr="003A4D07">
        <w:rPr>
          <w:sz w:val="22"/>
          <w:szCs w:val="22"/>
        </w:rPr>
        <w:t xml:space="preserve"> v oboustranně odsouhlasených termínech.</w:t>
      </w:r>
    </w:p>
    <w:p w14:paraId="43973C69" w14:textId="2E79BB81" w:rsidR="00E9147B" w:rsidRPr="00E9147B" w:rsidRDefault="004C44BF" w:rsidP="00006FFE">
      <w:pPr>
        <w:numPr>
          <w:ilvl w:val="0"/>
          <w:numId w:val="2"/>
        </w:numPr>
        <w:ind w:left="426" w:hanging="426"/>
        <w:jc w:val="both"/>
        <w:rPr>
          <w:bCs/>
          <w:sz w:val="22"/>
          <w:szCs w:val="22"/>
        </w:rPr>
      </w:pPr>
      <w:r>
        <w:rPr>
          <w:sz w:val="22"/>
          <w:szCs w:val="22"/>
        </w:rPr>
        <w:t>Zhotovitel</w:t>
      </w:r>
      <w:r w:rsidRPr="00E9147B">
        <w:rPr>
          <w:sz w:val="22"/>
          <w:szCs w:val="22"/>
        </w:rPr>
        <w:t xml:space="preserve"> </w:t>
      </w:r>
      <w:r w:rsidR="0072301A" w:rsidRPr="00E9147B">
        <w:rPr>
          <w:sz w:val="22"/>
          <w:szCs w:val="22"/>
        </w:rPr>
        <w:t>se zavazuje</w:t>
      </w:r>
      <w:r w:rsidR="00CE0337" w:rsidRPr="00E9147B">
        <w:rPr>
          <w:sz w:val="22"/>
          <w:szCs w:val="22"/>
        </w:rPr>
        <w:t xml:space="preserve"> při realizaci Díla </w:t>
      </w:r>
      <w:r w:rsidR="0072301A" w:rsidRPr="00E9147B">
        <w:rPr>
          <w:sz w:val="22"/>
          <w:szCs w:val="22"/>
        </w:rPr>
        <w:t>použít</w:t>
      </w:r>
      <w:r w:rsidR="00CE0337" w:rsidRPr="00E9147B">
        <w:rPr>
          <w:sz w:val="22"/>
          <w:szCs w:val="22"/>
        </w:rPr>
        <w:t xml:space="preserve"> materiály první jakosti a standardní výrobky vyhovující </w:t>
      </w:r>
      <w:r w:rsidR="00BC0052" w:rsidRPr="00E9147B">
        <w:rPr>
          <w:sz w:val="22"/>
          <w:szCs w:val="22"/>
        </w:rPr>
        <w:t>p</w:t>
      </w:r>
      <w:r w:rsidR="00CE0337" w:rsidRPr="00E9147B">
        <w:rPr>
          <w:sz w:val="22"/>
          <w:szCs w:val="22"/>
        </w:rPr>
        <w:t>ožadavkům kladeným na jejich jakost a mající prohlášení o s</w:t>
      </w:r>
      <w:r w:rsidR="00206518" w:rsidRPr="00E9147B">
        <w:rPr>
          <w:sz w:val="22"/>
          <w:szCs w:val="22"/>
        </w:rPr>
        <w:t>hodě dle Z</w:t>
      </w:r>
      <w:r w:rsidR="0022198C" w:rsidRPr="00E9147B">
        <w:rPr>
          <w:sz w:val="22"/>
          <w:szCs w:val="22"/>
        </w:rPr>
        <w:t xml:space="preserve">ákona </w:t>
      </w:r>
      <w:r w:rsidR="00121F79" w:rsidRPr="00E9147B">
        <w:rPr>
          <w:sz w:val="22"/>
          <w:szCs w:val="22"/>
        </w:rPr>
        <w:t>o </w:t>
      </w:r>
      <w:r w:rsidR="00CE0337" w:rsidRPr="00E9147B">
        <w:rPr>
          <w:sz w:val="22"/>
          <w:szCs w:val="22"/>
        </w:rPr>
        <w:t>technických požadavcích na</w:t>
      </w:r>
      <w:r w:rsidR="00280EB4">
        <w:rPr>
          <w:sz w:val="22"/>
          <w:szCs w:val="22"/>
        </w:rPr>
        <w:t> </w:t>
      </w:r>
      <w:r w:rsidR="00CE0337" w:rsidRPr="00E9147B">
        <w:rPr>
          <w:sz w:val="22"/>
          <w:szCs w:val="22"/>
        </w:rPr>
        <w:t>výrobky a jeho prováděcích předpisů.</w:t>
      </w:r>
    </w:p>
    <w:p w14:paraId="1BF5705F" w14:textId="05F755CB" w:rsidR="00FF7404" w:rsidRPr="00E9147B" w:rsidRDefault="00FF7404" w:rsidP="00006FFE">
      <w:pPr>
        <w:numPr>
          <w:ilvl w:val="0"/>
          <w:numId w:val="2"/>
        </w:numPr>
        <w:ind w:left="426" w:hanging="426"/>
        <w:jc w:val="both"/>
        <w:rPr>
          <w:bCs/>
          <w:sz w:val="22"/>
          <w:szCs w:val="22"/>
        </w:rPr>
      </w:pPr>
      <w:r w:rsidRPr="00E9147B">
        <w:rPr>
          <w:sz w:val="22"/>
          <w:szCs w:val="22"/>
        </w:rPr>
        <w:t>Objednatel je oprávněn kontrolovat provádění Díla, vykonávat odborný dohled.</w:t>
      </w:r>
      <w:r w:rsidR="002F5479" w:rsidRPr="00E9147B">
        <w:rPr>
          <w:sz w:val="22"/>
          <w:szCs w:val="22"/>
        </w:rPr>
        <w:t xml:space="preserve"> </w:t>
      </w:r>
      <w:r w:rsidRPr="00E9147B">
        <w:rPr>
          <w:sz w:val="22"/>
          <w:szCs w:val="22"/>
        </w:rPr>
        <w:t xml:space="preserve">Zhotovitel nebo jeho zástupce je povinen se zúčastnit kontrolních dnů svolaných Objednatelem zápisem ve stavebním deníku provedeným alespoň 3 dny předem. </w:t>
      </w:r>
      <w:r w:rsidR="00EB20C7" w:rsidRPr="00E9147B">
        <w:rPr>
          <w:sz w:val="22"/>
          <w:szCs w:val="22"/>
        </w:rPr>
        <w:t xml:space="preserve">Zjistí-li Objednatel, že Zhotovitel porušuje svou povinnost, může požadovat, aby Zhotovitel zajistil nápravu a prováděl Dílo řádným způsobem. </w:t>
      </w:r>
      <w:r w:rsidRPr="00E9147B">
        <w:rPr>
          <w:sz w:val="22"/>
          <w:szCs w:val="22"/>
        </w:rPr>
        <w:t xml:space="preserve">Neučiní-li tak Zhotovitel ani v přiměřené </w:t>
      </w:r>
      <w:r w:rsidR="00063E4D" w:rsidRPr="00E9147B">
        <w:rPr>
          <w:sz w:val="22"/>
          <w:szCs w:val="22"/>
        </w:rPr>
        <w:t xml:space="preserve">lhůtě </w:t>
      </w:r>
      <w:r w:rsidR="00A83EBE" w:rsidRPr="00E9147B">
        <w:rPr>
          <w:sz w:val="22"/>
          <w:szCs w:val="22"/>
        </w:rPr>
        <w:t xml:space="preserve">Objednatelem </w:t>
      </w:r>
      <w:r w:rsidR="00063E4D" w:rsidRPr="00E9147B">
        <w:rPr>
          <w:sz w:val="22"/>
          <w:szCs w:val="22"/>
        </w:rPr>
        <w:t>mu k tomu poskytnuté</w:t>
      </w:r>
      <w:r w:rsidRPr="00E9147B">
        <w:rPr>
          <w:sz w:val="22"/>
          <w:szCs w:val="22"/>
        </w:rPr>
        <w:t xml:space="preserve">, je Objednatel oprávněn </w:t>
      </w:r>
      <w:r w:rsidR="00063E4D" w:rsidRPr="00E9147B">
        <w:rPr>
          <w:sz w:val="22"/>
          <w:szCs w:val="22"/>
        </w:rPr>
        <w:t xml:space="preserve">vůči Zhotoviteli uplatnit smluvní pokutu ve výši </w:t>
      </w:r>
      <w:proofErr w:type="gramStart"/>
      <w:r w:rsidR="00063E4D" w:rsidRPr="00E9147B">
        <w:rPr>
          <w:sz w:val="22"/>
          <w:szCs w:val="22"/>
        </w:rPr>
        <w:t>10.000,-</w:t>
      </w:r>
      <w:proofErr w:type="gramEnd"/>
      <w:r w:rsidR="00063E4D" w:rsidRPr="00E9147B">
        <w:rPr>
          <w:sz w:val="22"/>
          <w:szCs w:val="22"/>
        </w:rPr>
        <w:t xml:space="preserve"> Kč</w:t>
      </w:r>
      <w:r w:rsidR="003B137A">
        <w:rPr>
          <w:sz w:val="22"/>
          <w:szCs w:val="22"/>
        </w:rPr>
        <w:t>, a to i opakovaně</w:t>
      </w:r>
      <w:r w:rsidR="00996D63" w:rsidRPr="00E9147B">
        <w:rPr>
          <w:sz w:val="22"/>
          <w:szCs w:val="22"/>
        </w:rPr>
        <w:t>.</w:t>
      </w:r>
    </w:p>
    <w:p w14:paraId="31E4B964" w14:textId="77777777" w:rsidR="006B5A63" w:rsidRPr="003A4D07" w:rsidRDefault="006B5A63" w:rsidP="00006FFE">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2EA8F2BE" w14:textId="77777777" w:rsidR="006B5A63" w:rsidRPr="003A4D07" w:rsidRDefault="00601F6B" w:rsidP="00006FFE">
      <w:pPr>
        <w:numPr>
          <w:ilvl w:val="1"/>
          <w:numId w:val="12"/>
        </w:numPr>
        <w:ind w:left="993" w:hanging="426"/>
        <w:jc w:val="both"/>
        <w:rPr>
          <w:snapToGrid w:val="0"/>
          <w:color w:val="000000"/>
          <w:sz w:val="22"/>
          <w:szCs w:val="22"/>
        </w:rPr>
      </w:pPr>
      <w:r w:rsidRPr="003A4D07">
        <w:rPr>
          <w:snapToGrid w:val="0"/>
          <w:color w:val="000000"/>
          <w:sz w:val="22"/>
          <w:szCs w:val="22"/>
        </w:rPr>
        <w:t>provedení</w:t>
      </w:r>
      <w:r w:rsidR="006B5A63" w:rsidRPr="003A4D07">
        <w:rPr>
          <w:snapToGrid w:val="0"/>
          <w:color w:val="000000"/>
          <w:sz w:val="22"/>
          <w:szCs w:val="22"/>
        </w:rPr>
        <w:t xml:space="preserve"> </w:t>
      </w:r>
      <w:r w:rsidR="005221CB" w:rsidRPr="003A4D07">
        <w:rPr>
          <w:snapToGrid w:val="0"/>
          <w:color w:val="000000"/>
          <w:sz w:val="22"/>
          <w:szCs w:val="22"/>
        </w:rPr>
        <w:t>Díla</w:t>
      </w:r>
      <w:r w:rsidR="006B5A63" w:rsidRPr="003A4D07">
        <w:rPr>
          <w:snapToGrid w:val="0"/>
          <w:color w:val="000000"/>
          <w:sz w:val="22"/>
          <w:szCs w:val="22"/>
        </w:rPr>
        <w:t xml:space="preserve"> brání vyšší moc,</w:t>
      </w:r>
    </w:p>
    <w:p w14:paraId="22752C75" w14:textId="77777777" w:rsidR="006B5A63" w:rsidRPr="003A4D07" w:rsidRDefault="006B5A63" w:rsidP="00006FFE">
      <w:pPr>
        <w:numPr>
          <w:ilvl w:val="1"/>
          <w:numId w:val="12"/>
        </w:numPr>
        <w:ind w:left="993" w:hanging="426"/>
        <w:jc w:val="both"/>
        <w:rPr>
          <w:snapToGrid w:val="0"/>
          <w:color w:val="000000"/>
          <w:sz w:val="22"/>
          <w:szCs w:val="22"/>
        </w:rPr>
      </w:pPr>
      <w:r w:rsidRPr="003A4D07">
        <w:rPr>
          <w:snapToGrid w:val="0"/>
          <w:color w:val="000000"/>
          <w:sz w:val="22"/>
          <w:szCs w:val="22"/>
        </w:rPr>
        <w:t>při výskytu vážných skryt</w:t>
      </w:r>
      <w:r w:rsidR="005221CB" w:rsidRPr="003A4D07">
        <w:rPr>
          <w:snapToGrid w:val="0"/>
          <w:color w:val="000000"/>
          <w:sz w:val="22"/>
          <w:szCs w:val="22"/>
        </w:rPr>
        <w:t>ých překážek bránícíc</w:t>
      </w:r>
      <w:r w:rsidR="00601F6B" w:rsidRPr="003A4D07">
        <w:rPr>
          <w:snapToGrid w:val="0"/>
          <w:color w:val="000000"/>
          <w:sz w:val="22"/>
          <w:szCs w:val="22"/>
        </w:rPr>
        <w:t>h řádnému provedení</w:t>
      </w:r>
      <w:r w:rsidR="005221CB" w:rsidRPr="003A4D07">
        <w:rPr>
          <w:snapToGrid w:val="0"/>
          <w:color w:val="000000"/>
          <w:sz w:val="22"/>
          <w:szCs w:val="22"/>
        </w:rPr>
        <w:t xml:space="preserve"> D</w:t>
      </w:r>
      <w:r w:rsidR="00121F79" w:rsidRPr="003A4D07">
        <w:rPr>
          <w:snapToGrid w:val="0"/>
          <w:color w:val="000000"/>
          <w:sz w:val="22"/>
          <w:szCs w:val="22"/>
        </w:rPr>
        <w:t>íla, o </w:t>
      </w:r>
      <w:r w:rsidR="005221CB" w:rsidRPr="003A4D07">
        <w:rPr>
          <w:snapToGrid w:val="0"/>
          <w:color w:val="000000"/>
          <w:sz w:val="22"/>
          <w:szCs w:val="22"/>
        </w:rPr>
        <w:t>nichž Z</w:t>
      </w:r>
      <w:r w:rsidRPr="003A4D07">
        <w:rPr>
          <w:snapToGrid w:val="0"/>
          <w:color w:val="000000"/>
          <w:sz w:val="22"/>
          <w:szCs w:val="22"/>
        </w:rPr>
        <w:t xml:space="preserve">hotovitel nevěděl, nemohl vědět, ani nemohl celou situaci přiměřeným způsobem vyřešit tak, aby nemuselo být přerušeno provádění </w:t>
      </w:r>
      <w:r w:rsidR="005221CB" w:rsidRPr="003A4D07">
        <w:rPr>
          <w:snapToGrid w:val="0"/>
          <w:color w:val="000000"/>
          <w:sz w:val="22"/>
          <w:szCs w:val="22"/>
        </w:rPr>
        <w:t>D</w:t>
      </w:r>
      <w:r w:rsidRPr="003A4D07">
        <w:rPr>
          <w:snapToGrid w:val="0"/>
          <w:color w:val="000000"/>
          <w:sz w:val="22"/>
          <w:szCs w:val="22"/>
        </w:rPr>
        <w:t>íla</w:t>
      </w:r>
      <w:r w:rsidR="005221CB" w:rsidRPr="003A4D07">
        <w:rPr>
          <w:snapToGrid w:val="0"/>
          <w:color w:val="000000"/>
          <w:sz w:val="22"/>
          <w:szCs w:val="22"/>
        </w:rPr>
        <w:t>,</w:t>
      </w:r>
      <w:r w:rsidRPr="003A4D07">
        <w:rPr>
          <w:snapToGrid w:val="0"/>
          <w:color w:val="000000"/>
          <w:sz w:val="22"/>
          <w:szCs w:val="22"/>
        </w:rPr>
        <w:t xml:space="preserve"> </w:t>
      </w:r>
    </w:p>
    <w:p w14:paraId="04373849" w14:textId="0F1B10F8" w:rsidR="006B5A63" w:rsidRPr="003A4D07" w:rsidRDefault="006B5A63" w:rsidP="00006FFE">
      <w:pPr>
        <w:pStyle w:val="Zkladntext3"/>
        <w:numPr>
          <w:ilvl w:val="1"/>
          <w:numId w:val="12"/>
        </w:numPr>
        <w:spacing w:after="0"/>
        <w:ind w:left="993" w:hanging="426"/>
        <w:jc w:val="both"/>
        <w:rPr>
          <w:color w:val="000000"/>
          <w:sz w:val="22"/>
          <w:szCs w:val="22"/>
        </w:rPr>
      </w:pPr>
      <w:r w:rsidRPr="003A4D07">
        <w:rPr>
          <w:color w:val="000000"/>
          <w:sz w:val="22"/>
          <w:szCs w:val="22"/>
        </w:rPr>
        <w:t xml:space="preserve">dojde k zastavení provádění </w:t>
      </w:r>
      <w:r w:rsidR="005221CB" w:rsidRPr="003A4D07">
        <w:rPr>
          <w:color w:val="000000"/>
          <w:sz w:val="22"/>
          <w:szCs w:val="22"/>
        </w:rPr>
        <w:t>D</w:t>
      </w:r>
      <w:r w:rsidRPr="003A4D07">
        <w:rPr>
          <w:color w:val="000000"/>
          <w:sz w:val="22"/>
          <w:szCs w:val="22"/>
        </w:rPr>
        <w:t>íla rozhodnutím k tomu příslušného státního org</w:t>
      </w:r>
      <w:r w:rsidR="005221CB" w:rsidRPr="003A4D07">
        <w:rPr>
          <w:color w:val="000000"/>
          <w:sz w:val="22"/>
          <w:szCs w:val="22"/>
        </w:rPr>
        <w:t>ánu nikoliv z důvodů na</w:t>
      </w:r>
      <w:r w:rsidR="005B4FA4">
        <w:rPr>
          <w:color w:val="000000"/>
          <w:sz w:val="22"/>
          <w:szCs w:val="22"/>
        </w:rPr>
        <w:t> </w:t>
      </w:r>
      <w:r w:rsidR="005221CB" w:rsidRPr="003A4D07">
        <w:rPr>
          <w:color w:val="000000"/>
          <w:sz w:val="22"/>
          <w:szCs w:val="22"/>
        </w:rPr>
        <w:t>straně Z</w:t>
      </w:r>
      <w:r w:rsidRPr="003A4D07">
        <w:rPr>
          <w:color w:val="000000"/>
          <w:sz w:val="22"/>
          <w:szCs w:val="22"/>
        </w:rPr>
        <w:t>hotovitele</w:t>
      </w:r>
      <w:r w:rsidR="005221CB" w:rsidRPr="003A4D07">
        <w:rPr>
          <w:color w:val="000000"/>
          <w:sz w:val="22"/>
          <w:szCs w:val="22"/>
        </w:rPr>
        <w:t>.</w:t>
      </w:r>
    </w:p>
    <w:p w14:paraId="5576E956" w14:textId="77777777" w:rsidR="006B5A63" w:rsidRPr="003A4D07" w:rsidRDefault="006B5A63" w:rsidP="00F172B0">
      <w:pPr>
        <w:pStyle w:val="Zkladntext"/>
        <w:ind w:left="425"/>
        <w:rPr>
          <w:color w:val="000000"/>
          <w:sz w:val="22"/>
          <w:szCs w:val="22"/>
        </w:rPr>
      </w:pPr>
      <w:r w:rsidRPr="003A4D07">
        <w:rPr>
          <w:color w:val="000000"/>
          <w:sz w:val="22"/>
          <w:szCs w:val="22"/>
        </w:rPr>
        <w:t xml:space="preserve">Přerušením provádění </w:t>
      </w:r>
      <w:r w:rsidR="005221CB" w:rsidRPr="003A4D07">
        <w:rPr>
          <w:color w:val="000000"/>
          <w:sz w:val="22"/>
          <w:szCs w:val="22"/>
        </w:rPr>
        <w:t>D</w:t>
      </w:r>
      <w:r w:rsidRPr="003A4D07">
        <w:rPr>
          <w:color w:val="000000"/>
          <w:sz w:val="22"/>
          <w:szCs w:val="22"/>
        </w:rPr>
        <w:t xml:space="preserve">íla z uvedených důvodů přestávají dnem přerušení běžet lhůty tímto přerušením dotčené. </w:t>
      </w:r>
    </w:p>
    <w:p w14:paraId="4DE27783" w14:textId="77777777" w:rsidR="006B5A63" w:rsidRPr="003A4D07" w:rsidRDefault="006B5A63" w:rsidP="00006FFE">
      <w:pPr>
        <w:numPr>
          <w:ilvl w:val="0"/>
          <w:numId w:val="2"/>
        </w:numPr>
        <w:ind w:left="426" w:hanging="426"/>
        <w:jc w:val="both"/>
        <w:rPr>
          <w:snapToGrid w:val="0"/>
          <w:color w:val="000000"/>
          <w:sz w:val="22"/>
          <w:szCs w:val="22"/>
        </w:rPr>
      </w:pPr>
      <w:r w:rsidRPr="003A4D07">
        <w:rPr>
          <w:snapToGrid w:val="0"/>
          <w:color w:val="000000"/>
          <w:sz w:val="22"/>
          <w:szCs w:val="22"/>
        </w:rPr>
        <w:t>O</w:t>
      </w:r>
      <w:r w:rsidR="005221CB" w:rsidRPr="003A4D07">
        <w:rPr>
          <w:snapToGrid w:val="0"/>
          <w:color w:val="000000"/>
          <w:sz w:val="22"/>
          <w:szCs w:val="22"/>
        </w:rPr>
        <w:t>bjednatel je oprávněn přikázat Z</w:t>
      </w:r>
      <w:r w:rsidRPr="003A4D07">
        <w:rPr>
          <w:snapToGrid w:val="0"/>
          <w:color w:val="000000"/>
          <w:sz w:val="22"/>
          <w:szCs w:val="22"/>
        </w:rPr>
        <w:t xml:space="preserve">hotoviteli přerušení provádění </w:t>
      </w:r>
      <w:r w:rsidR="005221CB" w:rsidRPr="003A4D07">
        <w:rPr>
          <w:snapToGrid w:val="0"/>
          <w:color w:val="000000"/>
          <w:sz w:val="22"/>
          <w:szCs w:val="22"/>
        </w:rPr>
        <w:t>D</w:t>
      </w:r>
      <w:r w:rsidRPr="003A4D07">
        <w:rPr>
          <w:snapToGrid w:val="0"/>
          <w:color w:val="000000"/>
          <w:sz w:val="22"/>
          <w:szCs w:val="22"/>
        </w:rPr>
        <w:t xml:space="preserve">íla na nezbytně nutnou dobu a v nezbytném rozsahu, zejména </w:t>
      </w:r>
      <w:r w:rsidR="005221CB" w:rsidRPr="003A4D07">
        <w:rPr>
          <w:snapToGrid w:val="0"/>
          <w:color w:val="000000"/>
          <w:sz w:val="22"/>
          <w:szCs w:val="22"/>
        </w:rPr>
        <w:t>tehdy, když</w:t>
      </w:r>
      <w:r w:rsidRPr="003A4D07">
        <w:rPr>
          <w:snapToGrid w:val="0"/>
          <w:color w:val="000000"/>
          <w:sz w:val="22"/>
          <w:szCs w:val="22"/>
        </w:rPr>
        <w:t>:</w:t>
      </w:r>
    </w:p>
    <w:p w14:paraId="040FAC51" w14:textId="1C66AA0D" w:rsidR="006B5A63" w:rsidRPr="003A4D07" w:rsidRDefault="005221CB" w:rsidP="00006FFE">
      <w:pPr>
        <w:numPr>
          <w:ilvl w:val="1"/>
          <w:numId w:val="13"/>
        </w:numPr>
        <w:ind w:left="992" w:hanging="425"/>
        <w:jc w:val="both"/>
        <w:rPr>
          <w:snapToGrid w:val="0"/>
          <w:color w:val="000000"/>
          <w:sz w:val="22"/>
          <w:szCs w:val="22"/>
        </w:rPr>
      </w:pPr>
      <w:r w:rsidRPr="003A4D07">
        <w:rPr>
          <w:snapToGrid w:val="0"/>
          <w:color w:val="000000"/>
          <w:sz w:val="22"/>
          <w:szCs w:val="22"/>
        </w:rPr>
        <w:t>zaměstnanci Z</w:t>
      </w:r>
      <w:r w:rsidR="006B5A63" w:rsidRPr="003A4D07">
        <w:rPr>
          <w:snapToGrid w:val="0"/>
          <w:color w:val="000000"/>
          <w:sz w:val="22"/>
          <w:szCs w:val="22"/>
        </w:rPr>
        <w:t xml:space="preserve">hotovitele </w:t>
      </w:r>
      <w:r w:rsidRPr="003A4D07">
        <w:rPr>
          <w:snapToGrid w:val="0"/>
          <w:color w:val="000000"/>
          <w:sz w:val="22"/>
          <w:szCs w:val="22"/>
        </w:rPr>
        <w:t xml:space="preserve">a jiné osoby jím oprávněné k provádění Díla </w:t>
      </w:r>
      <w:r w:rsidR="006B5A63" w:rsidRPr="003A4D07">
        <w:rPr>
          <w:snapToGrid w:val="0"/>
          <w:color w:val="000000"/>
          <w:sz w:val="22"/>
          <w:szCs w:val="22"/>
        </w:rPr>
        <w:t xml:space="preserve">při práci </w:t>
      </w:r>
      <w:proofErr w:type="gramStart"/>
      <w:r w:rsidR="006B5A63" w:rsidRPr="003A4D07">
        <w:rPr>
          <w:snapToGrid w:val="0"/>
          <w:color w:val="000000"/>
          <w:sz w:val="22"/>
          <w:szCs w:val="22"/>
        </w:rPr>
        <w:t>poruší</w:t>
      </w:r>
      <w:proofErr w:type="gramEnd"/>
      <w:r w:rsidR="006B5A63" w:rsidRPr="003A4D07">
        <w:rPr>
          <w:snapToGrid w:val="0"/>
          <w:color w:val="000000"/>
          <w:sz w:val="22"/>
          <w:szCs w:val="22"/>
        </w:rPr>
        <w:t xml:space="preserve"> platné technické a</w:t>
      </w:r>
      <w:r w:rsidR="000537B2">
        <w:rPr>
          <w:snapToGrid w:val="0"/>
          <w:color w:val="000000"/>
          <w:sz w:val="22"/>
          <w:szCs w:val="22"/>
        </w:rPr>
        <w:t> </w:t>
      </w:r>
      <w:r w:rsidR="006B5A63" w:rsidRPr="003A4D07">
        <w:rPr>
          <w:snapToGrid w:val="0"/>
          <w:color w:val="000000"/>
          <w:sz w:val="22"/>
          <w:szCs w:val="22"/>
        </w:rPr>
        <w:t>bezpečnostní normy a předpisy,</w:t>
      </w:r>
    </w:p>
    <w:p w14:paraId="68525D17" w14:textId="54C51C46" w:rsidR="006B5A63" w:rsidRPr="003A4D07" w:rsidRDefault="005221CB" w:rsidP="00006FFE">
      <w:pPr>
        <w:numPr>
          <w:ilvl w:val="1"/>
          <w:numId w:val="13"/>
        </w:numPr>
        <w:ind w:left="992" w:hanging="425"/>
        <w:jc w:val="both"/>
        <w:rPr>
          <w:snapToGrid w:val="0"/>
          <w:color w:val="000000"/>
          <w:sz w:val="22"/>
          <w:szCs w:val="22"/>
        </w:rPr>
      </w:pPr>
      <w:r w:rsidRPr="003A4D07">
        <w:rPr>
          <w:snapToGrid w:val="0"/>
          <w:color w:val="000000"/>
          <w:sz w:val="22"/>
          <w:szCs w:val="22"/>
        </w:rPr>
        <w:t>by vadný postup Z</w:t>
      </w:r>
      <w:r w:rsidR="006B5A63" w:rsidRPr="003A4D07">
        <w:rPr>
          <w:snapToGrid w:val="0"/>
          <w:color w:val="000000"/>
          <w:sz w:val="22"/>
          <w:szCs w:val="22"/>
        </w:rPr>
        <w:t xml:space="preserve">hotovitele nepochybně vedl k podstatnému porušení </w:t>
      </w:r>
      <w:r w:rsidR="0032067B">
        <w:rPr>
          <w:snapToGrid w:val="0"/>
          <w:color w:val="000000"/>
          <w:sz w:val="22"/>
          <w:szCs w:val="22"/>
        </w:rPr>
        <w:t xml:space="preserve">této </w:t>
      </w:r>
      <w:r w:rsidRPr="003A4D07">
        <w:rPr>
          <w:snapToGrid w:val="0"/>
          <w:color w:val="000000"/>
          <w:sz w:val="22"/>
          <w:szCs w:val="22"/>
        </w:rPr>
        <w:t>Smlouvy.</w:t>
      </w:r>
    </w:p>
    <w:p w14:paraId="3ACA2801" w14:textId="77777777" w:rsidR="006B5A63" w:rsidRPr="003A4D07" w:rsidRDefault="006B5A63" w:rsidP="00F172B0">
      <w:pPr>
        <w:pStyle w:val="Zkladntext"/>
        <w:ind w:left="426"/>
        <w:rPr>
          <w:color w:val="000000"/>
          <w:sz w:val="22"/>
          <w:szCs w:val="22"/>
        </w:rPr>
      </w:pPr>
      <w:r w:rsidRPr="003A4D07">
        <w:rPr>
          <w:color w:val="000000"/>
          <w:sz w:val="22"/>
          <w:szCs w:val="22"/>
        </w:rPr>
        <w:t xml:space="preserve">Přerušení provádění </w:t>
      </w:r>
      <w:r w:rsidR="005221CB" w:rsidRPr="003A4D07">
        <w:rPr>
          <w:color w:val="000000"/>
          <w:sz w:val="22"/>
          <w:szCs w:val="22"/>
        </w:rPr>
        <w:t>Díla O</w:t>
      </w:r>
      <w:r w:rsidRPr="003A4D07">
        <w:rPr>
          <w:color w:val="000000"/>
          <w:sz w:val="22"/>
          <w:szCs w:val="22"/>
        </w:rPr>
        <w:t>bjednatelem z výše uvedených důvodů nestaví běh smluvních lhůt tímto přerušen</w:t>
      </w:r>
      <w:r w:rsidR="005221CB" w:rsidRPr="003A4D07">
        <w:rPr>
          <w:color w:val="000000"/>
          <w:sz w:val="22"/>
          <w:szCs w:val="22"/>
        </w:rPr>
        <w:t>ím dotčených a nezakládá nárok Zhotovitele na úhradu ví</w:t>
      </w:r>
      <w:r w:rsidR="0078600D" w:rsidRPr="003A4D07">
        <w:rPr>
          <w:color w:val="000000"/>
          <w:sz w:val="22"/>
          <w:szCs w:val="22"/>
        </w:rPr>
        <w:t>ceprací (včetně</w:t>
      </w:r>
      <w:r w:rsidR="005221CB" w:rsidRPr="003A4D07">
        <w:rPr>
          <w:color w:val="000000"/>
          <w:sz w:val="22"/>
          <w:szCs w:val="22"/>
        </w:rPr>
        <w:t xml:space="preserve"> vícenákladů)</w:t>
      </w:r>
      <w:r w:rsidRPr="003A4D07">
        <w:rPr>
          <w:color w:val="000000"/>
          <w:sz w:val="22"/>
          <w:szCs w:val="22"/>
        </w:rPr>
        <w:t xml:space="preserve"> vyvolaných přerušením.</w:t>
      </w:r>
    </w:p>
    <w:p w14:paraId="786D705F" w14:textId="77777777" w:rsidR="00547BD8" w:rsidRPr="003A4D07" w:rsidRDefault="00547BD8"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Za nezabudovaný materiál do doby protokolárního předání Díla nese odpovědnost Zhotovitel a je rovněž jeho vlastníkem </w:t>
      </w:r>
      <w:r w:rsidR="00FF05ED" w:rsidRPr="003A4D07">
        <w:rPr>
          <w:color w:val="000000"/>
          <w:sz w:val="22"/>
          <w:szCs w:val="22"/>
        </w:rPr>
        <w:t xml:space="preserve">až </w:t>
      </w:r>
      <w:r w:rsidRPr="003A4D07">
        <w:rPr>
          <w:color w:val="000000"/>
          <w:sz w:val="22"/>
          <w:szCs w:val="22"/>
        </w:rPr>
        <w:t xml:space="preserve">do </w:t>
      </w:r>
      <w:r w:rsidR="00FF05ED" w:rsidRPr="003A4D07">
        <w:rPr>
          <w:color w:val="000000"/>
          <w:sz w:val="22"/>
          <w:szCs w:val="22"/>
        </w:rPr>
        <w:t>okamžiku</w:t>
      </w:r>
      <w:r w:rsidRPr="003A4D07">
        <w:rPr>
          <w:color w:val="000000"/>
          <w:sz w:val="22"/>
          <w:szCs w:val="22"/>
        </w:rPr>
        <w:t xml:space="preserve"> převzetí Díla Objednatelem.</w:t>
      </w:r>
    </w:p>
    <w:p w14:paraId="197CEDB1" w14:textId="77777777" w:rsidR="0020244A" w:rsidRPr="003A4D07" w:rsidRDefault="0020244A" w:rsidP="00006FFE">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68B75878" w14:textId="299671CA"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sidR="000537B2">
        <w:rPr>
          <w:color w:val="000000"/>
          <w:sz w:val="22"/>
          <w:szCs w:val="22"/>
        </w:rPr>
        <w:t> </w:t>
      </w:r>
      <w:r w:rsidRPr="003A4D07">
        <w:rPr>
          <w:color w:val="000000"/>
          <w:sz w:val="22"/>
          <w:szCs w:val="22"/>
        </w:rPr>
        <w:t>povahy vlastních prací, je povinen na pracovišti zajistit Zhotovitel v souladu s bezpečnostními předpisy. Pracovištěm se pro účely Smlouvy rozumí místo nebo místa, kde jsou práce, které jsou předmětem Díla, Zhotovitelem vykonávány</w:t>
      </w:r>
      <w:r w:rsidR="00801182" w:rsidRPr="003A4D07">
        <w:rPr>
          <w:color w:val="000000"/>
          <w:sz w:val="22"/>
          <w:szCs w:val="22"/>
        </w:rPr>
        <w:t>, tj. Staveniště</w:t>
      </w:r>
      <w:r w:rsidRPr="003A4D07">
        <w:rPr>
          <w:color w:val="000000"/>
          <w:sz w:val="22"/>
          <w:szCs w:val="22"/>
        </w:rPr>
        <w:t xml:space="preserve">. </w:t>
      </w:r>
    </w:p>
    <w:p w14:paraId="5CC9E422"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4841E5CF"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231A20E6"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Zhotovitel odpovídá za čistotu a pořádek na pracovišti. Všichni zaměstnanci Zhotovitele, případně zaměstnanci </w:t>
      </w:r>
      <w:r w:rsidR="00260925" w:rsidRPr="003A4D07">
        <w:rPr>
          <w:color w:val="000000"/>
          <w:sz w:val="22"/>
          <w:szCs w:val="22"/>
        </w:rPr>
        <w:t>pod</w:t>
      </w:r>
      <w:r w:rsidRPr="003A4D07">
        <w:rPr>
          <w:color w:val="000000"/>
          <w:sz w:val="22"/>
          <w:szCs w:val="22"/>
        </w:rPr>
        <w:t xml:space="preserve">dodavatele, který pro Zhotovitele provádí práce </w:t>
      </w:r>
      <w:r w:rsidR="00260925" w:rsidRPr="003A4D07">
        <w:rPr>
          <w:color w:val="000000"/>
          <w:sz w:val="22"/>
          <w:szCs w:val="22"/>
        </w:rPr>
        <w:t>pod</w:t>
      </w:r>
      <w:r w:rsidR="008D6CF4" w:rsidRPr="003A4D07">
        <w:rPr>
          <w:color w:val="000000"/>
          <w:sz w:val="22"/>
          <w:szCs w:val="22"/>
        </w:rPr>
        <w:t>dod</w:t>
      </w:r>
      <w:r w:rsidRPr="003A4D07">
        <w:rPr>
          <w:color w:val="000000"/>
          <w:sz w:val="22"/>
          <w:szCs w:val="22"/>
        </w:rPr>
        <w:t xml:space="preserve">avatelsky, budou řádně označeni jako zaměstnanci Zhotovitele či </w:t>
      </w:r>
      <w:r w:rsidR="00260925" w:rsidRPr="003A4D07">
        <w:rPr>
          <w:color w:val="000000"/>
          <w:sz w:val="22"/>
          <w:szCs w:val="22"/>
        </w:rPr>
        <w:t>pod</w:t>
      </w:r>
      <w:r w:rsidRPr="003A4D07">
        <w:rPr>
          <w:color w:val="000000"/>
          <w:sz w:val="22"/>
          <w:szCs w:val="22"/>
        </w:rPr>
        <w:t>dodavatele (např. logem obchodní společnosti).</w:t>
      </w:r>
    </w:p>
    <w:p w14:paraId="4C51957E" w14:textId="7221D1E9" w:rsidR="00147FC7" w:rsidRPr="003312F0" w:rsidRDefault="005F18E8" w:rsidP="000F65AD">
      <w:pPr>
        <w:numPr>
          <w:ilvl w:val="0"/>
          <w:numId w:val="2"/>
        </w:numPr>
        <w:tabs>
          <w:tab w:val="left" w:pos="426"/>
        </w:tabs>
        <w:spacing w:after="480"/>
        <w:ind w:left="425" w:hanging="425"/>
        <w:jc w:val="both"/>
        <w:rPr>
          <w:color w:val="000000"/>
          <w:sz w:val="22"/>
          <w:szCs w:val="22"/>
        </w:rPr>
      </w:pPr>
      <w:r w:rsidRPr="003A4D07">
        <w:rPr>
          <w:color w:val="000000"/>
          <w:sz w:val="22"/>
          <w:szCs w:val="22"/>
        </w:rPr>
        <w:t xml:space="preserve">Zhotovitel je povinen na svůj náklad zabezpečit Staveniště zejména před vstupem nepovolaných osob, dodržovat hygienické, ekologické a požární předpisy. Škody způsobené </w:t>
      </w:r>
      <w:proofErr w:type="gramStart"/>
      <w:r w:rsidRPr="003A4D07">
        <w:rPr>
          <w:color w:val="000000"/>
          <w:sz w:val="22"/>
          <w:szCs w:val="22"/>
        </w:rPr>
        <w:t>živelnými</w:t>
      </w:r>
      <w:proofErr w:type="gramEnd"/>
      <w:r w:rsidRPr="003A4D07">
        <w:rPr>
          <w:color w:val="000000"/>
          <w:sz w:val="22"/>
          <w:szCs w:val="22"/>
        </w:rPr>
        <w:t xml:space="preserve"> pohromami nebudou Objednatelem hrazeny. Všichni zaměstnanci Zhotovitele, případně </w:t>
      </w:r>
      <w:r w:rsidR="00C07503" w:rsidRPr="003A4D07">
        <w:rPr>
          <w:color w:val="000000"/>
          <w:sz w:val="22"/>
          <w:szCs w:val="22"/>
        </w:rPr>
        <w:t xml:space="preserve">zaměstnanci </w:t>
      </w:r>
      <w:r w:rsidR="009C2DFD" w:rsidRPr="003A4D07">
        <w:rPr>
          <w:color w:val="000000"/>
          <w:sz w:val="22"/>
          <w:szCs w:val="22"/>
        </w:rPr>
        <w:t>pod</w:t>
      </w:r>
      <w:r w:rsidR="00C07503" w:rsidRPr="003A4D07">
        <w:rPr>
          <w:color w:val="000000"/>
          <w:sz w:val="22"/>
          <w:szCs w:val="22"/>
        </w:rPr>
        <w:t>dodavatele, kteří</w:t>
      </w:r>
      <w:r w:rsidRPr="003A4D07">
        <w:rPr>
          <w:color w:val="000000"/>
          <w:sz w:val="22"/>
          <w:szCs w:val="22"/>
        </w:rPr>
        <w:t xml:space="preserve"> pro Zhotovitele provádí práce dodavatelsky, musí být proškoleni o bezpečnosti práce na stavbě. Zhotovitel je povinen zajistit bezpečnost práce a ochranu zdraví na stavbě podle specifických podmínek.</w:t>
      </w:r>
    </w:p>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0F65AD">
      <w:pPr>
        <w:pStyle w:val="Nadpis1"/>
        <w:spacing w:after="120"/>
        <w:rPr>
          <w:rFonts w:ascii="Arial" w:hAnsi="Arial" w:cs="Arial"/>
          <w:bCs w:val="0"/>
          <w:color w:val="000000"/>
        </w:rPr>
      </w:pPr>
      <w:r w:rsidRPr="003A4D07">
        <w:rPr>
          <w:rFonts w:ascii="Arial" w:hAnsi="Arial" w:cs="Arial"/>
          <w:bCs w:val="0"/>
          <w:color w:val="000000"/>
        </w:rPr>
        <w:t>Jakost Díla</w:t>
      </w:r>
    </w:p>
    <w:p w14:paraId="1F9E9753" w14:textId="2ED25BFF"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 xml:space="preserve">íla budou dávat schopnost 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D717FA" w:rsidRPr="003A4D07">
        <w:rPr>
          <w:color w:val="000000"/>
          <w:sz w:val="22"/>
          <w:szCs w:val="22"/>
        </w:rPr>
        <w:t>technické</w:t>
      </w:r>
      <w:r w:rsidRPr="003A4D07">
        <w:rPr>
          <w:color w:val="000000"/>
          <w:sz w:val="22"/>
          <w:szCs w:val="22"/>
        </w:rPr>
        <w:t xml:space="preserve"> 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rsidP="00006FFE">
      <w:pPr>
        <w:numPr>
          <w:ilvl w:val="0"/>
          <w:numId w:val="15"/>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0B982DA6" w:rsidR="00D87665" w:rsidRPr="00075EA4" w:rsidRDefault="00A2017A" w:rsidP="000F65AD">
      <w:pPr>
        <w:numPr>
          <w:ilvl w:val="0"/>
          <w:numId w:val="15"/>
        </w:numPr>
        <w:tabs>
          <w:tab w:val="left" w:pos="426"/>
        </w:tabs>
        <w:spacing w:after="480"/>
        <w:ind w:left="425" w:hanging="425"/>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budou před zabudováním, resp. montáží, vyvzorkovány a odsouhlaseny Objednatelem.</w:t>
      </w:r>
    </w:p>
    <w:p w14:paraId="679F442A"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 xml:space="preserve">. </w:t>
      </w:r>
    </w:p>
    <w:p w14:paraId="6406E65B" w14:textId="77777777" w:rsidR="00D848E3" w:rsidRPr="003A4D07" w:rsidRDefault="00D848E3" w:rsidP="000F65AD">
      <w:pPr>
        <w:pStyle w:val="Nadpis1"/>
        <w:spacing w:after="120"/>
        <w:rPr>
          <w:rFonts w:ascii="Arial" w:hAnsi="Arial" w:cs="Arial"/>
          <w:bCs w:val="0"/>
          <w:color w:val="000000"/>
        </w:rPr>
      </w:pPr>
      <w:r w:rsidRPr="003A4D07">
        <w:rPr>
          <w:rFonts w:ascii="Arial" w:hAnsi="Arial" w:cs="Arial"/>
          <w:bCs w:val="0"/>
          <w:color w:val="000000"/>
        </w:rPr>
        <w:t>Stavební deník</w:t>
      </w:r>
    </w:p>
    <w:p w14:paraId="22D2AD27" w14:textId="72F2F45B" w:rsidR="00D848E3" w:rsidRPr="00147F1A" w:rsidRDefault="00D848E3" w:rsidP="00006FFE">
      <w:pPr>
        <w:numPr>
          <w:ilvl w:val="0"/>
          <w:numId w:val="14"/>
        </w:numPr>
        <w:tabs>
          <w:tab w:val="left" w:pos="0"/>
          <w:tab w:val="left" w:pos="426"/>
          <w:tab w:val="left" w:leader="underscore" w:pos="9639"/>
        </w:tabs>
        <w:ind w:left="426" w:hanging="426"/>
        <w:jc w:val="both"/>
        <w:rPr>
          <w:sz w:val="22"/>
          <w:szCs w:val="22"/>
        </w:rPr>
      </w:pPr>
      <w:r w:rsidRPr="00147F1A">
        <w:rPr>
          <w:sz w:val="22"/>
          <w:szCs w:val="22"/>
        </w:rPr>
        <w:t xml:space="preserve">Zhotovitel povede stavební deník v přiměřeném rozsahu a dle podmínek § 157 </w:t>
      </w:r>
      <w:r w:rsidR="001B6803" w:rsidRPr="00147F1A">
        <w:rPr>
          <w:sz w:val="22"/>
          <w:szCs w:val="22"/>
        </w:rPr>
        <w:t xml:space="preserve">Stavebního </w:t>
      </w:r>
      <w:r w:rsidRPr="00147F1A">
        <w:rPr>
          <w:sz w:val="22"/>
          <w:szCs w:val="22"/>
        </w:rPr>
        <w:t xml:space="preserve">zákona a </w:t>
      </w:r>
      <w:r w:rsidR="0092239C" w:rsidRPr="00147F1A">
        <w:rPr>
          <w:sz w:val="22"/>
          <w:szCs w:val="22"/>
        </w:rPr>
        <w:t>přílohy č. </w:t>
      </w:r>
      <w:r w:rsidR="00FE5DF4" w:rsidRPr="00147F1A">
        <w:rPr>
          <w:sz w:val="22"/>
          <w:szCs w:val="22"/>
        </w:rPr>
        <w:t xml:space="preserve">16 </w:t>
      </w:r>
      <w:r w:rsidRPr="00147F1A">
        <w:rPr>
          <w:sz w:val="22"/>
          <w:szCs w:val="22"/>
        </w:rPr>
        <w:t>vyhlášky č. 499/2006 Sb., o dokumentaci staveb</w:t>
      </w:r>
      <w:r w:rsidR="000240D7" w:rsidRPr="00147F1A">
        <w:rPr>
          <w:sz w:val="22"/>
          <w:szCs w:val="22"/>
        </w:rPr>
        <w:t xml:space="preserve">, </w:t>
      </w:r>
      <w:r w:rsidR="00245894">
        <w:rPr>
          <w:sz w:val="22"/>
          <w:szCs w:val="22"/>
        </w:rPr>
        <w:t>ve znění pozdějších předpisů</w:t>
      </w:r>
      <w:r w:rsidR="000C38D3" w:rsidRPr="00147F1A">
        <w:rPr>
          <w:sz w:val="22"/>
          <w:szCs w:val="22"/>
        </w:rPr>
        <w:t xml:space="preserve"> (dále jen </w:t>
      </w:r>
      <w:r w:rsidR="000C38D3" w:rsidRPr="00147F1A">
        <w:rPr>
          <w:i/>
          <w:sz w:val="22"/>
          <w:szCs w:val="22"/>
        </w:rPr>
        <w:t>„</w:t>
      </w:r>
      <w:r w:rsidR="000C38D3" w:rsidRPr="00147F1A">
        <w:rPr>
          <w:b/>
          <w:i/>
          <w:sz w:val="22"/>
          <w:szCs w:val="22"/>
        </w:rPr>
        <w:t>Vyhláška č. 499/2006 Sb.</w:t>
      </w:r>
      <w:r w:rsidR="000C38D3" w:rsidRPr="00147F1A">
        <w:rPr>
          <w:i/>
          <w:sz w:val="22"/>
          <w:szCs w:val="22"/>
        </w:rPr>
        <w:t>“</w:t>
      </w:r>
      <w:r w:rsidR="000C38D3" w:rsidRPr="00147F1A">
        <w:rPr>
          <w:sz w:val="22"/>
          <w:szCs w:val="22"/>
        </w:rPr>
        <w:t>)</w:t>
      </w:r>
      <w:r w:rsidRPr="00147F1A">
        <w:rPr>
          <w:sz w:val="22"/>
          <w:szCs w:val="22"/>
        </w:rPr>
        <w:t xml:space="preserve">. Zhotovitel bude prostřednictvím pověřeného pracovníka (stavbyvedoucího, stavebního dozoru) zapisovat denně do stavebního deníku všechny údaje, které pokládá za důležité pro řádné provádění Díla, resp. ty, které vyplývají z </w:t>
      </w:r>
      <w:r w:rsidR="00245894">
        <w:rPr>
          <w:sz w:val="22"/>
          <w:szCs w:val="22"/>
        </w:rPr>
        <w:t xml:space="preserve">této </w:t>
      </w:r>
      <w:r w:rsidRPr="00147F1A">
        <w:rPr>
          <w:sz w:val="22"/>
          <w:szCs w:val="22"/>
        </w:rPr>
        <w:t>Smlouvy.</w:t>
      </w:r>
      <w:r w:rsidR="003113D7" w:rsidRPr="00147F1A">
        <w:rPr>
          <w:sz w:val="22"/>
          <w:szCs w:val="22"/>
        </w:rPr>
        <w:t xml:space="preserve"> Stavební deník musí být na stavbě</w:t>
      </w:r>
      <w:r w:rsidR="00C02D5B" w:rsidRPr="00147F1A">
        <w:rPr>
          <w:sz w:val="22"/>
          <w:szCs w:val="22"/>
        </w:rPr>
        <w:t xml:space="preserve">, resp. Staveništi, </w:t>
      </w:r>
      <w:r w:rsidR="003113D7" w:rsidRPr="00147F1A">
        <w:rPr>
          <w:sz w:val="22"/>
          <w:szCs w:val="22"/>
        </w:rPr>
        <w:t>přístupný kdykoliv v průběhu práce na Staveništi všem oprávněným osobám.</w:t>
      </w:r>
    </w:p>
    <w:p w14:paraId="07497522" w14:textId="681BF5EB" w:rsidR="00D848E3"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sidR="00AB2316">
        <w:rPr>
          <w:color w:val="000000"/>
          <w:sz w:val="22"/>
          <w:szCs w:val="22"/>
        </w:rPr>
        <w:t xml:space="preserve">autorský nebo </w:t>
      </w:r>
      <w:r w:rsidRPr="003A4D07">
        <w:rPr>
          <w:color w:val="000000"/>
          <w:sz w:val="22"/>
          <w:szCs w:val="22"/>
        </w:rPr>
        <w:t>technický doz</w:t>
      </w:r>
      <w:r w:rsidR="001031A7" w:rsidRPr="003A4D07">
        <w:rPr>
          <w:color w:val="000000"/>
          <w:sz w:val="22"/>
          <w:szCs w:val="22"/>
        </w:rPr>
        <w:t>or stavebníka</w:t>
      </w:r>
      <w:r w:rsidRPr="003A4D07">
        <w:rPr>
          <w:color w:val="000000"/>
          <w:sz w:val="22"/>
          <w:szCs w:val="22"/>
        </w:rPr>
        <w:t xml:space="preserve">) jsou oprávněny stavební deník kontrolovat a k zápisům v něm připojovat svá </w:t>
      </w:r>
      <w:r w:rsidR="0092730E" w:rsidRPr="003A4D07">
        <w:rPr>
          <w:color w:val="000000"/>
          <w:sz w:val="22"/>
          <w:szCs w:val="22"/>
        </w:rPr>
        <w:t xml:space="preserve">stanoviska. </w:t>
      </w:r>
      <w:r w:rsidR="0092730E" w:rsidRPr="00AB2316">
        <w:rPr>
          <w:color w:val="000000"/>
          <w:sz w:val="22"/>
          <w:szCs w:val="22"/>
        </w:rPr>
        <w:t>Pověřený pracovník O</w:t>
      </w:r>
      <w:r w:rsidRPr="00AB2316">
        <w:rPr>
          <w:color w:val="000000"/>
          <w:sz w:val="22"/>
          <w:szCs w:val="22"/>
        </w:rPr>
        <w:t>bjednatele j</w:t>
      </w:r>
      <w:r w:rsidR="0092730E" w:rsidRPr="00AB2316">
        <w:rPr>
          <w:color w:val="000000"/>
          <w:sz w:val="22"/>
          <w:szCs w:val="22"/>
        </w:rPr>
        <w:t>e povinen vyjádřit se k zápisu Z</w:t>
      </w:r>
      <w:r w:rsidRPr="00AB2316">
        <w:rPr>
          <w:color w:val="000000"/>
          <w:sz w:val="22"/>
          <w:szCs w:val="22"/>
        </w:rPr>
        <w:t xml:space="preserve">hotovitele </w:t>
      </w:r>
      <w:r w:rsidR="0092730E" w:rsidRPr="00AB2316">
        <w:rPr>
          <w:color w:val="000000"/>
          <w:sz w:val="22"/>
          <w:szCs w:val="22"/>
        </w:rPr>
        <w:t>ve stavebním deníku ve lhůtě 3 pracovních dnů, jinak se má za</w:t>
      </w:r>
      <w:r w:rsidR="00763E14" w:rsidRPr="00AB2316">
        <w:rPr>
          <w:color w:val="000000"/>
          <w:sz w:val="22"/>
          <w:szCs w:val="22"/>
        </w:rPr>
        <w:t xml:space="preserve"> </w:t>
      </w:r>
      <w:r w:rsidRPr="00AB2316">
        <w:rPr>
          <w:color w:val="000000"/>
          <w:sz w:val="22"/>
          <w:szCs w:val="22"/>
        </w:rPr>
        <w:t>to, že s obsahem zápisu souhlasí (nemá k němu připomínky).</w:t>
      </w:r>
      <w:r w:rsidRPr="003A4D07">
        <w:rPr>
          <w:color w:val="000000"/>
          <w:sz w:val="22"/>
          <w:szCs w:val="22"/>
        </w:rPr>
        <w:t xml:space="preserve"> Smluvní strany se zavazují považovat zápisy ve stavebním deníku</w:t>
      </w:r>
      <w:r w:rsidR="0092730E" w:rsidRPr="003A4D07">
        <w:rPr>
          <w:color w:val="000000"/>
          <w:sz w:val="22"/>
          <w:szCs w:val="22"/>
        </w:rPr>
        <w:t xml:space="preserve"> za</w:t>
      </w:r>
      <w:r w:rsidR="00A43F47">
        <w:rPr>
          <w:color w:val="000000"/>
          <w:sz w:val="22"/>
          <w:szCs w:val="22"/>
        </w:rPr>
        <w:t> </w:t>
      </w:r>
      <w:r w:rsidR="0092730E" w:rsidRPr="003A4D07">
        <w:rPr>
          <w:color w:val="000000"/>
          <w:sz w:val="22"/>
          <w:szCs w:val="22"/>
        </w:rPr>
        <w:t>podklad pro smluvní úpravy S</w:t>
      </w:r>
      <w:r w:rsidRPr="003A4D07">
        <w:rPr>
          <w:color w:val="000000"/>
          <w:sz w:val="22"/>
          <w:szCs w:val="22"/>
        </w:rPr>
        <w:t>mlouvy.</w:t>
      </w:r>
    </w:p>
    <w:p w14:paraId="2B804491" w14:textId="13B6368E" w:rsidR="002B22C3" w:rsidRPr="003A4D07" w:rsidRDefault="002B22C3" w:rsidP="00006FFE">
      <w:pPr>
        <w:numPr>
          <w:ilvl w:val="0"/>
          <w:numId w:val="14"/>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 technického dozoru či autorského dozoru Objednatele, je Zhotovitel povinen do 7 pracovních dnů připojit k</w:t>
      </w:r>
      <w:r w:rsidR="00A43F47">
        <w:rPr>
          <w:color w:val="000000"/>
          <w:sz w:val="22"/>
          <w:szCs w:val="22"/>
        </w:rPr>
        <w:t> </w:t>
      </w:r>
      <w:r w:rsidRPr="002B22C3">
        <w:rPr>
          <w:color w:val="000000"/>
          <w:sz w:val="22"/>
          <w:szCs w:val="22"/>
        </w:rPr>
        <w:t>záznamu své písemné stanovisko, jinak se má za to, že s obsahem tohoto záznamu souhlasí (nemá k němu připomínky).</w:t>
      </w:r>
    </w:p>
    <w:p w14:paraId="281F432A" w14:textId="77777777" w:rsidR="00D848E3" w:rsidRPr="003A4D07"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w:t>
      </w:r>
      <w:r w:rsidR="0092730E" w:rsidRPr="003A4D07">
        <w:rPr>
          <w:color w:val="000000"/>
          <w:sz w:val="22"/>
          <w:szCs w:val="22"/>
        </w:rPr>
        <w:t> p</w:t>
      </w:r>
      <w:r w:rsidR="00EA473F" w:rsidRPr="003A4D07">
        <w:rPr>
          <w:color w:val="000000"/>
          <w:sz w:val="22"/>
          <w:szCs w:val="22"/>
        </w:rPr>
        <w:t>rováděním</w:t>
      </w:r>
      <w:r w:rsidR="0092730E" w:rsidRPr="003A4D07">
        <w:rPr>
          <w:color w:val="000000"/>
          <w:sz w:val="22"/>
          <w:szCs w:val="22"/>
        </w:rPr>
        <w:t xml:space="preserve"> </w:t>
      </w:r>
      <w:r w:rsidR="00EA473F" w:rsidRPr="003A4D07">
        <w:rPr>
          <w:color w:val="000000"/>
          <w:sz w:val="22"/>
          <w:szCs w:val="22"/>
        </w:rPr>
        <w:t>Díla</w:t>
      </w:r>
      <w:r w:rsidRPr="003A4D07">
        <w:rPr>
          <w:color w:val="000000"/>
          <w:sz w:val="22"/>
          <w:szCs w:val="22"/>
        </w:rPr>
        <w:t>. Stavební deník musí obsahovat zejména:</w:t>
      </w:r>
    </w:p>
    <w:p w14:paraId="5260635F" w14:textId="77777777" w:rsidR="00D848E3" w:rsidRPr="003A4D07" w:rsidRDefault="00D848E3" w:rsidP="00F172B0">
      <w:pPr>
        <w:tabs>
          <w:tab w:val="left" w:pos="851"/>
          <w:tab w:val="left" w:leader="underscore" w:pos="9639"/>
        </w:tabs>
        <w:ind w:left="851" w:hanging="284"/>
        <w:jc w:val="both"/>
        <w:rPr>
          <w:color w:val="000000"/>
          <w:sz w:val="22"/>
          <w:szCs w:val="22"/>
        </w:rPr>
      </w:pPr>
      <w:r w:rsidRPr="003A4D07">
        <w:rPr>
          <w:color w:val="000000"/>
          <w:sz w:val="22"/>
          <w:szCs w:val="22"/>
        </w:rPr>
        <w:t>a) základní</w:t>
      </w:r>
      <w:r w:rsidR="0092730E" w:rsidRPr="003A4D07">
        <w:rPr>
          <w:color w:val="000000"/>
          <w:sz w:val="22"/>
          <w:szCs w:val="22"/>
        </w:rPr>
        <w:t xml:space="preserve"> list s uvedením názvu a sídla Objednatele</w:t>
      </w:r>
      <w:r w:rsidR="00FB17CB" w:rsidRPr="003A4D07">
        <w:rPr>
          <w:color w:val="000000"/>
          <w:sz w:val="22"/>
          <w:szCs w:val="22"/>
        </w:rPr>
        <w:t xml:space="preserve"> a</w:t>
      </w:r>
      <w:r w:rsidR="0092730E" w:rsidRPr="003A4D07">
        <w:rPr>
          <w:color w:val="000000"/>
          <w:sz w:val="22"/>
          <w:szCs w:val="22"/>
        </w:rPr>
        <w:t xml:space="preserve"> Z</w:t>
      </w:r>
      <w:r w:rsidRPr="003A4D07">
        <w:rPr>
          <w:color w:val="000000"/>
          <w:sz w:val="22"/>
          <w:szCs w:val="22"/>
        </w:rPr>
        <w:t>hotovitele a případné změny těchto údajů,</w:t>
      </w:r>
    </w:p>
    <w:p w14:paraId="56D1076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b) </w:t>
      </w:r>
      <w:r w:rsidR="0092730E" w:rsidRPr="003A4D07">
        <w:rPr>
          <w:color w:val="000000"/>
          <w:sz w:val="22"/>
          <w:szCs w:val="22"/>
        </w:rPr>
        <w:t>základní údaje o Díle</w:t>
      </w:r>
      <w:r w:rsidRPr="003A4D07">
        <w:rPr>
          <w:color w:val="000000"/>
          <w:sz w:val="22"/>
          <w:szCs w:val="22"/>
        </w:rPr>
        <w:t>,</w:t>
      </w:r>
    </w:p>
    <w:p w14:paraId="2C16F19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c) seznam </w:t>
      </w:r>
      <w:r w:rsidR="0092730E" w:rsidRPr="003A4D07">
        <w:rPr>
          <w:color w:val="000000"/>
          <w:sz w:val="22"/>
          <w:szCs w:val="22"/>
        </w:rPr>
        <w:t>dokladů a úředních opatření</w:t>
      </w:r>
      <w:r w:rsidRPr="003A4D07">
        <w:rPr>
          <w:color w:val="000000"/>
          <w:sz w:val="22"/>
          <w:szCs w:val="22"/>
        </w:rPr>
        <w:t xml:space="preserve"> týkajících se </w:t>
      </w:r>
      <w:r w:rsidR="00EA473F" w:rsidRPr="003A4D07">
        <w:rPr>
          <w:color w:val="000000"/>
          <w:sz w:val="22"/>
          <w:szCs w:val="22"/>
        </w:rPr>
        <w:t>Díla</w:t>
      </w:r>
      <w:r w:rsidRPr="003A4D07">
        <w:rPr>
          <w:color w:val="000000"/>
          <w:sz w:val="22"/>
          <w:szCs w:val="22"/>
        </w:rPr>
        <w:t>,</w:t>
      </w:r>
    </w:p>
    <w:p w14:paraId="073ECD2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d) přehled smluv a dohod o změně závazku, případně </w:t>
      </w:r>
      <w:r w:rsidR="00BC6AAF" w:rsidRPr="003A4D07">
        <w:rPr>
          <w:color w:val="000000"/>
          <w:sz w:val="22"/>
          <w:szCs w:val="22"/>
        </w:rPr>
        <w:t xml:space="preserve">i samotných </w:t>
      </w:r>
      <w:r w:rsidRPr="003A4D07">
        <w:rPr>
          <w:color w:val="000000"/>
          <w:sz w:val="22"/>
          <w:szCs w:val="22"/>
        </w:rPr>
        <w:t>změn,</w:t>
      </w:r>
    </w:p>
    <w:p w14:paraId="0F520E58"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59FCF50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5850C3B7" w14:textId="50579491" w:rsidR="00D848E3" w:rsidRPr="003A4D07" w:rsidRDefault="00D848E3" w:rsidP="00F172B0">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FB17CB" w:rsidRPr="003A4D07">
        <w:rPr>
          <w:color w:val="000000"/>
          <w:sz w:val="22"/>
          <w:szCs w:val="22"/>
        </w:rPr>
        <w:t>technické</w:t>
      </w:r>
      <w:r w:rsidRPr="003A4D07">
        <w:rPr>
          <w:color w:val="000000"/>
          <w:sz w:val="22"/>
          <w:szCs w:val="22"/>
        </w:rPr>
        <w:t xml:space="preserve"> dokumentaci </w:t>
      </w:r>
      <w:r w:rsidR="0092730E" w:rsidRPr="003A4D07">
        <w:rPr>
          <w:color w:val="000000"/>
          <w:sz w:val="22"/>
          <w:szCs w:val="22"/>
        </w:rPr>
        <w:t>Díla, resp.</w:t>
      </w:r>
      <w:r w:rsidR="00A43F47">
        <w:rPr>
          <w:color w:val="000000"/>
          <w:sz w:val="22"/>
          <w:szCs w:val="22"/>
        </w:rPr>
        <w:t> </w:t>
      </w:r>
      <w:r w:rsidRPr="003A4D07">
        <w:rPr>
          <w:color w:val="000000"/>
          <w:sz w:val="22"/>
          <w:szCs w:val="22"/>
        </w:rPr>
        <w:t>stavby a další údaje, které souvisí s hospodárností a bezpečností práce,</w:t>
      </w:r>
    </w:p>
    <w:p w14:paraId="2D7129D5"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w:t>
      </w:r>
      <w:r w:rsidR="0092730E" w:rsidRPr="003A4D07">
        <w:rPr>
          <w:color w:val="000000"/>
          <w:sz w:val="22"/>
          <w:szCs w:val="22"/>
        </w:rPr>
        <w:t xml:space="preserve">d a nedodělků v průběhu </w:t>
      </w:r>
      <w:r w:rsidR="0013033D" w:rsidRPr="003A4D07">
        <w:rPr>
          <w:color w:val="000000"/>
          <w:sz w:val="22"/>
          <w:szCs w:val="22"/>
        </w:rPr>
        <w:t>výst</w:t>
      </w:r>
      <w:r w:rsidR="006217E3" w:rsidRPr="003A4D07">
        <w:rPr>
          <w:color w:val="000000"/>
          <w:sz w:val="22"/>
          <w:szCs w:val="22"/>
        </w:rPr>
        <w:t>av</w:t>
      </w:r>
      <w:r w:rsidR="0013033D" w:rsidRPr="003A4D07">
        <w:rPr>
          <w:color w:val="000000"/>
          <w:sz w:val="22"/>
          <w:szCs w:val="22"/>
        </w:rPr>
        <w:t xml:space="preserve">by, resp. </w:t>
      </w:r>
      <w:r w:rsidR="0085768C" w:rsidRPr="003A4D07">
        <w:rPr>
          <w:color w:val="000000"/>
          <w:sz w:val="22"/>
          <w:szCs w:val="22"/>
        </w:rPr>
        <w:t>provádění Díla</w:t>
      </w:r>
      <w:r w:rsidRPr="003A4D07">
        <w:rPr>
          <w:color w:val="000000"/>
          <w:sz w:val="22"/>
          <w:szCs w:val="22"/>
        </w:rPr>
        <w:t>,</w:t>
      </w:r>
    </w:p>
    <w:p w14:paraId="695EAEDC" w14:textId="59C4CD53" w:rsidR="00AB2316" w:rsidRPr="003A4D07" w:rsidRDefault="00D848E3" w:rsidP="00AB2316">
      <w:pPr>
        <w:tabs>
          <w:tab w:val="left" w:pos="0"/>
          <w:tab w:val="left" w:pos="851"/>
          <w:tab w:val="left" w:leader="underscore" w:pos="9639"/>
        </w:tabs>
        <w:ind w:left="851" w:hanging="284"/>
        <w:jc w:val="both"/>
        <w:rPr>
          <w:color w:val="000000"/>
          <w:sz w:val="22"/>
          <w:szCs w:val="22"/>
        </w:rPr>
      </w:pPr>
      <w:r w:rsidRPr="003A4D07">
        <w:rPr>
          <w:color w:val="000000"/>
          <w:sz w:val="22"/>
          <w:szCs w:val="22"/>
        </w:rPr>
        <w:t>i) výzvy k účasti na zkouškách</w:t>
      </w:r>
      <w:r w:rsidR="00AB2316">
        <w:rPr>
          <w:color w:val="000000"/>
          <w:sz w:val="22"/>
          <w:szCs w:val="22"/>
        </w:rPr>
        <w:t>.</w:t>
      </w:r>
    </w:p>
    <w:p w14:paraId="41A93010" w14:textId="77777777" w:rsidR="00D848E3" w:rsidRPr="003A4D07"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Denní záznamy o prováděných pracích se do</w:t>
      </w:r>
      <w:r w:rsidR="00EA473F" w:rsidRPr="003A4D07">
        <w:rPr>
          <w:color w:val="000000"/>
          <w:sz w:val="22"/>
          <w:szCs w:val="22"/>
        </w:rPr>
        <w:t xml:space="preserve"> stavebního</w:t>
      </w:r>
      <w:r w:rsidRPr="003A4D07">
        <w:rPr>
          <w:color w:val="000000"/>
          <w:sz w:val="22"/>
          <w:szCs w:val="22"/>
        </w:rPr>
        <w:t xml:space="preserve"> deníku zapisují čitelně, vždy v den, kdy byly tyto práce provedeny nebo kdy nastaly okolnosti, které jsou předmětem zápisu. Zápisy v</w:t>
      </w:r>
      <w:r w:rsidR="00EA473F" w:rsidRPr="003A4D07">
        <w:rPr>
          <w:color w:val="000000"/>
          <w:sz w:val="22"/>
          <w:szCs w:val="22"/>
        </w:rPr>
        <w:t>e stavebním</w:t>
      </w:r>
      <w:r w:rsidRPr="003A4D07">
        <w:rPr>
          <w:color w:val="000000"/>
          <w:sz w:val="22"/>
          <w:szCs w:val="22"/>
        </w:rPr>
        <w:t> deníku nesmí být přepisovány, škrtány a z</w:t>
      </w:r>
      <w:r w:rsidR="00EA473F" w:rsidRPr="003A4D07">
        <w:rPr>
          <w:color w:val="000000"/>
          <w:sz w:val="22"/>
          <w:szCs w:val="22"/>
        </w:rPr>
        <w:t>e stavebního</w:t>
      </w:r>
      <w:r w:rsidRPr="003A4D07">
        <w:rPr>
          <w:color w:val="000000"/>
          <w:sz w:val="22"/>
          <w:szCs w:val="22"/>
        </w:rPr>
        <w:t> deníku nesmí být vytrhovány první stránky s originálním textem. Každý zápis mu</w:t>
      </w:r>
      <w:r w:rsidR="00EA473F" w:rsidRPr="003A4D07">
        <w:rPr>
          <w:color w:val="000000"/>
          <w:sz w:val="22"/>
          <w:szCs w:val="22"/>
        </w:rPr>
        <w:t>sí být podepsán stavbyvedoucím Z</w:t>
      </w:r>
      <w:r w:rsidRPr="003A4D07">
        <w:rPr>
          <w:color w:val="000000"/>
          <w:sz w:val="22"/>
          <w:szCs w:val="22"/>
        </w:rPr>
        <w:t>hotovitele nebo jeho oprávněným zástupcem.</w:t>
      </w:r>
    </w:p>
    <w:p w14:paraId="12A5BB58" w14:textId="4AEB543E" w:rsidR="00D848E3" w:rsidRPr="003A4D07" w:rsidRDefault="00EA473F"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w:t>
      </w:r>
      <w:r w:rsidR="00D848E3" w:rsidRPr="003A4D07">
        <w:rPr>
          <w:color w:val="000000"/>
          <w:sz w:val="22"/>
          <w:szCs w:val="22"/>
        </w:rPr>
        <w:t xml:space="preserve">hotovitel ode dne předání </w:t>
      </w:r>
      <w:r w:rsidR="00A04877" w:rsidRPr="003A4D07">
        <w:rPr>
          <w:color w:val="000000"/>
          <w:sz w:val="22"/>
          <w:szCs w:val="22"/>
        </w:rPr>
        <w:t>S</w:t>
      </w:r>
      <w:r w:rsidR="00D848E3" w:rsidRPr="003A4D07">
        <w:rPr>
          <w:color w:val="000000"/>
          <w:sz w:val="22"/>
          <w:szCs w:val="22"/>
        </w:rPr>
        <w:t xml:space="preserve">taveniště </w:t>
      </w:r>
      <w:r w:rsidR="00A04877" w:rsidRPr="003A4D07">
        <w:rPr>
          <w:color w:val="000000"/>
          <w:sz w:val="22"/>
          <w:szCs w:val="22"/>
        </w:rPr>
        <w:t xml:space="preserve">Objednatelem </w:t>
      </w:r>
      <w:r w:rsidR="00D848E3" w:rsidRPr="003A4D07">
        <w:rPr>
          <w:color w:val="000000"/>
          <w:sz w:val="22"/>
          <w:szCs w:val="22"/>
        </w:rPr>
        <w:t xml:space="preserve">do dne dokončení </w:t>
      </w:r>
      <w:r w:rsidRPr="003A4D07">
        <w:rPr>
          <w:color w:val="000000"/>
          <w:sz w:val="22"/>
          <w:szCs w:val="22"/>
        </w:rPr>
        <w:t>Díla</w:t>
      </w:r>
      <w:r w:rsidR="00D848E3" w:rsidRPr="003A4D07">
        <w:rPr>
          <w:color w:val="000000"/>
          <w:sz w:val="22"/>
          <w:szCs w:val="22"/>
        </w:rPr>
        <w:t>, popřípadě</w:t>
      </w:r>
      <w:r w:rsidR="00C17CCE" w:rsidRPr="003A4D07">
        <w:rPr>
          <w:color w:val="000000"/>
          <w:sz w:val="22"/>
          <w:szCs w:val="22"/>
        </w:rPr>
        <w:t xml:space="preserve"> do</w:t>
      </w:r>
      <w:r w:rsidR="00A43F47">
        <w:rPr>
          <w:color w:val="000000"/>
          <w:sz w:val="22"/>
          <w:szCs w:val="22"/>
        </w:rPr>
        <w:t> </w:t>
      </w:r>
      <w:r w:rsidR="00C17CCE" w:rsidRPr="003A4D07">
        <w:rPr>
          <w:color w:val="000000"/>
          <w:sz w:val="22"/>
          <w:szCs w:val="22"/>
        </w:rPr>
        <w:t>odstranění vad a nedodělků.</w:t>
      </w:r>
    </w:p>
    <w:p w14:paraId="7B10D729" w14:textId="410BB8FF" w:rsidR="00D848E3" w:rsidRPr="003A4D07" w:rsidRDefault="00EA473F"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w:t>
      </w:r>
      <w:r w:rsidR="00D848E3" w:rsidRPr="003A4D07">
        <w:rPr>
          <w:color w:val="000000"/>
          <w:sz w:val="22"/>
          <w:szCs w:val="22"/>
        </w:rPr>
        <w:t>bjednateli nebo jeho oprávněnému zástupci prvý průpis denních záznamů ze</w:t>
      </w:r>
      <w:r w:rsidR="00A43F47">
        <w:rPr>
          <w:color w:val="000000"/>
          <w:sz w:val="22"/>
          <w:szCs w:val="22"/>
        </w:rPr>
        <w:t> </w:t>
      </w:r>
      <w:r w:rsidR="00D848E3" w:rsidRPr="003A4D07">
        <w:rPr>
          <w:color w:val="000000"/>
          <w:sz w:val="22"/>
          <w:szCs w:val="22"/>
        </w:rPr>
        <w:t>stavebního deníku při prováděné kontrolní činnosti.</w:t>
      </w:r>
      <w:r w:rsidR="00245894" w:rsidRPr="00245894">
        <w:rPr>
          <w:color w:val="000000"/>
          <w:sz w:val="22"/>
          <w:szCs w:val="22"/>
        </w:rPr>
        <w:t xml:space="preserve"> Provádění pravidelných denních záznamů </w:t>
      </w:r>
      <w:proofErr w:type="gramStart"/>
      <w:r w:rsidR="00245894" w:rsidRPr="00245894">
        <w:rPr>
          <w:color w:val="000000"/>
          <w:sz w:val="22"/>
          <w:szCs w:val="22"/>
        </w:rPr>
        <w:t>končí</w:t>
      </w:r>
      <w:proofErr w:type="gramEnd"/>
      <w:r w:rsidR="00245894" w:rsidRPr="00245894">
        <w:rPr>
          <w:color w:val="000000"/>
          <w:sz w:val="22"/>
          <w:szCs w:val="22"/>
        </w:rPr>
        <w:t xml:space="preserve"> dnem převzetí díla objednatelem bez vad.</w:t>
      </w:r>
    </w:p>
    <w:p w14:paraId="501B48F0" w14:textId="62ED0695" w:rsidR="00D848E3" w:rsidRDefault="00D848E3" w:rsidP="00006FFE">
      <w:pPr>
        <w:numPr>
          <w:ilvl w:val="0"/>
          <w:numId w:val="14"/>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povede mimo stavební deník i deník víceprací a méněprací. Odsouhlasení návrhu i vlastního provedení víceprací nebo méněprací v t</w:t>
      </w:r>
      <w:r w:rsidR="00EA473F" w:rsidRPr="003A4D07">
        <w:rPr>
          <w:color w:val="000000"/>
          <w:sz w:val="22"/>
          <w:szCs w:val="22"/>
        </w:rPr>
        <w:t>omto deníku musí být potvrzeno Zhotovitelem</w:t>
      </w:r>
      <w:r w:rsidR="00D717FA" w:rsidRPr="003A4D07">
        <w:rPr>
          <w:color w:val="000000"/>
          <w:sz w:val="22"/>
          <w:szCs w:val="22"/>
        </w:rPr>
        <w:t xml:space="preserve"> a</w:t>
      </w:r>
      <w:r w:rsidR="00EA473F" w:rsidRPr="003A4D07">
        <w:rPr>
          <w:color w:val="000000"/>
          <w:sz w:val="22"/>
          <w:szCs w:val="22"/>
        </w:rPr>
        <w:t xml:space="preserve"> O</w:t>
      </w:r>
      <w:r w:rsidRPr="003A4D07">
        <w:rPr>
          <w:color w:val="000000"/>
          <w:sz w:val="22"/>
          <w:szCs w:val="22"/>
        </w:rPr>
        <w:t xml:space="preserve">bjednatelem. Režim tohoto deníku </w:t>
      </w:r>
      <w:r w:rsidR="00EA473F" w:rsidRPr="003A4D07">
        <w:rPr>
          <w:color w:val="000000"/>
          <w:sz w:val="22"/>
          <w:szCs w:val="22"/>
        </w:rPr>
        <w:t xml:space="preserve">se řídí </w:t>
      </w:r>
    </w:p>
    <w:p w14:paraId="3A228029" w14:textId="589B6C4D" w:rsidR="000F65AD" w:rsidRDefault="000F65AD" w:rsidP="000F65AD">
      <w:pPr>
        <w:tabs>
          <w:tab w:val="left" w:pos="0"/>
          <w:tab w:val="left" w:pos="426"/>
          <w:tab w:val="left" w:leader="underscore" w:pos="9639"/>
        </w:tabs>
        <w:jc w:val="both"/>
        <w:rPr>
          <w:color w:val="000000"/>
          <w:sz w:val="22"/>
          <w:szCs w:val="22"/>
        </w:rPr>
      </w:pPr>
    </w:p>
    <w:p w14:paraId="5D96A3C8" w14:textId="77161961" w:rsidR="000F65AD" w:rsidRDefault="000F65AD" w:rsidP="000F65AD">
      <w:pPr>
        <w:tabs>
          <w:tab w:val="left" w:pos="0"/>
          <w:tab w:val="left" w:pos="426"/>
          <w:tab w:val="left" w:leader="underscore" w:pos="9639"/>
        </w:tabs>
        <w:jc w:val="both"/>
        <w:rPr>
          <w:color w:val="000000"/>
          <w:sz w:val="22"/>
          <w:szCs w:val="22"/>
        </w:rPr>
      </w:pPr>
    </w:p>
    <w:p w14:paraId="25D88365" w14:textId="77777777" w:rsidR="000F65AD" w:rsidRDefault="000F65AD" w:rsidP="000F65AD">
      <w:pPr>
        <w:tabs>
          <w:tab w:val="left" w:pos="0"/>
          <w:tab w:val="left" w:pos="426"/>
          <w:tab w:val="left" w:leader="underscore" w:pos="9639"/>
        </w:tabs>
        <w:jc w:val="both"/>
        <w:rPr>
          <w:color w:val="000000"/>
          <w:sz w:val="22"/>
          <w:szCs w:val="22"/>
        </w:rPr>
      </w:pPr>
    </w:p>
    <w:p w14:paraId="640A8BFC" w14:textId="03A938A3" w:rsidR="00FB5D13" w:rsidRDefault="00FB5D13" w:rsidP="00FB5D13">
      <w:pPr>
        <w:tabs>
          <w:tab w:val="left" w:pos="0"/>
          <w:tab w:val="left" w:pos="426"/>
          <w:tab w:val="left" w:leader="underscore" w:pos="9639"/>
        </w:tabs>
        <w:jc w:val="both"/>
        <w:rPr>
          <w:color w:val="000000"/>
          <w:sz w:val="22"/>
          <w:szCs w:val="22"/>
        </w:rPr>
      </w:pPr>
    </w:p>
    <w:p w14:paraId="7DAB0478" w14:textId="77777777"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0F65AD">
      <w:pPr>
        <w:pStyle w:val="Default"/>
        <w:spacing w:after="120"/>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596D3659" w14:textId="0AC813A6" w:rsidR="00353B51" w:rsidRPr="00F664B9" w:rsidRDefault="00353B51" w:rsidP="00657E04">
      <w:pPr>
        <w:pStyle w:val="Default"/>
        <w:numPr>
          <w:ilvl w:val="0"/>
          <w:numId w:val="7"/>
        </w:numPr>
        <w:ind w:left="426" w:hanging="426"/>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 xml:space="preserve">veškeré zkoušky </w:t>
      </w:r>
      <w:proofErr w:type="gramStart"/>
      <w:r w:rsidRPr="00F664B9">
        <w:rPr>
          <w:sz w:val="22"/>
          <w:szCs w:val="22"/>
        </w:rPr>
        <w:t>skončí</w:t>
      </w:r>
      <w:proofErr w:type="gramEnd"/>
      <w:r w:rsidRPr="00F664B9">
        <w:rPr>
          <w:sz w:val="22"/>
          <w:szCs w:val="22"/>
        </w:rPr>
        <w:t xml:space="preserve">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643BA8">
        <w:rPr>
          <w:sz w:val="22"/>
          <w:szCs w:val="22"/>
        </w:rPr>
        <w:t>tohoto článku 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6441F2EB" w:rsidR="00EE502C" w:rsidRPr="00F664B9" w:rsidRDefault="007D461C" w:rsidP="00006FFE">
      <w:pPr>
        <w:pStyle w:val="Default"/>
        <w:numPr>
          <w:ilvl w:val="0"/>
          <w:numId w:val="7"/>
        </w:numPr>
        <w:ind w:left="426" w:hanging="426"/>
        <w:jc w:val="both"/>
        <w:rPr>
          <w:sz w:val="22"/>
          <w:szCs w:val="22"/>
        </w:rPr>
      </w:pPr>
      <w:r w:rsidRPr="00F664B9">
        <w:rPr>
          <w:sz w:val="22"/>
          <w:szCs w:val="22"/>
        </w:rPr>
        <w:t xml:space="preserve">Zhotovitel oznámí písemně Objednateli nejpozději 3 dny </w:t>
      </w:r>
      <w:r w:rsidR="00EE502C" w:rsidRPr="00F664B9">
        <w:rPr>
          <w:sz w:val="22"/>
          <w:szCs w:val="22"/>
        </w:rPr>
        <w:t xml:space="preserve">po </w:t>
      </w:r>
      <w:r w:rsidRPr="00F664B9">
        <w:rPr>
          <w:sz w:val="22"/>
          <w:szCs w:val="22"/>
        </w:rPr>
        <w:t xml:space="preserve">provedení Díla, že je Dílo připraveno k předání. </w:t>
      </w:r>
      <w:r w:rsidR="00EE502C" w:rsidRPr="00F664B9">
        <w:rPr>
          <w:sz w:val="22"/>
          <w:szCs w:val="22"/>
        </w:rPr>
        <w:t xml:space="preserve">Přejímací řízení o předání Díla Objednatel zahájí nejpozději do 5 </w:t>
      </w:r>
      <w:r w:rsidR="00403AC4">
        <w:rPr>
          <w:sz w:val="22"/>
          <w:szCs w:val="22"/>
        </w:rPr>
        <w:t xml:space="preserve">pracovních </w:t>
      </w:r>
      <w:r w:rsidR="00EE502C" w:rsidRPr="00F664B9">
        <w:rPr>
          <w:sz w:val="22"/>
          <w:szCs w:val="22"/>
        </w:rPr>
        <w:t>dnů od obdržení písemného oznámení Zhotovitele a ukončeno</w:t>
      </w:r>
      <w:r w:rsidR="00A43F47">
        <w:rPr>
          <w:sz w:val="22"/>
          <w:szCs w:val="22"/>
        </w:rPr>
        <w:t xml:space="preserve"> bude</w:t>
      </w:r>
      <w:r w:rsidR="00EE502C" w:rsidRPr="00F664B9">
        <w:rPr>
          <w:sz w:val="22"/>
          <w:szCs w:val="22"/>
        </w:rPr>
        <w:t xml:space="preserve"> nejpozději do 10 </w:t>
      </w:r>
      <w:r w:rsidR="00403AC4">
        <w:rPr>
          <w:sz w:val="22"/>
          <w:szCs w:val="22"/>
        </w:rPr>
        <w:t xml:space="preserve">pracovních </w:t>
      </w:r>
      <w:r w:rsidR="00EE502C" w:rsidRPr="00F664B9">
        <w:rPr>
          <w:sz w:val="22"/>
          <w:szCs w:val="22"/>
        </w:rPr>
        <w:t xml:space="preserve">dnů ode dne jeho zahájení. </w:t>
      </w:r>
    </w:p>
    <w:p w14:paraId="0F61A5FD" w14:textId="79C4ECBE" w:rsidR="00403AC4" w:rsidRDefault="00353B51" w:rsidP="00006FFE">
      <w:pPr>
        <w:pStyle w:val="Zkladntext"/>
        <w:numPr>
          <w:ilvl w:val="0"/>
          <w:numId w:val="7"/>
        </w:numPr>
        <w:tabs>
          <w:tab w:val="left" w:pos="426"/>
        </w:tabs>
        <w:ind w:left="426" w:right="68" w:hanging="426"/>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w:t>
      </w:r>
      <w:r w:rsidR="00976829">
        <w:rPr>
          <w:color w:val="000000"/>
          <w:sz w:val="22"/>
          <w:szCs w:val="22"/>
        </w:rPr>
        <w:t xml:space="preserve"> a</w:t>
      </w:r>
      <w:r w:rsidR="00866D25" w:rsidRPr="003A4D07">
        <w:rPr>
          <w:color w:val="000000"/>
          <w:sz w:val="22"/>
          <w:szCs w:val="22"/>
        </w:rPr>
        <w:t xml:space="preserve">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12BB3AA0" w:rsidR="007D461C" w:rsidRPr="003A4D07" w:rsidRDefault="00C355C2" w:rsidP="00C355C2">
      <w:pPr>
        <w:pStyle w:val="Zkladntext"/>
        <w:numPr>
          <w:ilvl w:val="0"/>
          <w:numId w:val="7"/>
        </w:numPr>
        <w:tabs>
          <w:tab w:val="left" w:pos="426"/>
        </w:tabs>
        <w:ind w:left="426" w:right="68"/>
        <w:rPr>
          <w:color w:val="000000"/>
          <w:sz w:val="22"/>
          <w:szCs w:val="22"/>
        </w:rPr>
      </w:pPr>
      <w:r w:rsidRPr="00C355C2">
        <w:rPr>
          <w:color w:val="000000"/>
          <w:sz w:val="22"/>
          <w:szCs w:val="22"/>
        </w:rPr>
        <w:t>Pokud Objednatel odmítá Dílo převzít, uvedou smluvní strany v Předávacím protokol</w:t>
      </w:r>
      <w:r w:rsidR="00643BA8">
        <w:rPr>
          <w:color w:val="000000"/>
          <w:sz w:val="22"/>
          <w:szCs w:val="22"/>
        </w:rPr>
        <w:t>u</w:t>
      </w:r>
      <w:r w:rsidRPr="00C355C2">
        <w:rPr>
          <w:color w:val="000000"/>
          <w:sz w:val="22"/>
          <w:szCs w:val="22"/>
        </w:rPr>
        <w:t xml:space="preserve"> svá stanoviska a jejich odůvodnění. Po odstranění nedostatků, pro které Objednatel odmítl dílo převzít, se opakuje odevzdání a převzetí Díla v nezbytně nutném rozsahu. Z opakovaného odevzdání a převzetí Díla </w:t>
      </w:r>
      <w:proofErr w:type="gramStart"/>
      <w:r w:rsidRPr="00C355C2">
        <w:rPr>
          <w:color w:val="000000"/>
          <w:sz w:val="22"/>
          <w:szCs w:val="22"/>
        </w:rPr>
        <w:t>sepíší</w:t>
      </w:r>
      <w:proofErr w:type="gramEnd"/>
      <w:r w:rsidRPr="00C355C2">
        <w:rPr>
          <w:color w:val="000000"/>
          <w:sz w:val="22"/>
          <w:szCs w:val="22"/>
        </w:rPr>
        <w:t xml:space="preserve"> smluvní strany dodatek k</w:t>
      </w:r>
      <w:r w:rsidR="00C9248A">
        <w:rPr>
          <w:color w:val="000000"/>
          <w:sz w:val="22"/>
          <w:szCs w:val="22"/>
        </w:rPr>
        <w:t> </w:t>
      </w:r>
      <w:r w:rsidRPr="00C355C2">
        <w:rPr>
          <w:color w:val="000000"/>
          <w:sz w:val="22"/>
          <w:szCs w:val="22"/>
        </w:rPr>
        <w:t>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rsidP="00006FFE">
      <w:pPr>
        <w:pStyle w:val="Default"/>
        <w:numPr>
          <w:ilvl w:val="0"/>
          <w:numId w:val="7"/>
        </w:numPr>
        <w:ind w:left="426" w:right="68" w:hanging="426"/>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33C4BA82"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C9248A">
        <w:rPr>
          <w:color w:val="auto"/>
          <w:sz w:val="22"/>
          <w:szCs w:val="22"/>
        </w:rPr>
        <w:t> </w:t>
      </w:r>
      <w:r w:rsidRPr="00614EDB">
        <w:rPr>
          <w:color w:val="auto"/>
          <w:sz w:val="22"/>
          <w:szCs w:val="22"/>
        </w:rPr>
        <w:t>podpisu zástupci Objednatele,</w:t>
      </w:r>
    </w:p>
    <w:p w14:paraId="4160720E"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revizní zprávy,</w:t>
      </w:r>
    </w:p>
    <w:p w14:paraId="0663C600" w14:textId="77777777" w:rsidR="00D55830" w:rsidRPr="00614EDB" w:rsidRDefault="00D55830" w:rsidP="00006FFE">
      <w:pPr>
        <w:pStyle w:val="Default"/>
        <w:numPr>
          <w:ilvl w:val="0"/>
          <w:numId w:val="19"/>
        </w:numPr>
        <w:jc w:val="both"/>
        <w:rPr>
          <w:color w:val="auto"/>
          <w:sz w:val="22"/>
          <w:szCs w:val="22"/>
        </w:rPr>
      </w:pPr>
      <w:r w:rsidRPr="00614EDB">
        <w:rPr>
          <w:color w:val="auto"/>
          <w:sz w:val="22"/>
          <w:szCs w:val="22"/>
        </w:rPr>
        <w:t>doklady o likvidaci odpadů,</w:t>
      </w:r>
    </w:p>
    <w:p w14:paraId="3CAFB02A" w14:textId="1D33D16A" w:rsidR="00D55830" w:rsidRPr="00614EDB" w:rsidRDefault="00D55830" w:rsidP="00006FFE">
      <w:pPr>
        <w:pStyle w:val="Default"/>
        <w:numPr>
          <w:ilvl w:val="0"/>
          <w:numId w:val="19"/>
        </w:numPr>
        <w:jc w:val="both"/>
        <w:rPr>
          <w:color w:val="auto"/>
          <w:sz w:val="22"/>
          <w:szCs w:val="22"/>
        </w:rPr>
      </w:pPr>
      <w:r w:rsidRPr="00614EDB">
        <w:rPr>
          <w:color w:val="auto"/>
          <w:sz w:val="22"/>
          <w:szCs w:val="22"/>
        </w:rPr>
        <w:t>jiné doklady související s prováděním Díla, jeho dokončením a uvedením do provozu nebo jinak se</w:t>
      </w:r>
      <w:r w:rsidR="00C9248A">
        <w:rPr>
          <w:color w:val="auto"/>
          <w:sz w:val="22"/>
          <w:szCs w:val="22"/>
        </w:rPr>
        <w:t> </w:t>
      </w:r>
      <w:r w:rsidRPr="00614EDB">
        <w:rPr>
          <w:color w:val="auto"/>
          <w:sz w:val="22"/>
          <w:szCs w:val="22"/>
        </w:rPr>
        <w:t>vztahující k Dílu.</w:t>
      </w:r>
    </w:p>
    <w:p w14:paraId="3B05FDA5" w14:textId="67F58E38" w:rsidR="00EE502C" w:rsidRPr="003A4D07" w:rsidRDefault="007D461C" w:rsidP="00657E04">
      <w:pPr>
        <w:pStyle w:val="Default"/>
        <w:numPr>
          <w:ilvl w:val="0"/>
          <w:numId w:val="7"/>
        </w:numPr>
        <w:ind w:left="426" w:hanging="426"/>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C9248A">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w:t>
      </w:r>
      <w:r w:rsidR="00976829">
        <w:rPr>
          <w:sz w:val="22"/>
          <w:szCs w:val="22"/>
        </w:rPr>
        <w:t xml:space="preserve">uvést </w:t>
      </w:r>
      <w:r w:rsidR="00657E04" w:rsidRPr="00657E04">
        <w:rPr>
          <w:sz w:val="22"/>
          <w:szCs w:val="22"/>
        </w:rPr>
        <w:t>délku jejich záruky</w:t>
      </w:r>
      <w:r w:rsidR="00E97EF3" w:rsidRPr="003A4D07">
        <w:rPr>
          <w:sz w:val="22"/>
          <w:szCs w:val="22"/>
        </w:rPr>
        <w:t>.</w:t>
      </w:r>
    </w:p>
    <w:p w14:paraId="11BE1ABA" w14:textId="7A927C54" w:rsidR="00C92EA4" w:rsidRPr="00C501C5" w:rsidRDefault="002B6C99" w:rsidP="000F65AD">
      <w:pPr>
        <w:pStyle w:val="Zkladntext"/>
        <w:numPr>
          <w:ilvl w:val="0"/>
          <w:numId w:val="7"/>
        </w:numPr>
        <w:tabs>
          <w:tab w:val="left" w:pos="426"/>
        </w:tabs>
        <w:spacing w:after="480"/>
        <w:ind w:left="425" w:right="68" w:hanging="425"/>
        <w:rPr>
          <w:color w:val="000000"/>
          <w:sz w:val="22"/>
          <w:szCs w:val="22"/>
        </w:rPr>
      </w:pPr>
      <w:r w:rsidRPr="003A4D07">
        <w:rPr>
          <w:color w:val="000000"/>
          <w:sz w:val="22"/>
          <w:szCs w:val="22"/>
        </w:rPr>
        <w:t xml:space="preserve">Zhotovitel se zavazuje vyklidit a vyčistit Staveniště </w:t>
      </w:r>
      <w:r w:rsidR="00746AD7" w:rsidRPr="003A4D07">
        <w:rPr>
          <w:color w:val="000000"/>
          <w:sz w:val="22"/>
          <w:szCs w:val="22"/>
        </w:rPr>
        <w:t xml:space="preserve">do </w:t>
      </w:r>
      <w:r w:rsidR="00AB2316">
        <w:rPr>
          <w:color w:val="000000"/>
          <w:sz w:val="22"/>
          <w:szCs w:val="22"/>
        </w:rPr>
        <w:t>7</w:t>
      </w:r>
      <w:r w:rsidR="00746AD7" w:rsidRPr="003A4D07">
        <w:rPr>
          <w:color w:val="000000"/>
          <w:sz w:val="22"/>
          <w:szCs w:val="22"/>
        </w:rPr>
        <w:t xml:space="preserve"> dnů od předání</w:t>
      </w:r>
      <w:r w:rsidRPr="003A4D07">
        <w:rPr>
          <w:color w:val="000000"/>
          <w:sz w:val="22"/>
          <w:szCs w:val="22"/>
        </w:rPr>
        <w:t xml:space="preserve"> Díla Objednateli v souladu se</w:t>
      </w:r>
      <w:r w:rsidR="00C9248A">
        <w:rPr>
          <w:color w:val="000000"/>
          <w:sz w:val="22"/>
          <w:szCs w:val="22"/>
        </w:rPr>
        <w:t> </w:t>
      </w:r>
      <w:r w:rsidRPr="003A4D07">
        <w:rPr>
          <w:color w:val="000000"/>
          <w:sz w:val="22"/>
          <w:szCs w:val="22"/>
        </w:rPr>
        <w:t>Smlouvou. Před předáním Díla Zhotovitel uvede veškeré plochy poškozené během provádění Díla do</w:t>
      </w:r>
      <w:r w:rsidR="00C9248A">
        <w:rPr>
          <w:color w:val="000000"/>
          <w:sz w:val="22"/>
          <w:szCs w:val="22"/>
        </w:rPr>
        <w:t> </w:t>
      </w:r>
      <w:r w:rsidRPr="003A4D07">
        <w:rPr>
          <w:color w:val="000000"/>
          <w:sz w:val="22"/>
          <w:szCs w:val="22"/>
        </w:rPr>
        <w:t xml:space="preserve">původního stavu. </w:t>
      </w:r>
    </w:p>
    <w:p w14:paraId="45141D9F" w14:textId="77777777"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 xml:space="preserve">. </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1751AF32" w14:textId="486E0F73" w:rsidR="00DF4E3B" w:rsidRPr="00DF4E3B" w:rsidRDefault="001F743A" w:rsidP="00DF4E3B">
      <w:pPr>
        <w:numPr>
          <w:ilvl w:val="0"/>
          <w:numId w:val="6"/>
        </w:numPr>
        <w:tabs>
          <w:tab w:val="left" w:pos="426"/>
        </w:tabs>
        <w:jc w:val="both"/>
        <w:rPr>
          <w:color w:val="000000"/>
          <w:sz w:val="22"/>
          <w:szCs w:val="22"/>
        </w:rPr>
      </w:pPr>
      <w:r w:rsidRPr="00DF4E3B">
        <w:rPr>
          <w:color w:val="000000"/>
          <w:sz w:val="22"/>
          <w:szCs w:val="22"/>
        </w:rPr>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 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60B8A8EF" w:rsidR="001F743A" w:rsidRPr="00DF4E3B" w:rsidRDefault="001F743A" w:rsidP="00DF4E3B">
      <w:pPr>
        <w:numPr>
          <w:ilvl w:val="0"/>
          <w:numId w:val="6"/>
        </w:numPr>
        <w:tabs>
          <w:tab w:val="left" w:pos="426"/>
        </w:tabs>
        <w:jc w:val="both"/>
        <w:rPr>
          <w:color w:val="000000"/>
          <w:sz w:val="22"/>
          <w:szCs w:val="22"/>
        </w:rPr>
      </w:pPr>
      <w:r w:rsidRPr="00DF4E3B">
        <w:rPr>
          <w:color w:val="000000"/>
          <w:sz w:val="22"/>
          <w:szCs w:val="22"/>
        </w:rPr>
        <w:t>Faktura musí kromě náležitostí stanovených platnými právními předpisy pro daňový doklad dle § 29 Zákona o</w:t>
      </w:r>
      <w:r w:rsidR="0008105D">
        <w:rPr>
          <w:color w:val="000000"/>
          <w:sz w:val="22"/>
          <w:szCs w:val="22"/>
        </w:rPr>
        <w:t> </w:t>
      </w:r>
      <w:r w:rsidRPr="00DF4E3B">
        <w:rPr>
          <w:color w:val="000000"/>
          <w:sz w:val="22"/>
          <w:szCs w:val="22"/>
        </w:rPr>
        <w:t xml:space="preserve">DPH obsahovat i tyto údaje: </w:t>
      </w:r>
    </w:p>
    <w:p w14:paraId="10B37915" w14:textId="3983241E"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70D5F3F" w:rsidR="001F743A" w:rsidRPr="003A4D07" w:rsidRDefault="00474A03"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Smlouvy, jeho přesnou specifikaci ve slovním vyjádření (</w:t>
      </w:r>
      <w:proofErr w:type="gramStart"/>
      <w:r w:rsidRPr="003A4D07">
        <w:rPr>
          <w:color w:val="000000"/>
          <w:sz w:val="22"/>
          <w:szCs w:val="22"/>
        </w:rPr>
        <w:t>nestačí</w:t>
      </w:r>
      <w:proofErr w:type="gramEnd"/>
      <w:r w:rsidRPr="003A4D07">
        <w:rPr>
          <w:color w:val="000000"/>
          <w:sz w:val="22"/>
          <w:szCs w:val="22"/>
        </w:rPr>
        <w:t xml:space="preserve"> odkaz na číslo </w:t>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rsidP="00006FFE">
      <w:pPr>
        <w:numPr>
          <w:ilvl w:val="0"/>
          <w:numId w:val="5"/>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rsidP="00006FFE">
      <w:pPr>
        <w:numPr>
          <w:ilvl w:val="0"/>
          <w:numId w:val="5"/>
        </w:numPr>
        <w:tabs>
          <w:tab w:val="left" w:pos="993"/>
        </w:tabs>
        <w:ind w:left="993" w:hanging="426"/>
        <w:jc w:val="both"/>
        <w:rPr>
          <w:color w:val="000000"/>
          <w:sz w:val="22"/>
          <w:szCs w:val="22"/>
        </w:rPr>
      </w:pPr>
      <w:r w:rsidRPr="003A4D07">
        <w:rPr>
          <w:color w:val="000000"/>
          <w:sz w:val="22"/>
          <w:szCs w:val="22"/>
        </w:rPr>
        <w:t>lhůtu splatnosti Faktury,</w:t>
      </w:r>
    </w:p>
    <w:p w14:paraId="52F8ABF0" w14:textId="6FDA580C" w:rsidR="00170943" w:rsidRPr="00FC0308" w:rsidRDefault="00170943" w:rsidP="00006FFE">
      <w:pPr>
        <w:numPr>
          <w:ilvl w:val="0"/>
          <w:numId w:val="5"/>
        </w:numPr>
        <w:tabs>
          <w:tab w:val="left" w:pos="993"/>
        </w:tabs>
        <w:ind w:left="993" w:hanging="426"/>
        <w:jc w:val="both"/>
        <w:rPr>
          <w:sz w:val="22"/>
          <w:szCs w:val="22"/>
        </w:rPr>
      </w:pPr>
      <w:r w:rsidRPr="00FC0308">
        <w:rPr>
          <w:sz w:val="22"/>
          <w:szCs w:val="22"/>
        </w:rPr>
        <w:t xml:space="preserve">dílčí soupis provedených prací a dodávek dle odst. 4 </w:t>
      </w:r>
      <w:r w:rsidR="00091331">
        <w:rPr>
          <w:sz w:val="22"/>
          <w:szCs w:val="22"/>
        </w:rPr>
        <w:t>tohoto článku</w:t>
      </w:r>
      <w:r w:rsidRPr="00FC0308">
        <w:rPr>
          <w:sz w:val="22"/>
          <w:szCs w:val="22"/>
        </w:rPr>
        <w:t>,</w:t>
      </w:r>
    </w:p>
    <w:p w14:paraId="28E8F1D4" w14:textId="77777777" w:rsidR="001F743A" w:rsidRPr="003A4D07" w:rsidRDefault="001F743A" w:rsidP="00006FFE">
      <w:pPr>
        <w:numPr>
          <w:ilvl w:val="0"/>
          <w:numId w:val="5"/>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Pr="003A4D07" w:rsidRDefault="004F6162" w:rsidP="00006FFE">
      <w:pPr>
        <w:numPr>
          <w:ilvl w:val="0"/>
          <w:numId w:val="5"/>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7CC11ABE" w14:textId="7DD9D535" w:rsidR="0006042E" w:rsidRPr="003A4D07" w:rsidRDefault="00474A03" w:rsidP="00006FFE">
      <w:pPr>
        <w:numPr>
          <w:ilvl w:val="0"/>
          <w:numId w:val="5"/>
        </w:numPr>
        <w:tabs>
          <w:tab w:val="left" w:pos="993"/>
        </w:tabs>
        <w:ind w:left="993" w:hanging="426"/>
        <w:jc w:val="both"/>
        <w:rPr>
          <w:color w:val="000000"/>
          <w:sz w:val="22"/>
          <w:szCs w:val="22"/>
        </w:rPr>
      </w:pPr>
      <w:r w:rsidRPr="003A4D07">
        <w:rPr>
          <w:color w:val="000000"/>
          <w:sz w:val="22"/>
          <w:szCs w:val="22"/>
        </w:rPr>
        <w:t>označení textem „</w:t>
      </w:r>
      <w:r w:rsidR="00AB2316">
        <w:rPr>
          <w:color w:val="000000"/>
          <w:sz w:val="22"/>
          <w:szCs w:val="22"/>
        </w:rPr>
        <w:t>Daň odvede zákazník“ a sazbu.</w:t>
      </w:r>
    </w:p>
    <w:p w14:paraId="364E41EA" w14:textId="2735D3EF" w:rsidR="00DF4E3B" w:rsidRDefault="00DF4E3B" w:rsidP="00DF4E3B">
      <w:pPr>
        <w:numPr>
          <w:ilvl w:val="0"/>
          <w:numId w:val="6"/>
        </w:numPr>
        <w:tabs>
          <w:tab w:val="left" w:pos="426"/>
        </w:tabs>
        <w:jc w:val="both"/>
        <w:rPr>
          <w:color w:val="000000"/>
          <w:sz w:val="22"/>
          <w:szCs w:val="22"/>
        </w:rPr>
      </w:pPr>
      <w:r w:rsidRPr="00DF4E3B">
        <w:rPr>
          <w:color w:val="000000"/>
          <w:sz w:val="22"/>
          <w:szCs w:val="22"/>
        </w:rPr>
        <w:t xml:space="preserve">Zhotovitel </w:t>
      </w:r>
      <w:r w:rsidR="008E5484">
        <w:rPr>
          <w:color w:val="000000"/>
          <w:sz w:val="22"/>
          <w:szCs w:val="22"/>
        </w:rPr>
        <w:t>může</w:t>
      </w:r>
      <w:r w:rsidRPr="00DF4E3B">
        <w:rPr>
          <w:color w:val="000000"/>
          <w:sz w:val="22"/>
          <w:szCs w:val="22"/>
        </w:rPr>
        <w:t xml:space="preserve"> dílo fakturovat průběžně dílčími Fakturami. Přílohou každé takové Faktury bude dílčí soupis provedených prací, a dodávek odsouhlasený Objednatelem, v němž budou sepsány a oceněny práce, výkony a</w:t>
      </w:r>
      <w:r w:rsidR="0008105D">
        <w:rPr>
          <w:color w:val="000000"/>
          <w:sz w:val="22"/>
          <w:szCs w:val="22"/>
        </w:rPr>
        <w:t> </w:t>
      </w:r>
      <w:r w:rsidRPr="00DF4E3B">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33AC8A96" w14:textId="77777777" w:rsidR="00DF4E3B" w:rsidRDefault="00F51D66" w:rsidP="00DF4E3B">
      <w:pPr>
        <w:numPr>
          <w:ilvl w:val="0"/>
          <w:numId w:val="6"/>
        </w:numPr>
        <w:tabs>
          <w:tab w:val="left" w:pos="426"/>
        </w:tabs>
        <w:jc w:val="both"/>
        <w:rPr>
          <w:color w:val="000000"/>
          <w:sz w:val="22"/>
          <w:szCs w:val="22"/>
        </w:rPr>
      </w:pPr>
      <w:r w:rsidRPr="00DF4E3B">
        <w:rPr>
          <w:color w:val="000000"/>
          <w:sz w:val="22"/>
          <w:szCs w:val="22"/>
        </w:rPr>
        <w:t xml:space="preserve">Konečnou Fakturu do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57103C02" w:rsidR="00DF4E3B" w:rsidRDefault="00C04D31" w:rsidP="00DF4E3B">
      <w:pPr>
        <w:numPr>
          <w:ilvl w:val="0"/>
          <w:numId w:val="6"/>
        </w:numPr>
        <w:tabs>
          <w:tab w:val="left" w:pos="426"/>
        </w:tabs>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proofErr w:type="gramStart"/>
      <w:r w:rsidRPr="00DF4E3B">
        <w:rPr>
          <w:color w:val="000000"/>
          <w:sz w:val="22"/>
          <w:szCs w:val="22"/>
        </w:rPr>
        <w:t>slouží</w:t>
      </w:r>
      <w:proofErr w:type="gramEnd"/>
      <w:r w:rsidRPr="00DF4E3B">
        <w:rPr>
          <w:color w:val="000000"/>
          <w:sz w:val="22"/>
          <w:szCs w:val="22"/>
        </w:rPr>
        <w:t xml:space="preserve"> jako zádržné (pozastávka). Po odstranění všech vad a nedodělků bude Objednatelem zádržné (pozastávka) uhrazeno na</w:t>
      </w:r>
      <w:r w:rsidR="0008105D">
        <w:rPr>
          <w:color w:val="000000"/>
          <w:sz w:val="22"/>
          <w:szCs w:val="22"/>
        </w:rPr>
        <w:t> </w:t>
      </w:r>
      <w:r w:rsidRPr="00DF4E3B">
        <w:rPr>
          <w:color w:val="000000"/>
          <w:sz w:val="22"/>
          <w:szCs w:val="22"/>
        </w:rPr>
        <w:t>základě Faktury, v níž bude uvedeno, že se jedná o konečnou Fakturu.</w:t>
      </w:r>
    </w:p>
    <w:p w14:paraId="7444266C" w14:textId="77777777" w:rsidR="00DF4E3B" w:rsidRDefault="001F743A" w:rsidP="00DF4E3B">
      <w:pPr>
        <w:numPr>
          <w:ilvl w:val="0"/>
          <w:numId w:val="6"/>
        </w:numPr>
        <w:tabs>
          <w:tab w:val="left" w:pos="426"/>
        </w:tabs>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77777777" w:rsidR="00DF4E3B" w:rsidRDefault="001F743A" w:rsidP="00DF4E3B">
      <w:pPr>
        <w:numPr>
          <w:ilvl w:val="0"/>
          <w:numId w:val="6"/>
        </w:numPr>
        <w:tabs>
          <w:tab w:val="left" w:pos="426"/>
        </w:tabs>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24DAFDCF" w:rsidR="00DF4E3B" w:rsidRDefault="001F743A" w:rsidP="00DF4E3B">
      <w:pPr>
        <w:numPr>
          <w:ilvl w:val="0"/>
          <w:numId w:val="6"/>
        </w:numPr>
        <w:tabs>
          <w:tab w:val="left" w:pos="426"/>
        </w:tabs>
        <w:jc w:val="both"/>
        <w:rPr>
          <w:color w:val="000000"/>
          <w:sz w:val="22"/>
          <w:szCs w:val="22"/>
        </w:rPr>
      </w:pPr>
      <w:r w:rsidRPr="00DF4E3B">
        <w:rPr>
          <w:bCs/>
          <w:color w:val="000000"/>
          <w:sz w:val="22"/>
          <w:szCs w:val="22"/>
        </w:rPr>
        <w:t>Smluvní strany se dohodly, že úhrada vystavené Faktury bude provedena na číslo účtu uvedené Zhotovitelem ve</w:t>
      </w:r>
      <w:r w:rsidR="0008105D">
        <w:rPr>
          <w:bCs/>
          <w:color w:val="000000"/>
          <w:sz w:val="22"/>
          <w:szCs w:val="22"/>
        </w:rPr>
        <w:t> </w:t>
      </w:r>
      <w:r w:rsidRPr="00DF4E3B">
        <w:rPr>
          <w:bCs/>
          <w:color w:val="000000"/>
          <w:sz w:val="22"/>
          <w:szCs w:val="22"/>
        </w:rPr>
        <w:t xml:space="preserve">Faktuře bez ohledu na číslo účtu uvedené v záhlaví </w:t>
      </w:r>
      <w:r w:rsidR="00403AC4" w:rsidRPr="00DF4E3B">
        <w:rPr>
          <w:bCs/>
          <w:color w:val="000000"/>
          <w:sz w:val="22"/>
          <w:szCs w:val="22"/>
        </w:rPr>
        <w:t xml:space="preserve">této </w:t>
      </w:r>
      <w:r w:rsidRPr="00DF4E3B">
        <w:rPr>
          <w:bCs/>
          <w:color w:val="000000"/>
          <w:sz w:val="22"/>
          <w:szCs w:val="22"/>
        </w:rPr>
        <w:t>Smlouvy. Musí se však jednat o číslo účtu zveřejněné způsobem umožňují</w:t>
      </w:r>
      <w:r w:rsidR="00F9072B" w:rsidRPr="00DF4E3B">
        <w:rPr>
          <w:bCs/>
          <w:color w:val="000000"/>
          <w:sz w:val="22"/>
          <w:szCs w:val="22"/>
        </w:rPr>
        <w:t xml:space="preserve">cím dálkový přístup </w:t>
      </w:r>
      <w:r w:rsidRPr="00DF4E3B">
        <w:rPr>
          <w:bCs/>
          <w:color w:val="000000"/>
          <w:sz w:val="22"/>
          <w:szCs w:val="22"/>
        </w:rPr>
        <w:t>dle § 96 Zákona o DPH. Zároveň se musí jednat o účet vedený v tuzemsku.</w:t>
      </w:r>
    </w:p>
    <w:p w14:paraId="1C14DE5F" w14:textId="77777777" w:rsidR="00DF4E3B" w:rsidRDefault="001F743A" w:rsidP="00DF4E3B">
      <w:pPr>
        <w:numPr>
          <w:ilvl w:val="0"/>
          <w:numId w:val="6"/>
        </w:numPr>
        <w:tabs>
          <w:tab w:val="left" w:pos="426"/>
        </w:tabs>
        <w:jc w:val="both"/>
        <w:rPr>
          <w:color w:val="000000"/>
          <w:sz w:val="22"/>
          <w:szCs w:val="22"/>
        </w:rPr>
      </w:pPr>
      <w:r w:rsidRPr="00DF4E3B">
        <w:rPr>
          <w:bCs/>
          <w:color w:val="000000"/>
          <w:sz w:val="22"/>
          <w:szCs w:val="22"/>
        </w:rPr>
        <w:t>Lhůta splatnosti Faktur</w:t>
      </w:r>
      <w:r w:rsidR="00FE0F3F" w:rsidRPr="00DF4E3B">
        <w:rPr>
          <w:bCs/>
          <w:color w:val="000000"/>
          <w:sz w:val="22"/>
          <w:szCs w:val="22"/>
        </w:rPr>
        <w:t>y</w:t>
      </w:r>
      <w:r w:rsidRPr="00DF4E3B">
        <w:rPr>
          <w:bCs/>
          <w:color w:val="000000"/>
          <w:sz w:val="22"/>
          <w:szCs w:val="22"/>
        </w:rPr>
        <w:t xml:space="preserve"> je </w:t>
      </w:r>
      <w:r w:rsidR="009C2518" w:rsidRPr="00DF4E3B">
        <w:rPr>
          <w:bCs/>
          <w:color w:val="000000"/>
          <w:sz w:val="22"/>
          <w:szCs w:val="22"/>
        </w:rPr>
        <w:t xml:space="preserve">do </w:t>
      </w:r>
      <w:r w:rsidRPr="00DF4E3B">
        <w:rPr>
          <w:bCs/>
          <w:color w:val="000000"/>
          <w:sz w:val="22"/>
          <w:szCs w:val="22"/>
        </w:rPr>
        <w:t>30 dn</w:t>
      </w:r>
      <w:r w:rsidR="00F44A44" w:rsidRPr="00DF4E3B">
        <w:rPr>
          <w:bCs/>
          <w:color w:val="000000"/>
          <w:sz w:val="22"/>
          <w:szCs w:val="22"/>
        </w:rPr>
        <w:t>í od jej</w:t>
      </w:r>
      <w:r w:rsidR="00FE0F3F" w:rsidRPr="00DF4E3B">
        <w:rPr>
          <w:bCs/>
          <w:color w:val="000000"/>
          <w:sz w:val="22"/>
          <w:szCs w:val="22"/>
        </w:rPr>
        <w:t>í</w:t>
      </w:r>
      <w:r w:rsidR="00F44A44" w:rsidRPr="00DF4E3B">
        <w:rPr>
          <w:bCs/>
          <w:color w:val="000000"/>
          <w:sz w:val="22"/>
          <w:szCs w:val="22"/>
        </w:rPr>
        <w:t>h</w:t>
      </w:r>
      <w:r w:rsidR="00FE0F3F" w:rsidRPr="00DF4E3B">
        <w:rPr>
          <w:bCs/>
          <w:color w:val="000000"/>
          <w:sz w:val="22"/>
          <w:szCs w:val="22"/>
        </w:rPr>
        <w:t>o</w:t>
      </w:r>
      <w:r w:rsidR="00F44A44" w:rsidRPr="00DF4E3B">
        <w:rPr>
          <w:bCs/>
          <w:color w:val="000000"/>
          <w:sz w:val="22"/>
          <w:szCs w:val="22"/>
        </w:rPr>
        <w:t xml:space="preserve"> doručení, příp. dojití,</w:t>
      </w:r>
      <w:r w:rsidR="00C331F3" w:rsidRPr="00DF4E3B">
        <w:rPr>
          <w:bCs/>
          <w:color w:val="000000"/>
          <w:sz w:val="22"/>
          <w:szCs w:val="22"/>
        </w:rPr>
        <w:t xml:space="preserve"> </w:t>
      </w:r>
      <w:r w:rsidRPr="00DF4E3B">
        <w:rPr>
          <w:bCs/>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rsidP="00DF4E3B">
      <w:pPr>
        <w:numPr>
          <w:ilvl w:val="0"/>
          <w:numId w:val="6"/>
        </w:numPr>
        <w:tabs>
          <w:tab w:val="left" w:pos="426"/>
        </w:tabs>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6EF5CE9C" w:rsidR="00DF4E3B" w:rsidRPr="00DF4E3B" w:rsidRDefault="00AB2316" w:rsidP="00DF4E3B">
      <w:pPr>
        <w:numPr>
          <w:ilvl w:val="0"/>
          <w:numId w:val="6"/>
        </w:numPr>
        <w:tabs>
          <w:tab w:val="left" w:pos="426"/>
        </w:tabs>
        <w:jc w:val="both"/>
        <w:rPr>
          <w:color w:val="000000"/>
          <w:sz w:val="22"/>
          <w:szCs w:val="22"/>
        </w:rPr>
      </w:pPr>
      <w:r w:rsidRPr="00DF4E3B">
        <w:rPr>
          <w:sz w:val="22"/>
          <w:szCs w:val="22"/>
        </w:rPr>
        <w:t xml:space="preserve">Zhotovitel zašle Fakturu Objednateli v souladu s čl. XIV. odst. 2 a 3 </w:t>
      </w:r>
      <w:r w:rsidR="00403AC4" w:rsidRPr="00DF4E3B">
        <w:rPr>
          <w:sz w:val="22"/>
          <w:szCs w:val="22"/>
        </w:rPr>
        <w:t xml:space="preserve">této </w:t>
      </w:r>
      <w:r w:rsidRPr="00DF4E3B">
        <w:rPr>
          <w:sz w:val="22"/>
          <w:szCs w:val="22"/>
        </w:rPr>
        <w:t>Smlouvy</w:t>
      </w:r>
      <w:r w:rsidR="00DF4E3B">
        <w:rPr>
          <w:sz w:val="22"/>
          <w:szCs w:val="22"/>
        </w:rPr>
        <w:t>.</w:t>
      </w:r>
    </w:p>
    <w:p w14:paraId="480DE59D" w14:textId="1020318C" w:rsidR="00DF7BC8" w:rsidRPr="00147FC7" w:rsidRDefault="001F743A" w:rsidP="000F65AD">
      <w:pPr>
        <w:numPr>
          <w:ilvl w:val="0"/>
          <w:numId w:val="6"/>
        </w:numPr>
        <w:tabs>
          <w:tab w:val="left" w:pos="426"/>
        </w:tabs>
        <w:spacing w:after="480"/>
        <w:ind w:left="357" w:hanging="357"/>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 xml:space="preserve">sti </w:t>
      </w:r>
      <w:proofErr w:type="gramStart"/>
      <w:r w:rsidR="00F44A44" w:rsidRPr="00DF4E3B">
        <w:rPr>
          <w:color w:val="000000"/>
          <w:sz w:val="22"/>
          <w:szCs w:val="22"/>
        </w:rPr>
        <w:t>běží</w:t>
      </w:r>
      <w:proofErr w:type="gramEnd"/>
      <w:r w:rsidR="00F44A44" w:rsidRPr="00DF4E3B">
        <w:rPr>
          <w:color w:val="000000"/>
          <w:sz w:val="22"/>
          <w:szCs w:val="22"/>
        </w:rPr>
        <w:t xml:space="preserve">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452B0960" w14:textId="408221B8" w:rsidR="004B6B7A" w:rsidRPr="003A4D07" w:rsidRDefault="0022198C" w:rsidP="00F172B0">
      <w:pPr>
        <w:pStyle w:val="Default"/>
        <w:rPr>
          <w:rFonts w:ascii="Arial" w:hAnsi="Arial" w:cs="Arial"/>
          <w:b/>
        </w:rPr>
      </w:pPr>
      <w:r w:rsidRPr="003A4D07">
        <w:rPr>
          <w:rFonts w:ascii="Arial" w:hAnsi="Arial" w:cs="Arial"/>
          <w:b/>
        </w:rPr>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0F65AD">
      <w:pPr>
        <w:pStyle w:val="Default"/>
        <w:spacing w:after="120"/>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017E82E7" w14:textId="63D21C60" w:rsidR="004B6B7A" w:rsidRPr="00DB62B4" w:rsidRDefault="004B6B7A" w:rsidP="00006FFE">
      <w:pPr>
        <w:pStyle w:val="Default"/>
        <w:numPr>
          <w:ilvl w:val="0"/>
          <w:numId w:val="3"/>
        </w:numPr>
        <w:ind w:left="426" w:hanging="426"/>
        <w:jc w:val="both"/>
        <w:rPr>
          <w:color w:val="auto"/>
          <w:sz w:val="22"/>
          <w:szCs w:val="22"/>
        </w:rPr>
      </w:pPr>
      <w:r w:rsidRPr="00DB62B4">
        <w:rPr>
          <w:color w:val="auto"/>
          <w:sz w:val="22"/>
          <w:szCs w:val="22"/>
        </w:rPr>
        <w:t xml:space="preserve">Zhotovitel </w:t>
      </w:r>
      <w:r w:rsidR="000968B0">
        <w:rPr>
          <w:color w:val="auto"/>
          <w:sz w:val="22"/>
          <w:szCs w:val="22"/>
        </w:rPr>
        <w:t>odpovídá</w:t>
      </w:r>
      <w:r w:rsidR="003A7078" w:rsidRPr="00DB62B4">
        <w:rPr>
          <w:color w:val="auto"/>
          <w:sz w:val="22"/>
          <w:szCs w:val="22"/>
        </w:rPr>
        <w:t xml:space="preserv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w:t>
      </w:r>
      <w:r w:rsidR="002072E1">
        <w:rPr>
          <w:color w:val="auto"/>
          <w:sz w:val="22"/>
          <w:szCs w:val="22"/>
        </w:rPr>
        <w:t xml:space="preserve"> této</w:t>
      </w:r>
      <w:r w:rsidRPr="00DB62B4">
        <w:rPr>
          <w:color w:val="auto"/>
          <w:sz w:val="22"/>
          <w:szCs w:val="22"/>
        </w:rPr>
        <w:t xml:space="preserve"> Smlouvy</w:t>
      </w:r>
      <w:r w:rsidR="003A7078" w:rsidRPr="00DB62B4">
        <w:rPr>
          <w:color w:val="auto"/>
          <w:sz w:val="22"/>
          <w:szCs w:val="22"/>
        </w:rPr>
        <w:t xml:space="preserve">, dále </w:t>
      </w:r>
      <w:r w:rsidR="000968B0">
        <w:rPr>
          <w:color w:val="auto"/>
          <w:sz w:val="22"/>
          <w:szCs w:val="22"/>
        </w:rPr>
        <w:t>odpovídá za to,</w:t>
      </w:r>
      <w:r w:rsidR="003A7078" w:rsidRPr="00DB62B4">
        <w:rPr>
          <w:color w:val="auto"/>
          <w:sz w:val="22"/>
          <w:szCs w:val="22"/>
        </w:rPr>
        <w:t xml:space="preserv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0968B0">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předmětem Díla, </w:t>
      </w:r>
      <w:r w:rsidRPr="00DB62B4">
        <w:rPr>
          <w:color w:val="auto"/>
          <w:sz w:val="22"/>
          <w:szCs w:val="22"/>
        </w:rPr>
        <w:t>bude odpovídat technologickým normám a platným právním předpisům v</w:t>
      </w:r>
      <w:r w:rsidR="000968B0">
        <w:rPr>
          <w:color w:val="auto"/>
          <w:sz w:val="22"/>
          <w:szCs w:val="22"/>
        </w:rPr>
        <w:t> </w:t>
      </w:r>
      <w:r w:rsidRPr="00DB62B4">
        <w:rPr>
          <w:color w:val="auto"/>
          <w:sz w:val="22"/>
          <w:szCs w:val="22"/>
        </w:rPr>
        <w:t xml:space="preserve">době realizace Díla. </w:t>
      </w:r>
    </w:p>
    <w:p w14:paraId="6D709069" w14:textId="0E978A96" w:rsidR="00100922" w:rsidRPr="00DB62B4" w:rsidRDefault="00100922" w:rsidP="00006FFE">
      <w:pPr>
        <w:pStyle w:val="Default"/>
        <w:numPr>
          <w:ilvl w:val="0"/>
          <w:numId w:val="3"/>
        </w:numPr>
        <w:ind w:left="426" w:hanging="426"/>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0968B0">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2072E1">
        <w:rPr>
          <w:color w:val="auto"/>
          <w:sz w:val="22"/>
          <w:szCs w:val="22"/>
        </w:rPr>
        <w:t xml:space="preserve"> této</w:t>
      </w:r>
      <w:r w:rsidR="009F20F7" w:rsidRPr="00DB62B4">
        <w:rPr>
          <w:color w:val="auto"/>
          <w:sz w:val="22"/>
          <w:szCs w:val="22"/>
        </w:rPr>
        <w:t xml:space="preserve"> Smlouvě ujednané, jinak </w:t>
      </w:r>
      <w:r w:rsidRPr="00DB62B4">
        <w:rPr>
          <w:color w:val="auto"/>
          <w:sz w:val="22"/>
          <w:szCs w:val="22"/>
        </w:rPr>
        <w:t xml:space="preserve">obvyklé vlastnosti. </w:t>
      </w:r>
    </w:p>
    <w:p w14:paraId="12610AB4" w14:textId="66AC4BB2" w:rsidR="00177F64" w:rsidRPr="000122B7" w:rsidRDefault="00177F64" w:rsidP="00006FFE">
      <w:pPr>
        <w:pStyle w:val="Default"/>
        <w:numPr>
          <w:ilvl w:val="0"/>
          <w:numId w:val="3"/>
        </w:numPr>
        <w:ind w:left="426" w:hanging="426"/>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5C087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w:t>
      </w:r>
      <w:r w:rsidR="000968B0">
        <w:rPr>
          <w:color w:val="auto"/>
          <w:sz w:val="22"/>
          <w:szCs w:val="22"/>
        </w:rPr>
        <w:t> </w:t>
      </w:r>
      <w:r w:rsidR="000122B7" w:rsidRPr="000122B7">
        <w:rPr>
          <w:color w:val="auto"/>
          <w:sz w:val="22"/>
          <w:szCs w:val="22"/>
        </w:rPr>
        <w:t>kterou bude trvat odstraňování vad Zhotovitelem.</w:t>
      </w:r>
    </w:p>
    <w:p w14:paraId="2FE45277" w14:textId="77777777" w:rsidR="00451254" w:rsidRPr="00DB62B4" w:rsidRDefault="009F20F7" w:rsidP="00006FFE">
      <w:pPr>
        <w:pStyle w:val="Default"/>
        <w:numPr>
          <w:ilvl w:val="0"/>
          <w:numId w:val="3"/>
        </w:numPr>
        <w:ind w:left="426" w:hanging="426"/>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1E83DAD4" w:rsidR="00451254" w:rsidRPr="00DB62B4" w:rsidRDefault="00451254" w:rsidP="00006FFE">
      <w:pPr>
        <w:pStyle w:val="Default"/>
        <w:numPr>
          <w:ilvl w:val="0"/>
          <w:numId w:val="3"/>
        </w:numPr>
        <w:ind w:left="426" w:hanging="426"/>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Díla s výhradami dle čl.</w:t>
      </w:r>
      <w:r w:rsidR="000968B0">
        <w:rPr>
          <w:color w:val="auto"/>
          <w:sz w:val="22"/>
          <w:szCs w:val="22"/>
        </w:rPr>
        <w:t> </w:t>
      </w:r>
      <w:r w:rsidR="0018206F" w:rsidRPr="00DB62B4">
        <w:rPr>
          <w:color w:val="auto"/>
          <w:sz w:val="22"/>
          <w:szCs w:val="22"/>
        </w:rPr>
        <w:t>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I.</w:t>
      </w:r>
      <w:r w:rsidR="000968B0">
        <w:rPr>
          <w:color w:val="auto"/>
          <w:sz w:val="22"/>
          <w:szCs w:val="22"/>
        </w:rPr>
        <w:t> </w:t>
      </w:r>
      <w:r w:rsidR="00940802" w:rsidRPr="00DB62B4">
        <w:rPr>
          <w:color w:val="auto"/>
          <w:sz w:val="22"/>
          <w:szCs w:val="22"/>
        </w:rPr>
        <w:t xml:space="preserve">odst. 6 </w:t>
      </w:r>
      <w:r w:rsidR="003C148C">
        <w:rPr>
          <w:color w:val="auto"/>
          <w:sz w:val="22"/>
          <w:szCs w:val="22"/>
        </w:rPr>
        <w:t xml:space="preserve">této </w:t>
      </w:r>
      <w:r w:rsidR="0018206F" w:rsidRPr="00DB62B4">
        <w:rPr>
          <w:color w:val="auto"/>
          <w:sz w:val="22"/>
          <w:szCs w:val="22"/>
        </w:rPr>
        <w:t>Smlouvy.</w:t>
      </w:r>
    </w:p>
    <w:p w14:paraId="592639EE" w14:textId="436EAFE3"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w:t>
      </w:r>
      <w:r w:rsidR="000968B0">
        <w:rPr>
          <w:color w:val="auto"/>
          <w:sz w:val="22"/>
          <w:szCs w:val="22"/>
        </w:rPr>
        <w:t> </w:t>
      </w:r>
      <w:r w:rsidRPr="00DB62B4">
        <w:rPr>
          <w:color w:val="auto"/>
          <w:sz w:val="22"/>
          <w:szCs w:val="22"/>
        </w:rPr>
        <w:t>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296737EF" w:rsidR="002C4852"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w:t>
      </w:r>
      <w:r w:rsidR="000968B0">
        <w:rPr>
          <w:color w:val="auto"/>
          <w:sz w:val="22"/>
          <w:szCs w:val="22"/>
        </w:rPr>
        <w:t> </w:t>
      </w:r>
      <w:r w:rsidR="00522AA6" w:rsidRPr="00DB62B4">
        <w:rPr>
          <w:color w:val="auto"/>
          <w:sz w:val="22"/>
          <w:szCs w:val="22"/>
        </w:rPr>
        <w:t>3</w:t>
      </w:r>
      <w:r w:rsidR="000968B0">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4C6B24FE"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w:t>
      </w:r>
      <w:r w:rsidR="000968B0">
        <w:rPr>
          <w:color w:val="auto"/>
          <w:sz w:val="22"/>
          <w:szCs w:val="22"/>
        </w:rPr>
        <w:t> </w:t>
      </w:r>
      <w:r w:rsidRPr="00DB62B4">
        <w:rPr>
          <w:color w:val="auto"/>
          <w:sz w:val="22"/>
          <w:szCs w:val="22"/>
        </w:rPr>
        <w:t>24</w:t>
      </w:r>
      <w:r w:rsidR="000968B0">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včetně následk</w:t>
      </w:r>
      <w:r w:rsidR="000968B0">
        <w:rPr>
          <w:color w:val="auto"/>
          <w:sz w:val="22"/>
          <w:szCs w:val="22"/>
        </w:rPr>
        <w:t>ů</w:t>
      </w:r>
      <w:r w:rsidR="000F5BEC" w:rsidRPr="00DB62B4">
        <w:rPr>
          <w:color w:val="auto"/>
          <w:sz w:val="22"/>
          <w:szCs w:val="22"/>
        </w:rPr>
        <w:t xml:space="preserve"> porušení těchto ujednání </w:t>
      </w:r>
      <w:r w:rsidR="007D394A" w:rsidRPr="00DB62B4">
        <w:rPr>
          <w:color w:val="auto"/>
          <w:sz w:val="22"/>
          <w:szCs w:val="22"/>
        </w:rPr>
        <w:t>se použijí obdobně na odstranění havárií.</w:t>
      </w:r>
    </w:p>
    <w:p w14:paraId="69B48C09" w14:textId="4576F99E" w:rsidR="001370F9"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w:t>
      </w:r>
      <w:r w:rsidR="002072E1">
        <w:rPr>
          <w:color w:val="auto"/>
          <w:sz w:val="22"/>
          <w:szCs w:val="22"/>
        </w:rPr>
        <w:t xml:space="preserve"> odst.</w:t>
      </w:r>
      <w:r w:rsidRPr="00DB62B4">
        <w:rPr>
          <w:color w:val="auto"/>
          <w:sz w:val="22"/>
          <w:szCs w:val="22"/>
        </w:rPr>
        <w:t xml:space="preserve">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w:t>
      </w:r>
      <w:proofErr w:type="gramStart"/>
      <w:r w:rsidRPr="00DB62B4">
        <w:rPr>
          <w:color w:val="auto"/>
          <w:sz w:val="22"/>
          <w:szCs w:val="22"/>
        </w:rPr>
        <w:t>vynaloží</w:t>
      </w:r>
      <w:proofErr w:type="gramEnd"/>
      <w:r w:rsidRPr="00DB62B4">
        <w:rPr>
          <w:color w:val="auto"/>
          <w:sz w:val="22"/>
          <w:szCs w:val="22"/>
        </w:rPr>
        <w:t xml:space="preserve"> při</w:t>
      </w:r>
      <w:r w:rsidR="00E16883">
        <w:rPr>
          <w:color w:val="auto"/>
          <w:sz w:val="22"/>
          <w:szCs w:val="22"/>
        </w:rPr>
        <w:t> </w:t>
      </w:r>
      <w:r w:rsidRPr="00DB62B4">
        <w:rPr>
          <w:color w:val="auto"/>
          <w:sz w:val="22"/>
          <w:szCs w:val="22"/>
        </w:rPr>
        <w:t>odstranění havárie či vad nebo kterou zaplatí za odstranění havárie či vad třetí osobě, je Zhotovitel povinen uhradit Objednateli do 30 dnů poté, co k tomu bude písemně vyzván.</w:t>
      </w:r>
    </w:p>
    <w:p w14:paraId="4E6D237D" w14:textId="09FFA935" w:rsidR="002625B1" w:rsidRPr="00DB62B4" w:rsidRDefault="002625B1" w:rsidP="00006FFE">
      <w:pPr>
        <w:pStyle w:val="Default"/>
        <w:numPr>
          <w:ilvl w:val="0"/>
          <w:numId w:val="3"/>
        </w:numPr>
        <w:ind w:left="426" w:hanging="426"/>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E16883">
        <w:rPr>
          <w:color w:val="auto"/>
          <w:sz w:val="22"/>
          <w:szCs w:val="22"/>
        </w:rPr>
        <w:t> </w:t>
      </w:r>
      <w:r w:rsidRPr="00DB62B4">
        <w:rPr>
          <w:color w:val="auto"/>
          <w:sz w:val="22"/>
          <w:szCs w:val="22"/>
        </w:rPr>
        <w:t>odstranění vad smluvní strany sepíšou zápis, v němž pověřený zástupce Objednatele potvrdí, že Dílo po</w:t>
      </w:r>
      <w:r w:rsidR="00E16883">
        <w:rPr>
          <w:color w:val="auto"/>
          <w:sz w:val="22"/>
          <w:szCs w:val="22"/>
        </w:rPr>
        <w:t> </w:t>
      </w:r>
      <w:r w:rsidRPr="00DB62B4">
        <w:rPr>
          <w:color w:val="auto"/>
          <w:sz w:val="22"/>
          <w:szCs w:val="22"/>
        </w:rPr>
        <w:t>odstranění vad a nedodělků od Zhotovitele přebírá.</w:t>
      </w:r>
    </w:p>
    <w:p w14:paraId="4BF753AB"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006FFE">
      <w:pPr>
        <w:pStyle w:val="Default"/>
        <w:numPr>
          <w:ilvl w:val="0"/>
          <w:numId w:val="3"/>
        </w:numPr>
        <w:ind w:left="426" w:hanging="426"/>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006FFE">
      <w:pPr>
        <w:pStyle w:val="Default"/>
        <w:numPr>
          <w:ilvl w:val="0"/>
          <w:numId w:val="3"/>
        </w:numPr>
        <w:ind w:left="426" w:hanging="426"/>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777777" w:rsidR="00C355C2" w:rsidRPr="00C355C2" w:rsidRDefault="00C355C2" w:rsidP="00C355C2">
      <w:pPr>
        <w:pStyle w:val="Default"/>
        <w:numPr>
          <w:ilvl w:val="0"/>
          <w:numId w:val="3"/>
        </w:numPr>
        <w:ind w:left="426" w:hanging="426"/>
        <w:jc w:val="both"/>
        <w:rPr>
          <w:color w:val="auto"/>
          <w:sz w:val="22"/>
          <w:szCs w:val="22"/>
        </w:rPr>
      </w:pPr>
      <w:r w:rsidRPr="00C355C2">
        <w:rPr>
          <w:color w:val="auto"/>
          <w:sz w:val="22"/>
          <w:szCs w:val="22"/>
        </w:rPr>
        <w:t xml:space="preserve">Je-li to třeba, Zhotovitel </w:t>
      </w:r>
      <w:proofErr w:type="gramStart"/>
      <w:r w:rsidRPr="00C355C2">
        <w:rPr>
          <w:color w:val="auto"/>
          <w:sz w:val="22"/>
          <w:szCs w:val="22"/>
        </w:rPr>
        <w:t>zabezpečí</w:t>
      </w:r>
      <w:proofErr w:type="gramEnd"/>
      <w:r w:rsidRPr="00C355C2">
        <w:rPr>
          <w:color w:val="auto"/>
          <w:sz w:val="22"/>
          <w:szCs w:val="22"/>
        </w:rPr>
        <w:t xml:space="preserve"> na své náklady po dobu odstraňování vady dopravní značení, včetně organizace dopravy.</w:t>
      </w:r>
    </w:p>
    <w:p w14:paraId="582E9CF6" w14:textId="300B0E01" w:rsidR="00DF7BC8" w:rsidRPr="00147FC7" w:rsidRDefault="00C355C2" w:rsidP="000F65AD">
      <w:pPr>
        <w:pStyle w:val="Default"/>
        <w:numPr>
          <w:ilvl w:val="0"/>
          <w:numId w:val="3"/>
        </w:numPr>
        <w:spacing w:after="480"/>
        <w:ind w:left="425" w:hanging="425"/>
        <w:jc w:val="both"/>
        <w:rPr>
          <w:color w:val="auto"/>
          <w:sz w:val="22"/>
          <w:szCs w:val="22"/>
        </w:rPr>
      </w:pPr>
      <w:r w:rsidRPr="00C355C2">
        <w:rPr>
          <w:color w:val="auto"/>
          <w:sz w:val="22"/>
          <w:szCs w:val="22"/>
        </w:rPr>
        <w:t>Smluvní strany se dohodly, že na provedenou opravu v rámci záruky za jakost poskytne Zhotovitel záruku za</w:t>
      </w:r>
      <w:r w:rsidR="00E16883">
        <w:rPr>
          <w:color w:val="auto"/>
          <w:sz w:val="22"/>
          <w:szCs w:val="22"/>
        </w:rPr>
        <w:t> </w:t>
      </w:r>
      <w:r w:rsidRPr="00C355C2">
        <w:rPr>
          <w:color w:val="auto"/>
          <w:sz w:val="22"/>
          <w:szCs w:val="22"/>
        </w:rPr>
        <w:t>jakost ve stejné délce dle odstavce 3 tohoto článku</w:t>
      </w:r>
      <w:r>
        <w:rPr>
          <w:color w:val="auto"/>
          <w:sz w:val="22"/>
          <w:szCs w:val="22"/>
        </w:rPr>
        <w:t>.</w:t>
      </w:r>
    </w:p>
    <w:p w14:paraId="5D1A987A" w14:textId="4D33F51A" w:rsidR="007607E1"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0F65AD">
      <w:pPr>
        <w:pStyle w:val="Default"/>
        <w:spacing w:after="120"/>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4CD10E0B" w14:textId="77777777" w:rsidR="00864CE5"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77777777" w:rsidR="007607E1"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 nedůvodné újmě na svobodě, zdraví, životě nebo na vlastnictví jiného.</w:t>
      </w:r>
    </w:p>
    <w:p w14:paraId="2FE4A2FE" w14:textId="739C3FEA" w:rsidR="00E87C24" w:rsidRPr="00DB62B4" w:rsidRDefault="00E87C24" w:rsidP="00006FFE">
      <w:pPr>
        <w:pStyle w:val="Default"/>
        <w:numPr>
          <w:ilvl w:val="0"/>
          <w:numId w:val="8"/>
        </w:numPr>
        <w:ind w:left="426" w:hanging="426"/>
        <w:jc w:val="both"/>
        <w:rPr>
          <w:color w:val="auto"/>
          <w:sz w:val="22"/>
          <w:szCs w:val="22"/>
        </w:rPr>
      </w:pPr>
      <w:r w:rsidRPr="00DB62B4">
        <w:rPr>
          <w:color w:val="auto"/>
          <w:sz w:val="22"/>
          <w:szCs w:val="22"/>
        </w:rPr>
        <w:t xml:space="preserve">Způsobí-li Zhotovitel při provádění Díla Objednateli či jiným osobám škodu, ať </w:t>
      </w:r>
      <w:r w:rsidR="00D84780">
        <w:rPr>
          <w:color w:val="auto"/>
          <w:sz w:val="22"/>
          <w:szCs w:val="22"/>
        </w:rPr>
        <w:t xml:space="preserve">už </w:t>
      </w:r>
      <w:r w:rsidRPr="00DB62B4">
        <w:rPr>
          <w:color w:val="auto"/>
          <w:sz w:val="22"/>
          <w:szCs w:val="22"/>
        </w:rPr>
        <w:t>porušením povinnosti stanovené zákonem či porušením povinnosti ze Smlouvy</w:t>
      </w:r>
      <w:r w:rsidR="005E3F63" w:rsidRPr="00DB62B4">
        <w:rPr>
          <w:color w:val="auto"/>
          <w:sz w:val="22"/>
          <w:szCs w:val="22"/>
        </w:rPr>
        <w:t>, nahradí škodu z toho vzniklou, a to jejím odstraněním a pokud to není dobře možné, tak v penězích.</w:t>
      </w:r>
    </w:p>
    <w:p w14:paraId="714DBCB1" w14:textId="77777777" w:rsidR="007607E1" w:rsidRPr="00DB62B4" w:rsidRDefault="007607E1" w:rsidP="00006FFE">
      <w:pPr>
        <w:pStyle w:val="Default"/>
        <w:numPr>
          <w:ilvl w:val="0"/>
          <w:numId w:val="8"/>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3325039D" w:rsidR="0086030A" w:rsidRPr="00DB62B4" w:rsidRDefault="0086030A" w:rsidP="00006FFE">
      <w:pPr>
        <w:pStyle w:val="Default"/>
        <w:numPr>
          <w:ilvl w:val="0"/>
          <w:numId w:val="8"/>
        </w:numPr>
        <w:ind w:left="426" w:hanging="426"/>
        <w:jc w:val="both"/>
        <w:rPr>
          <w:color w:val="auto"/>
          <w:sz w:val="22"/>
          <w:szCs w:val="22"/>
        </w:rPr>
      </w:pPr>
      <w:r w:rsidRPr="00DB62B4">
        <w:rPr>
          <w:color w:val="auto"/>
          <w:sz w:val="22"/>
          <w:szCs w:val="22"/>
        </w:rPr>
        <w:t xml:space="preserve">Nárok na náhradu majetkové újmy (škody) vzniká vedle nároku na smluvní pokutu ujednanou v </w:t>
      </w:r>
      <w:r w:rsidR="00544369">
        <w:rPr>
          <w:color w:val="auto"/>
          <w:sz w:val="22"/>
          <w:szCs w:val="22"/>
        </w:rPr>
        <w:t xml:space="preserve">této </w:t>
      </w:r>
      <w:r w:rsidRPr="00DB62B4">
        <w:rPr>
          <w:color w:val="auto"/>
          <w:sz w:val="22"/>
          <w:szCs w:val="22"/>
        </w:rPr>
        <w:t>Smlouvě a</w:t>
      </w:r>
      <w:r w:rsidR="00D84780">
        <w:rPr>
          <w:color w:val="auto"/>
          <w:sz w:val="22"/>
          <w:szCs w:val="22"/>
        </w:rPr>
        <w:t> </w:t>
      </w:r>
      <w:r w:rsidRPr="00DB62B4">
        <w:rPr>
          <w:color w:val="auto"/>
          <w:sz w:val="22"/>
          <w:szCs w:val="22"/>
        </w:rPr>
        <w:t xml:space="preserve">vedle v </w:t>
      </w:r>
      <w:r w:rsidR="00FD4888">
        <w:rPr>
          <w:color w:val="auto"/>
          <w:sz w:val="22"/>
          <w:szCs w:val="22"/>
        </w:rPr>
        <w:t xml:space="preserve">této </w:t>
      </w:r>
      <w:r w:rsidRPr="00DB62B4">
        <w:rPr>
          <w:color w:val="auto"/>
          <w:sz w:val="22"/>
          <w:szCs w:val="22"/>
        </w:rPr>
        <w:t>Smlouvě ujednaných povinností.</w:t>
      </w:r>
    </w:p>
    <w:p w14:paraId="7314FD8A" w14:textId="77777777" w:rsidR="00547BD8" w:rsidRPr="00DB62B4" w:rsidRDefault="00547BD8" w:rsidP="00006FFE">
      <w:pPr>
        <w:numPr>
          <w:ilvl w:val="0"/>
          <w:numId w:val="8"/>
        </w:numPr>
        <w:tabs>
          <w:tab w:val="left" w:pos="426"/>
        </w:tabs>
        <w:ind w:left="426" w:hanging="426"/>
        <w:jc w:val="both"/>
        <w:rPr>
          <w:sz w:val="22"/>
          <w:szCs w:val="22"/>
        </w:rPr>
      </w:pPr>
      <w:r w:rsidRPr="00DB62B4">
        <w:rPr>
          <w:sz w:val="22"/>
          <w:szCs w:val="22"/>
        </w:rPr>
        <w:t>Zhotovitel je povinen učinit veškerá opatření potřebná k odvrácení škody nebo k jejímu zmírnění.</w:t>
      </w:r>
    </w:p>
    <w:p w14:paraId="074F93F8" w14:textId="12245991" w:rsidR="00547BD8" w:rsidRPr="00DB62B4" w:rsidRDefault="008B0584" w:rsidP="00006FFE">
      <w:pPr>
        <w:numPr>
          <w:ilvl w:val="0"/>
          <w:numId w:val="8"/>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 důvodu porušení některé z</w:t>
      </w:r>
      <w:r w:rsidR="00F4687B" w:rsidRPr="00DB62B4">
        <w:rPr>
          <w:sz w:val="22"/>
          <w:szCs w:val="22"/>
        </w:rPr>
        <w:t> právních povinností ze</w:t>
      </w:r>
      <w:r w:rsidR="00D84780">
        <w:rPr>
          <w:sz w:val="22"/>
          <w:szCs w:val="22"/>
        </w:rPr>
        <w:t> </w:t>
      </w:r>
      <w:r w:rsidR="00F4687B" w:rsidRPr="00DB62B4">
        <w:rPr>
          <w:sz w:val="22"/>
          <w:szCs w:val="22"/>
        </w:rPr>
        <w:t xml:space="preserve">strany Zhotovitele, </w:t>
      </w:r>
      <w:r w:rsidR="00D84780">
        <w:rPr>
          <w:sz w:val="22"/>
          <w:szCs w:val="22"/>
        </w:rPr>
        <w:t>zavazuje se Zhotovitel</w:t>
      </w:r>
      <w:r w:rsidR="00F4687B" w:rsidRPr="00DB62B4">
        <w:rPr>
          <w:sz w:val="22"/>
          <w:szCs w:val="22"/>
        </w:rPr>
        <w:t xml:space="preserv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77777777" w:rsidR="00547BD8" w:rsidRDefault="00F4687B" w:rsidP="00006FFE">
      <w:pPr>
        <w:numPr>
          <w:ilvl w:val="0"/>
          <w:numId w:val="8"/>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 Objednateli pokutu Státní úřad</w:t>
      </w:r>
      <w:r w:rsidR="00547BD8" w:rsidRPr="00DB62B4">
        <w:rPr>
          <w:sz w:val="22"/>
          <w:szCs w:val="22"/>
        </w:rPr>
        <w:t xml:space="preserve"> in</w:t>
      </w:r>
      <w:r w:rsidRPr="00DB62B4">
        <w:rPr>
          <w:sz w:val="22"/>
          <w:szCs w:val="22"/>
        </w:rPr>
        <w:t>spekce práce z 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ze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 případě uložení sankce jiným orgánem.</w:t>
      </w:r>
    </w:p>
    <w:p w14:paraId="2800A117" w14:textId="77777777"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 xml:space="preserve">Nebezpečí újmy na zhotovovaném Díle nese Zhotovitel v plném rozsahu až do dne předání a převzetí celého Díla bez vad. </w:t>
      </w:r>
    </w:p>
    <w:p w14:paraId="3B30B856" w14:textId="77777777" w:rsidR="00C355C2" w:rsidRPr="00C355C2" w:rsidRDefault="00C355C2" w:rsidP="00C355C2">
      <w:pPr>
        <w:numPr>
          <w:ilvl w:val="0"/>
          <w:numId w:val="8"/>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 účinnosti po celou dobu zhotovování Díla.</w:t>
      </w:r>
    </w:p>
    <w:p w14:paraId="76C5D19A" w14:textId="7E175DBB" w:rsidR="00C355C2" w:rsidRPr="00DB62B4" w:rsidRDefault="00C355C2" w:rsidP="000F65AD">
      <w:pPr>
        <w:numPr>
          <w:ilvl w:val="0"/>
          <w:numId w:val="8"/>
        </w:numPr>
        <w:tabs>
          <w:tab w:val="left" w:pos="426"/>
        </w:tabs>
        <w:spacing w:after="480"/>
        <w:ind w:left="425" w:hanging="425"/>
        <w:jc w:val="both"/>
        <w:rPr>
          <w:sz w:val="22"/>
          <w:szCs w:val="22"/>
        </w:rPr>
      </w:pPr>
      <w:r w:rsidRPr="00C355C2">
        <w:rPr>
          <w:sz w:val="22"/>
          <w:szCs w:val="22"/>
        </w:rPr>
        <w:t>V případě, že Objednateli nebo třetím osobám vznikne při činnosti prováděné Zhotovitelem prokazatelná újma, která nebude kryta pojištěním sjednaným ve smyslu odst. 10 tohoto článku, je Zhotovitel povinen tuto újmu uhradit z vlastních prostředků</w:t>
      </w:r>
      <w:r>
        <w:rPr>
          <w:sz w:val="22"/>
          <w:szCs w:val="22"/>
        </w:rPr>
        <w:t>.</w:t>
      </w:r>
    </w:p>
    <w:p w14:paraId="34FB1AF0" w14:textId="77777777"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 xml:space="preserve">. </w:t>
      </w:r>
    </w:p>
    <w:p w14:paraId="20453AB6" w14:textId="77777777" w:rsidR="000A51F4" w:rsidRDefault="001F229B" w:rsidP="000F65AD">
      <w:pPr>
        <w:pStyle w:val="Default"/>
        <w:spacing w:after="120"/>
        <w:rPr>
          <w:rFonts w:ascii="Arial" w:hAnsi="Arial" w:cs="Arial"/>
          <w:b/>
          <w:bCs/>
          <w:color w:val="auto"/>
        </w:rPr>
      </w:pPr>
      <w:r w:rsidRPr="00DB62B4">
        <w:rPr>
          <w:rFonts w:ascii="Arial" w:hAnsi="Arial" w:cs="Arial"/>
          <w:b/>
          <w:bCs/>
          <w:color w:val="auto"/>
        </w:rPr>
        <w:t>Smluvní pokuty</w:t>
      </w:r>
    </w:p>
    <w:p w14:paraId="23636E82" w14:textId="0AC9680D"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V případě, že Z</w:t>
      </w:r>
      <w:r w:rsidR="00A83BAD" w:rsidRPr="00DB62B4">
        <w:rPr>
          <w:sz w:val="22"/>
          <w:szCs w:val="22"/>
        </w:rPr>
        <w:t xml:space="preserve">hotovitel </w:t>
      </w:r>
      <w:proofErr w:type="gramStart"/>
      <w:r w:rsidR="00A83BAD" w:rsidRPr="00DB62B4">
        <w:rPr>
          <w:sz w:val="22"/>
          <w:szCs w:val="22"/>
        </w:rPr>
        <w:t>nedodrží</w:t>
      </w:r>
      <w:proofErr w:type="gramEnd"/>
      <w:r w:rsidR="00A83BAD" w:rsidRPr="00DB62B4">
        <w:rPr>
          <w:sz w:val="22"/>
          <w:szCs w:val="22"/>
        </w:rPr>
        <w:t xml:space="preserve">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w:t>
      </w:r>
      <w:r w:rsidR="005E2DCD">
        <w:rPr>
          <w:sz w:val="22"/>
          <w:szCs w:val="22"/>
        </w:rPr>
        <w:t>3</w:t>
      </w:r>
      <w:r w:rsidR="00F664B9" w:rsidRPr="00DB62B4">
        <w:rPr>
          <w:sz w:val="22"/>
          <w:szCs w:val="22"/>
        </w:rPr>
        <w:t xml:space="preserve">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C56556" w:rsidRPr="00DB62B4">
        <w:rPr>
          <w:sz w:val="22"/>
          <w:szCs w:val="22"/>
        </w:rPr>
        <w:t>,</w:t>
      </w:r>
      <w:r w:rsidRPr="00DB62B4">
        <w:rPr>
          <w:sz w:val="22"/>
          <w:szCs w:val="22"/>
        </w:rPr>
        <w:t xml:space="preserve"> a Objednatel je oprávněn tuto smluvní pokutu započíst proti pohledávce Zhotovitele.</w:t>
      </w:r>
    </w:p>
    <w:p w14:paraId="037A7675" w14:textId="1E6BADD7" w:rsidR="004B6C30" w:rsidRPr="00DB62B4" w:rsidRDefault="004B6C30" w:rsidP="00006FFE">
      <w:pPr>
        <w:numPr>
          <w:ilvl w:val="0"/>
          <w:numId w:val="17"/>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 xml:space="preserve">odst. 1 této </w:t>
      </w:r>
      <w:r w:rsidRPr="00DB62B4">
        <w:rPr>
          <w:sz w:val="22"/>
          <w:szCs w:val="22"/>
        </w:rPr>
        <w:t>Smlouvy.</w:t>
      </w:r>
    </w:p>
    <w:p w14:paraId="0C1F23E0" w14:textId="23F8C5D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Pokud Zhotovitel </w:t>
      </w:r>
      <w:proofErr w:type="gramStart"/>
      <w:r w:rsidRPr="00DB62B4">
        <w:rPr>
          <w:sz w:val="22"/>
          <w:szCs w:val="22"/>
        </w:rPr>
        <w:t>nedodrží</w:t>
      </w:r>
      <w:proofErr w:type="gramEnd"/>
      <w:r w:rsidRPr="00DB62B4">
        <w:rPr>
          <w:sz w:val="22"/>
          <w:szCs w:val="22"/>
        </w:rPr>
        <w:t xml:space="preserve">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xml:space="preserve">, zavazuje se uhradit Objednateli veškeré náklady a škody, které mu tím vznikly. Dále je povinen zaplatit Objednateli smluvní pokutu ve výši </w:t>
      </w:r>
      <w:proofErr w:type="gramStart"/>
      <w:r w:rsidRPr="00DB62B4">
        <w:rPr>
          <w:sz w:val="22"/>
          <w:szCs w:val="22"/>
        </w:rPr>
        <w:t>5.000,-</w:t>
      </w:r>
      <w:proofErr w:type="gramEnd"/>
      <w:r w:rsidRPr="00DB62B4">
        <w:rPr>
          <w:sz w:val="22"/>
          <w:szCs w:val="22"/>
        </w:rPr>
        <w:t xml:space="preserve"> Kč za každý i započatý den prodlení.</w:t>
      </w:r>
    </w:p>
    <w:p w14:paraId="21AFF2C9" w14:textId="178CDB8B"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69437A"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pořádku na pracovišti (ohrožující bezpečnost práce). Smluvní pokuta bude vyúčtována až</w:t>
      </w:r>
      <w:r w:rsidR="001A2A1C">
        <w:rPr>
          <w:sz w:val="22"/>
          <w:szCs w:val="22"/>
        </w:rPr>
        <w:t> </w:t>
      </w:r>
      <w:r w:rsidRPr="00DB62B4">
        <w:rPr>
          <w:sz w:val="22"/>
          <w:szCs w:val="22"/>
        </w:rPr>
        <w:t>poté, kdy Zhotovitel zjištěné nedostatky zapsané ve stavebním deníku Objednatelem nebo jeho oprávněným zástupcem ve stanoveném dodatečném termínu neodstraní.</w:t>
      </w:r>
    </w:p>
    <w:p w14:paraId="7601DB83" w14:textId="77777777"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DB377F"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stanoveného technologického postupu prací dle </w:t>
      </w:r>
      <w:r w:rsidR="00D717FA" w:rsidRPr="00DB62B4">
        <w:rPr>
          <w:sz w:val="22"/>
          <w:szCs w:val="22"/>
        </w:rPr>
        <w:t>technické</w:t>
      </w:r>
      <w:r w:rsidRPr="00DB62B4">
        <w:rPr>
          <w:sz w:val="22"/>
          <w:szCs w:val="22"/>
        </w:rPr>
        <w:t xml:space="preserve"> dokumentace.</w:t>
      </w:r>
    </w:p>
    <w:p w14:paraId="404F3045" w14:textId="755DD5AD" w:rsidR="005A0A75" w:rsidRDefault="005A0A75" w:rsidP="00006FFE">
      <w:pPr>
        <w:numPr>
          <w:ilvl w:val="0"/>
          <w:numId w:val="17"/>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 xml:space="preserve">výši </w:t>
      </w:r>
      <w:proofErr w:type="gramStart"/>
      <w:r w:rsidR="00746448" w:rsidRPr="00DB62B4">
        <w:rPr>
          <w:sz w:val="22"/>
          <w:szCs w:val="22"/>
        </w:rPr>
        <w:t>5.000,</w:t>
      </w:r>
      <w:r w:rsidRPr="00DB62B4">
        <w:rPr>
          <w:sz w:val="22"/>
          <w:szCs w:val="22"/>
        </w:rPr>
        <w:t>-</w:t>
      </w:r>
      <w:proofErr w:type="gramEnd"/>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6450855C" w14:textId="4AA8BEE3" w:rsidR="00303354" w:rsidRPr="00DA4A98" w:rsidRDefault="00303354" w:rsidP="00006FFE">
      <w:pPr>
        <w:numPr>
          <w:ilvl w:val="0"/>
          <w:numId w:val="17"/>
        </w:numPr>
        <w:tabs>
          <w:tab w:val="left" w:pos="426"/>
        </w:tabs>
        <w:ind w:left="426" w:hanging="426"/>
        <w:jc w:val="both"/>
        <w:rPr>
          <w:sz w:val="22"/>
          <w:szCs w:val="22"/>
        </w:rPr>
      </w:pPr>
      <w:r w:rsidRPr="00DA4A98">
        <w:rPr>
          <w:sz w:val="22"/>
          <w:szCs w:val="22"/>
        </w:rPr>
        <w:t xml:space="preserve">V případě, že Zhotovitel nedodrží povinnost vyplývající z čl. IV. odst. 4 </w:t>
      </w:r>
      <w:r w:rsidR="00B06586" w:rsidRPr="00DA4A98">
        <w:rPr>
          <w:sz w:val="22"/>
          <w:szCs w:val="22"/>
        </w:rPr>
        <w:t xml:space="preserve">této </w:t>
      </w:r>
      <w:r w:rsidRPr="00DA4A98">
        <w:rPr>
          <w:sz w:val="22"/>
          <w:szCs w:val="22"/>
        </w:rPr>
        <w:t xml:space="preserve">Smlouvy, </w:t>
      </w:r>
      <w:r w:rsidR="00F405FF" w:rsidRPr="00DA4A98">
        <w:rPr>
          <w:sz w:val="22"/>
          <w:szCs w:val="22"/>
        </w:rPr>
        <w:t xml:space="preserve">uhradí Objednateli smluvní pokutu ve výši </w:t>
      </w:r>
      <w:proofErr w:type="gramStart"/>
      <w:r w:rsidR="00F405FF" w:rsidRPr="00DA4A98">
        <w:rPr>
          <w:sz w:val="22"/>
          <w:szCs w:val="22"/>
        </w:rPr>
        <w:t>2.000</w:t>
      </w:r>
      <w:r w:rsidR="00091331">
        <w:rPr>
          <w:sz w:val="22"/>
          <w:szCs w:val="22"/>
        </w:rPr>
        <w:t>,-</w:t>
      </w:r>
      <w:proofErr w:type="gramEnd"/>
      <w:r w:rsidR="00F405FF" w:rsidRPr="00DA4A98">
        <w:rPr>
          <w:sz w:val="22"/>
          <w:szCs w:val="22"/>
        </w:rPr>
        <w:t xml:space="preserve"> Kč za každý i započatý den prodlení.</w:t>
      </w:r>
    </w:p>
    <w:p w14:paraId="5E6BE3EE" w14:textId="47E02783" w:rsidR="00F405FF" w:rsidRPr="00C355C2" w:rsidRDefault="00F405FF" w:rsidP="00006FFE">
      <w:pPr>
        <w:numPr>
          <w:ilvl w:val="0"/>
          <w:numId w:val="17"/>
        </w:numPr>
        <w:tabs>
          <w:tab w:val="left" w:pos="426"/>
        </w:tabs>
        <w:ind w:left="426" w:hanging="426"/>
        <w:jc w:val="both"/>
        <w:rPr>
          <w:sz w:val="22"/>
          <w:szCs w:val="22"/>
        </w:rPr>
      </w:pPr>
      <w:r w:rsidRPr="00DA4A98">
        <w:rPr>
          <w:sz w:val="22"/>
          <w:szCs w:val="22"/>
        </w:rPr>
        <w:t xml:space="preserve">V případě, že Zhotovitel nebude dodržovat schválený harmonogram postupu prací dle čl. IV. odst. 4 </w:t>
      </w:r>
      <w:r w:rsidR="00B06586" w:rsidRPr="00DA4A98">
        <w:rPr>
          <w:sz w:val="22"/>
          <w:szCs w:val="22"/>
        </w:rPr>
        <w:t xml:space="preserve">této </w:t>
      </w:r>
      <w:r w:rsidRPr="00DA4A98">
        <w:rPr>
          <w:sz w:val="22"/>
          <w:szCs w:val="22"/>
        </w:rPr>
        <w:t xml:space="preserve">Smlouvy, uhradí Objednateli smluvní pokutu ve výši </w:t>
      </w:r>
      <w:proofErr w:type="gramStart"/>
      <w:r w:rsidRPr="00DA4A98">
        <w:rPr>
          <w:sz w:val="22"/>
          <w:szCs w:val="22"/>
        </w:rPr>
        <w:t>2.000</w:t>
      </w:r>
      <w:r w:rsidR="00091331">
        <w:rPr>
          <w:sz w:val="22"/>
          <w:szCs w:val="22"/>
        </w:rPr>
        <w:t>,-</w:t>
      </w:r>
      <w:proofErr w:type="gramEnd"/>
      <w:r w:rsidRPr="00DA4A98">
        <w:rPr>
          <w:sz w:val="22"/>
          <w:szCs w:val="22"/>
        </w:rPr>
        <w:t xml:space="preserve"> Kč za každý oddíl stavebních prací, kde k nedodržení došlo, a </w:t>
      </w:r>
      <w:r w:rsidR="00B06586">
        <w:rPr>
          <w:sz w:val="22"/>
          <w:szCs w:val="22"/>
        </w:rPr>
        <w:t xml:space="preserve">i za </w:t>
      </w:r>
      <w:r w:rsidRPr="00C355C2">
        <w:rPr>
          <w:sz w:val="22"/>
          <w:szCs w:val="22"/>
        </w:rPr>
        <w:t xml:space="preserve">každý </w:t>
      </w:r>
      <w:r w:rsidR="00B06586">
        <w:rPr>
          <w:sz w:val="22"/>
          <w:szCs w:val="22"/>
        </w:rPr>
        <w:t xml:space="preserve">i započatý </w:t>
      </w:r>
      <w:r w:rsidRPr="00C355C2">
        <w:rPr>
          <w:sz w:val="22"/>
          <w:szCs w:val="22"/>
        </w:rPr>
        <w:t xml:space="preserve">týden prodlení.   </w:t>
      </w:r>
    </w:p>
    <w:p w14:paraId="38FB8E53" w14:textId="60A30669" w:rsidR="0069437A" w:rsidRPr="00DB62B4" w:rsidRDefault="0069437A" w:rsidP="00006FFE">
      <w:pPr>
        <w:numPr>
          <w:ilvl w:val="0"/>
          <w:numId w:val="17"/>
        </w:numPr>
        <w:tabs>
          <w:tab w:val="left" w:pos="426"/>
        </w:tabs>
        <w:ind w:left="426" w:hanging="426"/>
        <w:jc w:val="both"/>
        <w:rPr>
          <w:sz w:val="22"/>
          <w:szCs w:val="22"/>
        </w:rPr>
      </w:pPr>
      <w:r w:rsidRPr="00DB62B4">
        <w:rPr>
          <w:sz w:val="22"/>
          <w:szCs w:val="22"/>
        </w:rPr>
        <w:t>V případě, že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zjištěný případ.</w:t>
      </w:r>
    </w:p>
    <w:p w14:paraId="258FD607" w14:textId="6939DC7C" w:rsidR="0069437A" w:rsidRPr="00DB62B4" w:rsidRDefault="0069437A" w:rsidP="00006FFE">
      <w:pPr>
        <w:numPr>
          <w:ilvl w:val="0"/>
          <w:numId w:val="17"/>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w:t>
      </w:r>
      <w:r w:rsidR="00CE3B31" w:rsidRPr="00DB62B4">
        <w:rPr>
          <w:sz w:val="22"/>
          <w:szCs w:val="22"/>
        </w:rPr>
        <w:t xml:space="preserve">prokazatelně </w:t>
      </w:r>
      <w:r w:rsidRPr="00DB62B4">
        <w:rPr>
          <w:sz w:val="22"/>
          <w:szCs w:val="22"/>
        </w:rPr>
        <w:t>zjištěný případ.</w:t>
      </w:r>
    </w:p>
    <w:p w14:paraId="1A129626" w14:textId="6BCC61ED" w:rsidR="005A0A75" w:rsidRPr="00DB62B4" w:rsidRDefault="005A0A75" w:rsidP="00006FFE">
      <w:pPr>
        <w:numPr>
          <w:ilvl w:val="0"/>
          <w:numId w:val="17"/>
        </w:numPr>
        <w:tabs>
          <w:tab w:val="left" w:pos="426"/>
        </w:tabs>
        <w:ind w:left="426" w:hanging="426"/>
        <w:jc w:val="both"/>
        <w:rPr>
          <w:sz w:val="22"/>
          <w:szCs w:val="22"/>
        </w:rPr>
      </w:pPr>
      <w:r w:rsidRPr="00DB62B4">
        <w:rPr>
          <w:sz w:val="22"/>
          <w:szCs w:val="22"/>
        </w:rPr>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Pr="00DB62B4">
        <w:rPr>
          <w:sz w:val="22"/>
          <w:szCs w:val="22"/>
        </w:rPr>
        <w:t xml:space="preserve">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proofErr w:type="gramStart"/>
      <w:r w:rsidR="00DB377F" w:rsidRPr="00DB62B4">
        <w:rPr>
          <w:sz w:val="22"/>
          <w:szCs w:val="22"/>
        </w:rPr>
        <w:t>10.</w:t>
      </w:r>
      <w:r w:rsidRPr="00DB62B4">
        <w:rPr>
          <w:sz w:val="22"/>
          <w:szCs w:val="22"/>
        </w:rPr>
        <w:t>000,-</w:t>
      </w:r>
      <w:proofErr w:type="gramEnd"/>
      <w:r w:rsidRPr="00DB62B4">
        <w:rPr>
          <w:sz w:val="22"/>
          <w:szCs w:val="22"/>
        </w:rPr>
        <w:t xml:space="preserve"> Kč.</w:t>
      </w:r>
    </w:p>
    <w:p w14:paraId="5616EDD8" w14:textId="1AD5BBFC" w:rsidR="005A0A75" w:rsidRPr="00DB62B4" w:rsidRDefault="004324F9" w:rsidP="00006FFE">
      <w:pPr>
        <w:pStyle w:val="Zkladntext"/>
        <w:numPr>
          <w:ilvl w:val="0"/>
          <w:numId w:val="17"/>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005A0A75" w:rsidRPr="00DB62B4">
        <w:rPr>
          <w:sz w:val="22"/>
          <w:szCs w:val="22"/>
        </w:rPr>
        <w:t>000,-</w:t>
      </w:r>
      <w:proofErr w:type="gramEnd"/>
      <w:r w:rsidR="005A0A75" w:rsidRPr="00DB62B4">
        <w:rPr>
          <w:sz w:val="22"/>
          <w:szCs w:val="22"/>
        </w:rPr>
        <w:t xml:space="preserve"> Kč, a to samostatně za každý zjištěný případ.</w:t>
      </w:r>
    </w:p>
    <w:p w14:paraId="0B197AFE" w14:textId="651DD90F" w:rsidR="00056234" w:rsidRPr="00DB62B4" w:rsidRDefault="00056234" w:rsidP="00006FFE">
      <w:pPr>
        <w:pStyle w:val="Zkladntext"/>
        <w:numPr>
          <w:ilvl w:val="0"/>
          <w:numId w:val="17"/>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Pr="00DB62B4">
        <w:rPr>
          <w:sz w:val="22"/>
          <w:szCs w:val="22"/>
        </w:rPr>
        <w:t xml:space="preserve"> </w:t>
      </w:r>
      <w:r w:rsidR="00B06586">
        <w:rPr>
          <w:sz w:val="22"/>
          <w:szCs w:val="22"/>
        </w:rPr>
        <w:t xml:space="preserve">této </w:t>
      </w:r>
      <w:r w:rsidRPr="00DB62B4">
        <w:rPr>
          <w:sz w:val="22"/>
          <w:szCs w:val="22"/>
        </w:rPr>
        <w:t>Smlouvy.</w:t>
      </w:r>
    </w:p>
    <w:p w14:paraId="6B901898" w14:textId="77777777"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 xml:space="preserve">: </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 xml:space="preserve">nateli smluvní pokutu ve výši </w:t>
      </w:r>
      <w:proofErr w:type="gramStart"/>
      <w:r w:rsidR="00ED577A" w:rsidRPr="00DB62B4">
        <w:rPr>
          <w:sz w:val="22"/>
          <w:szCs w:val="22"/>
        </w:rPr>
        <w:t>5.</w:t>
      </w:r>
      <w:r w:rsidRPr="00DB62B4">
        <w:rPr>
          <w:sz w:val="22"/>
          <w:szCs w:val="22"/>
        </w:rPr>
        <w:t>000,-</w:t>
      </w:r>
      <w:proofErr w:type="gramEnd"/>
      <w:r w:rsidRPr="00DB62B4">
        <w:rPr>
          <w:sz w:val="22"/>
          <w:szCs w:val="22"/>
        </w:rPr>
        <w:t xml:space="preserve">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Pr="00DB62B4">
        <w:rPr>
          <w:sz w:val="22"/>
          <w:szCs w:val="22"/>
        </w:rPr>
        <w:t>000,-</w:t>
      </w:r>
      <w:proofErr w:type="gramEnd"/>
      <w:r w:rsidRPr="00DB62B4">
        <w:rPr>
          <w:sz w:val="22"/>
          <w:szCs w:val="22"/>
        </w:rPr>
        <w:t xml:space="preserve"> Kč za každý zjištěný případ.</w:t>
      </w:r>
    </w:p>
    <w:p w14:paraId="6B8F900E" w14:textId="5B4ACD18" w:rsidR="005A0A75" w:rsidRPr="00DB62B4" w:rsidRDefault="005A0A75" w:rsidP="00006FFE">
      <w:pPr>
        <w:pStyle w:val="Zkladntext"/>
        <w:numPr>
          <w:ilvl w:val="0"/>
          <w:numId w:val="17"/>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44F58F83" w:rsidR="005A0A75" w:rsidRPr="00DB62B4" w:rsidRDefault="00E56532" w:rsidP="00006FFE">
      <w:pPr>
        <w:pStyle w:val="Zkladntext"/>
        <w:numPr>
          <w:ilvl w:val="0"/>
          <w:numId w:val="17"/>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smlouvy</w:t>
      </w:r>
      <w:r w:rsidR="005A0A75" w:rsidRPr="00DB62B4">
        <w:rPr>
          <w:sz w:val="22"/>
          <w:szCs w:val="22"/>
        </w:rPr>
        <w:t xml:space="preserve"> lze uplatnit kumulativně. </w:t>
      </w:r>
    </w:p>
    <w:p w14:paraId="09671D35"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11CF26BF" w:rsidR="00727C43" w:rsidRPr="00DB62B4" w:rsidRDefault="00727C43" w:rsidP="00006FFE">
      <w:pPr>
        <w:pStyle w:val="Default"/>
        <w:numPr>
          <w:ilvl w:val="0"/>
          <w:numId w:val="17"/>
        </w:numPr>
        <w:ind w:left="426" w:hanging="426"/>
        <w:jc w:val="both"/>
        <w:rPr>
          <w:color w:val="auto"/>
          <w:sz w:val="22"/>
          <w:szCs w:val="22"/>
        </w:rPr>
      </w:pPr>
      <w:r w:rsidRPr="00DB62B4">
        <w:rPr>
          <w:color w:val="auto"/>
          <w:sz w:val="22"/>
          <w:szCs w:val="22"/>
        </w:rPr>
        <w:t>Zhotovitel se zavazuje smluvní pokutu vyčíslenou Objednatelem v písemné výzvě zaplatit do 30 dnů od</w:t>
      </w:r>
      <w:r w:rsidR="002B155A">
        <w:rPr>
          <w:color w:val="auto"/>
          <w:sz w:val="22"/>
          <w:szCs w:val="22"/>
        </w:rPr>
        <w:t> </w:t>
      </w:r>
      <w:r w:rsidRPr="00DB62B4">
        <w:rPr>
          <w:color w:val="auto"/>
          <w:sz w:val="22"/>
          <w:szCs w:val="22"/>
        </w:rPr>
        <w:t xml:space="preserve">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rsidP="00B06586">
      <w:pPr>
        <w:numPr>
          <w:ilvl w:val="0"/>
          <w:numId w:val="17"/>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rsidP="00B06586">
      <w:pPr>
        <w:numPr>
          <w:ilvl w:val="0"/>
          <w:numId w:val="17"/>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EF1A7B4" w:rsidR="00727C43" w:rsidRPr="00DB62B4" w:rsidRDefault="00B06586" w:rsidP="000F65AD">
      <w:pPr>
        <w:pStyle w:val="Default"/>
        <w:numPr>
          <w:ilvl w:val="0"/>
          <w:numId w:val="17"/>
        </w:numPr>
        <w:spacing w:after="480"/>
        <w:ind w:left="425" w:hanging="425"/>
        <w:jc w:val="both"/>
        <w:rPr>
          <w:color w:val="auto"/>
          <w:sz w:val="22"/>
          <w:szCs w:val="22"/>
        </w:rPr>
      </w:pPr>
      <w:r w:rsidRPr="00B06586">
        <w:rPr>
          <w:color w:val="auto"/>
          <w:sz w:val="22"/>
          <w:szCs w:val="22"/>
        </w:rPr>
        <w:t>Smluvní pokuty je objednatel oprávněn započíst proti pohledávce Zhotovitele.</w:t>
      </w:r>
    </w:p>
    <w:p w14:paraId="1443C078" w14:textId="77777777"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0F65AD">
      <w:pPr>
        <w:pStyle w:val="Default"/>
        <w:spacing w:after="120"/>
        <w:rPr>
          <w:rFonts w:ascii="Arial" w:hAnsi="Arial" w:cs="Arial"/>
          <w:b/>
          <w:bCs/>
          <w:color w:val="auto"/>
        </w:rPr>
      </w:pPr>
      <w:r w:rsidRPr="00DB62B4">
        <w:rPr>
          <w:rFonts w:ascii="Arial" w:hAnsi="Arial" w:cs="Arial"/>
          <w:b/>
          <w:bCs/>
          <w:color w:val="auto"/>
        </w:rPr>
        <w:t>Zánik Smlouvy</w:t>
      </w:r>
    </w:p>
    <w:p w14:paraId="6F29166F" w14:textId="1CCC4472" w:rsidR="00F150DA" w:rsidRPr="00DB62B4" w:rsidRDefault="00F150DA" w:rsidP="00006FFE">
      <w:pPr>
        <w:pStyle w:val="Default"/>
        <w:numPr>
          <w:ilvl w:val="0"/>
          <w:numId w:val="10"/>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rsidP="00006FFE">
      <w:pPr>
        <w:pStyle w:val="Default"/>
        <w:numPr>
          <w:ilvl w:val="2"/>
          <w:numId w:val="9"/>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rsidP="00006FFE">
      <w:pPr>
        <w:pStyle w:val="Default"/>
        <w:numPr>
          <w:ilvl w:val="2"/>
          <w:numId w:val="9"/>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rsidP="00006FFE">
      <w:pPr>
        <w:numPr>
          <w:ilvl w:val="0"/>
          <w:numId w:val="11"/>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rsidP="00006FFE">
      <w:pPr>
        <w:numPr>
          <w:ilvl w:val="0"/>
          <w:numId w:val="11"/>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rsidP="00006FFE">
      <w:pPr>
        <w:numPr>
          <w:ilvl w:val="0"/>
          <w:numId w:val="11"/>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rsidP="00006FFE">
      <w:pPr>
        <w:numPr>
          <w:ilvl w:val="0"/>
          <w:numId w:val="10"/>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rsidP="00006FFE">
      <w:pPr>
        <w:numPr>
          <w:ilvl w:val="0"/>
          <w:numId w:val="10"/>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rsidP="00F172B0">
      <w:pPr>
        <w:numPr>
          <w:ilvl w:val="0"/>
          <w:numId w:val="10"/>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63107D5C" w:rsidR="00C501C5" w:rsidRPr="003321D0" w:rsidRDefault="00C501C5" w:rsidP="000F65AD">
      <w:pPr>
        <w:pStyle w:val="Odstavecseseznamem"/>
        <w:numPr>
          <w:ilvl w:val="0"/>
          <w:numId w:val="10"/>
        </w:numPr>
        <w:spacing w:after="480"/>
        <w:ind w:left="425" w:hanging="425"/>
        <w:jc w:val="both"/>
        <w:rPr>
          <w:sz w:val="22"/>
          <w:szCs w:val="22"/>
        </w:rPr>
      </w:pPr>
      <w:r w:rsidRPr="00C501C5">
        <w:rPr>
          <w:sz w:val="22"/>
          <w:szCs w:val="22"/>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 účelně opatřeny pro plnění dle této Smlouvy a které se nestaly součástí Díla, a to za podmínky, že Zhotovitel v</w:t>
      </w:r>
      <w:r w:rsidR="00E352E7">
        <w:rPr>
          <w:sz w:val="22"/>
          <w:szCs w:val="22"/>
        </w:rPr>
        <w:t> </w:t>
      </w:r>
      <w:r w:rsidRPr="00C501C5">
        <w:rPr>
          <w:sz w:val="22"/>
          <w:szCs w:val="22"/>
        </w:rPr>
        <w:t>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w:t>
      </w:r>
      <w:r w:rsidR="00E352E7">
        <w:rPr>
          <w:sz w:val="22"/>
          <w:szCs w:val="22"/>
        </w:rPr>
        <w:t> </w:t>
      </w:r>
      <w:r w:rsidRPr="00C501C5">
        <w:rPr>
          <w:sz w:val="22"/>
          <w:szCs w:val="22"/>
        </w:rPr>
        <w:t>takovýto znalecký posudek smluvní strany ponesou rovným dílem.</w:t>
      </w:r>
    </w:p>
    <w:p w14:paraId="790D6BAF" w14:textId="77777777"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 xml:space="preserve">. </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0AA6291D" w:rsidR="00C20160" w:rsidRDefault="00C20160" w:rsidP="00006FFE">
      <w:pPr>
        <w:pStyle w:val="Default"/>
        <w:numPr>
          <w:ilvl w:val="0"/>
          <w:numId w:val="22"/>
        </w:numPr>
        <w:ind w:left="426" w:hanging="426"/>
        <w:jc w:val="both"/>
        <w:rPr>
          <w:color w:val="auto"/>
          <w:sz w:val="22"/>
          <w:szCs w:val="22"/>
        </w:rPr>
      </w:pPr>
      <w:r>
        <w:rPr>
          <w:color w:val="auto"/>
          <w:sz w:val="22"/>
          <w:szCs w:val="22"/>
        </w:rPr>
        <w:t>Zhotovitel nemůže bez předchozího písemného souhlasu Objednatele postoupit svá práva a povinnosti z</w:t>
      </w:r>
      <w:r w:rsidR="00E352E7">
        <w:rPr>
          <w:color w:val="auto"/>
          <w:sz w:val="22"/>
          <w:szCs w:val="22"/>
        </w:rPr>
        <w:t> </w:t>
      </w:r>
      <w:r>
        <w:rPr>
          <w:color w:val="auto"/>
          <w:sz w:val="22"/>
          <w:szCs w:val="22"/>
        </w:rPr>
        <w:t>této Smlouvy třetí osobě.</w:t>
      </w:r>
    </w:p>
    <w:p w14:paraId="7B2438EF" w14:textId="79FD6EF8" w:rsidR="00C20160" w:rsidRDefault="00C20160" w:rsidP="00006FFE">
      <w:pPr>
        <w:pStyle w:val="Default"/>
        <w:numPr>
          <w:ilvl w:val="0"/>
          <w:numId w:val="22"/>
        </w:numPr>
        <w:ind w:left="426" w:hanging="426"/>
        <w:jc w:val="both"/>
        <w:rPr>
          <w:bCs/>
          <w:color w:val="auto"/>
          <w:sz w:val="22"/>
          <w:szCs w:val="22"/>
        </w:rPr>
      </w:pPr>
      <w:r>
        <w:rPr>
          <w:bCs/>
          <w:color w:val="auto"/>
          <w:sz w:val="22"/>
          <w:szCs w:val="22"/>
        </w:rPr>
        <w:t>Smluvní strany prohlašují, že údaje uvedené v</w:t>
      </w:r>
      <w:r w:rsidR="00E352E7">
        <w:rPr>
          <w:bCs/>
          <w:color w:val="auto"/>
          <w:sz w:val="22"/>
          <w:szCs w:val="22"/>
        </w:rPr>
        <w:t> </w:t>
      </w:r>
      <w:r>
        <w:rPr>
          <w:bCs/>
          <w:color w:val="auto"/>
          <w:sz w:val="22"/>
          <w:szCs w:val="22"/>
        </w:rPr>
        <w:t xml:space="preserve">záhlaví </w:t>
      </w:r>
      <w:r w:rsidR="00237AD4">
        <w:rPr>
          <w:bCs/>
          <w:color w:val="auto"/>
          <w:sz w:val="22"/>
          <w:szCs w:val="22"/>
        </w:rPr>
        <w:t xml:space="preserve">této </w:t>
      </w:r>
      <w:r>
        <w:rPr>
          <w:bCs/>
          <w:color w:val="auto"/>
          <w:sz w:val="22"/>
          <w:szCs w:val="22"/>
        </w:rPr>
        <w:t>Smlouvy jsou v</w:t>
      </w:r>
      <w:r w:rsidR="00E352E7">
        <w:rPr>
          <w:bCs/>
          <w:color w:val="auto"/>
          <w:sz w:val="22"/>
          <w:szCs w:val="22"/>
        </w:rPr>
        <w:t> </w:t>
      </w:r>
      <w:r>
        <w:rPr>
          <w:bCs/>
          <w:color w:val="auto"/>
          <w:sz w:val="22"/>
          <w:szCs w:val="22"/>
        </w:rPr>
        <w:t>souladu se skutečností v</w:t>
      </w:r>
      <w:r w:rsidR="00E352E7">
        <w:rPr>
          <w:bCs/>
          <w:color w:val="auto"/>
          <w:sz w:val="22"/>
          <w:szCs w:val="22"/>
        </w:rPr>
        <w:t> </w:t>
      </w:r>
      <w:r>
        <w:rPr>
          <w:bCs/>
          <w:color w:val="auto"/>
          <w:sz w:val="22"/>
          <w:szCs w:val="22"/>
        </w:rPr>
        <w:t xml:space="preserve">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7D7A9DC4" w:rsidR="00C20160" w:rsidRDefault="00C20160" w:rsidP="00006FFE">
      <w:pPr>
        <w:pStyle w:val="Default"/>
        <w:numPr>
          <w:ilvl w:val="0"/>
          <w:numId w:val="22"/>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79335D">
        <w:rPr>
          <w:bCs/>
          <w:sz w:val="22"/>
          <w:szCs w:val="22"/>
        </w:rPr>
        <w:t xml:space="preserve"> (zejména Faktury)</w:t>
      </w:r>
      <w:r>
        <w:rPr>
          <w:bCs/>
          <w:sz w:val="22"/>
          <w:szCs w:val="22"/>
        </w:rPr>
        <w:t xml:space="preserve">, včetně písemností zasílaných po skončení právních účinků </w:t>
      </w:r>
      <w:r w:rsidR="00237AD4">
        <w:rPr>
          <w:bCs/>
          <w:sz w:val="22"/>
          <w:szCs w:val="22"/>
        </w:rPr>
        <w:t xml:space="preserve">této </w:t>
      </w:r>
      <w:r>
        <w:rPr>
          <w:bCs/>
          <w:sz w:val="22"/>
          <w:szCs w:val="22"/>
        </w:rPr>
        <w:t xml:space="preserve">Smlouvy, se řídí těmito pravidly: </w:t>
      </w:r>
    </w:p>
    <w:p w14:paraId="6F92038C"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646B2202" w:rsidR="00C20160" w:rsidRDefault="00C20160" w:rsidP="00006FFE">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prostřednictvím provozovatele poštovních služeb, jenž je držitelem poštovní licence, a to na adresu pro doručování uvedenou v</w:t>
      </w:r>
      <w:r w:rsidR="00E352E7">
        <w:rPr>
          <w:bCs/>
          <w:color w:val="000000"/>
          <w:sz w:val="22"/>
          <w:szCs w:val="22"/>
        </w:rPr>
        <w:t> </w:t>
      </w:r>
      <w:r>
        <w:rPr>
          <w:bCs/>
          <w:color w:val="000000"/>
          <w:sz w:val="22"/>
          <w:szCs w:val="22"/>
        </w:rPr>
        <w:t xml:space="preserve">záhlaví </w:t>
      </w:r>
      <w:r w:rsidR="00237AD4">
        <w:rPr>
          <w:bCs/>
          <w:color w:val="000000"/>
          <w:sz w:val="22"/>
          <w:szCs w:val="22"/>
        </w:rPr>
        <w:t xml:space="preserve">této </w:t>
      </w:r>
      <w:r>
        <w:rPr>
          <w:bCs/>
          <w:color w:val="000000"/>
          <w:sz w:val="22"/>
          <w:szCs w:val="22"/>
        </w:rPr>
        <w:t xml:space="preserve">Smlouvy, příp. později písemně aktualizovanou, </w:t>
      </w:r>
      <w:proofErr w:type="gramStart"/>
      <w:r>
        <w:rPr>
          <w:bCs/>
          <w:color w:val="000000"/>
          <w:sz w:val="22"/>
          <w:szCs w:val="22"/>
        </w:rPr>
        <w:t xml:space="preserve">jinak </w:t>
      </w:r>
      <w:r w:rsidR="00E352E7">
        <w:rPr>
          <w:bCs/>
          <w:color w:val="000000"/>
          <w:sz w:val="22"/>
          <w:szCs w:val="22"/>
        </w:rPr>
        <w:t> </w:t>
      </w:r>
      <w:r>
        <w:rPr>
          <w:bCs/>
          <w:color w:val="000000"/>
          <w:sz w:val="22"/>
          <w:szCs w:val="22"/>
        </w:rPr>
        <w:t>adresu</w:t>
      </w:r>
      <w:proofErr w:type="gramEnd"/>
      <w:r>
        <w:rPr>
          <w:bCs/>
          <w:color w:val="000000"/>
          <w:sz w:val="22"/>
          <w:szCs w:val="22"/>
        </w:rPr>
        <w:t xml:space="preserve"> sídla zapsanou v příslušném veřejném rejstříku,</w:t>
      </w:r>
    </w:p>
    <w:p w14:paraId="635B3FE0"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rsidP="00544369">
      <w:pPr>
        <w:pStyle w:val="Odstavecseseznamem"/>
        <w:numPr>
          <w:ilvl w:val="3"/>
          <w:numId w:val="25"/>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rsidP="00006FFE">
      <w:pPr>
        <w:pStyle w:val="Odstavecseseznamem"/>
        <w:numPr>
          <w:ilvl w:val="0"/>
          <w:numId w:val="23"/>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77777777" w:rsidR="00C20160" w:rsidRDefault="00C20160" w:rsidP="00006FFE">
      <w:pPr>
        <w:pStyle w:val="Odstavecseseznamem"/>
        <w:numPr>
          <w:ilvl w:val="0"/>
          <w:numId w:val="26"/>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rsidP="00006FFE">
      <w:pPr>
        <w:pStyle w:val="Odstavecseseznamem"/>
        <w:numPr>
          <w:ilvl w:val="0"/>
          <w:numId w:val="27"/>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rsidP="000F65AD">
      <w:pPr>
        <w:pStyle w:val="Default"/>
        <w:numPr>
          <w:ilvl w:val="0"/>
          <w:numId w:val="26"/>
        </w:numPr>
        <w:spacing w:after="480"/>
        <w:ind w:left="1560" w:hanging="142"/>
        <w:jc w:val="both"/>
        <w:rPr>
          <w:color w:val="auto"/>
          <w:sz w:val="22"/>
          <w:szCs w:val="22"/>
        </w:rPr>
      </w:pPr>
      <w:r>
        <w:rPr>
          <w:bCs/>
          <w:sz w:val="22"/>
          <w:szCs w:val="22"/>
        </w:rPr>
        <w:t xml:space="preserve">vůči nepřítomnému adresátovi působí právní jednání odesílatele od okamžiku, kdy mu projev vůle dojde, tzn. od okamžiku, kdy se dostane do sféry dispozice adresáta; </w:t>
      </w:r>
      <w:proofErr w:type="gramStart"/>
      <w:r>
        <w:rPr>
          <w:bCs/>
          <w:sz w:val="22"/>
          <w:szCs w:val="22"/>
        </w:rPr>
        <w:t>zmaří</w:t>
      </w:r>
      <w:proofErr w:type="gramEnd"/>
      <w:r>
        <w:rPr>
          <w:bCs/>
          <w:sz w:val="22"/>
          <w:szCs w:val="22"/>
        </w:rPr>
        <w:t>-li vědomě adresát dojití Zásilky, platí, že Zásilka řádně došla. V případě zaslání Zásilky prostřednictvím provozovatele poštovních služeb se má za to, že Zásilka adresátovi došla třetí pracovní den po jejím odeslání.</w:t>
      </w:r>
    </w:p>
    <w:p w14:paraId="75783A3C" w14:textId="243CF458" w:rsidR="00C20160" w:rsidRPr="00DB62B4" w:rsidRDefault="00C20160" w:rsidP="00F172B0">
      <w:pPr>
        <w:pStyle w:val="Default"/>
        <w:rPr>
          <w:rFonts w:ascii="Arial" w:hAnsi="Arial" w:cs="Arial"/>
          <w:b/>
          <w:bCs/>
          <w:color w:val="auto"/>
        </w:rPr>
      </w:pPr>
      <w:r>
        <w:rPr>
          <w:rFonts w:ascii="Arial" w:hAnsi="Arial" w:cs="Arial"/>
          <w:b/>
          <w:bCs/>
          <w:color w:val="auto"/>
        </w:rPr>
        <w:t xml:space="preserve">Článek XV. </w:t>
      </w:r>
    </w:p>
    <w:p w14:paraId="12E91808" w14:textId="77777777" w:rsidR="00E36968" w:rsidRPr="00DB62B4" w:rsidRDefault="00EC74AF" w:rsidP="000F65AD">
      <w:pPr>
        <w:pStyle w:val="Zkladntext"/>
        <w:spacing w:after="120"/>
        <w:ind w:left="425"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55EF7F61" w14:textId="77777777" w:rsidR="00EC2428" w:rsidRDefault="00EC2428" w:rsidP="00EC2428">
      <w:pPr>
        <w:numPr>
          <w:ilvl w:val="0"/>
          <w:numId w:val="29"/>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 xml:space="preserve">a právními předpisy souvisejícími. </w:t>
      </w:r>
    </w:p>
    <w:p w14:paraId="5FF68F11" w14:textId="2C0B64DF" w:rsidR="00EC2428" w:rsidRPr="004B3323" w:rsidRDefault="00EC2428" w:rsidP="00EC2428">
      <w:pPr>
        <w:numPr>
          <w:ilvl w:val="0"/>
          <w:numId w:val="29"/>
        </w:numPr>
        <w:ind w:left="426" w:hanging="426"/>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2072E1">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rsidP="00EC2428">
      <w:pPr>
        <w:pStyle w:val="Zkladntext"/>
        <w:numPr>
          <w:ilvl w:val="0"/>
          <w:numId w:val="29"/>
        </w:numPr>
        <w:ind w:left="425" w:right="68"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Smlouva a musí být vzestupně očíslován. Za písemnou 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rsidP="00EC2428">
      <w:pPr>
        <w:pStyle w:val="Zkladntext"/>
        <w:numPr>
          <w:ilvl w:val="0"/>
          <w:numId w:val="29"/>
        </w:numPr>
        <w:ind w:left="425" w:right="68"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7D04A640" w:rsidR="00EC2428" w:rsidRPr="0022198C" w:rsidRDefault="00EC2428" w:rsidP="00EC2428">
      <w:pPr>
        <w:numPr>
          <w:ilvl w:val="0"/>
          <w:numId w:val="29"/>
        </w:numPr>
        <w:ind w:left="426" w:right="42" w:hanging="426"/>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Smlouvu před jejím podpisem řádně přečetly, že byla uzavřena po</w:t>
      </w:r>
      <w:r w:rsidR="00BE5EFE">
        <w:rPr>
          <w:bCs/>
          <w:sz w:val="22"/>
          <w:szCs w:val="22"/>
        </w:rPr>
        <w:t> </w:t>
      </w:r>
      <w:r w:rsidRPr="0022198C">
        <w:rPr>
          <w:bCs/>
          <w:sz w:val="22"/>
          <w:szCs w:val="22"/>
        </w:rPr>
        <w:t xml:space="preserve">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Smlouvy svými</w:t>
      </w:r>
      <w:r w:rsidR="002072E1">
        <w:rPr>
          <w:bCs/>
          <w:sz w:val="22"/>
          <w:szCs w:val="22"/>
        </w:rPr>
        <w:t xml:space="preserve"> </w:t>
      </w:r>
      <w:r w:rsidR="002072E1" w:rsidRPr="000D57DA">
        <w:rPr>
          <w:sz w:val="22"/>
          <w:szCs w:val="22"/>
        </w:rPr>
        <w:t>zaručeným</w:t>
      </w:r>
      <w:r w:rsidR="002072E1">
        <w:rPr>
          <w:sz w:val="22"/>
          <w:szCs w:val="22"/>
        </w:rPr>
        <w:t>i</w:t>
      </w:r>
      <w:r w:rsidR="002072E1" w:rsidRPr="000D57DA">
        <w:rPr>
          <w:sz w:val="22"/>
          <w:szCs w:val="22"/>
        </w:rPr>
        <w:t xml:space="preserve"> elektronickým</w:t>
      </w:r>
      <w:r w:rsidR="002072E1">
        <w:rPr>
          <w:sz w:val="22"/>
          <w:szCs w:val="22"/>
        </w:rPr>
        <w:t>i</w:t>
      </w:r>
      <w:r w:rsidR="002072E1" w:rsidRPr="000D57DA">
        <w:rPr>
          <w:sz w:val="22"/>
          <w:szCs w:val="22"/>
        </w:rPr>
        <w:t xml:space="preserve"> podpis</w:t>
      </w:r>
      <w:r w:rsidR="002072E1">
        <w:rPr>
          <w:sz w:val="22"/>
          <w:szCs w:val="22"/>
        </w:rPr>
        <w:t>y</w:t>
      </w:r>
      <w:r w:rsidR="002072E1" w:rsidRPr="000D57DA">
        <w:rPr>
          <w:sz w:val="22"/>
          <w:szCs w:val="22"/>
        </w:rPr>
        <w:t xml:space="preserve"> oprávněnými zástupci smluvních</w:t>
      </w:r>
      <w:r w:rsidR="002072E1">
        <w:rPr>
          <w:sz w:val="22"/>
          <w:szCs w:val="22"/>
        </w:rPr>
        <w:t xml:space="preserve"> stran</w:t>
      </w:r>
      <w:r w:rsidRPr="0022198C">
        <w:rPr>
          <w:bCs/>
          <w:sz w:val="22"/>
          <w:szCs w:val="22"/>
        </w:rPr>
        <w:t>.</w:t>
      </w:r>
    </w:p>
    <w:p w14:paraId="706EC54E" w14:textId="2AB8CF93" w:rsidR="00EC2428" w:rsidRPr="0022198C" w:rsidRDefault="00761381" w:rsidP="00EC2428">
      <w:pPr>
        <w:numPr>
          <w:ilvl w:val="0"/>
          <w:numId w:val="29"/>
        </w:numPr>
        <w:ind w:left="426" w:right="42" w:hanging="426"/>
        <w:jc w:val="both"/>
        <w:rPr>
          <w:sz w:val="22"/>
          <w:szCs w:val="22"/>
        </w:rPr>
      </w:pPr>
      <w:r>
        <w:rPr>
          <w:sz w:val="22"/>
          <w:szCs w:val="22"/>
        </w:rPr>
        <w:t xml:space="preserve">Tato </w:t>
      </w:r>
      <w:r w:rsidR="00EC2428" w:rsidRPr="000D57DA">
        <w:rPr>
          <w:sz w:val="22"/>
          <w:szCs w:val="22"/>
        </w:rPr>
        <w:t xml:space="preserve">Smlouva je vyhotovena v elektronické podobě, přičemž Objednatel i Zhotovitel ji </w:t>
      </w:r>
      <w:proofErr w:type="gramStart"/>
      <w:r w:rsidR="00EC2428" w:rsidRPr="000D57DA">
        <w:rPr>
          <w:sz w:val="22"/>
          <w:szCs w:val="22"/>
        </w:rPr>
        <w:t>opatří</w:t>
      </w:r>
      <w:proofErr w:type="gramEnd"/>
      <w:r w:rsidR="00EC2428" w:rsidRPr="000D57DA">
        <w:rPr>
          <w:sz w:val="22"/>
          <w:szCs w:val="22"/>
        </w:rPr>
        <w:t xml:space="preserve">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rsidP="00EC2428">
      <w:pPr>
        <w:numPr>
          <w:ilvl w:val="0"/>
          <w:numId w:val="29"/>
        </w:numPr>
        <w:ind w:left="426" w:right="42" w:hanging="426"/>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7EB2BFCD" w:rsidR="00DF7BC8" w:rsidRPr="00C501C5" w:rsidRDefault="00237AD4" w:rsidP="00C501C5">
      <w:pPr>
        <w:numPr>
          <w:ilvl w:val="0"/>
          <w:numId w:val="29"/>
        </w:numPr>
        <w:ind w:left="426" w:right="42" w:hanging="426"/>
        <w:jc w:val="both"/>
        <w:rPr>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 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29D63D67" w14:textId="77777777" w:rsidR="00DF7BC8" w:rsidRDefault="00DF7BC8" w:rsidP="00F172B0">
      <w:pPr>
        <w:pStyle w:val="Zkladntext"/>
        <w:ind w:right="68"/>
        <w:rPr>
          <w:sz w:val="22"/>
          <w:szCs w:val="22"/>
        </w:rPr>
      </w:pPr>
    </w:p>
    <w:p w14:paraId="5A0C24F7" w14:textId="728CBA52" w:rsidR="00E36968" w:rsidRPr="00DB62B4" w:rsidRDefault="001F229B" w:rsidP="003321D0">
      <w:pPr>
        <w:pStyle w:val="Zkladntext"/>
        <w:ind w:right="68"/>
        <w:rPr>
          <w:sz w:val="22"/>
          <w:szCs w:val="22"/>
        </w:rPr>
      </w:pPr>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F172B0">
      <w:pPr>
        <w:tabs>
          <w:tab w:val="num" w:pos="426"/>
        </w:tabs>
        <w:ind w:left="-5"/>
        <w:jc w:val="both"/>
        <w:rPr>
          <w:sz w:val="22"/>
          <w:szCs w:val="22"/>
        </w:rPr>
      </w:pPr>
    </w:p>
    <w:p w14:paraId="1EF30AAC" w14:textId="4071F1A6" w:rsidR="001F229B" w:rsidRPr="00DB62B4" w:rsidRDefault="00CD5746" w:rsidP="00F172B0">
      <w:pPr>
        <w:tabs>
          <w:tab w:val="num" w:pos="426"/>
        </w:tabs>
        <w:ind w:left="-5"/>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bookmarkStart w:id="0" w:name="_Hlk111622628"/>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274ADD" w:rsidRPr="00DB62B4">
        <w:rPr>
          <w:sz w:val="22"/>
          <w:szCs w:val="22"/>
        </w:rPr>
        <w:t xml:space="preserve"> ……</w:t>
      </w:r>
      <w:r w:rsidR="00343CDA" w:rsidRPr="00DB62B4">
        <w:rPr>
          <w:sz w:val="22"/>
          <w:szCs w:val="22"/>
        </w:rPr>
        <w:t>/</w:t>
      </w:r>
      <w:proofErr w:type="spellStart"/>
      <w:r w:rsidR="00343CDA" w:rsidRPr="00DB62B4">
        <w:rPr>
          <w:sz w:val="22"/>
          <w:szCs w:val="22"/>
        </w:rPr>
        <w:t>RMOb-Sle</w:t>
      </w:r>
      <w:proofErr w:type="spellEnd"/>
      <w:proofErr w:type="gramStart"/>
      <w:r w:rsidR="00343CDA" w:rsidRPr="00DB62B4">
        <w:rPr>
          <w:sz w:val="22"/>
          <w:szCs w:val="22"/>
        </w:rPr>
        <w:t>/</w:t>
      </w:r>
      <w:r w:rsidR="001534BB">
        <w:rPr>
          <w:sz w:val="22"/>
          <w:szCs w:val="22"/>
        </w:rPr>
        <w:t>….</w:t>
      </w:r>
      <w:proofErr w:type="gramEnd"/>
      <w:r w:rsidR="00343CDA" w:rsidRPr="00DB62B4">
        <w:rPr>
          <w:sz w:val="22"/>
          <w:szCs w:val="22"/>
        </w:rPr>
        <w:t>/</w:t>
      </w:r>
      <w:r w:rsidR="00274ADD" w:rsidRPr="00DB62B4">
        <w:rPr>
          <w:sz w:val="22"/>
          <w:szCs w:val="22"/>
        </w:rPr>
        <w:t>….</w:t>
      </w:r>
      <w:r w:rsidR="00824320" w:rsidRPr="00DB62B4">
        <w:rPr>
          <w:sz w:val="22"/>
          <w:szCs w:val="22"/>
        </w:rPr>
        <w:t xml:space="preserve"> </w:t>
      </w:r>
      <w:r w:rsidR="001F229B" w:rsidRPr="00DB62B4">
        <w:rPr>
          <w:sz w:val="22"/>
          <w:szCs w:val="22"/>
        </w:rPr>
        <w:t>ze dne</w:t>
      </w:r>
      <w:r w:rsidR="00274ADD" w:rsidRPr="00DB62B4">
        <w:rPr>
          <w:sz w:val="22"/>
          <w:szCs w:val="22"/>
        </w:rPr>
        <w:t>………………</w:t>
      </w:r>
      <w:r w:rsidR="00824320" w:rsidRPr="00DB62B4">
        <w:rPr>
          <w:sz w:val="22"/>
          <w:szCs w:val="22"/>
        </w:rPr>
        <w:t xml:space="preserve"> </w:t>
      </w:r>
      <w:bookmarkEnd w:id="0"/>
    </w:p>
    <w:p w14:paraId="62FF93E1" w14:textId="7A64B3DC" w:rsidR="00A55574" w:rsidRDefault="00A55574" w:rsidP="001F229B">
      <w:pPr>
        <w:rPr>
          <w:sz w:val="22"/>
          <w:szCs w:val="22"/>
        </w:rPr>
      </w:pPr>
    </w:p>
    <w:p w14:paraId="0454E594" w14:textId="19EC3BA4" w:rsidR="00666511" w:rsidRDefault="00666511" w:rsidP="001F229B">
      <w:pPr>
        <w:rPr>
          <w:sz w:val="22"/>
          <w:szCs w:val="22"/>
        </w:rPr>
      </w:pPr>
    </w:p>
    <w:p w14:paraId="78510816" w14:textId="77777777" w:rsidR="00346401" w:rsidRDefault="00346401" w:rsidP="00346401">
      <w:pPr>
        <w:rPr>
          <w:b/>
          <w:sz w:val="22"/>
          <w:szCs w:val="22"/>
        </w:rPr>
      </w:pPr>
    </w:p>
    <w:p w14:paraId="57B02030" w14:textId="37D32560" w:rsidR="00346401" w:rsidRDefault="00346401" w:rsidP="00346401">
      <w:pPr>
        <w:rPr>
          <w:b/>
          <w:sz w:val="22"/>
          <w:szCs w:val="22"/>
        </w:rPr>
      </w:pPr>
      <w:r w:rsidRPr="00291831">
        <w:rPr>
          <w:b/>
          <w:sz w:val="22"/>
          <w:szCs w:val="22"/>
        </w:rPr>
        <w:t>Přílohy:</w:t>
      </w:r>
    </w:p>
    <w:p w14:paraId="16B8D082" w14:textId="77777777" w:rsidR="00666511" w:rsidRDefault="00666511" w:rsidP="001F229B">
      <w:pPr>
        <w:rPr>
          <w:sz w:val="22"/>
          <w:szCs w:val="22"/>
        </w:rPr>
      </w:pPr>
    </w:p>
    <w:p w14:paraId="12063007" w14:textId="77777777" w:rsidR="00666511" w:rsidRPr="00DB62B4" w:rsidRDefault="00666511" w:rsidP="001F229B">
      <w:pPr>
        <w:rPr>
          <w:sz w:val="22"/>
          <w:szCs w:val="22"/>
        </w:rPr>
      </w:pPr>
    </w:p>
    <w:p w14:paraId="01D8F762" w14:textId="04F30DE5" w:rsidR="001F229B" w:rsidRPr="00DB62B4" w:rsidRDefault="00A55574" w:rsidP="00BD28EE">
      <w:pPr>
        <w:tabs>
          <w:tab w:val="left" w:pos="0"/>
          <w:tab w:val="left" w:pos="4706"/>
          <w:tab w:val="left" w:pos="4990"/>
          <w:tab w:val="left" w:pos="6663"/>
          <w:tab w:val="left" w:pos="9639"/>
        </w:tabs>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00BD28EE">
        <w:rPr>
          <w:i/>
          <w:sz w:val="22"/>
          <w:szCs w:val="22"/>
        </w:rPr>
        <w:t xml:space="preserve">                              </w:t>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3FE39D0F" w:rsidR="001F229B" w:rsidRPr="00DB62B4" w:rsidRDefault="001F229B" w:rsidP="00EF5AC0">
      <w:pPr>
        <w:tabs>
          <w:tab w:val="left" w:pos="0"/>
        </w:tabs>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BD28EE">
        <w:rPr>
          <w:sz w:val="22"/>
          <w:szCs w:val="22"/>
        </w:rPr>
        <w:tab/>
      </w:r>
      <w:r w:rsidR="00BD28EE">
        <w:rPr>
          <w:sz w:val="22"/>
          <w:szCs w:val="22"/>
        </w:rPr>
        <w:tab/>
        <w:t xml:space="preserve">     </w:t>
      </w:r>
      <w:r w:rsidR="00A55574" w:rsidRPr="00DB62B4">
        <w:rPr>
          <w:sz w:val="22"/>
          <w:szCs w:val="22"/>
        </w:rPr>
        <w:t>…………………………………….</w:t>
      </w:r>
    </w:p>
    <w:p w14:paraId="57710096" w14:textId="5E503960" w:rsidR="001F229B" w:rsidRPr="00DB62B4" w:rsidRDefault="00D55830" w:rsidP="00A55574">
      <w:pPr>
        <w:tabs>
          <w:tab w:val="left" w:pos="0"/>
          <w:tab w:val="left" w:pos="3120"/>
          <w:tab w:val="left" w:pos="4990"/>
        </w:tabs>
        <w:rPr>
          <w:b/>
          <w:sz w:val="22"/>
          <w:szCs w:val="22"/>
        </w:rPr>
      </w:pPr>
      <w:r>
        <w:rPr>
          <w:b/>
          <w:sz w:val="22"/>
          <w:szCs w:val="22"/>
        </w:rPr>
        <w:t xml:space="preserve">             </w:t>
      </w:r>
      <w:r w:rsidR="000E4660">
        <w:rPr>
          <w:b/>
          <w:sz w:val="22"/>
          <w:szCs w:val="22"/>
        </w:rPr>
        <w:t xml:space="preserve">Bc. </w:t>
      </w:r>
      <w:r>
        <w:rPr>
          <w:b/>
          <w:sz w:val="22"/>
          <w:szCs w:val="22"/>
        </w:rPr>
        <w:t>Richard Vereš</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BD28EE">
        <w:rPr>
          <w:b/>
          <w:sz w:val="22"/>
          <w:szCs w:val="22"/>
        </w:rPr>
        <w:tab/>
      </w:r>
      <w:r w:rsidR="00BD28EE">
        <w:rPr>
          <w:b/>
          <w:sz w:val="22"/>
          <w:szCs w:val="22"/>
        </w:rPr>
        <w:tab/>
      </w:r>
      <w:proofErr w:type="gramStart"/>
      <w:r w:rsidR="00BD28EE">
        <w:rPr>
          <w:b/>
          <w:sz w:val="22"/>
          <w:szCs w:val="22"/>
        </w:rPr>
        <w:tab/>
        <w:t xml:space="preserve">  </w:t>
      </w:r>
      <w:r w:rsidR="00023EA7" w:rsidRPr="00DB62B4">
        <w:rPr>
          <w:b/>
          <w:sz w:val="22"/>
          <w:szCs w:val="22"/>
          <w:highlight w:val="yellow"/>
        </w:rPr>
        <w:t>titul</w:t>
      </w:r>
      <w:proofErr w:type="gramEnd"/>
      <w:r w:rsidR="00023EA7" w:rsidRPr="00DB62B4">
        <w:rPr>
          <w:b/>
          <w:sz w:val="22"/>
          <w:szCs w:val="22"/>
          <w:highlight w:val="yellow"/>
        </w:rPr>
        <w:t>, jméno, příjmení</w:t>
      </w:r>
    </w:p>
    <w:p w14:paraId="6019BB4B" w14:textId="048136B4" w:rsidR="00762B33" w:rsidRPr="00291831" w:rsidRDefault="00A55574" w:rsidP="000F65AD">
      <w:pPr>
        <w:tabs>
          <w:tab w:val="left" w:pos="0"/>
          <w:tab w:val="left" w:pos="4990"/>
        </w:tabs>
        <w:rPr>
          <w:sz w:val="22"/>
          <w:szCs w:val="22"/>
        </w:rPr>
      </w:pPr>
      <w:r w:rsidRPr="00DB62B4">
        <w:rPr>
          <w:sz w:val="22"/>
          <w:szCs w:val="22"/>
        </w:rPr>
        <w:t xml:space="preserve">                 </w:t>
      </w:r>
      <w:r w:rsidR="001F229B" w:rsidRPr="00DB62B4">
        <w:rPr>
          <w:sz w:val="22"/>
          <w:szCs w:val="22"/>
        </w:rPr>
        <w:t xml:space="preserve">starosta      </w:t>
      </w:r>
      <w:r w:rsidR="00F7167C" w:rsidRPr="00DB62B4">
        <w:rPr>
          <w:sz w:val="22"/>
          <w:szCs w:val="22"/>
        </w:rPr>
        <w:tab/>
        <w:t xml:space="preserve">        </w:t>
      </w:r>
      <w:r w:rsidR="00A76432" w:rsidRPr="00DB62B4">
        <w:rPr>
          <w:sz w:val="22"/>
          <w:szCs w:val="22"/>
        </w:rPr>
        <w:t xml:space="preserve">          </w:t>
      </w:r>
      <w:r w:rsidR="00BD28EE">
        <w:rPr>
          <w:sz w:val="22"/>
          <w:szCs w:val="22"/>
        </w:rPr>
        <w:tab/>
      </w:r>
      <w:r w:rsidR="00BD28EE">
        <w:rPr>
          <w:sz w:val="22"/>
          <w:szCs w:val="22"/>
        </w:rPr>
        <w:tab/>
      </w:r>
      <w:r w:rsidR="00BD28EE">
        <w:rPr>
          <w:sz w:val="22"/>
          <w:szCs w:val="22"/>
        </w:rPr>
        <w:tab/>
      </w:r>
      <w:r w:rsidR="00023EA7" w:rsidRPr="00DB62B4">
        <w:rPr>
          <w:sz w:val="22"/>
          <w:szCs w:val="22"/>
        </w:rPr>
        <w:t xml:space="preserve">   </w:t>
      </w:r>
      <w:r w:rsidR="00023EA7" w:rsidRPr="00DB62B4">
        <w:rPr>
          <w:sz w:val="22"/>
          <w:szCs w:val="22"/>
          <w:highlight w:val="yellow"/>
        </w:rPr>
        <w:t>funkce</w:t>
      </w:r>
    </w:p>
    <w:sectPr w:rsidR="00762B33" w:rsidRPr="00291831" w:rsidSect="000F65AD">
      <w:headerReference w:type="default" r:id="rId8"/>
      <w:footerReference w:type="even" r:id="rId9"/>
      <w:footerReference w:type="default" r:id="rId10"/>
      <w:pgSz w:w="11906" w:h="16838" w:code="9"/>
      <w:pgMar w:top="1276" w:right="851" w:bottom="1276" w:left="851"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CE4DD" w14:textId="77777777" w:rsidR="00972DBB" w:rsidRDefault="00972DBB">
      <w:r>
        <w:separator/>
      </w:r>
    </w:p>
  </w:endnote>
  <w:endnote w:type="continuationSeparator" w:id="0">
    <w:p w14:paraId="195D23EC" w14:textId="77777777" w:rsidR="00972DBB" w:rsidRDefault="0097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84A4" w14:textId="038499AD" w:rsidR="00DA4A98" w:rsidRPr="002072E1" w:rsidRDefault="00DA4A98" w:rsidP="00976B81">
    <w:pPr>
      <w:pStyle w:val="Zpat"/>
      <w:rPr>
        <w:rFonts w:ascii="Arial" w:hAnsi="Arial" w:cs="Arial"/>
        <w:color w:val="1F4E79" w:themeColor="accent1" w:themeShade="80"/>
        <w:sz w:val="10"/>
        <w:szCs w:val="10"/>
      </w:rPr>
    </w:pPr>
    <w:r w:rsidRPr="002072E1">
      <w:rPr>
        <w:rFonts w:ascii="Arial" w:hAnsi="Arial" w:cs="Arial"/>
        <w:noProof/>
        <w:color w:val="1F4E79" w:themeColor="accent1" w:themeShade="80"/>
        <w:sz w:val="16"/>
        <w:szCs w:val="16"/>
      </w:rPr>
      <w:drawing>
        <wp:anchor distT="0" distB="0" distL="114300" distR="114300" simplePos="0" relativeHeight="251658752" behindDoc="0" locked="0" layoutInCell="1" allowOverlap="1" wp14:anchorId="7216D28A" wp14:editId="7097FB8E">
          <wp:simplePos x="0" y="0"/>
          <wp:positionH relativeFrom="column">
            <wp:posOffset>4991100</wp:posOffset>
          </wp:positionH>
          <wp:positionV relativeFrom="paragraph">
            <wp:posOffset>-50165</wp:posOffset>
          </wp:positionV>
          <wp:extent cx="1485900" cy="371475"/>
          <wp:effectExtent l="0" t="0" r="0" b="9525"/>
          <wp:wrapNone/>
          <wp:docPr id="3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PAGE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2</w:t>
    </w:r>
    <w:r w:rsidRPr="002072E1">
      <w:rPr>
        <w:rStyle w:val="slostrnky"/>
        <w:rFonts w:ascii="Arial" w:hAnsi="Arial" w:cs="Arial"/>
        <w:color w:val="1F4E79" w:themeColor="accent1" w:themeShade="80"/>
        <w:sz w:val="16"/>
      </w:rPr>
      <w:fldChar w:fldCharType="end"/>
    </w:r>
    <w:r w:rsidRPr="002072E1">
      <w:rPr>
        <w:rStyle w:val="slostrnky"/>
        <w:rFonts w:ascii="Arial" w:hAnsi="Arial" w:cs="Arial"/>
        <w:color w:val="1F4E79" w:themeColor="accent1" w:themeShade="80"/>
        <w:sz w:val="16"/>
      </w:rPr>
      <w:t>/</w:t>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NUMPAGES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13</w:t>
    </w:r>
    <w:r w:rsidRPr="002072E1">
      <w:rPr>
        <w:rStyle w:val="slostrnky"/>
        <w:rFonts w:ascii="Arial" w:hAnsi="Arial" w:cs="Arial"/>
        <w:color w:val="1F4E79" w:themeColor="accent1" w:themeShade="80"/>
        <w:sz w:val="16"/>
      </w:rPr>
      <w:fldChar w:fldCharType="end"/>
    </w:r>
    <w:r w:rsidRPr="002072E1">
      <w:rPr>
        <w:rFonts w:ascii="Arial" w:hAnsi="Arial" w:cs="Arial"/>
        <w:color w:val="1F4E79" w:themeColor="accent1" w:themeShade="80"/>
        <w:sz w:val="16"/>
        <w:szCs w:val="16"/>
      </w:rPr>
      <w:t xml:space="preserve">  </w:t>
    </w:r>
    <w:r w:rsidRPr="002072E1">
      <w:rPr>
        <w:rStyle w:val="slostrnky"/>
        <w:rFonts w:ascii="Arial" w:hAnsi="Arial" w:cs="Arial"/>
        <w:color w:val="1F4E79" w:themeColor="accent1" w:themeShade="80"/>
        <w:sz w:val="16"/>
      </w:rPr>
      <w:t xml:space="preserve">Smlouva o dílo </w:t>
    </w:r>
    <w:r w:rsidR="00976B81" w:rsidRPr="000F65AD">
      <w:rPr>
        <w:rFonts w:ascii="Arial" w:hAnsi="Arial" w:cs="Arial"/>
        <w:snapToGrid w:val="0"/>
        <w:color w:val="1F4E79" w:themeColor="accent1" w:themeShade="80"/>
        <w:sz w:val="16"/>
        <w:szCs w:val="16"/>
        <w:highlight w:val="yellow"/>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3C1C" w14:textId="77777777" w:rsidR="00972DBB" w:rsidRDefault="00972DBB">
      <w:r>
        <w:separator/>
      </w:r>
    </w:p>
  </w:footnote>
  <w:footnote w:type="continuationSeparator" w:id="0">
    <w:p w14:paraId="74D1BFCE" w14:textId="77777777" w:rsidR="00972DBB" w:rsidRDefault="00972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C342" w14:textId="77777777" w:rsidR="00DA4A98" w:rsidRPr="00076F86" w:rsidRDefault="00DA4A98"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30"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3C69"/>
      </w:rPr>
      <w:t xml:space="preserve">             </w:t>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77777777" w:rsidR="00DA4A98" w:rsidRPr="00076F86" w:rsidRDefault="00DA4A98"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 xml:space="preserve">              městský obvod Slezská Ostrava</w:t>
    </w:r>
  </w:p>
  <w:p w14:paraId="22005DC5" w14:textId="77777777"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 xml:space="preserve">              úřad městského obvodu</w:t>
    </w:r>
  </w:p>
  <w:p w14:paraId="031A21AA" w14:textId="77777777" w:rsidR="00DA4A98" w:rsidRPr="00572610" w:rsidRDefault="00DA4A98"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D8F66ED"/>
    <w:multiLevelType w:val="hybridMultilevel"/>
    <w:tmpl w:val="C3A0569A"/>
    <w:lvl w:ilvl="0" w:tplc="F7EA6A4A">
      <w:start w:val="1"/>
      <w:numFmt w:val="bullet"/>
      <w:lvlText w:val="-"/>
      <w:lvlJc w:val="left"/>
      <w:pPr>
        <w:ind w:left="1287" w:hanging="360"/>
      </w:pPr>
      <w:rPr>
        <w:rFonts w:ascii="Times New Roman" w:eastAsia="Calibri" w:hAnsi="Times New Roman" w:cs="Times New Roman" w:hint="default"/>
      </w:rPr>
    </w:lvl>
    <w:lvl w:ilvl="1" w:tplc="F7EA6A4A">
      <w:start w:val="1"/>
      <w:numFmt w:val="bullet"/>
      <w:lvlText w:val="-"/>
      <w:lvlJc w:val="left"/>
      <w:pPr>
        <w:ind w:left="2007" w:hanging="360"/>
      </w:pPr>
      <w:rPr>
        <w:rFonts w:ascii="Times New Roman" w:eastAsia="Calibri"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41154"/>
    <w:multiLevelType w:val="hybridMultilevel"/>
    <w:tmpl w:val="CAD02DDE"/>
    <w:lvl w:ilvl="0" w:tplc="F7EA6A4A">
      <w:start w:val="1"/>
      <w:numFmt w:val="bullet"/>
      <w:lvlText w:val="-"/>
      <w:lvlJc w:val="left"/>
      <w:pPr>
        <w:ind w:left="1287" w:hanging="360"/>
      </w:pPr>
      <w:rPr>
        <w:rFonts w:ascii="Times New Roman" w:eastAsia="Calibri"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0862532"/>
    <w:multiLevelType w:val="hybridMultilevel"/>
    <w:tmpl w:val="58DEA6B2"/>
    <w:lvl w:ilvl="0" w:tplc="41049420">
      <w:start w:val="1"/>
      <w:numFmt w:val="bullet"/>
      <w:lvlText w:val="-"/>
      <w:lvlJc w:val="left"/>
      <w:pPr>
        <w:ind w:left="1572" w:hanging="360"/>
      </w:pPr>
      <w:rPr>
        <w:rFonts w:ascii="Times New Roman" w:eastAsia="Times New Roman" w:hAnsi="Times New Roman" w:cs="Times New Roman"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5" w15:restartNumberingAfterBreak="0">
    <w:nsid w:val="10973643"/>
    <w:multiLevelType w:val="hybridMultilevel"/>
    <w:tmpl w:val="B8727BC8"/>
    <w:lvl w:ilvl="0" w:tplc="B0E61E2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871C3C"/>
    <w:multiLevelType w:val="hybridMultilevel"/>
    <w:tmpl w:val="DE74C0A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7" w15:restartNumberingAfterBreak="0">
    <w:nsid w:val="12660F4C"/>
    <w:multiLevelType w:val="hybridMultilevel"/>
    <w:tmpl w:val="82B61B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52A91"/>
    <w:multiLevelType w:val="hybridMultilevel"/>
    <w:tmpl w:val="4FE21D2E"/>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4B29F6"/>
    <w:multiLevelType w:val="hybridMultilevel"/>
    <w:tmpl w:val="5ACA7BC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8D8577C"/>
    <w:multiLevelType w:val="hybridMultilevel"/>
    <w:tmpl w:val="495256E6"/>
    <w:lvl w:ilvl="0" w:tplc="19146814">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A710BD"/>
    <w:multiLevelType w:val="hybridMultilevel"/>
    <w:tmpl w:val="F432EA1C"/>
    <w:lvl w:ilvl="0" w:tplc="4104942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201631"/>
    <w:multiLevelType w:val="hybridMultilevel"/>
    <w:tmpl w:val="E530282C"/>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690CE3"/>
    <w:multiLevelType w:val="hybridMultilevel"/>
    <w:tmpl w:val="665EAB6E"/>
    <w:lvl w:ilvl="0" w:tplc="1876B514">
      <w:start w:val="1"/>
      <w:numFmt w:val="decimal"/>
      <w:lvlText w:val="%1."/>
      <w:lvlJc w:val="left"/>
      <w:pPr>
        <w:ind w:left="720" w:hanging="360"/>
      </w:pPr>
      <w:rPr>
        <w:rFonts w:hint="default"/>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36DB2"/>
    <w:multiLevelType w:val="hybridMultilevel"/>
    <w:tmpl w:val="FFA626CA"/>
    <w:lvl w:ilvl="0" w:tplc="6206F27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8" w15:restartNumberingAfterBreak="0">
    <w:nsid w:val="4F455EB4"/>
    <w:multiLevelType w:val="hybridMultilevel"/>
    <w:tmpl w:val="B0A407FA"/>
    <w:lvl w:ilvl="0" w:tplc="F7EA6A4A">
      <w:start w:val="1"/>
      <w:numFmt w:val="bullet"/>
      <w:lvlText w:val="-"/>
      <w:lvlJc w:val="left"/>
      <w:pPr>
        <w:ind w:left="1287" w:hanging="360"/>
      </w:pPr>
      <w:rPr>
        <w:rFonts w:ascii="Times New Roman" w:eastAsia="Calibri"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1433DAC"/>
    <w:multiLevelType w:val="hybridMultilevel"/>
    <w:tmpl w:val="6E3C7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53DCC"/>
    <w:multiLevelType w:val="hybridMultilevel"/>
    <w:tmpl w:val="15FCA1CE"/>
    <w:lvl w:ilvl="0" w:tplc="F7EA6A4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9" w15:restartNumberingAfterBreak="0">
    <w:nsid w:val="7B9D7ECE"/>
    <w:multiLevelType w:val="hybridMultilevel"/>
    <w:tmpl w:val="14E4B4FE"/>
    <w:lvl w:ilvl="0" w:tplc="F7EA6A4A">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55895731">
    <w:abstractNumId w:val="31"/>
  </w:num>
  <w:num w:numId="2" w16cid:durableId="948512650">
    <w:abstractNumId w:val="23"/>
  </w:num>
  <w:num w:numId="3" w16cid:durableId="1918593567">
    <w:abstractNumId w:val="13"/>
  </w:num>
  <w:num w:numId="4" w16cid:durableId="1151556584">
    <w:abstractNumId w:val="26"/>
  </w:num>
  <w:num w:numId="5" w16cid:durableId="667027447">
    <w:abstractNumId w:val="33"/>
  </w:num>
  <w:num w:numId="6" w16cid:durableId="6807396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3130587">
    <w:abstractNumId w:val="37"/>
  </w:num>
  <w:num w:numId="8" w16cid:durableId="387807148">
    <w:abstractNumId w:val="34"/>
  </w:num>
  <w:num w:numId="9" w16cid:durableId="1547134257">
    <w:abstractNumId w:val="19"/>
  </w:num>
  <w:num w:numId="10" w16cid:durableId="2102798728">
    <w:abstractNumId w:val="2"/>
  </w:num>
  <w:num w:numId="11" w16cid:durableId="1910729804">
    <w:abstractNumId w:val="0"/>
  </w:num>
  <w:num w:numId="12" w16cid:durableId="1268924699">
    <w:abstractNumId w:val="15"/>
  </w:num>
  <w:num w:numId="13" w16cid:durableId="1600412387">
    <w:abstractNumId w:val="35"/>
  </w:num>
  <w:num w:numId="14" w16cid:durableId="711656233">
    <w:abstractNumId w:val="12"/>
  </w:num>
  <w:num w:numId="15" w16cid:durableId="2028288423">
    <w:abstractNumId w:val="24"/>
  </w:num>
  <w:num w:numId="16" w16cid:durableId="998389624">
    <w:abstractNumId w:val="20"/>
  </w:num>
  <w:num w:numId="17" w16cid:durableId="1970546574">
    <w:abstractNumId w:val="21"/>
  </w:num>
  <w:num w:numId="18" w16cid:durableId="142432788">
    <w:abstractNumId w:val="25"/>
  </w:num>
  <w:num w:numId="19" w16cid:durableId="1445227458">
    <w:abstractNumId w:val="10"/>
  </w:num>
  <w:num w:numId="20" w16cid:durableId="635985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8727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98657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30265">
    <w:abstractNumId w:val="30"/>
    <w:lvlOverride w:ilvl="0">
      <w:startOverride w:val="1"/>
    </w:lvlOverride>
    <w:lvlOverride w:ilvl="1"/>
    <w:lvlOverride w:ilvl="2"/>
    <w:lvlOverride w:ilvl="3"/>
    <w:lvlOverride w:ilvl="4"/>
    <w:lvlOverride w:ilvl="5"/>
    <w:lvlOverride w:ilvl="6"/>
    <w:lvlOverride w:ilvl="7"/>
    <w:lvlOverride w:ilvl="8"/>
  </w:num>
  <w:num w:numId="24" w16cid:durableId="15676882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002375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07401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817949">
    <w:abstractNumId w:val="38"/>
  </w:num>
  <w:num w:numId="28" w16cid:durableId="59596602">
    <w:abstractNumId w:val="18"/>
  </w:num>
  <w:num w:numId="29" w16cid:durableId="1856922745">
    <w:abstractNumId w:val="22"/>
  </w:num>
  <w:num w:numId="30" w16cid:durableId="1360008874">
    <w:abstractNumId w:val="27"/>
  </w:num>
  <w:num w:numId="31" w16cid:durableId="1637762611">
    <w:abstractNumId w:val="30"/>
  </w:num>
  <w:num w:numId="32" w16cid:durableId="528031409">
    <w:abstractNumId w:val="9"/>
  </w:num>
  <w:num w:numId="33" w16cid:durableId="205529935">
    <w:abstractNumId w:val="28"/>
  </w:num>
  <w:num w:numId="34" w16cid:durableId="2131392525">
    <w:abstractNumId w:val="1"/>
  </w:num>
  <w:num w:numId="35" w16cid:durableId="1881820337">
    <w:abstractNumId w:val="3"/>
  </w:num>
  <w:num w:numId="36" w16cid:durableId="1720206416">
    <w:abstractNumId w:val="7"/>
  </w:num>
  <w:num w:numId="37" w16cid:durableId="227692102">
    <w:abstractNumId w:val="5"/>
  </w:num>
  <w:num w:numId="38" w16cid:durableId="1800226011">
    <w:abstractNumId w:val="16"/>
  </w:num>
  <w:num w:numId="39" w16cid:durableId="293751105">
    <w:abstractNumId w:val="4"/>
  </w:num>
  <w:num w:numId="40" w16cid:durableId="1553078789">
    <w:abstractNumId w:val="8"/>
  </w:num>
  <w:num w:numId="41" w16cid:durableId="1419867965">
    <w:abstractNumId w:val="11"/>
  </w:num>
  <w:num w:numId="42" w16cid:durableId="1862628350">
    <w:abstractNumId w:val="6"/>
  </w:num>
  <w:num w:numId="43" w16cid:durableId="841551501">
    <w:abstractNumId w:val="29"/>
  </w:num>
  <w:num w:numId="44" w16cid:durableId="1117019386">
    <w:abstractNumId w:val="39"/>
  </w:num>
  <w:num w:numId="45" w16cid:durableId="417793730">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1B71"/>
    <w:rsid w:val="000037DD"/>
    <w:rsid w:val="00005768"/>
    <w:rsid w:val="000062CD"/>
    <w:rsid w:val="00006FFE"/>
    <w:rsid w:val="00010DD1"/>
    <w:rsid w:val="000114A9"/>
    <w:rsid w:val="000118FA"/>
    <w:rsid w:val="000122B7"/>
    <w:rsid w:val="000125C0"/>
    <w:rsid w:val="0001607B"/>
    <w:rsid w:val="000227E3"/>
    <w:rsid w:val="00022AFF"/>
    <w:rsid w:val="00022BBA"/>
    <w:rsid w:val="00023EA7"/>
    <w:rsid w:val="000240D7"/>
    <w:rsid w:val="00025308"/>
    <w:rsid w:val="00026E38"/>
    <w:rsid w:val="000278EA"/>
    <w:rsid w:val="00027ED8"/>
    <w:rsid w:val="0003126B"/>
    <w:rsid w:val="000319D0"/>
    <w:rsid w:val="00033C20"/>
    <w:rsid w:val="00034AFA"/>
    <w:rsid w:val="000365E5"/>
    <w:rsid w:val="00036977"/>
    <w:rsid w:val="00037EC4"/>
    <w:rsid w:val="0004166A"/>
    <w:rsid w:val="000425E5"/>
    <w:rsid w:val="00043110"/>
    <w:rsid w:val="000431F6"/>
    <w:rsid w:val="0004741F"/>
    <w:rsid w:val="00047A5A"/>
    <w:rsid w:val="00051157"/>
    <w:rsid w:val="000512CE"/>
    <w:rsid w:val="000537B2"/>
    <w:rsid w:val="00055F12"/>
    <w:rsid w:val="00056234"/>
    <w:rsid w:val="000566EA"/>
    <w:rsid w:val="00057E10"/>
    <w:rsid w:val="00057EF0"/>
    <w:rsid w:val="0006042E"/>
    <w:rsid w:val="00063E4D"/>
    <w:rsid w:val="00064102"/>
    <w:rsid w:val="00064E24"/>
    <w:rsid w:val="0006796F"/>
    <w:rsid w:val="00067DD8"/>
    <w:rsid w:val="0007152C"/>
    <w:rsid w:val="00073CB9"/>
    <w:rsid w:val="0007487D"/>
    <w:rsid w:val="00075380"/>
    <w:rsid w:val="00075EA4"/>
    <w:rsid w:val="00077D2D"/>
    <w:rsid w:val="0008105D"/>
    <w:rsid w:val="000839D3"/>
    <w:rsid w:val="0008400D"/>
    <w:rsid w:val="00085E7C"/>
    <w:rsid w:val="00085FD2"/>
    <w:rsid w:val="00090E40"/>
    <w:rsid w:val="00091331"/>
    <w:rsid w:val="00091CBC"/>
    <w:rsid w:val="000959B0"/>
    <w:rsid w:val="000968B0"/>
    <w:rsid w:val="00097084"/>
    <w:rsid w:val="000971DC"/>
    <w:rsid w:val="000A0334"/>
    <w:rsid w:val="000A10EE"/>
    <w:rsid w:val="000A184B"/>
    <w:rsid w:val="000A1FE9"/>
    <w:rsid w:val="000A21F6"/>
    <w:rsid w:val="000A4AA6"/>
    <w:rsid w:val="000A51F4"/>
    <w:rsid w:val="000A56C5"/>
    <w:rsid w:val="000B15BE"/>
    <w:rsid w:val="000B21F4"/>
    <w:rsid w:val="000B31AB"/>
    <w:rsid w:val="000B3321"/>
    <w:rsid w:val="000B33E4"/>
    <w:rsid w:val="000B3783"/>
    <w:rsid w:val="000B3C62"/>
    <w:rsid w:val="000B457B"/>
    <w:rsid w:val="000B785B"/>
    <w:rsid w:val="000C26AF"/>
    <w:rsid w:val="000C38D3"/>
    <w:rsid w:val="000C438C"/>
    <w:rsid w:val="000C511A"/>
    <w:rsid w:val="000C7816"/>
    <w:rsid w:val="000D11F6"/>
    <w:rsid w:val="000D16D5"/>
    <w:rsid w:val="000D2D4A"/>
    <w:rsid w:val="000D3F65"/>
    <w:rsid w:val="000D4153"/>
    <w:rsid w:val="000D4DA9"/>
    <w:rsid w:val="000D637F"/>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5AD"/>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720B"/>
    <w:rsid w:val="00110557"/>
    <w:rsid w:val="00111228"/>
    <w:rsid w:val="001157D1"/>
    <w:rsid w:val="0011601B"/>
    <w:rsid w:val="00120D12"/>
    <w:rsid w:val="0012111E"/>
    <w:rsid w:val="001212AE"/>
    <w:rsid w:val="00121F79"/>
    <w:rsid w:val="00122AF9"/>
    <w:rsid w:val="00122B80"/>
    <w:rsid w:val="0012443E"/>
    <w:rsid w:val="0013033D"/>
    <w:rsid w:val="0013102C"/>
    <w:rsid w:val="00131C8A"/>
    <w:rsid w:val="001348F0"/>
    <w:rsid w:val="001370F9"/>
    <w:rsid w:val="00140A70"/>
    <w:rsid w:val="00140BB1"/>
    <w:rsid w:val="00140E14"/>
    <w:rsid w:val="00143168"/>
    <w:rsid w:val="00143314"/>
    <w:rsid w:val="00143B6B"/>
    <w:rsid w:val="00143E62"/>
    <w:rsid w:val="0014567D"/>
    <w:rsid w:val="00147F1A"/>
    <w:rsid w:val="00147FC7"/>
    <w:rsid w:val="00150C85"/>
    <w:rsid w:val="0015153E"/>
    <w:rsid w:val="00152EEA"/>
    <w:rsid w:val="001534BB"/>
    <w:rsid w:val="00154BD4"/>
    <w:rsid w:val="0015697B"/>
    <w:rsid w:val="00156C0F"/>
    <w:rsid w:val="00160937"/>
    <w:rsid w:val="0016355F"/>
    <w:rsid w:val="00163DE4"/>
    <w:rsid w:val="00166843"/>
    <w:rsid w:val="00170943"/>
    <w:rsid w:val="00170B5B"/>
    <w:rsid w:val="00171618"/>
    <w:rsid w:val="00173C4D"/>
    <w:rsid w:val="00174097"/>
    <w:rsid w:val="00174633"/>
    <w:rsid w:val="001760D8"/>
    <w:rsid w:val="00177065"/>
    <w:rsid w:val="00177D4B"/>
    <w:rsid w:val="00177F64"/>
    <w:rsid w:val="0018206F"/>
    <w:rsid w:val="001848CA"/>
    <w:rsid w:val="00185DC9"/>
    <w:rsid w:val="00186106"/>
    <w:rsid w:val="001864DA"/>
    <w:rsid w:val="00190632"/>
    <w:rsid w:val="00191B78"/>
    <w:rsid w:val="00192333"/>
    <w:rsid w:val="00193998"/>
    <w:rsid w:val="00193D63"/>
    <w:rsid w:val="00194751"/>
    <w:rsid w:val="001955FF"/>
    <w:rsid w:val="00195D77"/>
    <w:rsid w:val="00197306"/>
    <w:rsid w:val="001A0988"/>
    <w:rsid w:val="001A0D0B"/>
    <w:rsid w:val="001A2477"/>
    <w:rsid w:val="001A2A1C"/>
    <w:rsid w:val="001A6D7A"/>
    <w:rsid w:val="001B042A"/>
    <w:rsid w:val="001B0613"/>
    <w:rsid w:val="001B19AE"/>
    <w:rsid w:val="001B1CE2"/>
    <w:rsid w:val="001B3C59"/>
    <w:rsid w:val="001B3D0B"/>
    <w:rsid w:val="001B4288"/>
    <w:rsid w:val="001B5977"/>
    <w:rsid w:val="001B602F"/>
    <w:rsid w:val="001B6803"/>
    <w:rsid w:val="001B730B"/>
    <w:rsid w:val="001C3AE2"/>
    <w:rsid w:val="001C4EB4"/>
    <w:rsid w:val="001C70A2"/>
    <w:rsid w:val="001C759F"/>
    <w:rsid w:val="001D45E9"/>
    <w:rsid w:val="001D53F3"/>
    <w:rsid w:val="001D5642"/>
    <w:rsid w:val="001D6716"/>
    <w:rsid w:val="001D6819"/>
    <w:rsid w:val="001D6D20"/>
    <w:rsid w:val="001D72BE"/>
    <w:rsid w:val="001E22C6"/>
    <w:rsid w:val="001E2821"/>
    <w:rsid w:val="001E3CB2"/>
    <w:rsid w:val="001E77BC"/>
    <w:rsid w:val="001E7D93"/>
    <w:rsid w:val="001E7F0B"/>
    <w:rsid w:val="001F0318"/>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6518"/>
    <w:rsid w:val="002072E1"/>
    <w:rsid w:val="0021288B"/>
    <w:rsid w:val="00213F8C"/>
    <w:rsid w:val="00221865"/>
    <w:rsid w:val="0022198C"/>
    <w:rsid w:val="00222608"/>
    <w:rsid w:val="00224AB7"/>
    <w:rsid w:val="0022601B"/>
    <w:rsid w:val="0022747F"/>
    <w:rsid w:val="002279A1"/>
    <w:rsid w:val="00230065"/>
    <w:rsid w:val="002309B0"/>
    <w:rsid w:val="00231080"/>
    <w:rsid w:val="00231949"/>
    <w:rsid w:val="0023216F"/>
    <w:rsid w:val="00232FC7"/>
    <w:rsid w:val="002338CA"/>
    <w:rsid w:val="00235B27"/>
    <w:rsid w:val="00236D05"/>
    <w:rsid w:val="00237AD4"/>
    <w:rsid w:val="00237DF5"/>
    <w:rsid w:val="00240AFA"/>
    <w:rsid w:val="002418A3"/>
    <w:rsid w:val="00241CEB"/>
    <w:rsid w:val="002424BE"/>
    <w:rsid w:val="002428E7"/>
    <w:rsid w:val="002432D6"/>
    <w:rsid w:val="00243B51"/>
    <w:rsid w:val="00245894"/>
    <w:rsid w:val="002458FA"/>
    <w:rsid w:val="0024643D"/>
    <w:rsid w:val="00246875"/>
    <w:rsid w:val="0024726D"/>
    <w:rsid w:val="002479F4"/>
    <w:rsid w:val="00250046"/>
    <w:rsid w:val="00250F92"/>
    <w:rsid w:val="00252373"/>
    <w:rsid w:val="00253285"/>
    <w:rsid w:val="002532F1"/>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0EB4"/>
    <w:rsid w:val="00281B59"/>
    <w:rsid w:val="00285317"/>
    <w:rsid w:val="00285552"/>
    <w:rsid w:val="002863B6"/>
    <w:rsid w:val="00287274"/>
    <w:rsid w:val="00290C33"/>
    <w:rsid w:val="00291831"/>
    <w:rsid w:val="00291EFD"/>
    <w:rsid w:val="00293624"/>
    <w:rsid w:val="002939C4"/>
    <w:rsid w:val="00293CFC"/>
    <w:rsid w:val="002940A1"/>
    <w:rsid w:val="00294C9A"/>
    <w:rsid w:val="0029557B"/>
    <w:rsid w:val="002957DC"/>
    <w:rsid w:val="00297036"/>
    <w:rsid w:val="00297429"/>
    <w:rsid w:val="002A09D0"/>
    <w:rsid w:val="002A1429"/>
    <w:rsid w:val="002A1811"/>
    <w:rsid w:val="002A1DAE"/>
    <w:rsid w:val="002A2096"/>
    <w:rsid w:val="002A3084"/>
    <w:rsid w:val="002A51DB"/>
    <w:rsid w:val="002A571E"/>
    <w:rsid w:val="002A5BAA"/>
    <w:rsid w:val="002A6622"/>
    <w:rsid w:val="002B155A"/>
    <w:rsid w:val="002B22C3"/>
    <w:rsid w:val="002B41B2"/>
    <w:rsid w:val="002B4F36"/>
    <w:rsid w:val="002B6AC9"/>
    <w:rsid w:val="002B6C99"/>
    <w:rsid w:val="002B74DF"/>
    <w:rsid w:val="002B7628"/>
    <w:rsid w:val="002C0C6D"/>
    <w:rsid w:val="002C0D9F"/>
    <w:rsid w:val="002C134E"/>
    <w:rsid w:val="002C213F"/>
    <w:rsid w:val="002C462B"/>
    <w:rsid w:val="002C4852"/>
    <w:rsid w:val="002C5C3E"/>
    <w:rsid w:val="002C7019"/>
    <w:rsid w:val="002C7DB0"/>
    <w:rsid w:val="002C7F54"/>
    <w:rsid w:val="002D01B7"/>
    <w:rsid w:val="002D057A"/>
    <w:rsid w:val="002D1D0F"/>
    <w:rsid w:val="002D2538"/>
    <w:rsid w:val="002D3327"/>
    <w:rsid w:val="002D37A8"/>
    <w:rsid w:val="002D3D1B"/>
    <w:rsid w:val="002D421C"/>
    <w:rsid w:val="002D72BE"/>
    <w:rsid w:val="002E0588"/>
    <w:rsid w:val="002E161C"/>
    <w:rsid w:val="002E23B9"/>
    <w:rsid w:val="002E2800"/>
    <w:rsid w:val="002E47FE"/>
    <w:rsid w:val="002E4BB0"/>
    <w:rsid w:val="002E6C39"/>
    <w:rsid w:val="002E7BE3"/>
    <w:rsid w:val="002F0982"/>
    <w:rsid w:val="002F24F7"/>
    <w:rsid w:val="002F2DFA"/>
    <w:rsid w:val="002F3862"/>
    <w:rsid w:val="002F546D"/>
    <w:rsid w:val="002F5479"/>
    <w:rsid w:val="002F64E0"/>
    <w:rsid w:val="002F67CA"/>
    <w:rsid w:val="002F69C0"/>
    <w:rsid w:val="002F7E12"/>
    <w:rsid w:val="00300515"/>
    <w:rsid w:val="0030138A"/>
    <w:rsid w:val="00301C7E"/>
    <w:rsid w:val="00303354"/>
    <w:rsid w:val="00303BB4"/>
    <w:rsid w:val="00304AE5"/>
    <w:rsid w:val="00305812"/>
    <w:rsid w:val="0030645C"/>
    <w:rsid w:val="003103BE"/>
    <w:rsid w:val="003111C9"/>
    <w:rsid w:val="003113D7"/>
    <w:rsid w:val="00311815"/>
    <w:rsid w:val="00313031"/>
    <w:rsid w:val="003131A2"/>
    <w:rsid w:val="00315780"/>
    <w:rsid w:val="003170DE"/>
    <w:rsid w:val="00317612"/>
    <w:rsid w:val="0032067B"/>
    <w:rsid w:val="0032240C"/>
    <w:rsid w:val="0032273A"/>
    <w:rsid w:val="003230C5"/>
    <w:rsid w:val="0032456F"/>
    <w:rsid w:val="00325819"/>
    <w:rsid w:val="003262DA"/>
    <w:rsid w:val="00326660"/>
    <w:rsid w:val="0032779F"/>
    <w:rsid w:val="00330B6F"/>
    <w:rsid w:val="003312F0"/>
    <w:rsid w:val="003321D0"/>
    <w:rsid w:val="003328F0"/>
    <w:rsid w:val="00333C0E"/>
    <w:rsid w:val="003358C8"/>
    <w:rsid w:val="003364A9"/>
    <w:rsid w:val="00336C56"/>
    <w:rsid w:val="00336CFA"/>
    <w:rsid w:val="003373DC"/>
    <w:rsid w:val="00337439"/>
    <w:rsid w:val="00341C4B"/>
    <w:rsid w:val="003433B9"/>
    <w:rsid w:val="00343724"/>
    <w:rsid w:val="00343CDA"/>
    <w:rsid w:val="003443CC"/>
    <w:rsid w:val="00346347"/>
    <w:rsid w:val="00346401"/>
    <w:rsid w:val="0035148D"/>
    <w:rsid w:val="00351932"/>
    <w:rsid w:val="00353B51"/>
    <w:rsid w:val="0035569E"/>
    <w:rsid w:val="0035608D"/>
    <w:rsid w:val="00356C63"/>
    <w:rsid w:val="0035716C"/>
    <w:rsid w:val="00357244"/>
    <w:rsid w:val="00357EC2"/>
    <w:rsid w:val="00360DE5"/>
    <w:rsid w:val="00361DB1"/>
    <w:rsid w:val="00362BE6"/>
    <w:rsid w:val="003630AE"/>
    <w:rsid w:val="00363AD7"/>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8BA"/>
    <w:rsid w:val="003B0CAA"/>
    <w:rsid w:val="003B0E6A"/>
    <w:rsid w:val="003B137A"/>
    <w:rsid w:val="003B1911"/>
    <w:rsid w:val="003B518E"/>
    <w:rsid w:val="003B57E2"/>
    <w:rsid w:val="003B6ABD"/>
    <w:rsid w:val="003B6E08"/>
    <w:rsid w:val="003C148C"/>
    <w:rsid w:val="003C2434"/>
    <w:rsid w:val="003C2AC6"/>
    <w:rsid w:val="003C3A24"/>
    <w:rsid w:val="003C3E81"/>
    <w:rsid w:val="003C58A7"/>
    <w:rsid w:val="003C5FA1"/>
    <w:rsid w:val="003C60EB"/>
    <w:rsid w:val="003C70CE"/>
    <w:rsid w:val="003C7CA7"/>
    <w:rsid w:val="003D0B39"/>
    <w:rsid w:val="003D0DD3"/>
    <w:rsid w:val="003D2EBF"/>
    <w:rsid w:val="003D31DA"/>
    <w:rsid w:val="003D5A8F"/>
    <w:rsid w:val="003D6DBA"/>
    <w:rsid w:val="003D6FC2"/>
    <w:rsid w:val="003D7882"/>
    <w:rsid w:val="003E0EB2"/>
    <w:rsid w:val="003E3258"/>
    <w:rsid w:val="003E521B"/>
    <w:rsid w:val="003E61FF"/>
    <w:rsid w:val="003E620F"/>
    <w:rsid w:val="003E6A44"/>
    <w:rsid w:val="003E7FB2"/>
    <w:rsid w:val="003F14C9"/>
    <w:rsid w:val="003F2A45"/>
    <w:rsid w:val="003F355D"/>
    <w:rsid w:val="003F3901"/>
    <w:rsid w:val="003F46E0"/>
    <w:rsid w:val="003F7C5D"/>
    <w:rsid w:val="00401314"/>
    <w:rsid w:val="0040351E"/>
    <w:rsid w:val="00403AC4"/>
    <w:rsid w:val="004051E0"/>
    <w:rsid w:val="004056A0"/>
    <w:rsid w:val="004074E3"/>
    <w:rsid w:val="004103AC"/>
    <w:rsid w:val="0041089B"/>
    <w:rsid w:val="004118CA"/>
    <w:rsid w:val="00412384"/>
    <w:rsid w:val="00414633"/>
    <w:rsid w:val="0041546F"/>
    <w:rsid w:val="004174E7"/>
    <w:rsid w:val="00417736"/>
    <w:rsid w:val="004178CB"/>
    <w:rsid w:val="00422ADD"/>
    <w:rsid w:val="0042473E"/>
    <w:rsid w:val="00426EE8"/>
    <w:rsid w:val="00427A39"/>
    <w:rsid w:val="004324F9"/>
    <w:rsid w:val="0043274A"/>
    <w:rsid w:val="0043307F"/>
    <w:rsid w:val="00433329"/>
    <w:rsid w:val="0043449C"/>
    <w:rsid w:val="00440FF9"/>
    <w:rsid w:val="00442874"/>
    <w:rsid w:val="00443422"/>
    <w:rsid w:val="00443E28"/>
    <w:rsid w:val="00444619"/>
    <w:rsid w:val="00444CB7"/>
    <w:rsid w:val="004461F0"/>
    <w:rsid w:val="0044630A"/>
    <w:rsid w:val="00450288"/>
    <w:rsid w:val="004506B8"/>
    <w:rsid w:val="00451254"/>
    <w:rsid w:val="00451E3E"/>
    <w:rsid w:val="00452DF5"/>
    <w:rsid w:val="004547B7"/>
    <w:rsid w:val="00454BDC"/>
    <w:rsid w:val="00460946"/>
    <w:rsid w:val="004619FE"/>
    <w:rsid w:val="00461C5F"/>
    <w:rsid w:val="00464B5F"/>
    <w:rsid w:val="00465043"/>
    <w:rsid w:val="0046659E"/>
    <w:rsid w:val="004675E6"/>
    <w:rsid w:val="00472EA9"/>
    <w:rsid w:val="00473427"/>
    <w:rsid w:val="0047443D"/>
    <w:rsid w:val="00474A03"/>
    <w:rsid w:val="00476ADD"/>
    <w:rsid w:val="0048301D"/>
    <w:rsid w:val="004835BE"/>
    <w:rsid w:val="00484A5B"/>
    <w:rsid w:val="00485319"/>
    <w:rsid w:val="00485889"/>
    <w:rsid w:val="00486BBF"/>
    <w:rsid w:val="004909EF"/>
    <w:rsid w:val="004930FD"/>
    <w:rsid w:val="00494CC4"/>
    <w:rsid w:val="00495337"/>
    <w:rsid w:val="00495721"/>
    <w:rsid w:val="00495760"/>
    <w:rsid w:val="004977E7"/>
    <w:rsid w:val="004A01AC"/>
    <w:rsid w:val="004A0F8E"/>
    <w:rsid w:val="004A266F"/>
    <w:rsid w:val="004A2801"/>
    <w:rsid w:val="004A4132"/>
    <w:rsid w:val="004A48FF"/>
    <w:rsid w:val="004A5D15"/>
    <w:rsid w:val="004A60DF"/>
    <w:rsid w:val="004A7D29"/>
    <w:rsid w:val="004B07F4"/>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C3D"/>
    <w:rsid w:val="004D6220"/>
    <w:rsid w:val="004D65F6"/>
    <w:rsid w:val="004D6710"/>
    <w:rsid w:val="004D7AE9"/>
    <w:rsid w:val="004E1764"/>
    <w:rsid w:val="004E1FD5"/>
    <w:rsid w:val="004E4010"/>
    <w:rsid w:val="004E7CEE"/>
    <w:rsid w:val="004F0A52"/>
    <w:rsid w:val="004F3691"/>
    <w:rsid w:val="004F37DC"/>
    <w:rsid w:val="004F396E"/>
    <w:rsid w:val="004F4018"/>
    <w:rsid w:val="004F6162"/>
    <w:rsid w:val="0050537E"/>
    <w:rsid w:val="005055D8"/>
    <w:rsid w:val="00507491"/>
    <w:rsid w:val="00510C54"/>
    <w:rsid w:val="00514E92"/>
    <w:rsid w:val="00515ECC"/>
    <w:rsid w:val="00516A0D"/>
    <w:rsid w:val="005177D1"/>
    <w:rsid w:val="00517F40"/>
    <w:rsid w:val="00520D9E"/>
    <w:rsid w:val="005221CB"/>
    <w:rsid w:val="00522AA6"/>
    <w:rsid w:val="005236FF"/>
    <w:rsid w:val="0052471E"/>
    <w:rsid w:val="00524D18"/>
    <w:rsid w:val="00526570"/>
    <w:rsid w:val="00527241"/>
    <w:rsid w:val="00530BD9"/>
    <w:rsid w:val="00530E6E"/>
    <w:rsid w:val="00531189"/>
    <w:rsid w:val="00533D9E"/>
    <w:rsid w:val="00535905"/>
    <w:rsid w:val="00535E8D"/>
    <w:rsid w:val="005367C9"/>
    <w:rsid w:val="00537836"/>
    <w:rsid w:val="00537BFC"/>
    <w:rsid w:val="0054049D"/>
    <w:rsid w:val="00541AB2"/>
    <w:rsid w:val="005422BA"/>
    <w:rsid w:val="00543186"/>
    <w:rsid w:val="00543DE6"/>
    <w:rsid w:val="00544369"/>
    <w:rsid w:val="00546218"/>
    <w:rsid w:val="0054799B"/>
    <w:rsid w:val="00547BD8"/>
    <w:rsid w:val="00552F9E"/>
    <w:rsid w:val="005531A7"/>
    <w:rsid w:val="005535E3"/>
    <w:rsid w:val="00553D17"/>
    <w:rsid w:val="00556E66"/>
    <w:rsid w:val="005608DD"/>
    <w:rsid w:val="00560D47"/>
    <w:rsid w:val="00560E8F"/>
    <w:rsid w:val="00561460"/>
    <w:rsid w:val="005660F5"/>
    <w:rsid w:val="00566E4F"/>
    <w:rsid w:val="00567A35"/>
    <w:rsid w:val="005708BF"/>
    <w:rsid w:val="0057213D"/>
    <w:rsid w:val="00572183"/>
    <w:rsid w:val="00572610"/>
    <w:rsid w:val="00572BA0"/>
    <w:rsid w:val="005745ED"/>
    <w:rsid w:val="00574635"/>
    <w:rsid w:val="00575091"/>
    <w:rsid w:val="0057524F"/>
    <w:rsid w:val="005824E7"/>
    <w:rsid w:val="00582E31"/>
    <w:rsid w:val="005853A3"/>
    <w:rsid w:val="005855D1"/>
    <w:rsid w:val="0058562C"/>
    <w:rsid w:val="0058665C"/>
    <w:rsid w:val="005930EC"/>
    <w:rsid w:val="005966FD"/>
    <w:rsid w:val="00596B96"/>
    <w:rsid w:val="005979D2"/>
    <w:rsid w:val="00597A53"/>
    <w:rsid w:val="005A0A75"/>
    <w:rsid w:val="005A0B8B"/>
    <w:rsid w:val="005A2244"/>
    <w:rsid w:val="005A2BC0"/>
    <w:rsid w:val="005A2DE5"/>
    <w:rsid w:val="005A3E0D"/>
    <w:rsid w:val="005A3E6B"/>
    <w:rsid w:val="005A6186"/>
    <w:rsid w:val="005A76FE"/>
    <w:rsid w:val="005A7D91"/>
    <w:rsid w:val="005A7EE2"/>
    <w:rsid w:val="005B04D5"/>
    <w:rsid w:val="005B1B6E"/>
    <w:rsid w:val="005B2D66"/>
    <w:rsid w:val="005B4FA4"/>
    <w:rsid w:val="005B5C69"/>
    <w:rsid w:val="005B6B47"/>
    <w:rsid w:val="005C087C"/>
    <w:rsid w:val="005C0DD4"/>
    <w:rsid w:val="005C0E8C"/>
    <w:rsid w:val="005C211F"/>
    <w:rsid w:val="005C4121"/>
    <w:rsid w:val="005C586F"/>
    <w:rsid w:val="005C648C"/>
    <w:rsid w:val="005C6658"/>
    <w:rsid w:val="005C6A72"/>
    <w:rsid w:val="005C7900"/>
    <w:rsid w:val="005D0B72"/>
    <w:rsid w:val="005D15FC"/>
    <w:rsid w:val="005D1992"/>
    <w:rsid w:val="005D2B3B"/>
    <w:rsid w:val="005D4018"/>
    <w:rsid w:val="005D7CFC"/>
    <w:rsid w:val="005E0021"/>
    <w:rsid w:val="005E0370"/>
    <w:rsid w:val="005E1D55"/>
    <w:rsid w:val="005E22FC"/>
    <w:rsid w:val="005E2561"/>
    <w:rsid w:val="005E2DCD"/>
    <w:rsid w:val="005E3881"/>
    <w:rsid w:val="005E3A48"/>
    <w:rsid w:val="005E3E1B"/>
    <w:rsid w:val="005E3F63"/>
    <w:rsid w:val="005E512D"/>
    <w:rsid w:val="005E59CF"/>
    <w:rsid w:val="005E6AC0"/>
    <w:rsid w:val="005E6B00"/>
    <w:rsid w:val="005E722D"/>
    <w:rsid w:val="005E73B7"/>
    <w:rsid w:val="005F0038"/>
    <w:rsid w:val="005F08E4"/>
    <w:rsid w:val="005F18E8"/>
    <w:rsid w:val="005F1C64"/>
    <w:rsid w:val="005F4686"/>
    <w:rsid w:val="005F6151"/>
    <w:rsid w:val="00600542"/>
    <w:rsid w:val="00600AB1"/>
    <w:rsid w:val="0060145B"/>
    <w:rsid w:val="00601F6B"/>
    <w:rsid w:val="00602EDE"/>
    <w:rsid w:val="00604F9E"/>
    <w:rsid w:val="0060738B"/>
    <w:rsid w:val="00607B7B"/>
    <w:rsid w:val="006119FF"/>
    <w:rsid w:val="00611BE7"/>
    <w:rsid w:val="006147C6"/>
    <w:rsid w:val="0061564C"/>
    <w:rsid w:val="006160FD"/>
    <w:rsid w:val="00617487"/>
    <w:rsid w:val="006217E3"/>
    <w:rsid w:val="006220F1"/>
    <w:rsid w:val="00622E9D"/>
    <w:rsid w:val="00623D2C"/>
    <w:rsid w:val="0062409B"/>
    <w:rsid w:val="00627345"/>
    <w:rsid w:val="00631368"/>
    <w:rsid w:val="00641311"/>
    <w:rsid w:val="0064155B"/>
    <w:rsid w:val="00641B4A"/>
    <w:rsid w:val="00641CA1"/>
    <w:rsid w:val="006427D6"/>
    <w:rsid w:val="006430D8"/>
    <w:rsid w:val="00643BA8"/>
    <w:rsid w:val="00643EAA"/>
    <w:rsid w:val="00644812"/>
    <w:rsid w:val="0064585E"/>
    <w:rsid w:val="00646597"/>
    <w:rsid w:val="00647169"/>
    <w:rsid w:val="006503C4"/>
    <w:rsid w:val="006511F0"/>
    <w:rsid w:val="00652391"/>
    <w:rsid w:val="00653BF5"/>
    <w:rsid w:val="006550E0"/>
    <w:rsid w:val="00655A8F"/>
    <w:rsid w:val="00656644"/>
    <w:rsid w:val="00657273"/>
    <w:rsid w:val="00657E04"/>
    <w:rsid w:val="00660DFB"/>
    <w:rsid w:val="0066163B"/>
    <w:rsid w:val="00661B91"/>
    <w:rsid w:val="006627EF"/>
    <w:rsid w:val="0066354D"/>
    <w:rsid w:val="00663B3A"/>
    <w:rsid w:val="00664A69"/>
    <w:rsid w:val="00665822"/>
    <w:rsid w:val="00666511"/>
    <w:rsid w:val="00667754"/>
    <w:rsid w:val="006724FA"/>
    <w:rsid w:val="006725E9"/>
    <w:rsid w:val="00672F6A"/>
    <w:rsid w:val="006731E6"/>
    <w:rsid w:val="00673CBE"/>
    <w:rsid w:val="00675E3D"/>
    <w:rsid w:val="0067730D"/>
    <w:rsid w:val="0067755A"/>
    <w:rsid w:val="00680478"/>
    <w:rsid w:val="00681F2C"/>
    <w:rsid w:val="0068234A"/>
    <w:rsid w:val="00683932"/>
    <w:rsid w:val="00686CF2"/>
    <w:rsid w:val="00687A2F"/>
    <w:rsid w:val="00692CF2"/>
    <w:rsid w:val="006942B2"/>
    <w:rsid w:val="0069437A"/>
    <w:rsid w:val="00694651"/>
    <w:rsid w:val="00694744"/>
    <w:rsid w:val="00695A33"/>
    <w:rsid w:val="00696CC4"/>
    <w:rsid w:val="00697AC6"/>
    <w:rsid w:val="006A1029"/>
    <w:rsid w:val="006A2AA5"/>
    <w:rsid w:val="006A305F"/>
    <w:rsid w:val="006A47C9"/>
    <w:rsid w:val="006A6D43"/>
    <w:rsid w:val="006A6F49"/>
    <w:rsid w:val="006B000C"/>
    <w:rsid w:val="006B0466"/>
    <w:rsid w:val="006B13E6"/>
    <w:rsid w:val="006B3D24"/>
    <w:rsid w:val="006B4D02"/>
    <w:rsid w:val="006B5A63"/>
    <w:rsid w:val="006B6458"/>
    <w:rsid w:val="006B7690"/>
    <w:rsid w:val="006C1739"/>
    <w:rsid w:val="006C1AE1"/>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733"/>
    <w:rsid w:val="006E401D"/>
    <w:rsid w:val="006E499B"/>
    <w:rsid w:val="006E6DE5"/>
    <w:rsid w:val="006F02AC"/>
    <w:rsid w:val="006F0ECA"/>
    <w:rsid w:val="006F26EB"/>
    <w:rsid w:val="006F3323"/>
    <w:rsid w:val="006F36F0"/>
    <w:rsid w:val="006F3BA7"/>
    <w:rsid w:val="006F7A31"/>
    <w:rsid w:val="00700071"/>
    <w:rsid w:val="00700A7F"/>
    <w:rsid w:val="00702244"/>
    <w:rsid w:val="007039BE"/>
    <w:rsid w:val="00704772"/>
    <w:rsid w:val="00704EA1"/>
    <w:rsid w:val="00704EAD"/>
    <w:rsid w:val="00704F7C"/>
    <w:rsid w:val="00706B18"/>
    <w:rsid w:val="0070757D"/>
    <w:rsid w:val="00707B7E"/>
    <w:rsid w:val="00712DEB"/>
    <w:rsid w:val="007136CF"/>
    <w:rsid w:val="00713947"/>
    <w:rsid w:val="00714D08"/>
    <w:rsid w:val="00716246"/>
    <w:rsid w:val="0071793E"/>
    <w:rsid w:val="007216EC"/>
    <w:rsid w:val="0072301A"/>
    <w:rsid w:val="00724631"/>
    <w:rsid w:val="00724972"/>
    <w:rsid w:val="007258BC"/>
    <w:rsid w:val="00725E18"/>
    <w:rsid w:val="00726184"/>
    <w:rsid w:val="00726399"/>
    <w:rsid w:val="00727C43"/>
    <w:rsid w:val="00727FBA"/>
    <w:rsid w:val="007345A2"/>
    <w:rsid w:val="00735C16"/>
    <w:rsid w:val="0074001A"/>
    <w:rsid w:val="00741E99"/>
    <w:rsid w:val="007422E7"/>
    <w:rsid w:val="007427E7"/>
    <w:rsid w:val="00743440"/>
    <w:rsid w:val="007456E2"/>
    <w:rsid w:val="00745895"/>
    <w:rsid w:val="00746448"/>
    <w:rsid w:val="00746AD7"/>
    <w:rsid w:val="00750F43"/>
    <w:rsid w:val="0075246C"/>
    <w:rsid w:val="0075252B"/>
    <w:rsid w:val="00752893"/>
    <w:rsid w:val="00752D78"/>
    <w:rsid w:val="00753692"/>
    <w:rsid w:val="00753896"/>
    <w:rsid w:val="00756759"/>
    <w:rsid w:val="007607E1"/>
    <w:rsid w:val="00760E90"/>
    <w:rsid w:val="00761381"/>
    <w:rsid w:val="0076284F"/>
    <w:rsid w:val="00762B33"/>
    <w:rsid w:val="00763E14"/>
    <w:rsid w:val="00764C2B"/>
    <w:rsid w:val="0076571A"/>
    <w:rsid w:val="007704F0"/>
    <w:rsid w:val="00770B62"/>
    <w:rsid w:val="007763D9"/>
    <w:rsid w:val="007765DB"/>
    <w:rsid w:val="007800D6"/>
    <w:rsid w:val="00781013"/>
    <w:rsid w:val="0078201B"/>
    <w:rsid w:val="00783088"/>
    <w:rsid w:val="00783154"/>
    <w:rsid w:val="007839DF"/>
    <w:rsid w:val="00783D07"/>
    <w:rsid w:val="00783FD2"/>
    <w:rsid w:val="0078600D"/>
    <w:rsid w:val="00786DE8"/>
    <w:rsid w:val="0079099A"/>
    <w:rsid w:val="00791F62"/>
    <w:rsid w:val="00792119"/>
    <w:rsid w:val="007927CE"/>
    <w:rsid w:val="0079335D"/>
    <w:rsid w:val="007951CF"/>
    <w:rsid w:val="007A008A"/>
    <w:rsid w:val="007A02FA"/>
    <w:rsid w:val="007A0373"/>
    <w:rsid w:val="007A0542"/>
    <w:rsid w:val="007A0FC5"/>
    <w:rsid w:val="007A1A07"/>
    <w:rsid w:val="007A2CC0"/>
    <w:rsid w:val="007A2FD4"/>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55F0"/>
    <w:rsid w:val="007C561E"/>
    <w:rsid w:val="007C5DBC"/>
    <w:rsid w:val="007C7594"/>
    <w:rsid w:val="007D04D5"/>
    <w:rsid w:val="007D17BF"/>
    <w:rsid w:val="007D2431"/>
    <w:rsid w:val="007D394A"/>
    <w:rsid w:val="007D3E53"/>
    <w:rsid w:val="007D3ECB"/>
    <w:rsid w:val="007D42DF"/>
    <w:rsid w:val="007D461C"/>
    <w:rsid w:val="007D4FB6"/>
    <w:rsid w:val="007E0A58"/>
    <w:rsid w:val="007E389F"/>
    <w:rsid w:val="007E3C16"/>
    <w:rsid w:val="007E53CF"/>
    <w:rsid w:val="007E6217"/>
    <w:rsid w:val="007E736F"/>
    <w:rsid w:val="007F1242"/>
    <w:rsid w:val="007F1730"/>
    <w:rsid w:val="007F32DB"/>
    <w:rsid w:val="007F4016"/>
    <w:rsid w:val="0080010B"/>
    <w:rsid w:val="00801182"/>
    <w:rsid w:val="00801C8E"/>
    <w:rsid w:val="00801ECF"/>
    <w:rsid w:val="008035F4"/>
    <w:rsid w:val="008051BC"/>
    <w:rsid w:val="008052C5"/>
    <w:rsid w:val="008111B1"/>
    <w:rsid w:val="0081138D"/>
    <w:rsid w:val="008118C0"/>
    <w:rsid w:val="00811AB2"/>
    <w:rsid w:val="0081286E"/>
    <w:rsid w:val="0081387F"/>
    <w:rsid w:val="008152C1"/>
    <w:rsid w:val="0082043A"/>
    <w:rsid w:val="0082385B"/>
    <w:rsid w:val="008241C5"/>
    <w:rsid w:val="00824320"/>
    <w:rsid w:val="00833931"/>
    <w:rsid w:val="008346E7"/>
    <w:rsid w:val="0083565E"/>
    <w:rsid w:val="0084014C"/>
    <w:rsid w:val="00840F7D"/>
    <w:rsid w:val="0084278B"/>
    <w:rsid w:val="00842E73"/>
    <w:rsid w:val="00843D25"/>
    <w:rsid w:val="008443DC"/>
    <w:rsid w:val="008473A3"/>
    <w:rsid w:val="00851BAE"/>
    <w:rsid w:val="00851E77"/>
    <w:rsid w:val="00852202"/>
    <w:rsid w:val="00853466"/>
    <w:rsid w:val="00853799"/>
    <w:rsid w:val="00854B19"/>
    <w:rsid w:val="00854DC3"/>
    <w:rsid w:val="0085768C"/>
    <w:rsid w:val="0085794B"/>
    <w:rsid w:val="0086030A"/>
    <w:rsid w:val="00860BCA"/>
    <w:rsid w:val="008614BD"/>
    <w:rsid w:val="00861F42"/>
    <w:rsid w:val="00862585"/>
    <w:rsid w:val="008629B5"/>
    <w:rsid w:val="00863449"/>
    <w:rsid w:val="00864CE5"/>
    <w:rsid w:val="00864E2F"/>
    <w:rsid w:val="008657B0"/>
    <w:rsid w:val="00865AED"/>
    <w:rsid w:val="00866D25"/>
    <w:rsid w:val="008671B2"/>
    <w:rsid w:val="00867DC2"/>
    <w:rsid w:val="00870745"/>
    <w:rsid w:val="00870D4E"/>
    <w:rsid w:val="00871283"/>
    <w:rsid w:val="00871AD4"/>
    <w:rsid w:val="008720B7"/>
    <w:rsid w:val="008720BA"/>
    <w:rsid w:val="00873572"/>
    <w:rsid w:val="008751C2"/>
    <w:rsid w:val="00876AA6"/>
    <w:rsid w:val="00877442"/>
    <w:rsid w:val="008779EF"/>
    <w:rsid w:val="008827EB"/>
    <w:rsid w:val="00883E35"/>
    <w:rsid w:val="008842B8"/>
    <w:rsid w:val="008855B7"/>
    <w:rsid w:val="00885B7B"/>
    <w:rsid w:val="00885D53"/>
    <w:rsid w:val="008860E0"/>
    <w:rsid w:val="00886155"/>
    <w:rsid w:val="008869FE"/>
    <w:rsid w:val="008901EC"/>
    <w:rsid w:val="00892D3A"/>
    <w:rsid w:val="00895F46"/>
    <w:rsid w:val="00897599"/>
    <w:rsid w:val="008976D0"/>
    <w:rsid w:val="008A02D3"/>
    <w:rsid w:val="008A1195"/>
    <w:rsid w:val="008A16B4"/>
    <w:rsid w:val="008A3087"/>
    <w:rsid w:val="008A3447"/>
    <w:rsid w:val="008A5D70"/>
    <w:rsid w:val="008B017F"/>
    <w:rsid w:val="008B0584"/>
    <w:rsid w:val="008B0FEA"/>
    <w:rsid w:val="008B148E"/>
    <w:rsid w:val="008B1702"/>
    <w:rsid w:val="008B4AAB"/>
    <w:rsid w:val="008B61C8"/>
    <w:rsid w:val="008C0517"/>
    <w:rsid w:val="008C06B6"/>
    <w:rsid w:val="008C0FB5"/>
    <w:rsid w:val="008C0FFB"/>
    <w:rsid w:val="008C260E"/>
    <w:rsid w:val="008C31BA"/>
    <w:rsid w:val="008C34F6"/>
    <w:rsid w:val="008C4804"/>
    <w:rsid w:val="008C68BE"/>
    <w:rsid w:val="008C70F5"/>
    <w:rsid w:val="008D0299"/>
    <w:rsid w:val="008D156B"/>
    <w:rsid w:val="008D1CB1"/>
    <w:rsid w:val="008D1EA4"/>
    <w:rsid w:val="008D224E"/>
    <w:rsid w:val="008D336E"/>
    <w:rsid w:val="008D44CA"/>
    <w:rsid w:val="008D4A83"/>
    <w:rsid w:val="008D6CF4"/>
    <w:rsid w:val="008D79D3"/>
    <w:rsid w:val="008E3CDD"/>
    <w:rsid w:val="008E4A7B"/>
    <w:rsid w:val="008E5484"/>
    <w:rsid w:val="008E710D"/>
    <w:rsid w:val="008E73F6"/>
    <w:rsid w:val="008E7A72"/>
    <w:rsid w:val="008F0BED"/>
    <w:rsid w:val="008F0E47"/>
    <w:rsid w:val="008F1DE6"/>
    <w:rsid w:val="008F1EB7"/>
    <w:rsid w:val="008F36DC"/>
    <w:rsid w:val="008F479D"/>
    <w:rsid w:val="008F51CA"/>
    <w:rsid w:val="008F6E6C"/>
    <w:rsid w:val="00900322"/>
    <w:rsid w:val="00900396"/>
    <w:rsid w:val="00900847"/>
    <w:rsid w:val="0090166D"/>
    <w:rsid w:val="00901696"/>
    <w:rsid w:val="00902407"/>
    <w:rsid w:val="00902FF8"/>
    <w:rsid w:val="00903D91"/>
    <w:rsid w:val="00904AD9"/>
    <w:rsid w:val="00904F38"/>
    <w:rsid w:val="00905BB7"/>
    <w:rsid w:val="009066BC"/>
    <w:rsid w:val="009074BD"/>
    <w:rsid w:val="00910B2F"/>
    <w:rsid w:val="00912DDF"/>
    <w:rsid w:val="009143C4"/>
    <w:rsid w:val="009143CD"/>
    <w:rsid w:val="00914819"/>
    <w:rsid w:val="00914E7B"/>
    <w:rsid w:val="009153AE"/>
    <w:rsid w:val="00915557"/>
    <w:rsid w:val="0092239C"/>
    <w:rsid w:val="009254B6"/>
    <w:rsid w:val="0092730E"/>
    <w:rsid w:val="009276D3"/>
    <w:rsid w:val="00930D05"/>
    <w:rsid w:val="00933124"/>
    <w:rsid w:val="00933607"/>
    <w:rsid w:val="0093404C"/>
    <w:rsid w:val="00934F9D"/>
    <w:rsid w:val="00940802"/>
    <w:rsid w:val="00940D3D"/>
    <w:rsid w:val="009427D4"/>
    <w:rsid w:val="00944CC0"/>
    <w:rsid w:val="00944F00"/>
    <w:rsid w:val="009471D6"/>
    <w:rsid w:val="00950A6C"/>
    <w:rsid w:val="0095229E"/>
    <w:rsid w:val="0095277A"/>
    <w:rsid w:val="009532AF"/>
    <w:rsid w:val="00953677"/>
    <w:rsid w:val="00954012"/>
    <w:rsid w:val="00954A20"/>
    <w:rsid w:val="00955943"/>
    <w:rsid w:val="009559B5"/>
    <w:rsid w:val="00955F0C"/>
    <w:rsid w:val="00957F78"/>
    <w:rsid w:val="00962427"/>
    <w:rsid w:val="009716C3"/>
    <w:rsid w:val="00972DBB"/>
    <w:rsid w:val="00973DAE"/>
    <w:rsid w:val="009749C9"/>
    <w:rsid w:val="00975A61"/>
    <w:rsid w:val="00976829"/>
    <w:rsid w:val="00976B81"/>
    <w:rsid w:val="009840F9"/>
    <w:rsid w:val="009847C5"/>
    <w:rsid w:val="00984A78"/>
    <w:rsid w:val="00984C42"/>
    <w:rsid w:val="00986B11"/>
    <w:rsid w:val="00987CBF"/>
    <w:rsid w:val="00987E6B"/>
    <w:rsid w:val="00992029"/>
    <w:rsid w:val="00996630"/>
    <w:rsid w:val="00996D63"/>
    <w:rsid w:val="00997AFF"/>
    <w:rsid w:val="009A0F82"/>
    <w:rsid w:val="009A1231"/>
    <w:rsid w:val="009A1AFE"/>
    <w:rsid w:val="009A1B45"/>
    <w:rsid w:val="009A2FA3"/>
    <w:rsid w:val="009A3423"/>
    <w:rsid w:val="009A473D"/>
    <w:rsid w:val="009A47DD"/>
    <w:rsid w:val="009B113D"/>
    <w:rsid w:val="009B2676"/>
    <w:rsid w:val="009B3E70"/>
    <w:rsid w:val="009B487C"/>
    <w:rsid w:val="009B65EB"/>
    <w:rsid w:val="009B6C74"/>
    <w:rsid w:val="009C00E7"/>
    <w:rsid w:val="009C1DB4"/>
    <w:rsid w:val="009C2518"/>
    <w:rsid w:val="009C2DFD"/>
    <w:rsid w:val="009C35DC"/>
    <w:rsid w:val="009C38F9"/>
    <w:rsid w:val="009C5986"/>
    <w:rsid w:val="009C6C6B"/>
    <w:rsid w:val="009D02C7"/>
    <w:rsid w:val="009D046A"/>
    <w:rsid w:val="009D108D"/>
    <w:rsid w:val="009D6FD3"/>
    <w:rsid w:val="009E0791"/>
    <w:rsid w:val="009E0DF5"/>
    <w:rsid w:val="009E2C26"/>
    <w:rsid w:val="009E3338"/>
    <w:rsid w:val="009E3C3B"/>
    <w:rsid w:val="009E4B13"/>
    <w:rsid w:val="009E5D21"/>
    <w:rsid w:val="009E6584"/>
    <w:rsid w:val="009E74D9"/>
    <w:rsid w:val="009F03D3"/>
    <w:rsid w:val="009F1E2A"/>
    <w:rsid w:val="009F20F7"/>
    <w:rsid w:val="009F5E66"/>
    <w:rsid w:val="009F5F00"/>
    <w:rsid w:val="00A009A2"/>
    <w:rsid w:val="00A0302F"/>
    <w:rsid w:val="00A0415E"/>
    <w:rsid w:val="00A04478"/>
    <w:rsid w:val="00A04877"/>
    <w:rsid w:val="00A05CAB"/>
    <w:rsid w:val="00A06AA2"/>
    <w:rsid w:val="00A128D8"/>
    <w:rsid w:val="00A132E6"/>
    <w:rsid w:val="00A13914"/>
    <w:rsid w:val="00A146B6"/>
    <w:rsid w:val="00A2017A"/>
    <w:rsid w:val="00A20B7B"/>
    <w:rsid w:val="00A20BA0"/>
    <w:rsid w:val="00A2107C"/>
    <w:rsid w:val="00A23D59"/>
    <w:rsid w:val="00A250A7"/>
    <w:rsid w:val="00A250F3"/>
    <w:rsid w:val="00A25D63"/>
    <w:rsid w:val="00A308F1"/>
    <w:rsid w:val="00A31CE6"/>
    <w:rsid w:val="00A328B0"/>
    <w:rsid w:val="00A33262"/>
    <w:rsid w:val="00A342A6"/>
    <w:rsid w:val="00A347E0"/>
    <w:rsid w:val="00A34886"/>
    <w:rsid w:val="00A3496C"/>
    <w:rsid w:val="00A34AF8"/>
    <w:rsid w:val="00A373F4"/>
    <w:rsid w:val="00A37F46"/>
    <w:rsid w:val="00A417C2"/>
    <w:rsid w:val="00A43F47"/>
    <w:rsid w:val="00A47922"/>
    <w:rsid w:val="00A50BA1"/>
    <w:rsid w:val="00A5153B"/>
    <w:rsid w:val="00A520A1"/>
    <w:rsid w:val="00A54216"/>
    <w:rsid w:val="00A55574"/>
    <w:rsid w:val="00A5613A"/>
    <w:rsid w:val="00A56AD2"/>
    <w:rsid w:val="00A573BF"/>
    <w:rsid w:val="00A600D5"/>
    <w:rsid w:val="00A60879"/>
    <w:rsid w:val="00A60ED9"/>
    <w:rsid w:val="00A60FFE"/>
    <w:rsid w:val="00A61D88"/>
    <w:rsid w:val="00A6243B"/>
    <w:rsid w:val="00A62B5C"/>
    <w:rsid w:val="00A64822"/>
    <w:rsid w:val="00A64C2F"/>
    <w:rsid w:val="00A64D87"/>
    <w:rsid w:val="00A65740"/>
    <w:rsid w:val="00A65D39"/>
    <w:rsid w:val="00A65FA2"/>
    <w:rsid w:val="00A668F3"/>
    <w:rsid w:val="00A71467"/>
    <w:rsid w:val="00A72A9F"/>
    <w:rsid w:val="00A72B81"/>
    <w:rsid w:val="00A72FD4"/>
    <w:rsid w:val="00A73DC8"/>
    <w:rsid w:val="00A73F93"/>
    <w:rsid w:val="00A7551B"/>
    <w:rsid w:val="00A76432"/>
    <w:rsid w:val="00A76D8D"/>
    <w:rsid w:val="00A806B6"/>
    <w:rsid w:val="00A80EB8"/>
    <w:rsid w:val="00A82114"/>
    <w:rsid w:val="00A8256F"/>
    <w:rsid w:val="00A825B8"/>
    <w:rsid w:val="00A83BAD"/>
    <w:rsid w:val="00A83EBE"/>
    <w:rsid w:val="00A84F59"/>
    <w:rsid w:val="00A855A1"/>
    <w:rsid w:val="00A86C20"/>
    <w:rsid w:val="00A8714A"/>
    <w:rsid w:val="00A90733"/>
    <w:rsid w:val="00A921C8"/>
    <w:rsid w:val="00A929CE"/>
    <w:rsid w:val="00A936E3"/>
    <w:rsid w:val="00A94ED2"/>
    <w:rsid w:val="00AA0581"/>
    <w:rsid w:val="00AA0BF5"/>
    <w:rsid w:val="00AA160E"/>
    <w:rsid w:val="00AA1A66"/>
    <w:rsid w:val="00AA360E"/>
    <w:rsid w:val="00AA3DC6"/>
    <w:rsid w:val="00AA485C"/>
    <w:rsid w:val="00AA674A"/>
    <w:rsid w:val="00AB03CC"/>
    <w:rsid w:val="00AB0D60"/>
    <w:rsid w:val="00AB2316"/>
    <w:rsid w:val="00AB5D1D"/>
    <w:rsid w:val="00AB5E5F"/>
    <w:rsid w:val="00AB6E0D"/>
    <w:rsid w:val="00AB7047"/>
    <w:rsid w:val="00AB7C6F"/>
    <w:rsid w:val="00AC060A"/>
    <w:rsid w:val="00AC0A1D"/>
    <w:rsid w:val="00AC10C4"/>
    <w:rsid w:val="00AC110A"/>
    <w:rsid w:val="00AC23ED"/>
    <w:rsid w:val="00AC3DC9"/>
    <w:rsid w:val="00AC4C31"/>
    <w:rsid w:val="00AC6179"/>
    <w:rsid w:val="00AC729F"/>
    <w:rsid w:val="00AC7F47"/>
    <w:rsid w:val="00AD1FF8"/>
    <w:rsid w:val="00AD2084"/>
    <w:rsid w:val="00AD389F"/>
    <w:rsid w:val="00AD3BD4"/>
    <w:rsid w:val="00AD4D22"/>
    <w:rsid w:val="00AD5B95"/>
    <w:rsid w:val="00AD65E9"/>
    <w:rsid w:val="00AE1FC6"/>
    <w:rsid w:val="00AE2967"/>
    <w:rsid w:val="00AE2FCD"/>
    <w:rsid w:val="00AE43FB"/>
    <w:rsid w:val="00AE4BF2"/>
    <w:rsid w:val="00AE54CE"/>
    <w:rsid w:val="00AE5BBC"/>
    <w:rsid w:val="00AF16CA"/>
    <w:rsid w:val="00AF37FA"/>
    <w:rsid w:val="00AF481F"/>
    <w:rsid w:val="00B007D0"/>
    <w:rsid w:val="00B00EDE"/>
    <w:rsid w:val="00B0155C"/>
    <w:rsid w:val="00B039D0"/>
    <w:rsid w:val="00B042BE"/>
    <w:rsid w:val="00B05718"/>
    <w:rsid w:val="00B06586"/>
    <w:rsid w:val="00B07AC2"/>
    <w:rsid w:val="00B101E5"/>
    <w:rsid w:val="00B10F23"/>
    <w:rsid w:val="00B1382B"/>
    <w:rsid w:val="00B15103"/>
    <w:rsid w:val="00B16611"/>
    <w:rsid w:val="00B170F9"/>
    <w:rsid w:val="00B17500"/>
    <w:rsid w:val="00B21699"/>
    <w:rsid w:val="00B22EE6"/>
    <w:rsid w:val="00B23116"/>
    <w:rsid w:val="00B2538A"/>
    <w:rsid w:val="00B255FC"/>
    <w:rsid w:val="00B25AFD"/>
    <w:rsid w:val="00B26168"/>
    <w:rsid w:val="00B31D7E"/>
    <w:rsid w:val="00B33311"/>
    <w:rsid w:val="00B333A6"/>
    <w:rsid w:val="00B343CD"/>
    <w:rsid w:val="00B34C8A"/>
    <w:rsid w:val="00B36428"/>
    <w:rsid w:val="00B36450"/>
    <w:rsid w:val="00B3653B"/>
    <w:rsid w:val="00B36913"/>
    <w:rsid w:val="00B429D8"/>
    <w:rsid w:val="00B43C7B"/>
    <w:rsid w:val="00B446F2"/>
    <w:rsid w:val="00B44EDD"/>
    <w:rsid w:val="00B44FDF"/>
    <w:rsid w:val="00B456EC"/>
    <w:rsid w:val="00B45F62"/>
    <w:rsid w:val="00B47BD5"/>
    <w:rsid w:val="00B50788"/>
    <w:rsid w:val="00B51C66"/>
    <w:rsid w:val="00B52AB8"/>
    <w:rsid w:val="00B549E5"/>
    <w:rsid w:val="00B61E45"/>
    <w:rsid w:val="00B64CFF"/>
    <w:rsid w:val="00B65D7F"/>
    <w:rsid w:val="00B6612C"/>
    <w:rsid w:val="00B67653"/>
    <w:rsid w:val="00B67B3A"/>
    <w:rsid w:val="00B67C13"/>
    <w:rsid w:val="00B704CA"/>
    <w:rsid w:val="00B71DE2"/>
    <w:rsid w:val="00B7345D"/>
    <w:rsid w:val="00B747F6"/>
    <w:rsid w:val="00B75694"/>
    <w:rsid w:val="00B75C14"/>
    <w:rsid w:val="00B76622"/>
    <w:rsid w:val="00B769EB"/>
    <w:rsid w:val="00B8102C"/>
    <w:rsid w:val="00B82B11"/>
    <w:rsid w:val="00B82BF9"/>
    <w:rsid w:val="00B84B50"/>
    <w:rsid w:val="00B910D6"/>
    <w:rsid w:val="00B92C61"/>
    <w:rsid w:val="00B96547"/>
    <w:rsid w:val="00B971E1"/>
    <w:rsid w:val="00B978F9"/>
    <w:rsid w:val="00BA1FBE"/>
    <w:rsid w:val="00BA243E"/>
    <w:rsid w:val="00BA2689"/>
    <w:rsid w:val="00BA3F4B"/>
    <w:rsid w:val="00BA40FB"/>
    <w:rsid w:val="00BA49E3"/>
    <w:rsid w:val="00BA5C6F"/>
    <w:rsid w:val="00BA6A6D"/>
    <w:rsid w:val="00BB0BD4"/>
    <w:rsid w:val="00BB311B"/>
    <w:rsid w:val="00BB4C70"/>
    <w:rsid w:val="00BB57AA"/>
    <w:rsid w:val="00BB6330"/>
    <w:rsid w:val="00BB6C47"/>
    <w:rsid w:val="00BC0052"/>
    <w:rsid w:val="00BC30F4"/>
    <w:rsid w:val="00BC360B"/>
    <w:rsid w:val="00BC4DBB"/>
    <w:rsid w:val="00BC557A"/>
    <w:rsid w:val="00BC6AAF"/>
    <w:rsid w:val="00BD0D54"/>
    <w:rsid w:val="00BD28EE"/>
    <w:rsid w:val="00BD2CA3"/>
    <w:rsid w:val="00BD3169"/>
    <w:rsid w:val="00BD4429"/>
    <w:rsid w:val="00BD498E"/>
    <w:rsid w:val="00BD7BB1"/>
    <w:rsid w:val="00BE0B53"/>
    <w:rsid w:val="00BE1C87"/>
    <w:rsid w:val="00BE2D2B"/>
    <w:rsid w:val="00BE4B83"/>
    <w:rsid w:val="00BE4E7F"/>
    <w:rsid w:val="00BE5EFE"/>
    <w:rsid w:val="00BE601C"/>
    <w:rsid w:val="00BE6543"/>
    <w:rsid w:val="00BF08E0"/>
    <w:rsid w:val="00BF19AC"/>
    <w:rsid w:val="00BF31FD"/>
    <w:rsid w:val="00BF329C"/>
    <w:rsid w:val="00BF6FF2"/>
    <w:rsid w:val="00C028E8"/>
    <w:rsid w:val="00C02D5B"/>
    <w:rsid w:val="00C02F54"/>
    <w:rsid w:val="00C03CE4"/>
    <w:rsid w:val="00C04D31"/>
    <w:rsid w:val="00C061BF"/>
    <w:rsid w:val="00C061CA"/>
    <w:rsid w:val="00C07503"/>
    <w:rsid w:val="00C10642"/>
    <w:rsid w:val="00C1091D"/>
    <w:rsid w:val="00C10F90"/>
    <w:rsid w:val="00C11B54"/>
    <w:rsid w:val="00C12B09"/>
    <w:rsid w:val="00C13144"/>
    <w:rsid w:val="00C142CC"/>
    <w:rsid w:val="00C15E85"/>
    <w:rsid w:val="00C17CCE"/>
    <w:rsid w:val="00C20160"/>
    <w:rsid w:val="00C20549"/>
    <w:rsid w:val="00C20C9C"/>
    <w:rsid w:val="00C214A7"/>
    <w:rsid w:val="00C227E6"/>
    <w:rsid w:val="00C22AEA"/>
    <w:rsid w:val="00C231C9"/>
    <w:rsid w:val="00C24224"/>
    <w:rsid w:val="00C26C0A"/>
    <w:rsid w:val="00C274FE"/>
    <w:rsid w:val="00C27A33"/>
    <w:rsid w:val="00C3036E"/>
    <w:rsid w:val="00C3089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599"/>
    <w:rsid w:val="00C62651"/>
    <w:rsid w:val="00C63175"/>
    <w:rsid w:val="00C63278"/>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48A"/>
    <w:rsid w:val="00C926F6"/>
    <w:rsid w:val="00C92EA4"/>
    <w:rsid w:val="00C94C85"/>
    <w:rsid w:val="00C95C6D"/>
    <w:rsid w:val="00CA006C"/>
    <w:rsid w:val="00CA1A5D"/>
    <w:rsid w:val="00CA250F"/>
    <w:rsid w:val="00CA5DAD"/>
    <w:rsid w:val="00CA70C7"/>
    <w:rsid w:val="00CB004B"/>
    <w:rsid w:val="00CB0D7B"/>
    <w:rsid w:val="00CB167C"/>
    <w:rsid w:val="00CB1A9E"/>
    <w:rsid w:val="00CB728B"/>
    <w:rsid w:val="00CC0ACB"/>
    <w:rsid w:val="00CC2040"/>
    <w:rsid w:val="00CC2111"/>
    <w:rsid w:val="00CC2EFF"/>
    <w:rsid w:val="00CC3B1C"/>
    <w:rsid w:val="00CC4007"/>
    <w:rsid w:val="00CC5409"/>
    <w:rsid w:val="00CC57D1"/>
    <w:rsid w:val="00CC6969"/>
    <w:rsid w:val="00CC758F"/>
    <w:rsid w:val="00CD02A6"/>
    <w:rsid w:val="00CD0403"/>
    <w:rsid w:val="00CD22EE"/>
    <w:rsid w:val="00CD2EB9"/>
    <w:rsid w:val="00CD5746"/>
    <w:rsid w:val="00CD7193"/>
    <w:rsid w:val="00CD78FE"/>
    <w:rsid w:val="00CE0337"/>
    <w:rsid w:val="00CE0C30"/>
    <w:rsid w:val="00CE11FB"/>
    <w:rsid w:val="00CE2875"/>
    <w:rsid w:val="00CE34F1"/>
    <w:rsid w:val="00CE3B31"/>
    <w:rsid w:val="00CF0BD7"/>
    <w:rsid w:val="00CF15F4"/>
    <w:rsid w:val="00CF1D26"/>
    <w:rsid w:val="00CF2F03"/>
    <w:rsid w:val="00CF34CF"/>
    <w:rsid w:val="00CF52C2"/>
    <w:rsid w:val="00CF53A1"/>
    <w:rsid w:val="00CF7034"/>
    <w:rsid w:val="00CF74E8"/>
    <w:rsid w:val="00CF7D34"/>
    <w:rsid w:val="00D00B45"/>
    <w:rsid w:val="00D0143A"/>
    <w:rsid w:val="00D01669"/>
    <w:rsid w:val="00D04EB5"/>
    <w:rsid w:val="00D06840"/>
    <w:rsid w:val="00D06940"/>
    <w:rsid w:val="00D06A65"/>
    <w:rsid w:val="00D102E3"/>
    <w:rsid w:val="00D12165"/>
    <w:rsid w:val="00D133E5"/>
    <w:rsid w:val="00D14233"/>
    <w:rsid w:val="00D1652A"/>
    <w:rsid w:val="00D16925"/>
    <w:rsid w:val="00D16C91"/>
    <w:rsid w:val="00D17B82"/>
    <w:rsid w:val="00D20481"/>
    <w:rsid w:val="00D2176F"/>
    <w:rsid w:val="00D21972"/>
    <w:rsid w:val="00D23351"/>
    <w:rsid w:val="00D2359A"/>
    <w:rsid w:val="00D24D70"/>
    <w:rsid w:val="00D27EED"/>
    <w:rsid w:val="00D30BD3"/>
    <w:rsid w:val="00D31582"/>
    <w:rsid w:val="00D32786"/>
    <w:rsid w:val="00D34029"/>
    <w:rsid w:val="00D34320"/>
    <w:rsid w:val="00D34517"/>
    <w:rsid w:val="00D3552C"/>
    <w:rsid w:val="00D3603C"/>
    <w:rsid w:val="00D365ED"/>
    <w:rsid w:val="00D37B99"/>
    <w:rsid w:val="00D37E65"/>
    <w:rsid w:val="00D40657"/>
    <w:rsid w:val="00D43319"/>
    <w:rsid w:val="00D4413B"/>
    <w:rsid w:val="00D452D9"/>
    <w:rsid w:val="00D455F1"/>
    <w:rsid w:val="00D47612"/>
    <w:rsid w:val="00D4783F"/>
    <w:rsid w:val="00D5024B"/>
    <w:rsid w:val="00D51324"/>
    <w:rsid w:val="00D51A2A"/>
    <w:rsid w:val="00D52436"/>
    <w:rsid w:val="00D54D1D"/>
    <w:rsid w:val="00D5582D"/>
    <w:rsid w:val="00D55830"/>
    <w:rsid w:val="00D570CC"/>
    <w:rsid w:val="00D573C5"/>
    <w:rsid w:val="00D616F6"/>
    <w:rsid w:val="00D61F41"/>
    <w:rsid w:val="00D6235F"/>
    <w:rsid w:val="00D65CBB"/>
    <w:rsid w:val="00D66997"/>
    <w:rsid w:val="00D66A5E"/>
    <w:rsid w:val="00D717FA"/>
    <w:rsid w:val="00D71C36"/>
    <w:rsid w:val="00D72DFA"/>
    <w:rsid w:val="00D74E41"/>
    <w:rsid w:val="00D76312"/>
    <w:rsid w:val="00D819A9"/>
    <w:rsid w:val="00D82853"/>
    <w:rsid w:val="00D84780"/>
    <w:rsid w:val="00D848E3"/>
    <w:rsid w:val="00D87665"/>
    <w:rsid w:val="00D87922"/>
    <w:rsid w:val="00D87AF7"/>
    <w:rsid w:val="00D94B59"/>
    <w:rsid w:val="00D96113"/>
    <w:rsid w:val="00D96736"/>
    <w:rsid w:val="00DA0F8E"/>
    <w:rsid w:val="00DA3258"/>
    <w:rsid w:val="00DA45AA"/>
    <w:rsid w:val="00DA4A98"/>
    <w:rsid w:val="00DA4BDB"/>
    <w:rsid w:val="00DA528F"/>
    <w:rsid w:val="00DA61C9"/>
    <w:rsid w:val="00DA6796"/>
    <w:rsid w:val="00DB11D3"/>
    <w:rsid w:val="00DB1D4D"/>
    <w:rsid w:val="00DB28B2"/>
    <w:rsid w:val="00DB3744"/>
    <w:rsid w:val="00DB377F"/>
    <w:rsid w:val="00DB6229"/>
    <w:rsid w:val="00DB62B4"/>
    <w:rsid w:val="00DB6749"/>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3205"/>
    <w:rsid w:val="00DE592A"/>
    <w:rsid w:val="00DE5B72"/>
    <w:rsid w:val="00DF0192"/>
    <w:rsid w:val="00DF0D5D"/>
    <w:rsid w:val="00DF1B21"/>
    <w:rsid w:val="00DF326C"/>
    <w:rsid w:val="00DF3BC9"/>
    <w:rsid w:val="00DF4E3B"/>
    <w:rsid w:val="00DF6B40"/>
    <w:rsid w:val="00DF6E83"/>
    <w:rsid w:val="00DF76C2"/>
    <w:rsid w:val="00DF7BC8"/>
    <w:rsid w:val="00E00F19"/>
    <w:rsid w:val="00E01806"/>
    <w:rsid w:val="00E04C29"/>
    <w:rsid w:val="00E04F7B"/>
    <w:rsid w:val="00E05329"/>
    <w:rsid w:val="00E07B18"/>
    <w:rsid w:val="00E1278A"/>
    <w:rsid w:val="00E14805"/>
    <w:rsid w:val="00E16883"/>
    <w:rsid w:val="00E17D46"/>
    <w:rsid w:val="00E2357D"/>
    <w:rsid w:val="00E24620"/>
    <w:rsid w:val="00E25065"/>
    <w:rsid w:val="00E258D1"/>
    <w:rsid w:val="00E267C5"/>
    <w:rsid w:val="00E31AD0"/>
    <w:rsid w:val="00E32BBF"/>
    <w:rsid w:val="00E33C9C"/>
    <w:rsid w:val="00E344B2"/>
    <w:rsid w:val="00E352E7"/>
    <w:rsid w:val="00E36968"/>
    <w:rsid w:val="00E36B29"/>
    <w:rsid w:val="00E37A00"/>
    <w:rsid w:val="00E40033"/>
    <w:rsid w:val="00E40CC4"/>
    <w:rsid w:val="00E41385"/>
    <w:rsid w:val="00E442FF"/>
    <w:rsid w:val="00E4443B"/>
    <w:rsid w:val="00E46D78"/>
    <w:rsid w:val="00E472A2"/>
    <w:rsid w:val="00E51CDE"/>
    <w:rsid w:val="00E52A98"/>
    <w:rsid w:val="00E545D8"/>
    <w:rsid w:val="00E54EA9"/>
    <w:rsid w:val="00E554B3"/>
    <w:rsid w:val="00E56532"/>
    <w:rsid w:val="00E5735D"/>
    <w:rsid w:val="00E57D8D"/>
    <w:rsid w:val="00E650C8"/>
    <w:rsid w:val="00E66F58"/>
    <w:rsid w:val="00E71850"/>
    <w:rsid w:val="00E731F2"/>
    <w:rsid w:val="00E7430C"/>
    <w:rsid w:val="00E7682D"/>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2B2A"/>
    <w:rsid w:val="00E936F6"/>
    <w:rsid w:val="00E9515E"/>
    <w:rsid w:val="00E9590E"/>
    <w:rsid w:val="00E96757"/>
    <w:rsid w:val="00E97089"/>
    <w:rsid w:val="00E978F4"/>
    <w:rsid w:val="00E97EF3"/>
    <w:rsid w:val="00EA0850"/>
    <w:rsid w:val="00EA1169"/>
    <w:rsid w:val="00EA1990"/>
    <w:rsid w:val="00EA285E"/>
    <w:rsid w:val="00EA30EF"/>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C5"/>
    <w:rsid w:val="00EC1EA7"/>
    <w:rsid w:val="00EC2428"/>
    <w:rsid w:val="00EC2EFA"/>
    <w:rsid w:val="00EC3519"/>
    <w:rsid w:val="00EC67D6"/>
    <w:rsid w:val="00EC6FCF"/>
    <w:rsid w:val="00EC7051"/>
    <w:rsid w:val="00EC74AF"/>
    <w:rsid w:val="00EC77D1"/>
    <w:rsid w:val="00EC7D3F"/>
    <w:rsid w:val="00ED03A2"/>
    <w:rsid w:val="00ED2FC5"/>
    <w:rsid w:val="00ED3E86"/>
    <w:rsid w:val="00ED54EF"/>
    <w:rsid w:val="00ED577A"/>
    <w:rsid w:val="00ED7CA5"/>
    <w:rsid w:val="00EE13AF"/>
    <w:rsid w:val="00EE231C"/>
    <w:rsid w:val="00EE3D3E"/>
    <w:rsid w:val="00EE502C"/>
    <w:rsid w:val="00EE63AA"/>
    <w:rsid w:val="00EE65D2"/>
    <w:rsid w:val="00EE6C0A"/>
    <w:rsid w:val="00EF0013"/>
    <w:rsid w:val="00EF2047"/>
    <w:rsid w:val="00EF20F9"/>
    <w:rsid w:val="00EF2D1D"/>
    <w:rsid w:val="00EF4D86"/>
    <w:rsid w:val="00EF5AC0"/>
    <w:rsid w:val="00EF70E4"/>
    <w:rsid w:val="00F01060"/>
    <w:rsid w:val="00F01A3E"/>
    <w:rsid w:val="00F02708"/>
    <w:rsid w:val="00F04BEA"/>
    <w:rsid w:val="00F04D13"/>
    <w:rsid w:val="00F05167"/>
    <w:rsid w:val="00F0551C"/>
    <w:rsid w:val="00F0651F"/>
    <w:rsid w:val="00F1161E"/>
    <w:rsid w:val="00F11F05"/>
    <w:rsid w:val="00F123A6"/>
    <w:rsid w:val="00F129D6"/>
    <w:rsid w:val="00F13D14"/>
    <w:rsid w:val="00F14B51"/>
    <w:rsid w:val="00F150DA"/>
    <w:rsid w:val="00F164D5"/>
    <w:rsid w:val="00F172B0"/>
    <w:rsid w:val="00F210E6"/>
    <w:rsid w:val="00F21207"/>
    <w:rsid w:val="00F228A2"/>
    <w:rsid w:val="00F230BC"/>
    <w:rsid w:val="00F24732"/>
    <w:rsid w:val="00F25D77"/>
    <w:rsid w:val="00F32DB4"/>
    <w:rsid w:val="00F342AC"/>
    <w:rsid w:val="00F34EC8"/>
    <w:rsid w:val="00F352AB"/>
    <w:rsid w:val="00F37404"/>
    <w:rsid w:val="00F37F9E"/>
    <w:rsid w:val="00F405FF"/>
    <w:rsid w:val="00F4137A"/>
    <w:rsid w:val="00F41C10"/>
    <w:rsid w:val="00F44A44"/>
    <w:rsid w:val="00F4687B"/>
    <w:rsid w:val="00F46A19"/>
    <w:rsid w:val="00F46C61"/>
    <w:rsid w:val="00F472DC"/>
    <w:rsid w:val="00F51041"/>
    <w:rsid w:val="00F518F8"/>
    <w:rsid w:val="00F51D66"/>
    <w:rsid w:val="00F5616B"/>
    <w:rsid w:val="00F56623"/>
    <w:rsid w:val="00F569A5"/>
    <w:rsid w:val="00F60305"/>
    <w:rsid w:val="00F61018"/>
    <w:rsid w:val="00F64908"/>
    <w:rsid w:val="00F64AC1"/>
    <w:rsid w:val="00F664B9"/>
    <w:rsid w:val="00F7167C"/>
    <w:rsid w:val="00F71E6E"/>
    <w:rsid w:val="00F727C9"/>
    <w:rsid w:val="00F72D68"/>
    <w:rsid w:val="00F73B78"/>
    <w:rsid w:val="00F74A2C"/>
    <w:rsid w:val="00F8126F"/>
    <w:rsid w:val="00F840EE"/>
    <w:rsid w:val="00F84BBD"/>
    <w:rsid w:val="00F864F3"/>
    <w:rsid w:val="00F86963"/>
    <w:rsid w:val="00F9072B"/>
    <w:rsid w:val="00F90A3B"/>
    <w:rsid w:val="00F91C4B"/>
    <w:rsid w:val="00F92410"/>
    <w:rsid w:val="00F93504"/>
    <w:rsid w:val="00F9445E"/>
    <w:rsid w:val="00F96680"/>
    <w:rsid w:val="00FA4493"/>
    <w:rsid w:val="00FA49C4"/>
    <w:rsid w:val="00FA4E12"/>
    <w:rsid w:val="00FA5C18"/>
    <w:rsid w:val="00FB0724"/>
    <w:rsid w:val="00FB17CB"/>
    <w:rsid w:val="00FB22D6"/>
    <w:rsid w:val="00FB54C2"/>
    <w:rsid w:val="00FB5D13"/>
    <w:rsid w:val="00FB75DE"/>
    <w:rsid w:val="00FC0FE0"/>
    <w:rsid w:val="00FC1553"/>
    <w:rsid w:val="00FC35CD"/>
    <w:rsid w:val="00FC3EF4"/>
    <w:rsid w:val="00FC4ED7"/>
    <w:rsid w:val="00FC69D9"/>
    <w:rsid w:val="00FD1B5D"/>
    <w:rsid w:val="00FD2367"/>
    <w:rsid w:val="00FD32A5"/>
    <w:rsid w:val="00FD40D9"/>
    <w:rsid w:val="00FD4888"/>
    <w:rsid w:val="00FD7665"/>
    <w:rsid w:val="00FE080F"/>
    <w:rsid w:val="00FE09B8"/>
    <w:rsid w:val="00FE0F3F"/>
    <w:rsid w:val="00FE1825"/>
    <w:rsid w:val="00FE25E5"/>
    <w:rsid w:val="00FE338B"/>
    <w:rsid w:val="00FE3445"/>
    <w:rsid w:val="00FE3AF3"/>
    <w:rsid w:val="00FE5A8A"/>
    <w:rsid w:val="00FE5D2C"/>
    <w:rsid w:val="00FE5DF4"/>
    <w:rsid w:val="00FE617C"/>
    <w:rsid w:val="00FF05ED"/>
    <w:rsid w:val="00FF1564"/>
    <w:rsid w:val="00FF1F83"/>
    <w:rsid w:val="00FF3D39"/>
    <w:rsid w:val="00FF5EF2"/>
    <w:rsid w:val="00FF7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7028</Words>
  <Characters>40923</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47856</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Prchalová Martina</cp:lastModifiedBy>
  <cp:revision>3</cp:revision>
  <cp:lastPrinted>2022-08-17T07:54:00Z</cp:lastPrinted>
  <dcterms:created xsi:type="dcterms:W3CDTF">2022-08-17T07:53:00Z</dcterms:created>
  <dcterms:modified xsi:type="dcterms:W3CDTF">2022-08-17T08:10:00Z</dcterms:modified>
</cp:coreProperties>
</file>