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A4064" w14:textId="11FF80E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>SP Revitalizace tramvajové zastávky 29. dubna</w:t>
      </w:r>
      <w:r w:rsidR="00DB4A5A" w:rsidRPr="0041120C">
        <w:rPr>
          <w:b/>
          <w:szCs w:val="22"/>
        </w:rPr>
        <w:t>“</w:t>
      </w:r>
    </w:p>
    <w:p w14:paraId="45752647" w14:textId="3F518E3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4D6B39">
        <w:rPr>
          <w:b/>
          <w:szCs w:val="22"/>
        </w:rPr>
        <w:t>DOD20220952</w:t>
      </w:r>
    </w:p>
    <w:p w14:paraId="3A4A457D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9509E09" w14:textId="703E4DD0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6D7B49">
        <w:rPr>
          <w:i/>
          <w:iCs/>
          <w:sz w:val="22"/>
          <w:szCs w:val="22"/>
        </w:rPr>
        <w:t>. Nabídkové ceny nemohou být předmětem obchodního tajemství.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40677BFD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703077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1A2EB0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77777777"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D0C5FDE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 w:rsidR="001A2EB0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3ED19A44" w:rsidR="00AE049C" w:rsidRPr="00C909E5" w:rsidRDefault="00AE049C" w:rsidP="00703077">
      <w:pPr>
        <w:ind w:left="5103"/>
        <w:jc w:val="left"/>
        <w:rPr>
          <w:szCs w:val="22"/>
        </w:rPr>
      </w:pPr>
      <w:bookmarkStart w:id="0" w:name="_GoBack"/>
      <w:bookmarkEnd w:id="0"/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</w:p>
    <w:p w14:paraId="450B91E5" w14:textId="77777777" w:rsidR="00AE049C" w:rsidRPr="00C909E5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</w:p>
    <w:p w14:paraId="67E8C6CB" w14:textId="77777777" w:rsidR="00AE049C" w:rsidRPr="00C909E5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81F5A52" w14:textId="0A17E937" w:rsidR="00AE049C" w:rsidRPr="00C909E5" w:rsidRDefault="00AE049C" w:rsidP="00703077">
      <w:pPr>
        <w:tabs>
          <w:tab w:val="left" w:pos="5670"/>
        </w:tabs>
        <w:ind w:left="5103" w:hanging="5670"/>
        <w:jc w:val="left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</w:t>
      </w:r>
      <w:r w:rsidR="00703077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>oplní dodavatel, poté poznámku vymažte.)</w:t>
      </w:r>
    </w:p>
    <w:p w14:paraId="3E87A51F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A8310" w14:textId="77777777" w:rsidR="004815F1" w:rsidRDefault="004815F1" w:rsidP="00360830">
      <w:r>
        <w:separator/>
      </w:r>
    </w:p>
  </w:endnote>
  <w:endnote w:type="continuationSeparator" w:id="0">
    <w:p w14:paraId="125CC0B5" w14:textId="77777777" w:rsidR="004815F1" w:rsidRDefault="004815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10724B69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46352B" w:rsidRPr="0046352B">
      <w:rPr>
        <w:rFonts w:ascii="Times New Roman" w:hAnsi="Times New Roman" w:cs="Times New Roman"/>
        <w:i/>
        <w:sz w:val="20"/>
        <w:szCs w:val="20"/>
      </w:rPr>
      <w:t>SP</w:t>
    </w:r>
    <w:r w:rsidR="008333E6">
      <w:rPr>
        <w:rFonts w:ascii="Times New Roman" w:hAnsi="Times New Roman" w:cs="Times New Roman"/>
        <w:i/>
        <w:sz w:val="20"/>
        <w:szCs w:val="20"/>
      </w:rPr>
      <w:t xml:space="preserve"> -</w:t>
    </w:r>
    <w:r w:rsidR="0046352B" w:rsidRPr="0046352B">
      <w:rPr>
        <w:rFonts w:ascii="Times New Roman" w:hAnsi="Times New Roman" w:cs="Times New Roman"/>
        <w:i/>
        <w:sz w:val="20"/>
        <w:szCs w:val="20"/>
      </w:rPr>
      <w:t xml:space="preserve"> Revitalizace tramvajové zastávky 29. dubna“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EBF4" w14:textId="77777777" w:rsidR="004815F1" w:rsidRDefault="004815F1" w:rsidP="00360830">
      <w:r>
        <w:separator/>
      </w:r>
    </w:p>
  </w:footnote>
  <w:footnote w:type="continuationSeparator" w:id="0">
    <w:p w14:paraId="44D186B5" w14:textId="77777777" w:rsidR="004815F1" w:rsidRDefault="004815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2044" w14:textId="00CF9E2A" w:rsidR="00703077" w:rsidRDefault="00703077" w:rsidP="00703077">
    <w:pPr>
      <w:spacing w:after="0"/>
      <w:jc w:val="left"/>
      <w:rPr>
        <w:i/>
        <w:szCs w:val="22"/>
      </w:rPr>
    </w:pPr>
    <w:r>
      <w:rPr>
        <w:i/>
        <w:szCs w:val="22"/>
      </w:rPr>
      <w:t>Příloha č. 4  ZD – Vymezení obchodního tajemství zhotovitele</w:t>
    </w:r>
  </w:p>
  <w:p w14:paraId="6DBFA7C4" w14:textId="77777777" w:rsidR="00703077" w:rsidRDefault="00703077" w:rsidP="00703077">
    <w:pPr>
      <w:jc w:val="left"/>
      <w:rPr>
        <w:i/>
        <w:szCs w:val="22"/>
      </w:rPr>
    </w:pPr>
    <w:r>
      <w:rPr>
        <w:i/>
        <w:szCs w:val="22"/>
      </w:rPr>
      <w:t>pro Část A „SP – Revitalizace tramvajové zastávky 29. dubna“</w:t>
    </w:r>
  </w:p>
  <w:p w14:paraId="77B785B2" w14:textId="477E0A4F" w:rsidR="001960F7" w:rsidRDefault="001960F7" w:rsidP="00835590">
    <w:pPr>
      <w:pStyle w:val="Zhlav"/>
      <w:spacing w:before="120"/>
    </w:pPr>
  </w:p>
  <w:p w14:paraId="3AAF6486" w14:textId="58063C18" w:rsidR="00703077" w:rsidRDefault="00703077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5C5B4411">
          <wp:simplePos x="0" y="0"/>
          <wp:positionH relativeFrom="margin">
            <wp:align>right</wp:align>
          </wp:positionH>
          <wp:positionV relativeFrom="page">
            <wp:posOffset>911860</wp:posOffset>
          </wp:positionV>
          <wp:extent cx="2179320" cy="615315"/>
          <wp:effectExtent l="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967628" w14:textId="77DABD37" w:rsidR="00703077" w:rsidRDefault="00703077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5C8833E7">
          <wp:simplePos x="0" y="0"/>
          <wp:positionH relativeFrom="margin">
            <wp:align>left</wp:align>
          </wp:positionH>
          <wp:positionV relativeFrom="page">
            <wp:posOffset>962025</wp:posOffset>
          </wp:positionV>
          <wp:extent cx="1871476" cy="502921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5DA328" w14:textId="3FFAA96D" w:rsidR="00C162A1" w:rsidRPr="001960F7" w:rsidRDefault="00C162A1" w:rsidP="00703077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77D4F"/>
    <w:rsid w:val="0018327A"/>
    <w:rsid w:val="001960F7"/>
    <w:rsid w:val="001A2271"/>
    <w:rsid w:val="001A2EB0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60830"/>
    <w:rsid w:val="00362826"/>
    <w:rsid w:val="00364FBB"/>
    <w:rsid w:val="0037553F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3BF8"/>
    <w:rsid w:val="00496493"/>
    <w:rsid w:val="0049668D"/>
    <w:rsid w:val="00497284"/>
    <w:rsid w:val="004B2C8D"/>
    <w:rsid w:val="004D0094"/>
    <w:rsid w:val="004D6B39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6D7B49"/>
    <w:rsid w:val="00703077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33E6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295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6D7B4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915D-51B7-4A78-A495-6885EA79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19</cp:revision>
  <cp:lastPrinted>2011-01-11T13:57:00Z</cp:lastPrinted>
  <dcterms:created xsi:type="dcterms:W3CDTF">2019-03-08T08:02:00Z</dcterms:created>
  <dcterms:modified xsi:type="dcterms:W3CDTF">2022-08-17T11:41:00Z</dcterms:modified>
</cp:coreProperties>
</file>