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AD481AD"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193D46" w:rsidRPr="00193D46">
        <w:rPr>
          <w:b/>
          <w:sz w:val="24"/>
          <w:szCs w:val="24"/>
        </w:rPr>
        <w:t>Silnice II/286 Bradlecká Lhota, rekonstrukce silnice</w:t>
      </w:r>
      <w:r w:rsidR="00526CC9" w:rsidRPr="004B7EA8">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311102BC" w14:textId="77777777" w:rsidR="001A689D" w:rsidRDefault="001A689D" w:rsidP="00A21688">
      <w:pPr>
        <w:widowControl w:val="0"/>
        <w:spacing w:before="120" w:after="0" w:line="276" w:lineRule="auto"/>
        <w:rPr>
          <w:sz w:val="24"/>
        </w:rPr>
      </w:pPr>
    </w:p>
    <w:p w14:paraId="74A2C2C1" w14:textId="77777777" w:rsidR="001A689D" w:rsidRDefault="001A689D" w:rsidP="00A21688">
      <w:pPr>
        <w:widowControl w:val="0"/>
        <w:spacing w:before="120" w:after="0" w:line="276" w:lineRule="auto"/>
        <w:rPr>
          <w:sz w:val="24"/>
        </w:rPr>
      </w:pPr>
      <w:r>
        <w:rPr>
          <w:sz w:val="24"/>
        </w:rPr>
        <w:t xml:space="preserve">a </w:t>
      </w:r>
    </w:p>
    <w:p w14:paraId="23166BDD" w14:textId="77777777" w:rsidR="001A689D" w:rsidRDefault="001A689D" w:rsidP="00A21688">
      <w:pPr>
        <w:widowControl w:val="0"/>
        <w:spacing w:before="120" w:after="0" w:line="276" w:lineRule="auto"/>
        <w:rPr>
          <w:b/>
          <w:sz w:val="24"/>
        </w:rPr>
      </w:pP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C896AAD"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1F0ECA">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F0ECA" w:rsidRPr="001F0ECA">
        <w:rPr>
          <w:b/>
          <w:sz w:val="24"/>
          <w:szCs w:val="24"/>
        </w:rPr>
        <w:t>Silnice II/286 Bradlecká Lhota,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xml:space="preserve">, ve které byla nabídka zhotovitele vybrána jako </w:t>
      </w:r>
      <w:r w:rsidR="00D62E46">
        <w:rPr>
          <w:sz w:val="24"/>
          <w:szCs w:val="24"/>
        </w:rPr>
        <w:t xml:space="preserve">ekonomicky </w:t>
      </w:r>
      <w:r w:rsidR="002570BC" w:rsidRPr="00791569">
        <w:rPr>
          <w:sz w:val="24"/>
          <w:szCs w:val="24"/>
        </w:rPr>
        <w:t>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0A2A6C50" w14:textId="0ED7EADF" w:rsidR="00534D57" w:rsidRPr="00ED4D3D"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Název: </w:t>
      </w:r>
      <w:r w:rsidR="001F0ECA" w:rsidRPr="001F0ECA">
        <w:rPr>
          <w:sz w:val="24"/>
          <w:szCs w:val="24"/>
        </w:rPr>
        <w:t>Silnice II/286 Bradlecká Lhota, rekonstrukce silnice</w:t>
      </w:r>
      <w:r w:rsidR="0086299A" w:rsidRPr="0086299A">
        <w:rPr>
          <w:sz w:val="24"/>
          <w:szCs w:val="24"/>
        </w:rPr>
        <w:t xml:space="preserve"> </w:t>
      </w:r>
    </w:p>
    <w:p w14:paraId="188A003F" w14:textId="0C5A2B5B" w:rsidR="00534D57" w:rsidRPr="00ED4D3D"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Místo provádění: </w:t>
      </w:r>
      <w:r w:rsidR="001F0ECA" w:rsidRPr="001F0ECA">
        <w:rPr>
          <w:sz w:val="24"/>
          <w:szCs w:val="24"/>
        </w:rPr>
        <w:t>Silnice II/286 Bradlecká Lhota, rekonstrukce silnice</w:t>
      </w:r>
      <w:r w:rsidR="00ED4D3D" w:rsidRPr="00ED4D3D">
        <w:rPr>
          <w:sz w:val="24"/>
          <w:szCs w:val="24"/>
        </w:rPr>
        <w:t>,</w:t>
      </w:r>
      <w:r w:rsidR="003B7FC8" w:rsidRPr="00ED4D3D">
        <w:rPr>
          <w:sz w:val="24"/>
          <w:szCs w:val="24"/>
        </w:rPr>
        <w:t xml:space="preserve"> okres </w:t>
      </w:r>
      <w:r w:rsidR="00ED4D3D" w:rsidRPr="00ED4D3D">
        <w:rPr>
          <w:sz w:val="24"/>
          <w:szCs w:val="24"/>
        </w:rPr>
        <w:t>Semily</w:t>
      </w:r>
      <w:r w:rsidR="00653DD4" w:rsidRPr="00ED4D3D">
        <w:rPr>
          <w:bCs/>
          <w:sz w:val="24"/>
          <w:szCs w:val="24"/>
        </w:rPr>
        <w:t xml:space="preserve"> </w:t>
      </w:r>
    </w:p>
    <w:p w14:paraId="013839CC"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7777777"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lastRenderedPageBreak/>
        <w:t>zpraco</w:t>
      </w:r>
      <w:r w:rsidR="009A67EB" w:rsidRPr="00682677">
        <w:rPr>
          <w:b/>
          <w:sz w:val="24"/>
        </w:rPr>
        <w:t xml:space="preserve">vání projektové dokumentace </w:t>
      </w:r>
      <w:r w:rsidR="00F46622" w:rsidRPr="00F46622">
        <w:rPr>
          <w:b/>
          <w:sz w:val="24"/>
        </w:rPr>
        <w:t>pro vydání společného povolení v podrobnosti dokumentace pro provádění stavby (DUSP/PDPS)</w:t>
      </w:r>
      <w:r w:rsidRPr="00682677">
        <w:rPr>
          <w:b/>
          <w:sz w:val="24"/>
        </w:rPr>
        <w:t xml:space="preserve">, </w:t>
      </w:r>
      <w:r w:rsidR="00B13B1D" w:rsidRPr="00682677">
        <w:rPr>
          <w:sz w:val="24"/>
        </w:rPr>
        <w:t xml:space="preserve">a to v rozsahu uvedeném v Příloze č. 2 této smlouvy, odst. </w:t>
      </w:r>
      <w:r w:rsidR="00F46622">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4D1A32B0"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0B06A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42C54413" w:rsidR="00D234BF" w:rsidRPr="006831B2" w:rsidRDefault="000B06A5" w:rsidP="00341F52">
      <w:pPr>
        <w:pStyle w:val="NADPISCENNETUC"/>
        <w:keepNext w:val="0"/>
        <w:keepLines w:val="0"/>
        <w:widowControl w:val="0"/>
        <w:numPr>
          <w:ilvl w:val="0"/>
          <w:numId w:val="23"/>
        </w:numPr>
        <w:spacing w:after="0" w:line="276" w:lineRule="auto"/>
        <w:ind w:left="1276" w:hanging="283"/>
        <w:jc w:val="both"/>
        <w:rPr>
          <w:i/>
          <w:sz w:val="24"/>
        </w:rPr>
      </w:pPr>
      <w:r>
        <w:rPr>
          <w:b/>
          <w:sz w:val="24"/>
        </w:rPr>
        <w:t xml:space="preserve">poskytovat </w:t>
      </w:r>
      <w:r w:rsidR="00835A0E" w:rsidRPr="006831B2">
        <w:rPr>
          <w:b/>
          <w:sz w:val="24"/>
        </w:rPr>
        <w:t>součinnost v rámci zadávacího řízení na výběr dodavatele stavby</w:t>
      </w:r>
      <w:r w:rsidR="00D669D4">
        <w:rPr>
          <w:b/>
          <w:sz w:val="24"/>
        </w:rPr>
        <w:t xml:space="preserve"> dle projektové dokumentace</w:t>
      </w:r>
      <w:r w:rsidR="00835A0E"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 xml:space="preserve">v rámci </w:t>
      </w:r>
      <w:r w:rsidRPr="00CA3B67">
        <w:rPr>
          <w:sz w:val="24"/>
        </w:rPr>
        <w:lastRenderedPageBreak/>
        <w:t>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7777777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27E47C7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1F0ECA">
        <w:rPr>
          <w:b/>
        </w:rPr>
        <w:t>9</w:t>
      </w:r>
      <w:r w:rsidR="006B12F9">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44E05DC5"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1F0ECA">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7A3DFA5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00050846">
        <w:t>,</w:t>
      </w:r>
      <w:r w:rsidR="00050846" w:rsidRPr="00050846">
        <w:t xml:space="preserve"> vč. konceptu položkového soupisu prací dle požadavků vyhlášky č. 169/2016 Sb., o stanovení rozsahu dokumentace veřejné zakázky na stavební práce a soupisu stavebních prací, dodávek a služeb s výkazem výměr:</w:t>
      </w:r>
      <w:r w:rsidRPr="006831B2">
        <w:t xml:space="preserve"> </w:t>
      </w:r>
      <w:r w:rsidRPr="006831B2">
        <w:rPr>
          <w:b/>
        </w:rPr>
        <w:t xml:space="preserve">nejpozději </w:t>
      </w:r>
      <w:r w:rsidRPr="00791B72">
        <w:rPr>
          <w:b/>
        </w:rPr>
        <w:t xml:space="preserve">do </w:t>
      </w:r>
      <w:r w:rsidR="00D217E9">
        <w:rPr>
          <w:b/>
        </w:rPr>
        <w:t>2</w:t>
      </w:r>
      <w:r w:rsidR="001F0ECA">
        <w:rPr>
          <w:b/>
        </w:rPr>
        <w:t>1</w:t>
      </w:r>
      <w:r w:rsidR="00D217E9">
        <w:rPr>
          <w:b/>
        </w:rPr>
        <w:t>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lastRenderedPageBreak/>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lastRenderedPageBreak/>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w:t>
      </w:r>
      <w:r w:rsidRPr="008B6A0E">
        <w:rPr>
          <w:sz w:val="24"/>
          <w:szCs w:val="24"/>
        </w:rPr>
        <w:lastRenderedPageBreak/>
        <w:t>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5250B99"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 xml:space="preserve">Objednatel je oprávněn průběžně kontrolovat dodržování povinností zhotovitele dle článku </w:t>
      </w:r>
      <w:r w:rsidR="003804AC">
        <w:rPr>
          <w:sz w:val="24"/>
          <w:szCs w:val="24"/>
        </w:rPr>
        <w:t>VI</w:t>
      </w:r>
      <w:r>
        <w:rPr>
          <w:sz w:val="24"/>
          <w:szCs w:val="24"/>
        </w:rPr>
        <w:t>. odst. 1</w:t>
      </w:r>
      <w:r w:rsidR="003804AC">
        <w:rPr>
          <w:sz w:val="24"/>
          <w:szCs w:val="24"/>
        </w:rPr>
        <w:t>2</w:t>
      </w:r>
      <w:r>
        <w:rPr>
          <w:sz w:val="24"/>
          <w:szCs w:val="24"/>
        </w:rPr>
        <w:t>.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6C4DC1E2" w14:textId="77777777" w:rsidR="003804AC" w:rsidRPr="00A77959" w:rsidRDefault="003804AC" w:rsidP="003804AC">
      <w:pPr>
        <w:pStyle w:val="Odstavecseseznamem"/>
        <w:numPr>
          <w:ilvl w:val="0"/>
          <w:numId w:val="10"/>
        </w:numPr>
        <w:spacing w:after="160" w:line="256" w:lineRule="auto"/>
        <w:ind w:left="426"/>
        <w:rPr>
          <w:rFonts w:ascii="Times New Roman" w:hAnsi="Times New Roman"/>
          <w:sz w:val="24"/>
          <w:szCs w:val="24"/>
        </w:rPr>
      </w:pPr>
      <w:r w:rsidRPr="00A77959">
        <w:rPr>
          <w:rFonts w:ascii="Times New Roman" w:hAnsi="Times New Roman"/>
          <w:sz w:val="24"/>
          <w:szCs w:val="24"/>
        </w:rPr>
        <w:t xml:space="preserve">Za účelem kontroly férových podmínek v dodavatelském řetězci, zejména dodržování pracovněprávních předpisů, dodržování zákonné lhůty splatnosti daňových dokladů a postupu v souladu s dobrými mravy, se zhotovitel zavazuje předložit na vyžádání objednateli příslušné smlouvy uzavřené mezi zhotovitelem a jeho poddodavateli, podílejícími se na provádění díla, případně jiné dokumenty, ze kterých bude vyplývat splnění uvedených požadavků. Zhotovitel je v takovém případě oprávněn v dokumentech znečitelnit ustanovení obsahující obchodní tajemství ve smyslu příslušného ustanovení občanského zákoníku a osobní údaje ve smyslu Nařízení EU 2016/679 (obecné nařízení o ochraně osobních údajů).  </w:t>
      </w:r>
    </w:p>
    <w:p w14:paraId="2BBF56D9" w14:textId="77777777" w:rsidR="003804AC" w:rsidRDefault="003804AC" w:rsidP="003804AC">
      <w:pPr>
        <w:widowControl w:val="0"/>
        <w:overflowPunct/>
        <w:autoSpaceDE/>
        <w:adjustRightInd/>
        <w:spacing w:before="120" w:after="0" w:line="276" w:lineRule="auto"/>
        <w:ind w:left="66"/>
        <w:textAlignment w:val="auto"/>
        <w:rPr>
          <w:sz w:val="24"/>
          <w:szCs w:val="24"/>
        </w:rPr>
      </w:pP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w:t>
      </w:r>
      <w:r w:rsidRPr="006831B2">
        <w:rPr>
          <w:color w:val="000000"/>
          <w:sz w:val="24"/>
          <w:szCs w:val="24"/>
        </w:rPr>
        <w:lastRenderedPageBreak/>
        <w:t>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293AEA1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5D6B86">
        <w:rPr>
          <w:sz w:val="24"/>
        </w:rPr>
        <w:t>jejího doručení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6AF9D682"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w:t>
      </w:r>
      <w:r w:rsidR="005A1BB4">
        <w:rPr>
          <w:rStyle w:val="Hypertextovodkaz"/>
          <w:szCs w:val="24"/>
          <w:lang w:val="cs-CZ"/>
        </w:rPr>
        <w:t xml:space="preserve">           </w:t>
      </w:r>
      <w:r>
        <w:rPr>
          <w:rStyle w:val="Hypertextovodkaz"/>
          <w:szCs w:val="24"/>
          <w:lang w:val="cs-CZ"/>
        </w:rPr>
        <w:t>a</w:t>
      </w:r>
      <w:r w:rsidR="00AC535E">
        <w:rPr>
          <w:rStyle w:val="Hypertextovodkaz"/>
          <w:szCs w:val="24"/>
          <w:lang w:val="cs-CZ"/>
        </w:rPr>
        <w:t xml:space="preserve">    </w:t>
      </w:r>
      <w:r>
        <w:rPr>
          <w:rStyle w:val="Hypertextovodkaz"/>
          <w:szCs w:val="24"/>
          <w:lang w:val="cs-CZ"/>
        </w:rPr>
        <w:t xml:space="preserve"> </w:t>
      </w:r>
      <w:proofErr w:type="gramStart"/>
      <w:r w:rsidR="001F0ECA">
        <w:rPr>
          <w:rStyle w:val="Hypertextovodkaz"/>
          <w:szCs w:val="24"/>
          <w:lang w:val="cs-CZ"/>
        </w:rPr>
        <w:t>jan.capek</w:t>
      </w:r>
      <w:proofErr w:type="gramEnd"/>
      <w:r w:rsidR="00000000">
        <w:fldChar w:fldCharType="begin"/>
      </w:r>
      <w:r w:rsidR="00000000">
        <w:instrText>HYPERLINK "mailto:martin.verner@ksslk.cz"</w:instrText>
      </w:r>
      <w:r w:rsidR="00000000">
        <w:fldChar w:fldCharType="separate"/>
      </w:r>
      <w:r w:rsidRPr="00EE0E1F">
        <w:rPr>
          <w:rStyle w:val="Hypertextovodkaz"/>
          <w:szCs w:val="24"/>
          <w:lang w:val="cs-CZ"/>
        </w:rPr>
        <w:t>@ksslk.cz</w:t>
      </w:r>
      <w:r w:rsidR="00000000">
        <w:rPr>
          <w:rStyle w:val="Hypertextovodkaz"/>
          <w:szCs w:val="24"/>
          <w:lang w:val="cs-CZ"/>
        </w:rPr>
        <w:fldChar w:fldCharType="end"/>
      </w:r>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ED4EC15"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0DA7176A" w:rsidR="00277C0A" w:rsidRDefault="00277C0A" w:rsidP="00DE0DB4">
      <w:pPr>
        <w:pStyle w:val="AJAKO1"/>
        <w:widowControl w:val="0"/>
        <w:spacing w:before="0" w:after="0"/>
        <w:ind w:left="0" w:firstLine="0"/>
        <w:jc w:val="center"/>
        <w:rPr>
          <w:b/>
          <w:sz w:val="24"/>
        </w:rPr>
      </w:pPr>
    </w:p>
    <w:p w14:paraId="5E39FD6C" w14:textId="77777777" w:rsidR="00007F18" w:rsidRPr="00007F18" w:rsidRDefault="00007F18" w:rsidP="00007F18">
      <w:pPr>
        <w:pStyle w:val="BODY1"/>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r w:rsidRPr="00EE0E1F">
          <w:rPr>
            <w:rStyle w:val="Hypertextovodkaz"/>
            <w:sz w:val="24"/>
            <w:szCs w:val="24"/>
          </w:rPr>
          <w:t>tomas.cap@ksslk.cz</w:t>
        </w:r>
      </w:hyperlink>
      <w:r w:rsidRPr="005A689C">
        <w:rPr>
          <w:color w:val="000000"/>
          <w:sz w:val="24"/>
          <w:szCs w:val="24"/>
        </w:rPr>
        <w:t>;</w:t>
      </w:r>
    </w:p>
    <w:p w14:paraId="244371DD" w14:textId="028CE954" w:rsidR="003B7FC8" w:rsidRPr="005A689C" w:rsidRDefault="00B20BA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5A689C">
        <w:rPr>
          <w:color w:val="000000"/>
          <w:sz w:val="24"/>
          <w:szCs w:val="24"/>
        </w:rPr>
        <w:t xml:space="preserve">, specialista na přípravu projektů KSSLK, tel: </w:t>
      </w:r>
      <w:proofErr w:type="gramStart"/>
      <w:r>
        <w:rPr>
          <w:color w:val="000000"/>
          <w:sz w:val="24"/>
          <w:szCs w:val="24"/>
        </w:rPr>
        <w:t>774388252</w:t>
      </w:r>
      <w:r w:rsidR="003B7FC8" w:rsidRPr="005A689C">
        <w:rPr>
          <w:color w:val="000000"/>
          <w:sz w:val="24"/>
          <w:szCs w:val="24"/>
        </w:rPr>
        <w:t>,</w:t>
      </w:r>
      <w:r w:rsidR="003B7FC8">
        <w:rPr>
          <w:color w:val="000000"/>
          <w:sz w:val="24"/>
          <w:szCs w:val="24"/>
        </w:rPr>
        <w:t xml:space="preserve"> </w:t>
      </w:r>
      <w:r w:rsidR="002D222C">
        <w:rPr>
          <w:color w:val="000000"/>
          <w:sz w:val="24"/>
          <w:szCs w:val="24"/>
        </w:rPr>
        <w:t xml:space="preserve">  </w:t>
      </w:r>
      <w:proofErr w:type="gramEnd"/>
      <w:r w:rsidR="002D222C">
        <w:rPr>
          <w:color w:val="000000"/>
          <w:sz w:val="24"/>
          <w:szCs w:val="24"/>
        </w:rPr>
        <w:t xml:space="preserve"> </w:t>
      </w:r>
      <w:r w:rsidR="00007F18">
        <w:rPr>
          <w:color w:val="000000"/>
          <w:sz w:val="24"/>
          <w:szCs w:val="24"/>
        </w:rPr>
        <w:t xml:space="preserve">       </w:t>
      </w:r>
      <w:r w:rsidR="003B7FC8" w:rsidRPr="005A689C">
        <w:rPr>
          <w:color w:val="000000"/>
          <w:sz w:val="24"/>
          <w:szCs w:val="24"/>
        </w:rPr>
        <w:t>e-</w:t>
      </w:r>
      <w:r w:rsidR="003B7FC8">
        <w:rPr>
          <w:color w:val="000000"/>
          <w:sz w:val="24"/>
          <w:szCs w:val="24"/>
        </w:rPr>
        <w:t>m</w:t>
      </w:r>
      <w:r w:rsidR="003B7FC8" w:rsidRPr="005A689C">
        <w:rPr>
          <w:color w:val="000000"/>
          <w:sz w:val="24"/>
          <w:szCs w:val="24"/>
        </w:rPr>
        <w:t xml:space="preserve">ail: </w:t>
      </w:r>
      <w:hyperlink r:id="rId11" w:history="1">
        <w:r w:rsidRPr="00D520DB">
          <w:rPr>
            <w:rStyle w:val="Hypertextovodkaz"/>
            <w:sz w:val="24"/>
            <w:szCs w:val="24"/>
          </w:rPr>
          <w:t>jan.capek@ksslk.cz</w:t>
        </w:r>
      </w:hyperlink>
      <w:r w:rsidR="003B7FC8">
        <w:rPr>
          <w:color w:val="000000"/>
          <w:sz w:val="24"/>
          <w:szCs w:val="24"/>
        </w:rPr>
        <w:t xml:space="preserve"> </w:t>
      </w:r>
      <w:r w:rsidR="003B7FC8"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5E8ADF0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w:t>
      </w:r>
      <w:proofErr w:type="gramStart"/>
      <w:r w:rsidRPr="007D43A0">
        <w:rPr>
          <w:rFonts w:ascii="Times New Roman" w:hAnsi="Times New Roman"/>
          <w:sz w:val="24"/>
          <w:szCs w:val="24"/>
        </w:rPr>
        <w:t>subjekt  údajů</w:t>
      </w:r>
      <w:proofErr w:type="gramEnd"/>
      <w:r w:rsidRPr="007D43A0">
        <w:rPr>
          <w:rFonts w:ascii="Times New Roman" w:hAnsi="Times New Roman"/>
          <w:sz w:val="24"/>
          <w:szCs w:val="24"/>
        </w:rPr>
        <w:t>,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4624D30F" w:rsidR="00CE4303" w:rsidRDefault="00CE4303" w:rsidP="00CE4303">
      <w:pPr>
        <w:widowControl w:val="0"/>
        <w:tabs>
          <w:tab w:val="left" w:pos="113"/>
        </w:tabs>
        <w:spacing w:before="120" w:after="0" w:line="276" w:lineRule="auto"/>
        <w:ind w:left="397"/>
        <w:rPr>
          <w:sz w:val="24"/>
        </w:rPr>
      </w:pPr>
      <w:r>
        <w:rPr>
          <w:sz w:val="24"/>
        </w:rPr>
        <w:lastRenderedPageBreak/>
        <w:t xml:space="preserve">Příloha č. 4 </w:t>
      </w:r>
      <w:r w:rsidR="004400C7" w:rsidRPr="004400C7">
        <w:rPr>
          <w:sz w:val="24"/>
        </w:rPr>
        <w:t xml:space="preserve">Rekapitulace nákladů k ocenění </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0494C457" w14:textId="77777777" w:rsidR="000F65D7" w:rsidRDefault="000F65D7" w:rsidP="00A21688">
      <w:pPr>
        <w:widowControl w:val="0"/>
        <w:tabs>
          <w:tab w:val="left" w:pos="6096"/>
        </w:tabs>
        <w:spacing w:before="120"/>
        <w:rPr>
          <w:sz w:val="24"/>
        </w:rPr>
      </w:pPr>
    </w:p>
    <w:p w14:paraId="39DF696F" w14:textId="035C3CCA"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4BCC9AD2" w14:textId="0CE67F96" w:rsidR="000F65D7" w:rsidRDefault="000F65D7" w:rsidP="00A21688">
      <w:pPr>
        <w:widowControl w:val="0"/>
        <w:tabs>
          <w:tab w:val="left" w:pos="6096"/>
        </w:tabs>
        <w:spacing w:before="120" w:after="0"/>
        <w:rPr>
          <w:sz w:val="24"/>
        </w:rPr>
      </w:pPr>
    </w:p>
    <w:p w14:paraId="01B942E3" w14:textId="77777777" w:rsidR="00007F18" w:rsidRDefault="00007F18" w:rsidP="00A21688">
      <w:pPr>
        <w:widowControl w:val="0"/>
        <w:tabs>
          <w:tab w:val="left" w:pos="6096"/>
        </w:tabs>
        <w:spacing w:before="120" w:after="0"/>
        <w:rPr>
          <w:sz w:val="24"/>
        </w:rPr>
      </w:pPr>
    </w:p>
    <w:p w14:paraId="1C4AA3A7" w14:textId="3184B97C"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3417A6CD" w:rsidR="002F40BD" w:rsidRDefault="00046871" w:rsidP="00A21688">
      <w:pPr>
        <w:widowControl w:val="0"/>
        <w:tabs>
          <w:tab w:val="left" w:pos="6096"/>
        </w:tabs>
        <w:spacing w:before="120" w:after="0"/>
        <w:rPr>
          <w:sz w:val="24"/>
        </w:rPr>
      </w:pPr>
      <w:r w:rsidRPr="00500E18">
        <w:rPr>
          <w:sz w:val="24"/>
        </w:rPr>
        <w:t>Ing. Jan Růžička</w:t>
      </w:r>
      <w:r w:rsidR="000F65D7">
        <w:rPr>
          <w:sz w:val="24"/>
        </w:rPr>
        <w:t xml:space="preserve">, </w:t>
      </w:r>
      <w:r w:rsidRPr="00500E18">
        <w:rPr>
          <w:sz w:val="24"/>
        </w:rPr>
        <w:t>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1498EEA9"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5"/>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0D4B656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057687C0"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23E06D60"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2C6A4D40"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129219F2"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7552" w14:textId="77777777" w:rsidR="003E5E16" w:rsidRDefault="003E5E16">
      <w:r>
        <w:separator/>
      </w:r>
    </w:p>
  </w:endnote>
  <w:endnote w:type="continuationSeparator" w:id="0">
    <w:p w14:paraId="6DE86E4E" w14:textId="77777777" w:rsidR="003E5E16" w:rsidRDefault="003E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7DC7" w14:textId="77777777" w:rsidR="003E5E16" w:rsidRDefault="003E5E16">
      <w:r>
        <w:separator/>
      </w:r>
    </w:p>
  </w:footnote>
  <w:footnote w:type="continuationSeparator" w:id="0">
    <w:p w14:paraId="204CCC60" w14:textId="77777777" w:rsidR="003E5E16" w:rsidRDefault="003E5E16">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626769">
    <w:abstractNumId w:val="10"/>
  </w:num>
  <w:num w:numId="2" w16cid:durableId="1126045814">
    <w:abstractNumId w:val="23"/>
  </w:num>
  <w:num w:numId="3" w16cid:durableId="1419405854">
    <w:abstractNumId w:val="20"/>
  </w:num>
  <w:num w:numId="4" w16cid:durableId="283577923">
    <w:abstractNumId w:val="31"/>
  </w:num>
  <w:num w:numId="5" w16cid:durableId="1658538040">
    <w:abstractNumId w:val="7"/>
  </w:num>
  <w:num w:numId="6" w16cid:durableId="27343031">
    <w:abstractNumId w:val="30"/>
  </w:num>
  <w:num w:numId="7" w16cid:durableId="1803688227">
    <w:abstractNumId w:val="12"/>
  </w:num>
  <w:num w:numId="8" w16cid:durableId="247691644">
    <w:abstractNumId w:val="18"/>
  </w:num>
  <w:num w:numId="9" w16cid:durableId="251090744">
    <w:abstractNumId w:val="4"/>
  </w:num>
  <w:num w:numId="10" w16cid:durableId="325984844">
    <w:abstractNumId w:val="6"/>
  </w:num>
  <w:num w:numId="11" w16cid:durableId="147522162">
    <w:abstractNumId w:val="33"/>
  </w:num>
  <w:num w:numId="12" w16cid:durableId="1496409521">
    <w:abstractNumId w:val="25"/>
  </w:num>
  <w:num w:numId="13" w16cid:durableId="345058298">
    <w:abstractNumId w:val="22"/>
  </w:num>
  <w:num w:numId="14" w16cid:durableId="61292799">
    <w:abstractNumId w:val="13"/>
  </w:num>
  <w:num w:numId="15" w16cid:durableId="45104702">
    <w:abstractNumId w:val="0"/>
  </w:num>
  <w:num w:numId="16" w16cid:durableId="874778099">
    <w:abstractNumId w:val="3"/>
  </w:num>
  <w:num w:numId="17" w16cid:durableId="2115897698">
    <w:abstractNumId w:val="17"/>
  </w:num>
  <w:num w:numId="18" w16cid:durableId="1771853415">
    <w:abstractNumId w:val="26"/>
  </w:num>
  <w:num w:numId="19" w16cid:durableId="1556355364">
    <w:abstractNumId w:val="1"/>
  </w:num>
  <w:num w:numId="20" w16cid:durableId="784537679">
    <w:abstractNumId w:val="24"/>
  </w:num>
  <w:num w:numId="21" w16cid:durableId="49959541">
    <w:abstractNumId w:val="5"/>
  </w:num>
  <w:num w:numId="22" w16cid:durableId="1190147559">
    <w:abstractNumId w:val="28"/>
  </w:num>
  <w:num w:numId="23" w16cid:durableId="866337571">
    <w:abstractNumId w:val="8"/>
  </w:num>
  <w:num w:numId="24" w16cid:durableId="1555894695">
    <w:abstractNumId w:val="15"/>
  </w:num>
  <w:num w:numId="25" w16cid:durableId="1368411012">
    <w:abstractNumId w:val="27"/>
  </w:num>
  <w:num w:numId="26" w16cid:durableId="2057511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871230">
    <w:abstractNumId w:val="11"/>
  </w:num>
  <w:num w:numId="28" w16cid:durableId="1304893919">
    <w:abstractNumId w:val="9"/>
  </w:num>
  <w:num w:numId="29" w16cid:durableId="909535608">
    <w:abstractNumId w:val="19"/>
  </w:num>
  <w:num w:numId="30" w16cid:durableId="1190728729">
    <w:abstractNumId w:val="21"/>
  </w:num>
  <w:num w:numId="31" w16cid:durableId="937908921">
    <w:abstractNumId w:val="2"/>
  </w:num>
  <w:num w:numId="32" w16cid:durableId="1407536248">
    <w:abstractNumId w:val="29"/>
  </w:num>
  <w:num w:numId="33" w16cid:durableId="938681089">
    <w:abstractNumId w:val="16"/>
  </w:num>
  <w:num w:numId="34" w16cid:durableId="1251964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856087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38CB"/>
    <w:rsid w:val="00003E39"/>
    <w:rsid w:val="00004B96"/>
    <w:rsid w:val="00005048"/>
    <w:rsid w:val="00005C83"/>
    <w:rsid w:val="00005CC1"/>
    <w:rsid w:val="000066AE"/>
    <w:rsid w:val="00007089"/>
    <w:rsid w:val="00007F18"/>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54D8"/>
    <w:rsid w:val="00036FAB"/>
    <w:rsid w:val="000401C4"/>
    <w:rsid w:val="00040DA5"/>
    <w:rsid w:val="000417AC"/>
    <w:rsid w:val="000423ED"/>
    <w:rsid w:val="000437F6"/>
    <w:rsid w:val="0004500B"/>
    <w:rsid w:val="00046871"/>
    <w:rsid w:val="00047B49"/>
    <w:rsid w:val="00050576"/>
    <w:rsid w:val="00050773"/>
    <w:rsid w:val="00050846"/>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6A5"/>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122"/>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475B"/>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65D7"/>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476FA"/>
    <w:rsid w:val="0015003C"/>
    <w:rsid w:val="00151A65"/>
    <w:rsid w:val="00153998"/>
    <w:rsid w:val="001539FB"/>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3D46"/>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0ECA"/>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47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222C"/>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04AC"/>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F74"/>
    <w:rsid w:val="003E4121"/>
    <w:rsid w:val="003E4AEC"/>
    <w:rsid w:val="003E554F"/>
    <w:rsid w:val="003E58F8"/>
    <w:rsid w:val="003E5E16"/>
    <w:rsid w:val="003E6CA9"/>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0C7"/>
    <w:rsid w:val="00440D18"/>
    <w:rsid w:val="00440EF0"/>
    <w:rsid w:val="00441934"/>
    <w:rsid w:val="00443073"/>
    <w:rsid w:val="00443681"/>
    <w:rsid w:val="00443FB7"/>
    <w:rsid w:val="004455A1"/>
    <w:rsid w:val="004464F3"/>
    <w:rsid w:val="004469F1"/>
    <w:rsid w:val="004471D2"/>
    <w:rsid w:val="00447AB0"/>
    <w:rsid w:val="00447F1C"/>
    <w:rsid w:val="00452C3B"/>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015"/>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2932"/>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A2D"/>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5EB9"/>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1BB4"/>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B86"/>
    <w:rsid w:val="005D6CAB"/>
    <w:rsid w:val="005D6F2F"/>
    <w:rsid w:val="005D7B60"/>
    <w:rsid w:val="005E0DA4"/>
    <w:rsid w:val="005E0E23"/>
    <w:rsid w:val="005E1919"/>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87CAC"/>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2F9"/>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E81"/>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5198"/>
    <w:rsid w:val="007A714D"/>
    <w:rsid w:val="007B0610"/>
    <w:rsid w:val="007B14B5"/>
    <w:rsid w:val="007B1D9A"/>
    <w:rsid w:val="007B1E3D"/>
    <w:rsid w:val="007B2DED"/>
    <w:rsid w:val="007B4D17"/>
    <w:rsid w:val="007B5533"/>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0B3D"/>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5CE6"/>
    <w:rsid w:val="00847F0B"/>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299A"/>
    <w:rsid w:val="008649B3"/>
    <w:rsid w:val="00864F21"/>
    <w:rsid w:val="00864F7A"/>
    <w:rsid w:val="00865D0D"/>
    <w:rsid w:val="00865FF2"/>
    <w:rsid w:val="00866AC8"/>
    <w:rsid w:val="008704A5"/>
    <w:rsid w:val="0087133A"/>
    <w:rsid w:val="00871B9F"/>
    <w:rsid w:val="008738CF"/>
    <w:rsid w:val="00874845"/>
    <w:rsid w:val="008755F5"/>
    <w:rsid w:val="00875CC2"/>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214D"/>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538"/>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35E"/>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0BA3"/>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5CD1"/>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1F0"/>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ADC"/>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2B9"/>
    <w:rsid w:val="00D61CDE"/>
    <w:rsid w:val="00D626AC"/>
    <w:rsid w:val="00D6286E"/>
    <w:rsid w:val="00D62E46"/>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70FC"/>
    <w:rsid w:val="00DF12FD"/>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D3D"/>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C7C"/>
    <w:rsid w:val="00EF3E16"/>
    <w:rsid w:val="00EF3EC4"/>
    <w:rsid w:val="00EF4728"/>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0FA6"/>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23A"/>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aliases w:val="Bullet Number,A-Odrážky1"/>
    <w:basedOn w:val="Normln"/>
    <w:link w:val="OdstavecseseznamemChar"/>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0C4122"/>
    <w:rPr>
      <w:color w:val="605E5C"/>
      <w:shd w:val="clear" w:color="auto" w:fill="E1DFDD"/>
    </w:rPr>
  </w:style>
  <w:style w:type="character" w:customStyle="1" w:styleId="OdstavecseseznamemChar">
    <w:name w:val="Odstavec se seznamem Char"/>
    <w:aliases w:val="Bullet Number Char,A-Odrážky1 Char"/>
    <w:link w:val="Odstavecseseznamem"/>
    <w:uiPriority w:val="34"/>
    <w:rsid w:val="003804A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apek@kss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8847</Words>
  <Characters>52199</Characters>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60925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2022-11-16T12:13:00Z</dcterms:created>
  <dcterms:modified xsi:type="dcterms:W3CDTF">2022-11-16T12:13:00Z</dcterms:modified>
</cp:coreProperties>
</file>