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4703BE" w:rsidRPr="00AB0F24" w:rsidRDefault="004703BE" w:rsidP="004703BE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626B47">
        <w:rPr>
          <w:rFonts w:ascii="Arial Black" w:hAnsi="Arial Black"/>
          <w:b/>
          <w:sz w:val="22"/>
          <w:szCs w:val="22"/>
        </w:rPr>
        <w:t>„</w:t>
      </w:r>
      <w:r>
        <w:rPr>
          <w:rFonts w:ascii="Arial Black" w:hAnsi="Arial Black"/>
          <w:b/>
          <w:sz w:val="22"/>
          <w:szCs w:val="22"/>
        </w:rPr>
        <w:t xml:space="preserve">Dodávka 2 kusů </w:t>
      </w:r>
      <w:r w:rsidRPr="00626B47">
        <w:rPr>
          <w:rFonts w:ascii="Arial Black" w:hAnsi="Arial Black"/>
          <w:b/>
          <w:sz w:val="22"/>
          <w:szCs w:val="22"/>
        </w:rPr>
        <w:t>montážních vozidel svářečů“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4703BE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NR-99-22</w:t>
            </w:r>
            <w:bookmarkStart w:id="0" w:name="_GoBack"/>
            <w:bookmarkEnd w:id="0"/>
            <w:r w:rsidR="00AB0F24">
              <w:rPr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E459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E459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E459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9FEC9C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22</cp:revision>
  <cp:lastPrinted>2019-04-08T07:57:00Z</cp:lastPrinted>
  <dcterms:created xsi:type="dcterms:W3CDTF">2021-05-27T05:50:00Z</dcterms:created>
  <dcterms:modified xsi:type="dcterms:W3CDTF">2022-11-02T07:58:00Z</dcterms:modified>
</cp:coreProperties>
</file>