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265C8" w14:textId="600F1100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8F3CB3">
        <w:rPr>
          <w:b/>
          <w:sz w:val="24"/>
          <w:szCs w:val="24"/>
        </w:rPr>
        <w:t xml:space="preserve">1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39974DD9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C924D67" w14:textId="7029DF28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3B064E0" w14:textId="1162F48D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  <w:r>
        <w:rPr>
          <w:szCs w:val="22"/>
        </w:rPr>
        <w:t xml:space="preserve">, </w:t>
      </w:r>
    </w:p>
    <w:p w14:paraId="711AB3F9" w14:textId="1C4C71CF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2877460E" w14:textId="3BB6C899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114247">
        <w:rPr>
          <w:szCs w:val="22"/>
        </w:rPr>
        <w:t>DPO</w:t>
      </w:r>
      <w:r>
        <w:rPr>
          <w:szCs w:val="22"/>
        </w:rPr>
        <w:t xml:space="preserve">: </w:t>
      </w:r>
    </w:p>
    <w:p w14:paraId="02C73E76" w14:textId="6E3A6A79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</w:p>
    <w:p w14:paraId="30B3F143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23B5A42" w14:textId="556577E3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3A0241F6" w14:textId="30B51B54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114247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03A945C0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0FE596E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5DA6EE2" w14:textId="50532C2A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114247">
        <w:t>DPO</w:t>
      </w:r>
      <w:r>
        <w:t xml:space="preserve"> i při výjezdu z areálu </w:t>
      </w:r>
      <w:r w:rsidR="00114247">
        <w:t>DPO</w:t>
      </w:r>
      <w:r>
        <w:t>.</w:t>
      </w:r>
    </w:p>
    <w:p w14:paraId="57DCCDE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CD53126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9CB6B2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A83AB" w14:textId="21D21F9A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114247">
        <w:t>DPO</w:t>
      </w:r>
      <w:r>
        <w:t xml:space="preserve"> povolen na základě ověření přítomnosti vedoucího navštěvovaného pracoviště a jeho souhlasu s návštěvou.</w:t>
      </w:r>
    </w:p>
    <w:p w14:paraId="08FA226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F0740E7" w14:textId="1766B8B1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114247">
        <w:t>DPO</w:t>
      </w:r>
      <w:r>
        <w:t xml:space="preserve">, zejména s určením trasy a místem k odstavení dopravního prostředku, a poté vpustí návštěvu do areálu </w:t>
      </w:r>
      <w:r w:rsidR="00114247">
        <w:t>DPO</w:t>
      </w:r>
      <w:r>
        <w:t>.</w:t>
      </w:r>
    </w:p>
    <w:p w14:paraId="5451DC8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6386BFCC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378E64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02609BB" w14:textId="79ACA7B2" w:rsidR="00716A20" w:rsidRDefault="00C820D5" w:rsidP="006A2E5C">
      <w:pPr>
        <w:tabs>
          <w:tab w:val="left" w:pos="5600"/>
        </w:tabs>
        <w:ind w:left="360" w:hanging="360"/>
        <w:jc w:val="left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ab/>
      </w:r>
      <w:r>
        <w:rPr>
          <w:bCs/>
          <w:color w:val="000000"/>
          <w:szCs w:val="22"/>
        </w:rPr>
        <w:tab/>
      </w:r>
    </w:p>
    <w:p w14:paraId="1E5014A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1358D6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E7EABD7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5C9347DF" w14:textId="5AC82508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114247">
        <w:rPr>
          <w:b/>
          <w:bCs/>
          <w:color w:val="000000"/>
          <w:szCs w:val="22"/>
        </w:rPr>
        <w:t>DPO</w:t>
      </w:r>
    </w:p>
    <w:p w14:paraId="193929A1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0FEC361" w14:textId="4B418FBA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</w:t>
      </w:r>
      <w:r w:rsidRPr="00A042D6">
        <w:rPr>
          <w:color w:val="000000"/>
          <w:sz w:val="22"/>
          <w:szCs w:val="22"/>
        </w:rPr>
        <w:t xml:space="preserve">úkoly zaměstnanci </w:t>
      </w:r>
      <w:r w:rsidRPr="00A042D6">
        <w:rPr>
          <w:sz w:val="22"/>
          <w:szCs w:val="22"/>
        </w:rPr>
        <w:t>druhé smluvní strany</w:t>
      </w:r>
      <w:r w:rsidRPr="00A042D6">
        <w:rPr>
          <w:color w:val="000000"/>
          <w:sz w:val="22"/>
          <w:szCs w:val="22"/>
        </w:rPr>
        <w:t xml:space="preserve"> i </w:t>
      </w:r>
      <w:r w:rsidR="00114247">
        <w:rPr>
          <w:color w:val="000000"/>
          <w:sz w:val="22"/>
          <w:szCs w:val="22"/>
        </w:rPr>
        <w:t>DPO</w:t>
      </w:r>
      <w:r w:rsidRPr="00A042D6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A042D6">
        <w:rPr>
          <w:sz w:val="22"/>
          <w:szCs w:val="22"/>
        </w:rPr>
        <w:t>podle ustanovení § 101 zákona č. 262/2006 Sb.</w:t>
      </w:r>
      <w:r>
        <w:rPr>
          <w:sz w:val="22"/>
          <w:szCs w:val="22"/>
        </w:rPr>
        <w:t xml:space="preserve"> (zákoník práce),   </w:t>
      </w:r>
    </w:p>
    <w:p w14:paraId="089A3B6E" w14:textId="2D33BB06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FE6A09D" w14:textId="78065C5F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6DAC5C9B" w14:textId="198D3EEE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0869A1A5" w14:textId="43925078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114247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56FCD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114247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576AE9D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B98DD9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2794AC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235E61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8C8021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C0576D1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48ABDB75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040F05CD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4F5E4B5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6F7CEF1E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6EE39AD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1C276B5B" w14:textId="77777777"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39666" w14:textId="77777777" w:rsidR="008556A8" w:rsidRDefault="008556A8" w:rsidP="00360830">
      <w:r>
        <w:separator/>
      </w:r>
    </w:p>
  </w:endnote>
  <w:endnote w:type="continuationSeparator" w:id="0">
    <w:p w14:paraId="3B84557D" w14:textId="77777777" w:rsidR="008556A8" w:rsidRDefault="008556A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D08C8" w14:textId="77777777" w:rsidR="00B46549" w:rsidRDefault="00B465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3B7D7" w14:textId="19BBFE17" w:rsidR="009A6B24" w:rsidRDefault="007C1B1D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E56FCD">
              <w:rPr>
                <w:i/>
                <w:sz w:val="20"/>
                <w:szCs w:val="20"/>
              </w:rPr>
              <w:t>SP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-</w:t>
            </w:r>
            <w:bookmarkStart w:id="0" w:name="_GoBack"/>
            <w:bookmarkEnd w:id="0"/>
            <w:r w:rsidR="00E56FCD">
              <w:rPr>
                <w:i/>
                <w:sz w:val="20"/>
                <w:szCs w:val="20"/>
              </w:rPr>
              <w:t xml:space="preserve"> Revitalizace tramvajové zastávky </w:t>
            </w:r>
            <w:r w:rsidR="00C820D5" w:rsidRPr="00A45320">
              <w:rPr>
                <w:i/>
                <w:sz w:val="20"/>
                <w:szCs w:val="20"/>
              </w:rPr>
              <w:t xml:space="preserve">Mariánské náměstí směr </w:t>
            </w:r>
            <w:r w:rsidR="00C820D5">
              <w:rPr>
                <w:i/>
                <w:sz w:val="20"/>
                <w:szCs w:val="20"/>
              </w:rPr>
              <w:t>Poruba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6FA33" w14:textId="49AC2A6F" w:rsidR="009A6B24" w:rsidRDefault="007C1B1D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E56FCD">
              <w:rPr>
                <w:i/>
                <w:sz w:val="20"/>
                <w:szCs w:val="20"/>
              </w:rPr>
              <w:t>SP</w:t>
            </w:r>
            <w:r>
              <w:rPr>
                <w:i/>
                <w:sz w:val="20"/>
                <w:szCs w:val="20"/>
              </w:rPr>
              <w:t xml:space="preserve"> - </w:t>
            </w:r>
            <w:r w:rsidR="00E56FCD">
              <w:rPr>
                <w:i/>
                <w:sz w:val="20"/>
                <w:szCs w:val="20"/>
              </w:rPr>
              <w:t xml:space="preserve">Revitalizace tramvajové zastávky </w:t>
            </w:r>
            <w:r w:rsidR="00C820D5" w:rsidRPr="00A45320">
              <w:rPr>
                <w:i/>
                <w:sz w:val="20"/>
                <w:szCs w:val="20"/>
              </w:rPr>
              <w:t xml:space="preserve">Mariánské náměstí směr </w:t>
            </w:r>
            <w:r w:rsidR="00C820D5">
              <w:rPr>
                <w:i/>
                <w:sz w:val="20"/>
                <w:szCs w:val="20"/>
              </w:rPr>
              <w:t>Poruba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A2044" w14:textId="77777777" w:rsidR="008556A8" w:rsidRDefault="008556A8" w:rsidP="00360830">
      <w:r>
        <w:separator/>
      </w:r>
    </w:p>
  </w:footnote>
  <w:footnote w:type="continuationSeparator" w:id="0">
    <w:p w14:paraId="5A061C6A" w14:textId="77777777" w:rsidR="008556A8" w:rsidRDefault="008556A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726BA" w14:textId="77777777" w:rsidR="00B46549" w:rsidRDefault="00B465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8BE34" w14:textId="77777777"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14:paraId="2805A483" w14:textId="02C53D3C" w:rsidR="009A6B24" w:rsidRPr="003C2D7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C820D5">
      <w:rPr>
        <w:b/>
      </w:rPr>
      <w:t>DOD20220954</w:t>
    </w:r>
  </w:p>
  <w:p w14:paraId="7B850456" w14:textId="77777777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  <w:p w14:paraId="390453C6" w14:textId="4E107B2F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AC5CD9">
      <w:rPr>
        <w:sz w:val="20"/>
        <w:szCs w:val="20"/>
      </w:rPr>
      <w:t>1</w:t>
    </w:r>
    <w:r w:rsidR="00E56FCD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51CF8F0" wp14:editId="2386EB9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7BCB8" w14:textId="301F5875" w:rsidR="00097A37" w:rsidRDefault="00097A37" w:rsidP="00097A37">
    <w:pPr>
      <w:spacing w:after="0"/>
      <w:jc w:val="right"/>
      <w:rPr>
        <w:i/>
        <w:szCs w:val="22"/>
      </w:rPr>
    </w:pPr>
    <w:r w:rsidRPr="00EA1833">
      <w:rPr>
        <w:i/>
        <w:szCs w:val="22"/>
      </w:rPr>
      <w:t>Příloha č.</w:t>
    </w:r>
    <w:r>
      <w:rPr>
        <w:i/>
        <w:szCs w:val="22"/>
      </w:rPr>
      <w:t xml:space="preserve"> </w:t>
    </w:r>
    <w:r w:rsidR="007C1B1D">
      <w:rPr>
        <w:i/>
        <w:szCs w:val="22"/>
      </w:rPr>
      <w:t>10</w:t>
    </w:r>
    <w:r w:rsidRPr="00EA1833">
      <w:rPr>
        <w:i/>
        <w:szCs w:val="22"/>
      </w:rPr>
      <w:t xml:space="preserve"> ZD – </w:t>
    </w:r>
    <w:r>
      <w:rPr>
        <w:i/>
        <w:szCs w:val="22"/>
      </w:rPr>
      <w:t>Základní požadavky k zajištění BOZP</w:t>
    </w:r>
  </w:p>
  <w:p w14:paraId="258FDF33" w14:textId="49753D1A" w:rsidR="00097A37" w:rsidRPr="00097A37" w:rsidRDefault="00097A37" w:rsidP="00097A37">
    <w:pPr>
      <w:spacing w:after="0"/>
      <w:jc w:val="right"/>
      <w:rPr>
        <w:i/>
        <w:sz w:val="20"/>
        <w:szCs w:val="22"/>
      </w:rPr>
    </w:pPr>
    <w:r w:rsidRPr="00097A37">
      <w:rPr>
        <w:i/>
        <w:sz w:val="20"/>
        <w:szCs w:val="22"/>
      </w:rPr>
      <w:t>pro Část B „SP – Revitalizace tramvajové zastávky Mariánské náměstí směr Poruba“</w:t>
    </w:r>
  </w:p>
  <w:p w14:paraId="1B7260DA" w14:textId="77777777" w:rsidR="00097A37" w:rsidRPr="0081448D" w:rsidRDefault="00097A37" w:rsidP="00097A37">
    <w:pPr>
      <w:jc w:val="right"/>
      <w:rPr>
        <w:i/>
        <w:sz w:val="20"/>
        <w:szCs w:val="22"/>
      </w:rPr>
    </w:pPr>
    <w:r w:rsidRPr="0081448D">
      <w:rPr>
        <w:i/>
        <w:sz w:val="16"/>
        <w:szCs w:val="22"/>
      </w:rPr>
      <w:t>PŘ „SP – Revitalizace tramvajových zastávek 29. dubna, Mariánské náměstí směr Poruba a Svornosti III.“</w:t>
    </w:r>
  </w:p>
  <w:p w14:paraId="12F850C6" w14:textId="0855A981" w:rsidR="009A6B24" w:rsidRPr="00097A37" w:rsidRDefault="009A6B24" w:rsidP="00097A37">
    <w:pPr>
      <w:pStyle w:val="Zhlav"/>
      <w:spacing w:after="0"/>
      <w:jc w:val="right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0A083ED2" wp14:editId="795EBEA6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</w:t>
    </w:r>
    <w:r w:rsidR="003315AA">
      <w:rPr>
        <w:sz w:val="24"/>
        <w:szCs w:val="24"/>
      </w:rPr>
      <w:t>Smlouva o dílo</w:t>
    </w:r>
  </w:p>
  <w:p w14:paraId="5B3F715A" w14:textId="75DBAC56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C820D5">
      <w:rPr>
        <w:b/>
      </w:rPr>
      <w:t>DOD20220954</w:t>
    </w:r>
  </w:p>
  <w:p w14:paraId="2BEC7718" w14:textId="77777777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97A37"/>
    <w:rsid w:val="000A59BF"/>
    <w:rsid w:val="000C4E61"/>
    <w:rsid w:val="000C5B9D"/>
    <w:rsid w:val="000D25B9"/>
    <w:rsid w:val="00110139"/>
    <w:rsid w:val="00114247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915F4"/>
    <w:rsid w:val="0029663E"/>
    <w:rsid w:val="002B2000"/>
    <w:rsid w:val="002B73A0"/>
    <w:rsid w:val="002C03A6"/>
    <w:rsid w:val="002C08F2"/>
    <w:rsid w:val="002C3DE4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74C1"/>
    <w:rsid w:val="003C0EB6"/>
    <w:rsid w:val="003C2D78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A2E5C"/>
    <w:rsid w:val="006B6270"/>
    <w:rsid w:val="006D163D"/>
    <w:rsid w:val="00716A20"/>
    <w:rsid w:val="007204E1"/>
    <w:rsid w:val="00722C98"/>
    <w:rsid w:val="007417BF"/>
    <w:rsid w:val="00744675"/>
    <w:rsid w:val="00794F98"/>
    <w:rsid w:val="007A6AC5"/>
    <w:rsid w:val="007B131A"/>
    <w:rsid w:val="007C1B1D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56A8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F0855"/>
    <w:rsid w:val="008F3CB3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42D6"/>
    <w:rsid w:val="00A07672"/>
    <w:rsid w:val="00A10F10"/>
    <w:rsid w:val="00A22122"/>
    <w:rsid w:val="00A3692F"/>
    <w:rsid w:val="00A713E9"/>
    <w:rsid w:val="00A74C13"/>
    <w:rsid w:val="00A779FE"/>
    <w:rsid w:val="00A8744E"/>
    <w:rsid w:val="00A9063C"/>
    <w:rsid w:val="00AA473F"/>
    <w:rsid w:val="00AA6ACD"/>
    <w:rsid w:val="00AB1A8B"/>
    <w:rsid w:val="00AC12FA"/>
    <w:rsid w:val="00AC5CD9"/>
    <w:rsid w:val="00AD0597"/>
    <w:rsid w:val="00AD4108"/>
    <w:rsid w:val="00AF2968"/>
    <w:rsid w:val="00B12706"/>
    <w:rsid w:val="00B15006"/>
    <w:rsid w:val="00B31897"/>
    <w:rsid w:val="00B46549"/>
    <w:rsid w:val="00B63507"/>
    <w:rsid w:val="00B703C8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820D5"/>
    <w:rsid w:val="00CA1A2F"/>
    <w:rsid w:val="00CB5F7B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6FCD"/>
    <w:rsid w:val="00E66AC2"/>
    <w:rsid w:val="00E76B29"/>
    <w:rsid w:val="00E92E61"/>
    <w:rsid w:val="00E95DBE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F6F91C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AF88E-BDA4-4535-8D5B-CD207792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763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19</cp:revision>
  <cp:lastPrinted>2015-04-20T05:50:00Z</cp:lastPrinted>
  <dcterms:created xsi:type="dcterms:W3CDTF">2019-03-08T08:00:00Z</dcterms:created>
  <dcterms:modified xsi:type="dcterms:W3CDTF">2022-11-24T12:44:00Z</dcterms:modified>
</cp:coreProperties>
</file>