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FD366" w14:textId="45179877" w:rsidR="003636E2" w:rsidRPr="007545B9" w:rsidRDefault="003636E2" w:rsidP="00C10DDA">
      <w:pPr>
        <w:pStyle w:val="Nadpis1"/>
        <w:rPr>
          <w:rFonts w:asciiTheme="minorHAnsi" w:hAnsiTheme="minorHAnsi" w:cstheme="minorHAnsi"/>
          <w:sz w:val="20"/>
          <w:szCs w:val="20"/>
        </w:rPr>
      </w:pPr>
    </w:p>
    <w:p w14:paraId="53FD9AFD" w14:textId="77777777" w:rsidR="001C6614" w:rsidRPr="007545B9" w:rsidRDefault="003636E2" w:rsidP="00C10DDA">
      <w:pPr>
        <w:pStyle w:val="Nadpis1"/>
        <w:rPr>
          <w:rFonts w:asciiTheme="minorHAnsi" w:hAnsiTheme="minorHAnsi" w:cstheme="minorHAnsi"/>
          <w:sz w:val="20"/>
          <w:szCs w:val="20"/>
        </w:rPr>
      </w:pPr>
      <w:r w:rsidRPr="007545B9">
        <w:rPr>
          <w:rFonts w:asciiTheme="minorHAnsi" w:hAnsiTheme="minorHAnsi" w:cstheme="minorHAnsi"/>
          <w:sz w:val="20"/>
          <w:szCs w:val="20"/>
        </w:rPr>
        <w:t xml:space="preserve">Rámcová </w:t>
      </w:r>
      <w:r w:rsidR="00B7275D" w:rsidRPr="007545B9">
        <w:rPr>
          <w:rFonts w:asciiTheme="minorHAnsi" w:hAnsiTheme="minorHAnsi" w:cstheme="minorHAnsi"/>
          <w:sz w:val="20"/>
          <w:szCs w:val="20"/>
        </w:rPr>
        <w:t>smlouva</w:t>
      </w:r>
    </w:p>
    <w:p w14:paraId="432FB8D2" w14:textId="230CC605" w:rsidR="00317DF7" w:rsidRPr="007545B9" w:rsidRDefault="00BB26F2" w:rsidP="003470F3">
      <w:pPr>
        <w:tabs>
          <w:tab w:val="left" w:pos="1418"/>
        </w:tabs>
        <w:rPr>
          <w:rFonts w:asciiTheme="minorHAnsi" w:hAnsiTheme="minorHAnsi" w:cstheme="minorHAnsi"/>
          <w:sz w:val="20"/>
          <w:szCs w:val="20"/>
        </w:rPr>
      </w:pPr>
      <w:r w:rsidRPr="007545B9">
        <w:rPr>
          <w:rFonts w:asciiTheme="minorHAnsi" w:hAnsiTheme="minorHAnsi" w:cstheme="minorHAnsi"/>
          <w:sz w:val="20"/>
          <w:szCs w:val="20"/>
        </w:rPr>
        <w:tab/>
      </w:r>
      <w:r w:rsidR="00F13A60" w:rsidRPr="007545B9">
        <w:rPr>
          <w:rFonts w:asciiTheme="minorHAnsi" w:hAnsiTheme="minorHAnsi" w:cstheme="minorHAnsi"/>
          <w:sz w:val="20"/>
          <w:szCs w:val="20"/>
        </w:rPr>
        <w:t xml:space="preserve">č. smlouvy </w:t>
      </w:r>
      <w:r w:rsidRPr="007545B9">
        <w:rPr>
          <w:rFonts w:asciiTheme="minorHAnsi" w:hAnsiTheme="minorHAnsi" w:cstheme="minorHAnsi"/>
          <w:sz w:val="20"/>
          <w:szCs w:val="20"/>
        </w:rPr>
        <w:t>D</w:t>
      </w:r>
      <w:r w:rsidR="00317DF7" w:rsidRPr="007545B9">
        <w:rPr>
          <w:rFonts w:asciiTheme="minorHAnsi" w:hAnsiTheme="minorHAnsi" w:cstheme="minorHAnsi"/>
          <w:sz w:val="20"/>
          <w:szCs w:val="20"/>
        </w:rPr>
        <w:t>odavatele</w:t>
      </w:r>
      <w:r w:rsidR="009E3CE0" w:rsidRPr="007545B9">
        <w:rPr>
          <w:rFonts w:asciiTheme="minorHAnsi" w:hAnsiTheme="minorHAnsi" w:cstheme="minorHAnsi"/>
          <w:sz w:val="20"/>
          <w:szCs w:val="20"/>
        </w:rPr>
        <w:t>:</w:t>
      </w:r>
      <w:r w:rsidR="00EF7516" w:rsidRPr="007545B9">
        <w:rPr>
          <w:rFonts w:asciiTheme="minorHAnsi" w:hAnsiTheme="minorHAnsi" w:cstheme="minorHAnsi"/>
          <w:sz w:val="20"/>
          <w:szCs w:val="20"/>
        </w:rPr>
        <w:t xml:space="preserve"> </w:t>
      </w:r>
      <w:r w:rsidR="00895101" w:rsidRPr="007545B9">
        <w:rPr>
          <w:rFonts w:asciiTheme="minorHAnsi" w:hAnsiTheme="minorHAnsi" w:cstheme="minorHAnsi"/>
          <w:i/>
          <w:color w:val="00B0F0"/>
          <w:sz w:val="20"/>
          <w:szCs w:val="20"/>
        </w:rPr>
        <w:t>(Pozn. Doplní Dodavatel. Poté poznámku vymažte.)</w:t>
      </w:r>
    </w:p>
    <w:p w14:paraId="18D2331F" w14:textId="23341FB9" w:rsidR="001C6614" w:rsidRPr="007545B9" w:rsidRDefault="00BB26F2" w:rsidP="003470F3">
      <w:pPr>
        <w:tabs>
          <w:tab w:val="left" w:pos="1418"/>
        </w:tabs>
        <w:rPr>
          <w:rFonts w:asciiTheme="minorHAnsi" w:hAnsiTheme="minorHAnsi" w:cstheme="minorHAnsi"/>
          <w:sz w:val="20"/>
          <w:szCs w:val="20"/>
        </w:rPr>
      </w:pPr>
      <w:r w:rsidRPr="007545B9">
        <w:rPr>
          <w:rFonts w:asciiTheme="minorHAnsi" w:hAnsiTheme="minorHAnsi" w:cstheme="minorHAnsi"/>
          <w:sz w:val="20"/>
          <w:szCs w:val="20"/>
        </w:rPr>
        <w:tab/>
      </w:r>
      <w:r w:rsidR="00F13A60" w:rsidRPr="007545B9">
        <w:rPr>
          <w:rFonts w:asciiTheme="minorHAnsi" w:hAnsiTheme="minorHAnsi" w:cstheme="minorHAnsi"/>
          <w:sz w:val="20"/>
          <w:szCs w:val="20"/>
        </w:rPr>
        <w:t>č. smlouvy</w:t>
      </w:r>
      <w:r w:rsidR="008924C3">
        <w:rPr>
          <w:rFonts w:asciiTheme="minorHAnsi" w:hAnsiTheme="minorHAnsi" w:cstheme="minorHAnsi"/>
          <w:sz w:val="20"/>
          <w:szCs w:val="20"/>
        </w:rPr>
        <w:t xml:space="preserve"> Objednatele</w:t>
      </w:r>
      <w:r w:rsidR="00F13A60" w:rsidRPr="007545B9">
        <w:rPr>
          <w:rFonts w:asciiTheme="minorHAnsi" w:hAnsiTheme="minorHAnsi" w:cstheme="minorHAnsi"/>
          <w:sz w:val="20"/>
          <w:szCs w:val="20"/>
        </w:rPr>
        <w:t>:</w:t>
      </w:r>
      <w:r w:rsidR="006D56A1" w:rsidRPr="007545B9">
        <w:rPr>
          <w:rFonts w:asciiTheme="minorHAnsi" w:hAnsiTheme="minorHAnsi" w:cstheme="minorHAnsi"/>
          <w:sz w:val="20"/>
          <w:szCs w:val="20"/>
        </w:rPr>
        <w:t xml:space="preserve">                    </w:t>
      </w:r>
      <w:r w:rsidR="00F13A60" w:rsidRPr="007545B9">
        <w:rPr>
          <w:rFonts w:asciiTheme="minorHAnsi" w:hAnsiTheme="minorHAnsi" w:cstheme="minorHAnsi"/>
          <w:sz w:val="20"/>
          <w:szCs w:val="20"/>
        </w:rPr>
        <w:t xml:space="preserve"> </w:t>
      </w:r>
      <w:r w:rsidR="00895101" w:rsidRPr="007545B9">
        <w:rPr>
          <w:rFonts w:asciiTheme="minorHAnsi" w:hAnsiTheme="minorHAnsi" w:cstheme="minorHAnsi"/>
          <w:i/>
          <w:color w:val="00B0F0"/>
          <w:sz w:val="20"/>
          <w:szCs w:val="20"/>
        </w:rPr>
        <w:t>(Pozn. Doplní Objednatel. Poté poznámku vymažte. )</w:t>
      </w:r>
    </w:p>
    <w:p w14:paraId="52FFF624" w14:textId="4984F95C" w:rsidR="006B4CC5" w:rsidRPr="007545B9" w:rsidRDefault="003470F3" w:rsidP="003470F3">
      <w:pPr>
        <w:tabs>
          <w:tab w:val="left" w:pos="1418"/>
        </w:tabs>
        <w:rPr>
          <w:rFonts w:asciiTheme="minorHAnsi" w:hAnsiTheme="minorHAnsi" w:cstheme="minorHAnsi"/>
          <w:sz w:val="20"/>
          <w:szCs w:val="20"/>
        </w:rPr>
      </w:pPr>
      <w:r w:rsidRPr="007545B9">
        <w:rPr>
          <w:rFonts w:asciiTheme="minorHAnsi" w:hAnsiTheme="minorHAnsi" w:cstheme="minorHAnsi"/>
          <w:sz w:val="20"/>
          <w:szCs w:val="20"/>
        </w:rPr>
        <w:tab/>
      </w:r>
      <w:r w:rsidR="006B4CC5" w:rsidRPr="007545B9">
        <w:rPr>
          <w:rFonts w:asciiTheme="minorHAnsi" w:hAnsiTheme="minorHAnsi" w:cstheme="minorHAnsi"/>
          <w:sz w:val="20"/>
          <w:szCs w:val="20"/>
        </w:rPr>
        <w:t xml:space="preserve">uzavřená dle </w:t>
      </w:r>
      <w:r w:rsidR="006B4CC5" w:rsidRPr="007545B9">
        <w:rPr>
          <w:rFonts w:asciiTheme="minorHAnsi" w:hAnsiTheme="minorHAnsi" w:cstheme="minorHAnsi"/>
          <w:color w:val="000000"/>
          <w:sz w:val="20"/>
          <w:szCs w:val="20"/>
        </w:rPr>
        <w:t xml:space="preserve">§ 2079 </w:t>
      </w:r>
      <w:r w:rsidR="007C7678" w:rsidRPr="007545B9">
        <w:rPr>
          <w:rFonts w:asciiTheme="minorHAnsi" w:hAnsiTheme="minorHAnsi" w:cstheme="minorHAnsi"/>
          <w:color w:val="000000"/>
          <w:sz w:val="20"/>
          <w:szCs w:val="20"/>
        </w:rPr>
        <w:t>a násl.</w:t>
      </w:r>
      <w:r w:rsidR="006B4CC5" w:rsidRPr="007545B9">
        <w:rPr>
          <w:rFonts w:asciiTheme="minorHAnsi" w:hAnsiTheme="minorHAnsi" w:cstheme="minorHAnsi"/>
          <w:color w:val="000000"/>
          <w:sz w:val="20"/>
          <w:szCs w:val="20"/>
        </w:rPr>
        <w:t> </w:t>
      </w:r>
      <w:r w:rsidR="007C7678" w:rsidRPr="007545B9">
        <w:rPr>
          <w:rFonts w:asciiTheme="minorHAnsi" w:hAnsiTheme="minorHAnsi" w:cstheme="minorHAnsi"/>
          <w:color w:val="000000"/>
          <w:sz w:val="20"/>
          <w:szCs w:val="20"/>
        </w:rPr>
        <w:t>zákona č. 89/2012 Sb., občanského zákoníku</w:t>
      </w:r>
    </w:p>
    <w:p w14:paraId="4092A0AA" w14:textId="77777777" w:rsidR="001C6614" w:rsidRPr="007545B9" w:rsidRDefault="006B4CC5" w:rsidP="006B4CC5">
      <w:pPr>
        <w:jc w:val="center"/>
        <w:rPr>
          <w:rFonts w:asciiTheme="minorHAnsi" w:hAnsiTheme="minorHAnsi" w:cstheme="minorHAnsi"/>
          <w:sz w:val="20"/>
          <w:szCs w:val="20"/>
        </w:rPr>
      </w:pPr>
      <w:r w:rsidRPr="007545B9">
        <w:rPr>
          <w:rFonts w:asciiTheme="minorHAnsi" w:hAnsiTheme="minorHAnsi" w:cstheme="minorHAnsi"/>
          <w:b/>
          <w:bCs/>
          <w:sz w:val="20"/>
          <w:szCs w:val="20"/>
        </w:rPr>
        <w:tab/>
      </w:r>
    </w:p>
    <w:p w14:paraId="542A6E93" w14:textId="77777777" w:rsidR="00F335E5" w:rsidRPr="007545B9" w:rsidRDefault="00F335E5" w:rsidP="00C10DDA">
      <w:pPr>
        <w:jc w:val="center"/>
        <w:rPr>
          <w:rFonts w:asciiTheme="minorHAnsi" w:hAnsiTheme="minorHAnsi" w:cstheme="minorHAnsi"/>
          <w:b/>
          <w:bCs/>
          <w:sz w:val="20"/>
          <w:szCs w:val="20"/>
        </w:rPr>
      </w:pPr>
    </w:p>
    <w:p w14:paraId="7AE0EEEA" w14:textId="77777777" w:rsidR="001C6614" w:rsidRPr="007545B9" w:rsidRDefault="001C6614" w:rsidP="00C10DDA">
      <w:pPr>
        <w:jc w:val="center"/>
        <w:rPr>
          <w:rFonts w:asciiTheme="minorHAnsi" w:hAnsiTheme="minorHAnsi" w:cstheme="minorHAnsi"/>
          <w:sz w:val="20"/>
          <w:szCs w:val="20"/>
        </w:rPr>
      </w:pPr>
      <w:r w:rsidRPr="007545B9">
        <w:rPr>
          <w:rFonts w:asciiTheme="minorHAnsi" w:hAnsiTheme="minorHAnsi" w:cstheme="minorHAnsi"/>
          <w:b/>
          <w:bCs/>
          <w:sz w:val="20"/>
          <w:szCs w:val="20"/>
        </w:rPr>
        <w:t>Smluvní strany</w:t>
      </w:r>
    </w:p>
    <w:p w14:paraId="223A8E55" w14:textId="77777777" w:rsidR="001C6614" w:rsidRPr="007545B9" w:rsidRDefault="001C6614" w:rsidP="00C10DDA">
      <w:pPr>
        <w:jc w:val="center"/>
        <w:rPr>
          <w:rFonts w:asciiTheme="minorHAnsi" w:hAnsiTheme="minorHAnsi" w:cstheme="minorHAnsi"/>
          <w:sz w:val="20"/>
          <w:szCs w:val="20"/>
        </w:rPr>
      </w:pPr>
    </w:p>
    <w:p w14:paraId="3B730827" w14:textId="77777777" w:rsidR="001C6614" w:rsidRPr="007545B9" w:rsidRDefault="001C6614" w:rsidP="00197D49">
      <w:pPr>
        <w:ind w:left="284"/>
        <w:jc w:val="center"/>
        <w:rPr>
          <w:rFonts w:asciiTheme="minorHAnsi" w:hAnsiTheme="minorHAnsi" w:cstheme="minorHAnsi"/>
          <w:sz w:val="20"/>
          <w:szCs w:val="20"/>
        </w:rPr>
      </w:pPr>
    </w:p>
    <w:p w14:paraId="470C9FA0" w14:textId="77777777" w:rsidR="00225549" w:rsidRPr="007545B9" w:rsidRDefault="002A56A5" w:rsidP="00225549">
      <w:pPr>
        <w:jc w:val="both"/>
        <w:rPr>
          <w:rFonts w:asciiTheme="minorHAnsi" w:hAnsiTheme="minorHAnsi" w:cstheme="minorHAnsi"/>
          <w:b/>
          <w:bCs/>
          <w:sz w:val="20"/>
          <w:szCs w:val="20"/>
          <w:u w:val="single"/>
        </w:rPr>
      </w:pPr>
      <w:r w:rsidRPr="007545B9">
        <w:rPr>
          <w:rFonts w:asciiTheme="minorHAnsi" w:hAnsiTheme="minorHAnsi" w:cstheme="minorHAnsi"/>
          <w:b/>
          <w:bCs/>
          <w:sz w:val="20"/>
          <w:szCs w:val="20"/>
          <w:u w:val="single"/>
        </w:rPr>
        <w:t>Dodavatel</w:t>
      </w:r>
      <w:r w:rsidR="00225549" w:rsidRPr="007545B9">
        <w:rPr>
          <w:rFonts w:asciiTheme="minorHAnsi" w:hAnsiTheme="minorHAnsi" w:cstheme="minorHAnsi"/>
          <w:b/>
          <w:bCs/>
          <w:sz w:val="20"/>
          <w:szCs w:val="20"/>
          <w:u w:val="single"/>
        </w:rPr>
        <w:t>:</w:t>
      </w:r>
    </w:p>
    <w:p w14:paraId="4A54A6B3" w14:textId="77777777" w:rsidR="00225549" w:rsidRPr="007545B9" w:rsidRDefault="00225549" w:rsidP="00225549">
      <w:pPr>
        <w:jc w:val="both"/>
        <w:rPr>
          <w:rFonts w:asciiTheme="minorHAnsi" w:hAnsiTheme="minorHAnsi" w:cstheme="minorHAnsi"/>
          <w:b/>
          <w:bCs/>
          <w:sz w:val="20"/>
          <w:szCs w:val="20"/>
          <w:u w:val="single"/>
        </w:rPr>
      </w:pPr>
    </w:p>
    <w:p w14:paraId="2C8BF83F" w14:textId="66877F4C" w:rsidR="00E850EB" w:rsidRPr="007545B9" w:rsidRDefault="00E850EB" w:rsidP="00E850EB">
      <w:pPr>
        <w:jc w:val="both"/>
        <w:rPr>
          <w:rFonts w:asciiTheme="minorHAnsi" w:hAnsiTheme="minorHAnsi" w:cstheme="minorHAnsi"/>
          <w:sz w:val="20"/>
          <w:szCs w:val="20"/>
        </w:rPr>
      </w:pPr>
      <w:r w:rsidRPr="007545B9">
        <w:rPr>
          <w:rFonts w:asciiTheme="minorHAnsi" w:hAnsiTheme="minorHAnsi" w:cstheme="minorHAnsi"/>
          <w:sz w:val="20"/>
          <w:szCs w:val="20"/>
        </w:rPr>
        <w:t>Obchodní firma:</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B36D62">
        <w:rPr>
          <w:rFonts w:asciiTheme="minorHAnsi" w:hAnsiTheme="minorHAnsi" w:cstheme="minorHAnsi"/>
          <w:sz w:val="20"/>
          <w:szCs w:val="20"/>
        </w:rPr>
        <w:tab/>
      </w:r>
      <w:r w:rsidR="00895101" w:rsidRPr="007545B9">
        <w:rPr>
          <w:rFonts w:asciiTheme="minorHAnsi" w:hAnsiTheme="minorHAnsi" w:cstheme="minorHAnsi"/>
          <w:b/>
          <w:sz w:val="20"/>
          <w:szCs w:val="20"/>
        </w:rPr>
        <w:t>XXX</w:t>
      </w:r>
    </w:p>
    <w:p w14:paraId="15F3F102" w14:textId="2EF80F65" w:rsidR="00E850EB" w:rsidRPr="007545B9" w:rsidRDefault="00E850EB" w:rsidP="00E850EB">
      <w:pPr>
        <w:jc w:val="both"/>
        <w:rPr>
          <w:rFonts w:asciiTheme="minorHAnsi" w:hAnsiTheme="minorHAnsi" w:cstheme="minorHAnsi"/>
          <w:bCs/>
          <w:sz w:val="20"/>
          <w:szCs w:val="20"/>
        </w:rPr>
      </w:pPr>
      <w:r w:rsidRPr="007545B9">
        <w:rPr>
          <w:rFonts w:asciiTheme="minorHAnsi" w:hAnsiTheme="minorHAnsi" w:cstheme="minorHAnsi"/>
          <w:sz w:val="20"/>
          <w:szCs w:val="20"/>
        </w:rPr>
        <w:t>Sídlo:</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895101" w:rsidRPr="007545B9">
        <w:rPr>
          <w:rFonts w:asciiTheme="minorHAnsi" w:hAnsiTheme="minorHAnsi" w:cstheme="minorHAnsi"/>
          <w:sz w:val="20"/>
          <w:szCs w:val="20"/>
        </w:rPr>
        <w:t>XXX</w:t>
      </w:r>
      <w:r w:rsidR="00EF7516" w:rsidRPr="007545B9">
        <w:rPr>
          <w:rFonts w:asciiTheme="minorHAnsi" w:hAnsiTheme="minorHAnsi" w:cstheme="minorHAnsi"/>
          <w:sz w:val="20"/>
          <w:szCs w:val="20"/>
        </w:rPr>
        <w:tab/>
      </w:r>
    </w:p>
    <w:p w14:paraId="4A719AD7" w14:textId="27B505B2" w:rsidR="00E850EB" w:rsidRPr="007545B9" w:rsidRDefault="00E850EB" w:rsidP="00E850EB">
      <w:pPr>
        <w:jc w:val="both"/>
        <w:rPr>
          <w:rFonts w:asciiTheme="minorHAnsi" w:hAnsiTheme="minorHAnsi" w:cstheme="minorHAnsi"/>
          <w:bCs/>
          <w:sz w:val="20"/>
          <w:szCs w:val="20"/>
        </w:rPr>
      </w:pPr>
      <w:r w:rsidRPr="007545B9">
        <w:rPr>
          <w:rFonts w:asciiTheme="minorHAnsi" w:hAnsiTheme="minorHAnsi" w:cstheme="minorHAnsi"/>
          <w:sz w:val="20"/>
          <w:szCs w:val="20"/>
        </w:rPr>
        <w:t xml:space="preserve">Zastoupení: </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895101" w:rsidRPr="007545B9">
        <w:rPr>
          <w:rFonts w:asciiTheme="minorHAnsi" w:hAnsiTheme="minorHAnsi" w:cstheme="minorHAnsi"/>
          <w:sz w:val="20"/>
          <w:szCs w:val="20"/>
        </w:rPr>
        <w:t>XXX</w:t>
      </w:r>
    </w:p>
    <w:p w14:paraId="034DFE07" w14:textId="7F6D69F0" w:rsidR="00E850EB" w:rsidRPr="007545B9" w:rsidRDefault="00E850EB" w:rsidP="00E850EB">
      <w:pPr>
        <w:jc w:val="both"/>
        <w:rPr>
          <w:rFonts w:asciiTheme="minorHAnsi" w:hAnsiTheme="minorHAnsi" w:cstheme="minorHAnsi"/>
          <w:bCs/>
          <w:sz w:val="20"/>
          <w:szCs w:val="20"/>
        </w:rPr>
      </w:pPr>
      <w:r w:rsidRPr="007545B9">
        <w:rPr>
          <w:rFonts w:asciiTheme="minorHAnsi" w:hAnsiTheme="minorHAnsi" w:cstheme="minorHAnsi"/>
          <w:sz w:val="20"/>
          <w:szCs w:val="20"/>
        </w:rPr>
        <w:t xml:space="preserve">Zapsána: </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895101" w:rsidRPr="007545B9">
        <w:rPr>
          <w:rFonts w:asciiTheme="minorHAnsi" w:hAnsiTheme="minorHAnsi" w:cstheme="minorHAnsi"/>
          <w:sz w:val="20"/>
          <w:szCs w:val="20"/>
        </w:rPr>
        <w:t>XXX</w:t>
      </w:r>
    </w:p>
    <w:p w14:paraId="621716CD" w14:textId="27EEEEB9" w:rsidR="00E850EB" w:rsidRPr="007545B9" w:rsidRDefault="00E850EB" w:rsidP="00E850EB">
      <w:pPr>
        <w:jc w:val="both"/>
        <w:rPr>
          <w:rFonts w:asciiTheme="minorHAnsi" w:hAnsiTheme="minorHAnsi" w:cstheme="minorHAnsi"/>
          <w:bCs/>
          <w:sz w:val="20"/>
          <w:szCs w:val="20"/>
        </w:rPr>
      </w:pPr>
      <w:r w:rsidRPr="007545B9">
        <w:rPr>
          <w:rFonts w:asciiTheme="minorHAnsi" w:hAnsiTheme="minorHAnsi" w:cstheme="minorHAnsi"/>
          <w:sz w:val="20"/>
          <w:szCs w:val="20"/>
        </w:rPr>
        <w:t>IČ:</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895101" w:rsidRPr="007545B9">
        <w:rPr>
          <w:rFonts w:asciiTheme="minorHAnsi" w:hAnsiTheme="minorHAnsi" w:cstheme="minorHAnsi"/>
          <w:sz w:val="20"/>
          <w:szCs w:val="20"/>
        </w:rPr>
        <w:t>XXX</w:t>
      </w:r>
    </w:p>
    <w:p w14:paraId="2AD2A286" w14:textId="0A326EF2" w:rsidR="00E850EB" w:rsidRPr="007545B9" w:rsidRDefault="00E850EB" w:rsidP="00E850EB">
      <w:pPr>
        <w:jc w:val="both"/>
        <w:rPr>
          <w:rFonts w:asciiTheme="minorHAnsi" w:hAnsiTheme="minorHAnsi" w:cstheme="minorHAnsi"/>
          <w:bCs/>
          <w:sz w:val="20"/>
          <w:szCs w:val="20"/>
        </w:rPr>
      </w:pPr>
      <w:r w:rsidRPr="007545B9">
        <w:rPr>
          <w:rFonts w:asciiTheme="minorHAnsi" w:hAnsiTheme="minorHAnsi" w:cstheme="minorHAnsi"/>
          <w:sz w:val="20"/>
          <w:szCs w:val="20"/>
        </w:rPr>
        <w:t>DIČ:</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895101" w:rsidRPr="007545B9">
        <w:rPr>
          <w:rFonts w:asciiTheme="minorHAnsi" w:hAnsiTheme="minorHAnsi" w:cstheme="minorHAnsi"/>
          <w:sz w:val="20"/>
          <w:szCs w:val="20"/>
        </w:rPr>
        <w:t>XXX</w:t>
      </w:r>
    </w:p>
    <w:p w14:paraId="6DB1B64F" w14:textId="00469866" w:rsidR="00E850EB" w:rsidRPr="007545B9" w:rsidRDefault="00E850EB" w:rsidP="00E850EB">
      <w:pPr>
        <w:jc w:val="both"/>
        <w:rPr>
          <w:rFonts w:asciiTheme="minorHAnsi" w:hAnsiTheme="minorHAnsi" w:cstheme="minorHAnsi"/>
          <w:bCs/>
          <w:sz w:val="20"/>
          <w:szCs w:val="20"/>
        </w:rPr>
      </w:pPr>
      <w:r w:rsidRPr="007545B9">
        <w:rPr>
          <w:rFonts w:asciiTheme="minorHAnsi" w:hAnsiTheme="minorHAnsi" w:cstheme="minorHAnsi"/>
          <w:sz w:val="20"/>
          <w:szCs w:val="20"/>
        </w:rPr>
        <w:t xml:space="preserve">Bankovní spojení a číslo účtu: </w:t>
      </w:r>
      <w:r w:rsidRPr="007545B9">
        <w:rPr>
          <w:rFonts w:asciiTheme="minorHAnsi" w:hAnsiTheme="minorHAnsi" w:cstheme="minorHAnsi"/>
          <w:sz w:val="20"/>
          <w:szCs w:val="20"/>
        </w:rPr>
        <w:tab/>
      </w:r>
      <w:r w:rsidR="00895101" w:rsidRPr="007545B9">
        <w:rPr>
          <w:rFonts w:asciiTheme="minorHAnsi" w:hAnsiTheme="minorHAnsi" w:cstheme="minorHAnsi"/>
          <w:sz w:val="20"/>
          <w:szCs w:val="20"/>
        </w:rPr>
        <w:t>XXX</w:t>
      </w:r>
    </w:p>
    <w:p w14:paraId="55ABE76A" w14:textId="7EE9E041" w:rsidR="00E850EB" w:rsidRPr="007545B9" w:rsidRDefault="00E850EB" w:rsidP="00E850EB">
      <w:pPr>
        <w:jc w:val="both"/>
        <w:rPr>
          <w:rFonts w:asciiTheme="minorHAnsi" w:hAnsiTheme="minorHAnsi" w:cstheme="minorHAnsi"/>
          <w:sz w:val="20"/>
          <w:szCs w:val="20"/>
        </w:rPr>
      </w:pPr>
      <w:r w:rsidRPr="007545B9">
        <w:rPr>
          <w:rFonts w:asciiTheme="minorHAnsi" w:hAnsiTheme="minorHAnsi" w:cstheme="minorHAnsi"/>
          <w:sz w:val="20"/>
          <w:szCs w:val="20"/>
        </w:rPr>
        <w:t xml:space="preserve">Kontaktní osoba </w:t>
      </w:r>
      <w:r w:rsidR="00D10460">
        <w:rPr>
          <w:rFonts w:asciiTheme="minorHAnsi" w:hAnsiTheme="minorHAnsi" w:cstheme="minorHAnsi"/>
          <w:sz w:val="20"/>
          <w:szCs w:val="20"/>
        </w:rPr>
        <w:t>Dodavatele</w:t>
      </w:r>
      <w:r w:rsidRPr="007545B9">
        <w:rPr>
          <w:rFonts w:asciiTheme="minorHAnsi" w:hAnsiTheme="minorHAnsi" w:cstheme="minorHAnsi"/>
          <w:sz w:val="20"/>
          <w:szCs w:val="20"/>
        </w:rPr>
        <w:t>:</w:t>
      </w:r>
      <w:r w:rsidR="00A411ED" w:rsidRPr="007545B9">
        <w:rPr>
          <w:rFonts w:asciiTheme="minorHAnsi" w:hAnsiTheme="minorHAnsi" w:cstheme="minorHAnsi"/>
          <w:sz w:val="20"/>
          <w:szCs w:val="20"/>
        </w:rPr>
        <w:t xml:space="preserve"> </w:t>
      </w:r>
      <w:r w:rsidRPr="007545B9">
        <w:rPr>
          <w:rFonts w:asciiTheme="minorHAnsi" w:hAnsiTheme="minorHAnsi" w:cstheme="minorHAnsi"/>
          <w:sz w:val="20"/>
          <w:szCs w:val="20"/>
        </w:rPr>
        <w:tab/>
      </w:r>
      <w:r w:rsidR="00895101" w:rsidRPr="007545B9">
        <w:rPr>
          <w:rFonts w:asciiTheme="minorHAnsi" w:hAnsiTheme="minorHAnsi" w:cstheme="minorHAnsi"/>
          <w:sz w:val="20"/>
          <w:szCs w:val="20"/>
        </w:rPr>
        <w:t>XXX</w:t>
      </w:r>
    </w:p>
    <w:p w14:paraId="3ED9AAF2" w14:textId="6B6F3D9C" w:rsidR="00A411ED" w:rsidRPr="007545B9" w:rsidRDefault="00E850EB" w:rsidP="00F13A60">
      <w:pPr>
        <w:jc w:val="both"/>
        <w:rPr>
          <w:rFonts w:asciiTheme="minorHAnsi" w:hAnsiTheme="minorHAnsi" w:cstheme="minorHAnsi"/>
          <w:sz w:val="20"/>
          <w:szCs w:val="20"/>
        </w:rPr>
      </w:pPr>
      <w:r w:rsidRPr="007545B9">
        <w:rPr>
          <w:rFonts w:asciiTheme="minorHAnsi" w:hAnsiTheme="minorHAnsi" w:cstheme="minorHAnsi"/>
          <w:sz w:val="20"/>
          <w:szCs w:val="20"/>
        </w:rPr>
        <w:t>Konktaktní e-mail:</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EF7516" w:rsidRPr="007545B9">
        <w:rPr>
          <w:rFonts w:asciiTheme="minorHAnsi" w:hAnsiTheme="minorHAnsi" w:cstheme="minorHAnsi"/>
          <w:sz w:val="20"/>
          <w:szCs w:val="20"/>
        </w:rPr>
        <w:t xml:space="preserve"> </w:t>
      </w:r>
      <w:r w:rsidR="00895101" w:rsidRPr="007545B9">
        <w:rPr>
          <w:rFonts w:asciiTheme="minorHAnsi" w:hAnsiTheme="minorHAnsi" w:cstheme="minorHAnsi"/>
          <w:sz w:val="20"/>
          <w:szCs w:val="20"/>
        </w:rPr>
        <w:t>XXX</w:t>
      </w:r>
    </w:p>
    <w:p w14:paraId="5ECFE51C" w14:textId="77777777" w:rsidR="00895101" w:rsidRPr="007545B9" w:rsidRDefault="00895101" w:rsidP="00895101">
      <w:pPr>
        <w:tabs>
          <w:tab w:val="left" w:pos="2268"/>
        </w:tabs>
        <w:rPr>
          <w:rFonts w:asciiTheme="minorHAnsi" w:hAnsiTheme="minorHAnsi" w:cstheme="minorHAnsi"/>
          <w:sz w:val="20"/>
          <w:szCs w:val="20"/>
        </w:rPr>
      </w:pPr>
      <w:r w:rsidRPr="007545B9">
        <w:rPr>
          <w:rFonts w:asciiTheme="minorHAnsi" w:hAnsiTheme="minorHAnsi" w:cstheme="minorHAnsi"/>
          <w:i/>
          <w:color w:val="00B0F0"/>
          <w:sz w:val="20"/>
          <w:szCs w:val="20"/>
        </w:rPr>
        <w:t>(Pozn. Doplní Dodavatel. Poté poznámku vymažte.)</w:t>
      </w:r>
    </w:p>
    <w:p w14:paraId="24E08182" w14:textId="77777777" w:rsidR="00C3214D" w:rsidRPr="007545B9" w:rsidRDefault="00C3214D" w:rsidP="00F13A60">
      <w:pPr>
        <w:jc w:val="both"/>
        <w:rPr>
          <w:rFonts w:asciiTheme="minorHAnsi" w:hAnsiTheme="minorHAnsi" w:cstheme="minorHAnsi"/>
          <w:sz w:val="20"/>
          <w:szCs w:val="20"/>
        </w:rPr>
      </w:pPr>
    </w:p>
    <w:p w14:paraId="53D51212" w14:textId="77777777" w:rsidR="00225549" w:rsidRPr="007545B9" w:rsidRDefault="00225549" w:rsidP="00F13A60">
      <w:pPr>
        <w:jc w:val="both"/>
        <w:rPr>
          <w:rFonts w:asciiTheme="minorHAnsi" w:hAnsiTheme="minorHAnsi" w:cstheme="minorHAnsi"/>
          <w:sz w:val="20"/>
          <w:szCs w:val="20"/>
        </w:rPr>
      </w:pPr>
    </w:p>
    <w:p w14:paraId="30231F12" w14:textId="77777777" w:rsidR="00225549" w:rsidRPr="007545B9" w:rsidRDefault="00225549" w:rsidP="00225549">
      <w:pPr>
        <w:jc w:val="center"/>
        <w:rPr>
          <w:rFonts w:asciiTheme="minorHAnsi" w:hAnsiTheme="minorHAnsi" w:cstheme="minorHAnsi"/>
          <w:b/>
          <w:bCs/>
          <w:sz w:val="20"/>
          <w:szCs w:val="20"/>
        </w:rPr>
      </w:pPr>
      <w:r w:rsidRPr="007545B9">
        <w:rPr>
          <w:rFonts w:asciiTheme="minorHAnsi" w:hAnsiTheme="minorHAnsi" w:cstheme="minorHAnsi"/>
          <w:b/>
          <w:bCs/>
          <w:sz w:val="20"/>
          <w:szCs w:val="20"/>
        </w:rPr>
        <w:t>a</w:t>
      </w:r>
    </w:p>
    <w:p w14:paraId="4E6BC9E8" w14:textId="77777777" w:rsidR="00225549" w:rsidRPr="007545B9" w:rsidRDefault="00225549" w:rsidP="00225549">
      <w:pPr>
        <w:jc w:val="center"/>
        <w:rPr>
          <w:rFonts w:asciiTheme="minorHAnsi" w:hAnsiTheme="minorHAnsi" w:cstheme="minorHAnsi"/>
          <w:b/>
          <w:bCs/>
          <w:sz w:val="20"/>
          <w:szCs w:val="20"/>
        </w:rPr>
      </w:pPr>
    </w:p>
    <w:p w14:paraId="182DB75B" w14:textId="77777777" w:rsidR="00225549" w:rsidRPr="007545B9" w:rsidRDefault="00D57DAE" w:rsidP="00225549">
      <w:pPr>
        <w:jc w:val="both"/>
        <w:rPr>
          <w:rFonts w:asciiTheme="minorHAnsi" w:hAnsiTheme="minorHAnsi" w:cstheme="minorHAnsi"/>
          <w:b/>
          <w:bCs/>
          <w:sz w:val="20"/>
          <w:szCs w:val="20"/>
          <w:u w:val="single"/>
        </w:rPr>
      </w:pPr>
      <w:r w:rsidRPr="007545B9">
        <w:rPr>
          <w:rFonts w:asciiTheme="minorHAnsi" w:hAnsiTheme="minorHAnsi" w:cstheme="minorHAnsi"/>
          <w:b/>
          <w:bCs/>
          <w:sz w:val="20"/>
          <w:szCs w:val="20"/>
          <w:u w:val="single"/>
        </w:rPr>
        <w:t>Objedn</w:t>
      </w:r>
      <w:r w:rsidR="002A56A5" w:rsidRPr="007545B9">
        <w:rPr>
          <w:rFonts w:asciiTheme="minorHAnsi" w:hAnsiTheme="minorHAnsi" w:cstheme="minorHAnsi"/>
          <w:b/>
          <w:bCs/>
          <w:sz w:val="20"/>
          <w:szCs w:val="20"/>
          <w:u w:val="single"/>
        </w:rPr>
        <w:t>atel</w:t>
      </w:r>
      <w:r w:rsidR="00225549" w:rsidRPr="007545B9">
        <w:rPr>
          <w:rFonts w:asciiTheme="minorHAnsi" w:hAnsiTheme="minorHAnsi" w:cstheme="minorHAnsi"/>
          <w:b/>
          <w:bCs/>
          <w:sz w:val="20"/>
          <w:szCs w:val="20"/>
          <w:u w:val="single"/>
        </w:rPr>
        <w:t>:</w:t>
      </w:r>
    </w:p>
    <w:p w14:paraId="2CDFCB04" w14:textId="77777777" w:rsidR="00225549" w:rsidRPr="007545B9" w:rsidRDefault="00225549" w:rsidP="00225549">
      <w:pPr>
        <w:jc w:val="both"/>
        <w:rPr>
          <w:rFonts w:asciiTheme="minorHAnsi" w:hAnsiTheme="minorHAnsi" w:cstheme="minorHAnsi"/>
          <w:b/>
          <w:bCs/>
          <w:sz w:val="20"/>
          <w:szCs w:val="20"/>
          <w:u w:val="single"/>
        </w:rPr>
      </w:pPr>
    </w:p>
    <w:p w14:paraId="207C31B2" w14:textId="321E2F22" w:rsidR="00225549" w:rsidRPr="007545B9" w:rsidRDefault="00225549" w:rsidP="00225549">
      <w:pPr>
        <w:jc w:val="both"/>
        <w:rPr>
          <w:rFonts w:asciiTheme="minorHAnsi" w:hAnsiTheme="minorHAnsi" w:cstheme="minorHAnsi"/>
          <w:b/>
          <w:bCs/>
          <w:sz w:val="20"/>
          <w:szCs w:val="20"/>
        </w:rPr>
      </w:pPr>
      <w:r w:rsidRPr="007545B9">
        <w:rPr>
          <w:rFonts w:asciiTheme="minorHAnsi" w:hAnsiTheme="minorHAnsi" w:cstheme="minorHAnsi"/>
          <w:sz w:val="20"/>
          <w:szCs w:val="20"/>
        </w:rPr>
        <w:t>Obchodní firma:</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B45068">
        <w:rPr>
          <w:rFonts w:asciiTheme="minorHAnsi" w:hAnsiTheme="minorHAnsi" w:cstheme="minorHAnsi"/>
          <w:sz w:val="20"/>
          <w:szCs w:val="20"/>
        </w:rPr>
        <w:tab/>
      </w:r>
      <w:r w:rsidRPr="007545B9">
        <w:rPr>
          <w:rFonts w:asciiTheme="minorHAnsi" w:hAnsiTheme="minorHAnsi" w:cstheme="minorHAnsi"/>
          <w:b/>
          <w:bCs/>
          <w:sz w:val="20"/>
          <w:szCs w:val="20"/>
        </w:rPr>
        <w:t>Dopravní podnik Ostrava a.s.</w:t>
      </w:r>
    </w:p>
    <w:p w14:paraId="578B39F4" w14:textId="01959BF2" w:rsidR="00225549" w:rsidRPr="007545B9" w:rsidRDefault="00225549" w:rsidP="00225549">
      <w:pPr>
        <w:jc w:val="both"/>
        <w:rPr>
          <w:rFonts w:asciiTheme="minorHAnsi" w:hAnsiTheme="minorHAnsi" w:cstheme="minorHAnsi"/>
          <w:sz w:val="20"/>
          <w:szCs w:val="20"/>
        </w:rPr>
      </w:pPr>
      <w:r w:rsidRPr="007545B9">
        <w:rPr>
          <w:rFonts w:asciiTheme="minorHAnsi" w:hAnsiTheme="minorHAnsi" w:cstheme="minorHAnsi"/>
          <w:sz w:val="20"/>
          <w:szCs w:val="20"/>
        </w:rPr>
        <w:t>Sídlo:</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t>Poděbradova 494/2, Moravská Ostrava, 702 00  Ostrava</w:t>
      </w:r>
    </w:p>
    <w:p w14:paraId="46D07664" w14:textId="77777777" w:rsidR="00895101" w:rsidRPr="007545B9" w:rsidRDefault="006C3BC9" w:rsidP="00895101">
      <w:pPr>
        <w:jc w:val="both"/>
        <w:rPr>
          <w:rFonts w:asciiTheme="minorHAnsi" w:hAnsiTheme="minorHAnsi" w:cstheme="minorHAnsi"/>
          <w:sz w:val="20"/>
          <w:szCs w:val="20"/>
        </w:rPr>
      </w:pPr>
      <w:r w:rsidRPr="007545B9">
        <w:rPr>
          <w:rFonts w:asciiTheme="minorHAnsi" w:hAnsiTheme="minorHAnsi" w:cstheme="minorHAnsi"/>
          <w:sz w:val="20"/>
          <w:szCs w:val="20"/>
        </w:rPr>
        <w:t>Zastoupení:</w:t>
      </w:r>
      <w:r w:rsidR="00722FDA" w:rsidRPr="007545B9">
        <w:rPr>
          <w:rFonts w:asciiTheme="minorHAnsi" w:hAnsiTheme="minorHAnsi" w:cstheme="minorHAnsi"/>
          <w:sz w:val="20"/>
          <w:szCs w:val="20"/>
        </w:rPr>
        <w:tab/>
      </w:r>
      <w:r w:rsidR="00722FDA" w:rsidRPr="007545B9">
        <w:rPr>
          <w:rFonts w:asciiTheme="minorHAnsi" w:hAnsiTheme="minorHAnsi" w:cstheme="minorHAnsi"/>
          <w:sz w:val="20"/>
          <w:szCs w:val="20"/>
        </w:rPr>
        <w:tab/>
      </w:r>
      <w:r w:rsidR="00722FDA" w:rsidRPr="007545B9">
        <w:rPr>
          <w:rFonts w:asciiTheme="minorHAnsi" w:hAnsiTheme="minorHAnsi" w:cstheme="minorHAnsi"/>
          <w:sz w:val="20"/>
          <w:szCs w:val="20"/>
        </w:rPr>
        <w:tab/>
      </w:r>
      <w:r w:rsidR="00895101" w:rsidRPr="007545B9">
        <w:rPr>
          <w:rFonts w:asciiTheme="minorHAnsi" w:hAnsiTheme="minorHAnsi" w:cstheme="minorHAnsi"/>
          <w:sz w:val="20"/>
          <w:szCs w:val="20"/>
        </w:rPr>
        <w:t>Ing. Daniel Morys, MBA, předseda představenstva</w:t>
      </w:r>
    </w:p>
    <w:p w14:paraId="465AB4C4" w14:textId="77777777" w:rsidR="00895101" w:rsidRPr="007545B9" w:rsidRDefault="00895101" w:rsidP="00895101">
      <w:pPr>
        <w:jc w:val="both"/>
        <w:rPr>
          <w:rFonts w:asciiTheme="minorHAnsi" w:hAnsiTheme="minorHAnsi" w:cstheme="minorHAnsi"/>
          <w:sz w:val="20"/>
          <w:szCs w:val="20"/>
        </w:rPr>
      </w:pP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t xml:space="preserve">Ing. Michal Otava, místopředseda představenstva </w:t>
      </w:r>
    </w:p>
    <w:p w14:paraId="1C0D8130" w14:textId="77777777" w:rsidR="00225549" w:rsidRPr="007545B9" w:rsidRDefault="00225549" w:rsidP="00225549">
      <w:pPr>
        <w:pStyle w:val="Zkladntextodsazen2"/>
        <w:rPr>
          <w:rFonts w:asciiTheme="minorHAnsi" w:hAnsiTheme="minorHAnsi" w:cstheme="minorHAnsi"/>
          <w:sz w:val="20"/>
          <w:szCs w:val="20"/>
        </w:rPr>
      </w:pPr>
      <w:r w:rsidRPr="007545B9">
        <w:rPr>
          <w:rFonts w:asciiTheme="minorHAnsi" w:hAnsiTheme="minorHAnsi" w:cstheme="minorHAnsi"/>
          <w:sz w:val="20"/>
          <w:szCs w:val="20"/>
        </w:rPr>
        <w:t xml:space="preserve">Zapsána: </w:t>
      </w:r>
      <w:r w:rsidRPr="007545B9">
        <w:rPr>
          <w:rFonts w:asciiTheme="minorHAnsi" w:hAnsiTheme="minorHAnsi" w:cstheme="minorHAnsi"/>
          <w:sz w:val="20"/>
          <w:szCs w:val="20"/>
        </w:rPr>
        <w:tab/>
      </w:r>
      <w:r w:rsidRPr="007545B9">
        <w:rPr>
          <w:rFonts w:asciiTheme="minorHAnsi" w:hAnsiTheme="minorHAnsi" w:cstheme="minorHAnsi"/>
          <w:sz w:val="20"/>
          <w:szCs w:val="20"/>
        </w:rPr>
        <w:tab/>
        <w:t xml:space="preserve">Obchodní rejstřík vedený Krajským soudem v Ostravě, </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t>spisová značka B.1104</w:t>
      </w:r>
    </w:p>
    <w:p w14:paraId="4D21E055" w14:textId="77777777" w:rsidR="00225549" w:rsidRPr="007545B9" w:rsidRDefault="00225549" w:rsidP="00225549">
      <w:pPr>
        <w:jc w:val="both"/>
        <w:rPr>
          <w:rFonts w:asciiTheme="minorHAnsi" w:hAnsiTheme="minorHAnsi" w:cstheme="minorHAnsi"/>
          <w:sz w:val="20"/>
          <w:szCs w:val="20"/>
        </w:rPr>
      </w:pPr>
      <w:r w:rsidRPr="007545B9">
        <w:rPr>
          <w:rFonts w:asciiTheme="minorHAnsi" w:hAnsiTheme="minorHAnsi" w:cstheme="minorHAnsi"/>
          <w:sz w:val="20"/>
          <w:szCs w:val="20"/>
        </w:rPr>
        <w:t>IČ:</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t>619 74 757</w:t>
      </w:r>
    </w:p>
    <w:p w14:paraId="27A80B2D" w14:textId="77777777" w:rsidR="00225549" w:rsidRPr="007545B9" w:rsidRDefault="00225549" w:rsidP="00225549">
      <w:pPr>
        <w:jc w:val="both"/>
        <w:rPr>
          <w:rFonts w:asciiTheme="minorHAnsi" w:hAnsiTheme="minorHAnsi" w:cstheme="minorHAnsi"/>
          <w:sz w:val="20"/>
          <w:szCs w:val="20"/>
        </w:rPr>
      </w:pPr>
      <w:r w:rsidRPr="007545B9">
        <w:rPr>
          <w:rFonts w:asciiTheme="minorHAnsi" w:hAnsiTheme="minorHAnsi" w:cstheme="minorHAnsi"/>
          <w:sz w:val="20"/>
          <w:szCs w:val="20"/>
        </w:rPr>
        <w:t>DIČ:</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t>CZ61974757, plátce DPH</w:t>
      </w:r>
    </w:p>
    <w:p w14:paraId="74C17F35" w14:textId="162B69F1" w:rsidR="00225549" w:rsidRPr="007545B9" w:rsidRDefault="00225549" w:rsidP="000D729F">
      <w:pPr>
        <w:ind w:left="2835" w:hanging="2835"/>
        <w:jc w:val="both"/>
        <w:rPr>
          <w:rFonts w:asciiTheme="minorHAnsi" w:hAnsiTheme="minorHAnsi" w:cstheme="minorHAnsi"/>
          <w:sz w:val="20"/>
          <w:szCs w:val="20"/>
        </w:rPr>
      </w:pPr>
      <w:r w:rsidRPr="007545B9">
        <w:rPr>
          <w:rFonts w:asciiTheme="minorHAnsi" w:hAnsiTheme="minorHAnsi" w:cstheme="minorHAnsi"/>
          <w:sz w:val="20"/>
          <w:szCs w:val="20"/>
        </w:rPr>
        <w:t xml:space="preserve">Bankovní spojení a číslo účtu: </w:t>
      </w:r>
      <w:r w:rsidRPr="007545B9">
        <w:rPr>
          <w:rFonts w:asciiTheme="minorHAnsi" w:hAnsiTheme="minorHAnsi" w:cstheme="minorHAnsi"/>
          <w:sz w:val="20"/>
          <w:szCs w:val="20"/>
        </w:rPr>
        <w:tab/>
      </w:r>
      <w:r w:rsidR="00DE452D">
        <w:rPr>
          <w:rFonts w:asciiTheme="minorHAnsi" w:hAnsiTheme="minorHAnsi" w:cstheme="minorHAnsi"/>
          <w:sz w:val="20"/>
          <w:szCs w:val="20"/>
        </w:rPr>
        <w:t>UniCredit Bank CZ a S</w:t>
      </w:r>
      <w:r w:rsidR="00224FEE">
        <w:rPr>
          <w:rFonts w:asciiTheme="minorHAnsi" w:hAnsiTheme="minorHAnsi" w:cstheme="minorHAnsi"/>
          <w:sz w:val="20"/>
          <w:szCs w:val="20"/>
        </w:rPr>
        <w:t>K</w:t>
      </w:r>
      <w:r w:rsidR="00DE452D">
        <w:rPr>
          <w:rFonts w:asciiTheme="minorHAnsi" w:hAnsiTheme="minorHAnsi" w:cstheme="minorHAnsi"/>
          <w:sz w:val="20"/>
          <w:szCs w:val="20"/>
        </w:rPr>
        <w:t>, a.s. č.ú.: 2105677586/2700</w:t>
      </w:r>
      <w:r w:rsidRPr="007545B9">
        <w:rPr>
          <w:rFonts w:asciiTheme="minorHAnsi" w:hAnsiTheme="minorHAnsi" w:cstheme="minorHAnsi"/>
          <w:sz w:val="20"/>
          <w:szCs w:val="20"/>
        </w:rPr>
        <w:t xml:space="preserve"> </w:t>
      </w:r>
    </w:p>
    <w:p w14:paraId="765DA0EE" w14:textId="77777777" w:rsidR="00B45068" w:rsidRDefault="00B45068" w:rsidP="008B688E">
      <w:pPr>
        <w:jc w:val="center"/>
        <w:rPr>
          <w:rFonts w:asciiTheme="minorHAnsi" w:hAnsiTheme="minorHAnsi" w:cstheme="minorHAnsi"/>
          <w:sz w:val="20"/>
          <w:szCs w:val="20"/>
        </w:rPr>
      </w:pPr>
    </w:p>
    <w:p w14:paraId="67B4AA96" w14:textId="458ABC11" w:rsidR="00314DB4" w:rsidRPr="007545B9" w:rsidRDefault="00314DB4" w:rsidP="008B688E">
      <w:pPr>
        <w:jc w:val="center"/>
        <w:rPr>
          <w:rFonts w:asciiTheme="minorHAnsi" w:hAnsiTheme="minorHAnsi" w:cstheme="minorHAnsi"/>
          <w:b/>
          <w:sz w:val="20"/>
          <w:szCs w:val="20"/>
        </w:rPr>
      </w:pPr>
      <w:r w:rsidRPr="007545B9">
        <w:rPr>
          <w:rFonts w:asciiTheme="minorHAnsi" w:hAnsiTheme="minorHAnsi" w:cstheme="minorHAnsi"/>
          <w:sz w:val="20"/>
          <w:szCs w:val="20"/>
        </w:rPr>
        <w:tab/>
      </w:r>
    </w:p>
    <w:p w14:paraId="19012ACA" w14:textId="77777777" w:rsidR="00314DB4" w:rsidRPr="007545B9" w:rsidRDefault="00314DB4" w:rsidP="008B688E">
      <w:pPr>
        <w:jc w:val="center"/>
        <w:outlineLvl w:val="2"/>
        <w:rPr>
          <w:rFonts w:asciiTheme="minorHAnsi" w:hAnsiTheme="minorHAnsi" w:cstheme="minorHAnsi"/>
          <w:b/>
          <w:sz w:val="20"/>
          <w:szCs w:val="20"/>
        </w:rPr>
      </w:pPr>
      <w:r w:rsidRPr="007545B9">
        <w:rPr>
          <w:rFonts w:asciiTheme="minorHAnsi" w:hAnsiTheme="minorHAnsi" w:cstheme="minorHAnsi"/>
          <w:b/>
          <w:sz w:val="20"/>
          <w:szCs w:val="20"/>
        </w:rPr>
        <w:t>Úvodní ustanovení</w:t>
      </w:r>
    </w:p>
    <w:p w14:paraId="5CD3493E" w14:textId="77777777" w:rsidR="000C3096" w:rsidRPr="007545B9" w:rsidRDefault="000C3096">
      <w:pPr>
        <w:jc w:val="both"/>
        <w:rPr>
          <w:rFonts w:asciiTheme="minorHAnsi" w:hAnsiTheme="minorHAnsi" w:cstheme="minorHAnsi"/>
          <w:sz w:val="20"/>
          <w:szCs w:val="20"/>
        </w:rPr>
      </w:pPr>
    </w:p>
    <w:p w14:paraId="30ADC2C4" w14:textId="019CEECA" w:rsidR="000C3096" w:rsidRPr="007545B9" w:rsidRDefault="000C3096" w:rsidP="00DE0D22">
      <w:pPr>
        <w:tabs>
          <w:tab w:val="left" w:pos="2268"/>
        </w:tabs>
        <w:jc w:val="both"/>
        <w:rPr>
          <w:rFonts w:asciiTheme="minorHAnsi" w:hAnsiTheme="minorHAnsi" w:cstheme="minorHAnsi"/>
          <w:sz w:val="20"/>
          <w:szCs w:val="20"/>
        </w:rPr>
      </w:pPr>
      <w:r w:rsidRPr="007545B9">
        <w:rPr>
          <w:rFonts w:asciiTheme="minorHAnsi" w:hAnsiTheme="minorHAnsi" w:cstheme="minorHAnsi"/>
          <w:sz w:val="20"/>
          <w:szCs w:val="20"/>
        </w:rPr>
        <w:t xml:space="preserve">Tato smlouva byla uzavřena v rámci poptávkového řízení </w:t>
      </w:r>
      <w:r w:rsidRPr="007545B9">
        <w:rPr>
          <w:rFonts w:asciiTheme="minorHAnsi" w:hAnsiTheme="minorHAnsi" w:cstheme="minorHAnsi"/>
          <w:b/>
          <w:sz w:val="20"/>
          <w:szCs w:val="20"/>
        </w:rPr>
        <w:t>„</w:t>
      </w:r>
      <w:r w:rsidR="004338BC" w:rsidRPr="007545B9">
        <w:rPr>
          <w:rFonts w:asciiTheme="minorHAnsi" w:hAnsiTheme="minorHAnsi" w:cstheme="minorHAnsi"/>
          <w:b/>
          <w:sz w:val="20"/>
          <w:szCs w:val="20"/>
        </w:rPr>
        <w:t>Vývoj</w:t>
      </w:r>
      <w:r w:rsidR="007545B9">
        <w:rPr>
          <w:rFonts w:asciiTheme="minorHAnsi" w:hAnsiTheme="minorHAnsi" w:cstheme="minorHAnsi"/>
          <w:b/>
          <w:sz w:val="20"/>
          <w:szCs w:val="20"/>
        </w:rPr>
        <w:t>, implementace</w:t>
      </w:r>
      <w:r w:rsidR="004338BC" w:rsidRPr="007545B9">
        <w:rPr>
          <w:rFonts w:asciiTheme="minorHAnsi" w:hAnsiTheme="minorHAnsi" w:cstheme="minorHAnsi"/>
          <w:b/>
          <w:sz w:val="20"/>
          <w:szCs w:val="20"/>
        </w:rPr>
        <w:t xml:space="preserve"> a údržba softwaru</w:t>
      </w:r>
      <w:r w:rsidRPr="007545B9">
        <w:rPr>
          <w:rFonts w:asciiTheme="minorHAnsi" w:hAnsiTheme="minorHAnsi" w:cstheme="minorHAnsi"/>
          <w:b/>
          <w:sz w:val="20"/>
          <w:szCs w:val="20"/>
        </w:rPr>
        <w:t>“</w:t>
      </w:r>
      <w:r w:rsidR="006914FC" w:rsidRPr="007545B9">
        <w:rPr>
          <w:rFonts w:asciiTheme="minorHAnsi" w:hAnsiTheme="minorHAnsi" w:cstheme="minorHAnsi"/>
          <w:sz w:val="20"/>
          <w:szCs w:val="20"/>
        </w:rPr>
        <w:t>,</w:t>
      </w:r>
      <w:r w:rsidR="006914FC" w:rsidRPr="007545B9">
        <w:rPr>
          <w:rFonts w:asciiTheme="minorHAnsi" w:hAnsiTheme="minorHAnsi" w:cstheme="minorHAnsi"/>
          <w:b/>
          <w:sz w:val="20"/>
          <w:szCs w:val="20"/>
        </w:rPr>
        <w:t xml:space="preserve"> </w:t>
      </w:r>
      <w:r w:rsidRPr="007545B9">
        <w:rPr>
          <w:rFonts w:asciiTheme="minorHAnsi" w:hAnsiTheme="minorHAnsi" w:cstheme="minorHAnsi"/>
          <w:sz w:val="20"/>
          <w:szCs w:val="20"/>
        </w:rPr>
        <w:t>vedeného u</w:t>
      </w:r>
      <w:r w:rsidR="00BB26F2" w:rsidRPr="007545B9">
        <w:rPr>
          <w:rFonts w:asciiTheme="minorHAnsi" w:hAnsiTheme="minorHAnsi" w:cstheme="minorHAnsi"/>
          <w:sz w:val="20"/>
          <w:szCs w:val="20"/>
        </w:rPr>
        <w:t> </w:t>
      </w:r>
      <w:r w:rsidRPr="007545B9">
        <w:rPr>
          <w:rFonts w:asciiTheme="minorHAnsi" w:hAnsiTheme="minorHAnsi" w:cstheme="minorHAnsi"/>
          <w:sz w:val="20"/>
          <w:szCs w:val="20"/>
        </w:rPr>
        <w:t xml:space="preserve">Dopravního podniku Ostrava a.s. pod číslem </w:t>
      </w:r>
      <w:r w:rsidR="00C77BF3">
        <w:rPr>
          <w:rFonts w:asciiTheme="minorHAnsi" w:hAnsiTheme="minorHAnsi" w:cstheme="minorHAnsi"/>
          <w:sz w:val="20"/>
          <w:szCs w:val="20"/>
        </w:rPr>
        <w:t>NR-</w:t>
      </w:r>
      <w:r w:rsidR="00777FC0">
        <w:rPr>
          <w:rFonts w:asciiTheme="minorHAnsi" w:hAnsiTheme="minorHAnsi" w:cstheme="minorHAnsi"/>
          <w:sz w:val="20"/>
          <w:szCs w:val="20"/>
        </w:rPr>
        <w:t>22-23</w:t>
      </w:r>
      <w:r w:rsidR="00C77BF3">
        <w:rPr>
          <w:rFonts w:asciiTheme="minorHAnsi" w:hAnsiTheme="minorHAnsi" w:cstheme="minorHAnsi"/>
          <w:sz w:val="20"/>
          <w:szCs w:val="20"/>
        </w:rPr>
        <w:t>-PŘ-Ku.</w:t>
      </w:r>
      <w:r w:rsidR="002A56A5" w:rsidRPr="007545B9">
        <w:rPr>
          <w:rFonts w:asciiTheme="minorHAnsi" w:hAnsiTheme="minorHAnsi" w:cstheme="minorHAnsi"/>
          <w:sz w:val="20"/>
          <w:szCs w:val="20"/>
        </w:rPr>
        <w:t xml:space="preserve"> </w:t>
      </w:r>
      <w:r w:rsidRPr="007545B9">
        <w:rPr>
          <w:rFonts w:asciiTheme="minorHAnsi" w:hAnsiTheme="minorHAnsi" w:cstheme="minorHAnsi"/>
          <w:sz w:val="20"/>
          <w:szCs w:val="20"/>
        </w:rPr>
        <w:t xml:space="preserve">V rámci tohoto poptávkového řízení byly uzavřeny rámcové smlouvy </w:t>
      </w:r>
      <w:r w:rsidR="00C77BF3">
        <w:rPr>
          <w:rFonts w:asciiTheme="minorHAnsi" w:hAnsiTheme="minorHAnsi" w:cstheme="minorHAnsi"/>
          <w:sz w:val="20"/>
          <w:szCs w:val="20"/>
        </w:rPr>
        <w:t>s více</w:t>
      </w:r>
      <w:r w:rsidRPr="007545B9">
        <w:rPr>
          <w:rFonts w:asciiTheme="minorHAnsi" w:hAnsiTheme="minorHAnsi" w:cstheme="minorHAnsi"/>
          <w:sz w:val="20"/>
          <w:szCs w:val="20"/>
        </w:rPr>
        <w:t xml:space="preserve">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i. Celková hodnota plnění ze všech takto uzavřených rámcových smluv </w:t>
      </w:r>
      <w:r w:rsidR="00C77BF3">
        <w:rPr>
          <w:rFonts w:asciiTheme="minorHAnsi" w:hAnsiTheme="minorHAnsi" w:cstheme="minorHAnsi"/>
          <w:sz w:val="20"/>
          <w:szCs w:val="20"/>
        </w:rPr>
        <w:t xml:space="preserve">v rámci poptávkového řízení ,,Vývoj, implementace a údržba softwaru“ </w:t>
      </w:r>
      <w:r w:rsidR="00C77BF3" w:rsidRPr="007545B9">
        <w:rPr>
          <w:rFonts w:asciiTheme="minorHAnsi" w:hAnsiTheme="minorHAnsi" w:cstheme="minorHAnsi"/>
          <w:sz w:val="20"/>
          <w:szCs w:val="20"/>
        </w:rPr>
        <w:t>nepř</w:t>
      </w:r>
      <w:r w:rsidR="00C77BF3">
        <w:rPr>
          <w:rFonts w:asciiTheme="minorHAnsi" w:hAnsiTheme="minorHAnsi" w:cstheme="minorHAnsi"/>
          <w:sz w:val="20"/>
          <w:szCs w:val="20"/>
        </w:rPr>
        <w:t xml:space="preserve">esáhne </w:t>
      </w:r>
      <w:r w:rsidRPr="007545B9">
        <w:rPr>
          <w:rFonts w:asciiTheme="minorHAnsi" w:hAnsiTheme="minorHAnsi" w:cstheme="minorHAnsi"/>
          <w:sz w:val="20"/>
          <w:szCs w:val="20"/>
        </w:rPr>
        <w:t>částku</w:t>
      </w:r>
      <w:r w:rsidR="006914FC" w:rsidRPr="007545B9">
        <w:rPr>
          <w:rFonts w:asciiTheme="minorHAnsi" w:hAnsiTheme="minorHAnsi" w:cstheme="minorHAnsi"/>
          <w:sz w:val="20"/>
          <w:szCs w:val="20"/>
        </w:rPr>
        <w:t xml:space="preserve"> </w:t>
      </w:r>
      <w:r w:rsidR="00895101" w:rsidRPr="007545B9">
        <w:rPr>
          <w:rFonts w:asciiTheme="minorHAnsi" w:hAnsiTheme="minorHAnsi" w:cstheme="minorHAnsi"/>
          <w:sz w:val="20"/>
          <w:szCs w:val="20"/>
        </w:rPr>
        <w:t>5</w:t>
      </w:r>
      <w:r w:rsidR="002A56A5" w:rsidRPr="007545B9">
        <w:rPr>
          <w:rFonts w:asciiTheme="minorHAnsi" w:hAnsiTheme="minorHAnsi" w:cstheme="minorHAnsi"/>
          <w:sz w:val="20"/>
          <w:szCs w:val="20"/>
        </w:rPr>
        <w:t> 000 000</w:t>
      </w:r>
      <w:r w:rsidR="006914FC" w:rsidRPr="007545B9">
        <w:rPr>
          <w:rFonts w:asciiTheme="minorHAnsi" w:hAnsiTheme="minorHAnsi" w:cstheme="minorHAnsi"/>
          <w:sz w:val="20"/>
          <w:szCs w:val="20"/>
        </w:rPr>
        <w:t>,- Kč</w:t>
      </w:r>
      <w:r w:rsidRPr="007545B9">
        <w:rPr>
          <w:rFonts w:asciiTheme="minorHAnsi" w:hAnsiTheme="minorHAnsi" w:cstheme="minorHAnsi"/>
          <w:sz w:val="20"/>
          <w:szCs w:val="20"/>
        </w:rPr>
        <w:t xml:space="preserve"> bez DPH.</w:t>
      </w:r>
    </w:p>
    <w:p w14:paraId="15159A9E" w14:textId="77777777" w:rsidR="001C6614" w:rsidRPr="007545B9" w:rsidRDefault="001C6614" w:rsidP="00C10DDA">
      <w:pPr>
        <w:ind w:left="360"/>
        <w:jc w:val="both"/>
        <w:rPr>
          <w:rFonts w:asciiTheme="minorHAnsi" w:hAnsiTheme="minorHAnsi" w:cstheme="minorHAnsi"/>
          <w:sz w:val="20"/>
          <w:szCs w:val="20"/>
        </w:rPr>
      </w:pPr>
    </w:p>
    <w:p w14:paraId="47976727" w14:textId="77777777" w:rsidR="001C6614" w:rsidRPr="007545B9" w:rsidRDefault="001C6614" w:rsidP="00C10DDA">
      <w:pPr>
        <w:ind w:left="360"/>
        <w:jc w:val="center"/>
        <w:rPr>
          <w:rFonts w:asciiTheme="minorHAnsi" w:hAnsiTheme="minorHAnsi" w:cstheme="minorHAnsi"/>
          <w:b/>
          <w:bCs/>
          <w:sz w:val="20"/>
          <w:szCs w:val="20"/>
        </w:rPr>
      </w:pPr>
      <w:r w:rsidRPr="007545B9">
        <w:rPr>
          <w:rFonts w:asciiTheme="minorHAnsi" w:hAnsiTheme="minorHAnsi" w:cstheme="minorHAnsi"/>
          <w:b/>
          <w:bCs/>
          <w:sz w:val="20"/>
          <w:szCs w:val="20"/>
        </w:rPr>
        <w:t>I.</w:t>
      </w:r>
    </w:p>
    <w:p w14:paraId="165D30CA" w14:textId="77777777" w:rsidR="001C6614" w:rsidRPr="007545B9" w:rsidRDefault="001C6614" w:rsidP="00C10DDA">
      <w:pPr>
        <w:pStyle w:val="Nadpis3"/>
        <w:rPr>
          <w:rFonts w:asciiTheme="minorHAnsi" w:hAnsiTheme="minorHAnsi" w:cstheme="minorHAnsi"/>
          <w:sz w:val="20"/>
          <w:szCs w:val="20"/>
          <w:u w:val="none"/>
        </w:rPr>
      </w:pPr>
      <w:r w:rsidRPr="007545B9">
        <w:rPr>
          <w:rFonts w:asciiTheme="minorHAnsi" w:hAnsiTheme="minorHAnsi" w:cstheme="minorHAnsi"/>
          <w:sz w:val="20"/>
          <w:szCs w:val="20"/>
          <w:u w:val="none"/>
        </w:rPr>
        <w:t xml:space="preserve">Předmět smlouvy </w:t>
      </w:r>
    </w:p>
    <w:p w14:paraId="10258542" w14:textId="77777777" w:rsidR="006B4CC5" w:rsidRPr="007545B9" w:rsidRDefault="006B4CC5" w:rsidP="00F94DD8">
      <w:pPr>
        <w:spacing w:after="90"/>
        <w:ind w:left="568" w:right="-272" w:hanging="284"/>
        <w:jc w:val="both"/>
        <w:rPr>
          <w:rFonts w:asciiTheme="minorHAnsi" w:hAnsiTheme="minorHAnsi" w:cstheme="minorHAnsi"/>
          <w:sz w:val="20"/>
          <w:szCs w:val="20"/>
        </w:rPr>
      </w:pPr>
    </w:p>
    <w:p w14:paraId="0A760095" w14:textId="77777777" w:rsidR="006712DB" w:rsidRPr="007545B9" w:rsidRDefault="006712DB" w:rsidP="00F53773">
      <w:pPr>
        <w:numPr>
          <w:ilvl w:val="0"/>
          <w:numId w:val="8"/>
        </w:numPr>
        <w:tabs>
          <w:tab w:val="left" w:pos="284"/>
        </w:tabs>
        <w:spacing w:after="90"/>
        <w:ind w:left="284" w:right="-272" w:hanging="284"/>
        <w:jc w:val="both"/>
        <w:rPr>
          <w:rFonts w:asciiTheme="minorHAnsi" w:hAnsiTheme="minorHAnsi" w:cstheme="minorHAnsi"/>
          <w:sz w:val="20"/>
          <w:szCs w:val="20"/>
        </w:rPr>
      </w:pPr>
      <w:r w:rsidRPr="007545B9">
        <w:rPr>
          <w:rFonts w:asciiTheme="minorHAnsi" w:hAnsiTheme="minorHAnsi" w:cstheme="minorHAnsi"/>
          <w:sz w:val="20"/>
          <w:szCs w:val="20"/>
        </w:rPr>
        <w:t xml:space="preserve">Účelem této smlouvy je sjednání vzájemných práv a povinností </w:t>
      </w:r>
      <w:r w:rsidR="00A440D2"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atele</w:t>
      </w:r>
      <w:r w:rsidRPr="007545B9">
        <w:rPr>
          <w:rFonts w:asciiTheme="minorHAnsi" w:hAnsiTheme="minorHAnsi" w:cstheme="minorHAnsi"/>
          <w:sz w:val="20"/>
          <w:szCs w:val="20"/>
        </w:rPr>
        <w:t xml:space="preserve"> a </w:t>
      </w:r>
      <w:r w:rsidR="002A56A5" w:rsidRPr="007545B9">
        <w:rPr>
          <w:rFonts w:asciiTheme="minorHAnsi" w:hAnsiTheme="minorHAnsi" w:cstheme="minorHAnsi"/>
          <w:sz w:val="20"/>
          <w:szCs w:val="20"/>
        </w:rPr>
        <w:t xml:space="preserve">Dodavatele </w:t>
      </w:r>
      <w:r w:rsidRPr="007545B9">
        <w:rPr>
          <w:rFonts w:asciiTheme="minorHAnsi" w:hAnsiTheme="minorHAnsi" w:cstheme="minorHAnsi"/>
          <w:sz w:val="20"/>
          <w:szCs w:val="20"/>
        </w:rPr>
        <w:t>při</w:t>
      </w:r>
      <w:r w:rsidR="00452F66" w:rsidRPr="007545B9">
        <w:rPr>
          <w:rFonts w:asciiTheme="minorHAnsi" w:hAnsiTheme="minorHAnsi" w:cstheme="minorHAnsi"/>
          <w:sz w:val="20"/>
          <w:szCs w:val="20"/>
        </w:rPr>
        <w:t xml:space="preserve"> </w:t>
      </w:r>
      <w:r w:rsidRPr="007545B9">
        <w:rPr>
          <w:rFonts w:asciiTheme="minorHAnsi" w:hAnsiTheme="minorHAnsi" w:cstheme="minorHAnsi"/>
          <w:sz w:val="20"/>
          <w:szCs w:val="20"/>
        </w:rPr>
        <w:t xml:space="preserve">vývoji, rozšiřování, úpravách, údržbě a podpoře provozu aplikací podle potřeb a na základě požadavků ze strany </w:t>
      </w:r>
      <w:r w:rsidR="002A56A5" w:rsidRPr="007545B9">
        <w:rPr>
          <w:rFonts w:asciiTheme="minorHAnsi" w:hAnsiTheme="minorHAnsi" w:cstheme="minorHAnsi"/>
          <w:sz w:val="20"/>
          <w:szCs w:val="20"/>
        </w:rPr>
        <w:t>Dodavatele</w:t>
      </w:r>
      <w:r w:rsidRPr="007545B9">
        <w:rPr>
          <w:rFonts w:asciiTheme="minorHAnsi" w:hAnsiTheme="minorHAnsi" w:cstheme="minorHAnsi"/>
          <w:sz w:val="20"/>
          <w:szCs w:val="20"/>
        </w:rPr>
        <w:t>, jak je uvedeno dále.</w:t>
      </w:r>
    </w:p>
    <w:p w14:paraId="6C01122B" w14:textId="77777777" w:rsidR="00BF0F0B" w:rsidRPr="007545B9" w:rsidRDefault="00BF0F0B" w:rsidP="00BF0F0B">
      <w:pPr>
        <w:tabs>
          <w:tab w:val="left" w:pos="284"/>
        </w:tabs>
        <w:spacing w:after="90"/>
        <w:ind w:left="284" w:right="-272"/>
        <w:jc w:val="both"/>
        <w:rPr>
          <w:rFonts w:asciiTheme="minorHAnsi" w:hAnsiTheme="minorHAnsi" w:cstheme="minorHAnsi"/>
          <w:sz w:val="20"/>
          <w:szCs w:val="20"/>
        </w:rPr>
      </w:pPr>
    </w:p>
    <w:p w14:paraId="0022E4C0" w14:textId="77777777" w:rsidR="00A411ED" w:rsidRPr="007545B9" w:rsidRDefault="00A440D2" w:rsidP="00A440D2">
      <w:pPr>
        <w:tabs>
          <w:tab w:val="left" w:pos="284"/>
        </w:tabs>
        <w:spacing w:after="90"/>
        <w:ind w:right="-272"/>
        <w:jc w:val="both"/>
        <w:rPr>
          <w:rFonts w:asciiTheme="minorHAnsi" w:hAnsiTheme="minorHAnsi" w:cstheme="minorHAnsi"/>
          <w:sz w:val="20"/>
          <w:szCs w:val="20"/>
        </w:rPr>
      </w:pPr>
      <w:r w:rsidRPr="007545B9">
        <w:rPr>
          <w:rFonts w:asciiTheme="minorHAnsi" w:hAnsiTheme="minorHAnsi" w:cstheme="minorHAnsi"/>
          <w:sz w:val="20"/>
          <w:szCs w:val="20"/>
        </w:rPr>
        <w:lastRenderedPageBreak/>
        <w:t xml:space="preserve">2. </w:t>
      </w:r>
      <w:r w:rsidRPr="007545B9">
        <w:rPr>
          <w:rFonts w:asciiTheme="minorHAnsi" w:hAnsiTheme="minorHAnsi" w:cstheme="minorHAnsi"/>
          <w:sz w:val="20"/>
          <w:szCs w:val="20"/>
        </w:rPr>
        <w:tab/>
      </w:r>
      <w:r w:rsidR="006712DB" w:rsidRPr="007545B9">
        <w:rPr>
          <w:rFonts w:asciiTheme="minorHAnsi" w:hAnsiTheme="minorHAnsi" w:cstheme="minorHAnsi"/>
          <w:sz w:val="20"/>
          <w:szCs w:val="20"/>
        </w:rPr>
        <w:t xml:space="preserve">Předmětem této Smlouvy je závazek </w:t>
      </w:r>
      <w:r w:rsidR="002A56A5" w:rsidRPr="007545B9">
        <w:rPr>
          <w:rFonts w:asciiTheme="minorHAnsi" w:hAnsiTheme="minorHAnsi" w:cstheme="minorHAnsi"/>
          <w:sz w:val="20"/>
          <w:szCs w:val="20"/>
        </w:rPr>
        <w:t>Dodavatel</w:t>
      </w:r>
      <w:r w:rsidR="006712DB" w:rsidRPr="007545B9">
        <w:rPr>
          <w:rFonts w:asciiTheme="minorHAnsi" w:hAnsiTheme="minorHAnsi" w:cstheme="minorHAnsi"/>
          <w:sz w:val="20"/>
          <w:szCs w:val="20"/>
        </w:rPr>
        <w:t xml:space="preserve">e pro </w:t>
      </w: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6712DB" w:rsidRPr="007545B9">
        <w:rPr>
          <w:rFonts w:asciiTheme="minorHAnsi" w:hAnsiTheme="minorHAnsi" w:cstheme="minorHAnsi"/>
          <w:sz w:val="20"/>
          <w:szCs w:val="20"/>
        </w:rPr>
        <w:t>e provést a zajištovat následující plnění:</w:t>
      </w:r>
    </w:p>
    <w:p w14:paraId="7E0297F2" w14:textId="05D50FCF" w:rsidR="00895101" w:rsidRPr="007545B9" w:rsidRDefault="002A56A5" w:rsidP="00895101">
      <w:pPr>
        <w:tabs>
          <w:tab w:val="left" w:pos="284"/>
        </w:tabs>
        <w:spacing w:after="90"/>
        <w:ind w:left="568" w:right="-272" w:hanging="284"/>
        <w:jc w:val="both"/>
        <w:rPr>
          <w:rFonts w:asciiTheme="minorHAnsi" w:hAnsiTheme="minorHAnsi" w:cstheme="minorHAnsi"/>
          <w:sz w:val="20"/>
          <w:szCs w:val="20"/>
        </w:rPr>
      </w:pPr>
      <w:r w:rsidRPr="007545B9">
        <w:rPr>
          <w:rFonts w:asciiTheme="minorHAnsi" w:hAnsiTheme="minorHAnsi" w:cstheme="minorHAnsi"/>
          <w:sz w:val="20"/>
          <w:szCs w:val="20"/>
        </w:rPr>
        <w:t>a) vývoj nových SW aplikací nebo modulů</w:t>
      </w:r>
      <w:r w:rsidR="00565AF2" w:rsidRPr="007545B9">
        <w:rPr>
          <w:rFonts w:asciiTheme="minorHAnsi" w:hAnsiTheme="minorHAnsi" w:cstheme="minorHAnsi"/>
          <w:sz w:val="20"/>
          <w:szCs w:val="20"/>
        </w:rPr>
        <w:t>,</w:t>
      </w:r>
    </w:p>
    <w:p w14:paraId="59CC3C9C" w14:textId="3A6F3913" w:rsidR="00895101" w:rsidRPr="007545B9" w:rsidRDefault="00895101" w:rsidP="00895101">
      <w:pPr>
        <w:tabs>
          <w:tab w:val="left" w:pos="284"/>
        </w:tabs>
        <w:spacing w:after="90"/>
        <w:ind w:left="568" w:right="-272" w:hanging="284"/>
        <w:jc w:val="both"/>
        <w:rPr>
          <w:rFonts w:asciiTheme="minorHAnsi" w:hAnsiTheme="minorHAnsi" w:cstheme="minorHAnsi"/>
          <w:sz w:val="20"/>
          <w:szCs w:val="20"/>
        </w:rPr>
      </w:pPr>
      <w:r w:rsidRPr="007545B9">
        <w:rPr>
          <w:rFonts w:asciiTheme="minorHAnsi" w:hAnsiTheme="minorHAnsi" w:cstheme="minorHAnsi"/>
          <w:sz w:val="20"/>
          <w:szCs w:val="20"/>
        </w:rPr>
        <w:t>b) analytická činnost a návrhy řešení informačních systému, aplikací</w:t>
      </w:r>
      <w:r w:rsidR="00C6454F">
        <w:rPr>
          <w:rFonts w:asciiTheme="minorHAnsi" w:hAnsiTheme="minorHAnsi" w:cstheme="minorHAnsi"/>
          <w:sz w:val="20"/>
          <w:szCs w:val="20"/>
        </w:rPr>
        <w:t>,</w:t>
      </w:r>
    </w:p>
    <w:p w14:paraId="5B37D39B" w14:textId="4D1349C3" w:rsidR="00895101" w:rsidRPr="007545B9" w:rsidRDefault="00895101" w:rsidP="00895101">
      <w:pPr>
        <w:tabs>
          <w:tab w:val="left" w:pos="284"/>
        </w:tabs>
        <w:spacing w:after="90"/>
        <w:ind w:left="568" w:right="-272" w:hanging="284"/>
        <w:jc w:val="both"/>
        <w:rPr>
          <w:rFonts w:asciiTheme="minorHAnsi" w:hAnsiTheme="minorHAnsi" w:cstheme="minorHAnsi"/>
          <w:sz w:val="20"/>
          <w:szCs w:val="20"/>
        </w:rPr>
      </w:pPr>
      <w:r w:rsidRPr="007545B9">
        <w:rPr>
          <w:rFonts w:asciiTheme="minorHAnsi" w:hAnsiTheme="minorHAnsi" w:cstheme="minorHAnsi"/>
          <w:sz w:val="20"/>
          <w:szCs w:val="20"/>
        </w:rPr>
        <w:t>c) vývojové a konzultační práce</w:t>
      </w:r>
      <w:r w:rsidR="00C6454F">
        <w:rPr>
          <w:rFonts w:asciiTheme="minorHAnsi" w:hAnsiTheme="minorHAnsi" w:cstheme="minorHAnsi"/>
          <w:sz w:val="20"/>
          <w:szCs w:val="20"/>
        </w:rPr>
        <w:t>,</w:t>
      </w:r>
    </w:p>
    <w:p w14:paraId="3539B314" w14:textId="46975038" w:rsidR="00895101" w:rsidRPr="007545B9" w:rsidRDefault="00895101" w:rsidP="00895101">
      <w:pPr>
        <w:tabs>
          <w:tab w:val="left" w:pos="284"/>
        </w:tabs>
        <w:spacing w:after="90"/>
        <w:ind w:left="568" w:right="-272" w:hanging="284"/>
        <w:jc w:val="both"/>
        <w:rPr>
          <w:rFonts w:asciiTheme="minorHAnsi" w:hAnsiTheme="minorHAnsi" w:cstheme="minorHAnsi"/>
          <w:sz w:val="20"/>
          <w:szCs w:val="20"/>
        </w:rPr>
      </w:pPr>
      <w:r w:rsidRPr="007545B9">
        <w:rPr>
          <w:rFonts w:asciiTheme="minorHAnsi" w:hAnsiTheme="minorHAnsi" w:cstheme="minorHAnsi"/>
          <w:sz w:val="20"/>
          <w:szCs w:val="20"/>
        </w:rPr>
        <w:t>d) činnost v </w:t>
      </w:r>
      <w:r w:rsidR="008924C3" w:rsidRPr="007545B9">
        <w:rPr>
          <w:rFonts w:asciiTheme="minorHAnsi" w:hAnsiTheme="minorHAnsi" w:cstheme="minorHAnsi"/>
          <w:sz w:val="20"/>
          <w:szCs w:val="20"/>
        </w:rPr>
        <w:t>rámc</w:t>
      </w:r>
      <w:r w:rsidR="008924C3">
        <w:rPr>
          <w:rFonts w:asciiTheme="minorHAnsi" w:hAnsiTheme="minorHAnsi" w:cstheme="minorHAnsi"/>
          <w:sz w:val="20"/>
          <w:szCs w:val="20"/>
        </w:rPr>
        <w:t>i</w:t>
      </w:r>
      <w:r w:rsidR="008924C3" w:rsidRPr="007545B9">
        <w:rPr>
          <w:rFonts w:asciiTheme="minorHAnsi" w:hAnsiTheme="minorHAnsi" w:cstheme="minorHAnsi"/>
          <w:sz w:val="20"/>
          <w:szCs w:val="20"/>
        </w:rPr>
        <w:t xml:space="preserve"> </w:t>
      </w:r>
      <w:r w:rsidRPr="007545B9">
        <w:rPr>
          <w:rFonts w:asciiTheme="minorHAnsi" w:hAnsiTheme="minorHAnsi" w:cstheme="minorHAnsi"/>
          <w:sz w:val="20"/>
          <w:szCs w:val="20"/>
        </w:rPr>
        <w:t>projektového managementu</w:t>
      </w:r>
      <w:r w:rsidR="00C6454F">
        <w:rPr>
          <w:rFonts w:asciiTheme="minorHAnsi" w:hAnsiTheme="minorHAnsi" w:cstheme="minorHAnsi"/>
          <w:sz w:val="20"/>
          <w:szCs w:val="20"/>
        </w:rPr>
        <w:t>,</w:t>
      </w:r>
    </w:p>
    <w:p w14:paraId="19EF8618" w14:textId="5E621459" w:rsidR="001C3726" w:rsidRPr="007545B9" w:rsidRDefault="00895101" w:rsidP="00A440D2">
      <w:pPr>
        <w:tabs>
          <w:tab w:val="left" w:pos="284"/>
        </w:tabs>
        <w:spacing w:after="90"/>
        <w:ind w:left="568" w:right="-272" w:hanging="284"/>
        <w:jc w:val="both"/>
        <w:rPr>
          <w:rFonts w:asciiTheme="minorHAnsi" w:hAnsiTheme="minorHAnsi" w:cstheme="minorHAnsi"/>
          <w:sz w:val="20"/>
          <w:szCs w:val="20"/>
        </w:rPr>
      </w:pPr>
      <w:r w:rsidRPr="007545B9">
        <w:rPr>
          <w:rFonts w:asciiTheme="minorHAnsi" w:hAnsiTheme="minorHAnsi" w:cstheme="minorHAnsi"/>
          <w:sz w:val="20"/>
          <w:szCs w:val="20"/>
        </w:rPr>
        <w:t>e</w:t>
      </w:r>
      <w:r w:rsidR="002A56A5" w:rsidRPr="007545B9">
        <w:rPr>
          <w:rFonts w:asciiTheme="minorHAnsi" w:hAnsiTheme="minorHAnsi" w:cstheme="minorHAnsi"/>
          <w:sz w:val="20"/>
          <w:szCs w:val="20"/>
        </w:rPr>
        <w:t>) upgrade již vytvořených aplikací nebo modulů,</w:t>
      </w:r>
    </w:p>
    <w:p w14:paraId="14F7F88D" w14:textId="760EB330" w:rsidR="00565AF2" w:rsidRPr="007545B9" w:rsidRDefault="00895101" w:rsidP="00A440D2">
      <w:pPr>
        <w:pStyle w:val="Zkladntext"/>
        <w:tabs>
          <w:tab w:val="left" w:pos="284"/>
        </w:tabs>
        <w:spacing w:after="90"/>
        <w:ind w:left="568" w:right="-272" w:hanging="284"/>
        <w:rPr>
          <w:rFonts w:asciiTheme="minorHAnsi" w:hAnsiTheme="minorHAnsi" w:cstheme="minorHAnsi"/>
          <w:sz w:val="20"/>
          <w:szCs w:val="20"/>
        </w:rPr>
      </w:pPr>
      <w:r w:rsidRPr="007545B9">
        <w:rPr>
          <w:rFonts w:asciiTheme="minorHAnsi" w:hAnsiTheme="minorHAnsi" w:cstheme="minorHAnsi"/>
          <w:sz w:val="20"/>
          <w:szCs w:val="20"/>
        </w:rPr>
        <w:t>f</w:t>
      </w:r>
      <w:r w:rsidR="002E63E3" w:rsidRPr="007545B9">
        <w:rPr>
          <w:rFonts w:asciiTheme="minorHAnsi" w:hAnsiTheme="minorHAnsi" w:cstheme="minorHAnsi"/>
          <w:sz w:val="20"/>
          <w:szCs w:val="20"/>
        </w:rPr>
        <w:t>) implementace a podpora provozu vytvořených aplikací nebo modulů</w:t>
      </w:r>
      <w:r w:rsidR="00565AF2" w:rsidRPr="007545B9">
        <w:rPr>
          <w:rFonts w:asciiTheme="minorHAnsi" w:hAnsiTheme="minorHAnsi" w:cstheme="minorHAnsi"/>
          <w:sz w:val="20"/>
          <w:szCs w:val="20"/>
        </w:rPr>
        <w:t>,</w:t>
      </w:r>
      <w:r w:rsidR="00F94DD8" w:rsidRPr="007545B9">
        <w:rPr>
          <w:rFonts w:asciiTheme="minorHAnsi" w:hAnsiTheme="minorHAnsi" w:cstheme="minorHAnsi"/>
          <w:sz w:val="20"/>
          <w:szCs w:val="20"/>
        </w:rPr>
        <w:tab/>
      </w:r>
    </w:p>
    <w:p w14:paraId="0806E4AF" w14:textId="77777777" w:rsidR="006712DB" w:rsidRPr="007545B9" w:rsidRDefault="00565AF2" w:rsidP="00A440D2">
      <w:pPr>
        <w:pStyle w:val="Zkladntext"/>
        <w:tabs>
          <w:tab w:val="left" w:pos="284"/>
        </w:tabs>
        <w:spacing w:after="90"/>
        <w:ind w:left="284" w:right="-272" w:hanging="284"/>
        <w:rPr>
          <w:rFonts w:asciiTheme="minorHAnsi" w:hAnsiTheme="minorHAnsi" w:cstheme="minorHAnsi"/>
          <w:sz w:val="20"/>
          <w:szCs w:val="20"/>
        </w:rPr>
      </w:pPr>
      <w:r w:rsidRPr="007545B9">
        <w:rPr>
          <w:rFonts w:asciiTheme="minorHAnsi" w:hAnsiTheme="minorHAnsi" w:cstheme="minorHAnsi"/>
          <w:sz w:val="20"/>
          <w:szCs w:val="20"/>
        </w:rPr>
        <w:tab/>
      </w:r>
      <w:r w:rsidR="006712DB" w:rsidRPr="007545B9">
        <w:rPr>
          <w:rFonts w:asciiTheme="minorHAnsi" w:hAnsiTheme="minorHAnsi" w:cstheme="minorHAnsi"/>
          <w:sz w:val="20"/>
          <w:szCs w:val="20"/>
        </w:rPr>
        <w:t>to vše na základě jednotlivých Dílčích objednávek a v rozsahu a za podmínek sjednaných v této Smlouvě</w:t>
      </w:r>
      <w:r w:rsidR="00D526C1" w:rsidRPr="007545B9">
        <w:rPr>
          <w:rFonts w:asciiTheme="minorHAnsi" w:hAnsiTheme="minorHAnsi" w:cstheme="minorHAnsi"/>
          <w:sz w:val="20"/>
          <w:szCs w:val="20"/>
        </w:rPr>
        <w:t>,</w:t>
      </w:r>
      <w:r w:rsidR="006712DB" w:rsidRPr="007545B9">
        <w:rPr>
          <w:rFonts w:asciiTheme="minorHAnsi" w:hAnsiTheme="minorHAnsi" w:cstheme="minorHAnsi"/>
          <w:sz w:val="20"/>
          <w:szCs w:val="20"/>
        </w:rPr>
        <w:t xml:space="preserve"> a závazek </w:t>
      </w:r>
      <w:r w:rsidR="00A440D2" w:rsidRPr="007545B9">
        <w:rPr>
          <w:rFonts w:asciiTheme="minorHAnsi" w:hAnsiTheme="minorHAnsi" w:cstheme="minorHAnsi"/>
          <w:sz w:val="20"/>
          <w:szCs w:val="20"/>
        </w:rPr>
        <w:t xml:space="preserve">Objednatele </w:t>
      </w:r>
      <w:r w:rsidR="006712DB" w:rsidRPr="007545B9">
        <w:rPr>
          <w:rFonts w:asciiTheme="minorHAnsi" w:hAnsiTheme="minorHAnsi" w:cstheme="minorHAnsi"/>
          <w:sz w:val="20"/>
          <w:szCs w:val="20"/>
        </w:rPr>
        <w:t xml:space="preserve">každé jednotlivé Dílčí plnění převzít a zaplatit za něj </w:t>
      </w:r>
      <w:r w:rsidR="002A56A5" w:rsidRPr="007545B9">
        <w:rPr>
          <w:rFonts w:asciiTheme="minorHAnsi" w:hAnsiTheme="minorHAnsi" w:cstheme="minorHAnsi"/>
          <w:sz w:val="20"/>
          <w:szCs w:val="20"/>
        </w:rPr>
        <w:t>Dodavatel</w:t>
      </w:r>
      <w:r w:rsidR="006712DB" w:rsidRPr="007545B9">
        <w:rPr>
          <w:rFonts w:asciiTheme="minorHAnsi" w:hAnsiTheme="minorHAnsi" w:cstheme="minorHAnsi"/>
          <w:sz w:val="20"/>
          <w:szCs w:val="20"/>
        </w:rPr>
        <w:t>i cenu dle</w:t>
      </w:r>
      <w:r w:rsidR="00FA32A9" w:rsidRPr="007545B9">
        <w:rPr>
          <w:rFonts w:asciiTheme="minorHAnsi" w:hAnsiTheme="minorHAnsi" w:cstheme="minorHAnsi"/>
          <w:sz w:val="20"/>
          <w:szCs w:val="20"/>
        </w:rPr>
        <w:t xml:space="preserve"> Dílčí objednávky</w:t>
      </w:r>
      <w:r w:rsidR="006712DB" w:rsidRPr="007545B9">
        <w:rPr>
          <w:rFonts w:asciiTheme="minorHAnsi" w:hAnsiTheme="minorHAnsi" w:cstheme="minorHAnsi"/>
          <w:sz w:val="20"/>
          <w:szCs w:val="20"/>
        </w:rPr>
        <w:t xml:space="preserve">. </w:t>
      </w:r>
      <w:r w:rsidR="00A440D2"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6712DB" w:rsidRPr="007545B9">
        <w:rPr>
          <w:rFonts w:asciiTheme="minorHAnsi" w:hAnsiTheme="minorHAnsi" w:cstheme="minorHAnsi"/>
          <w:sz w:val="20"/>
          <w:szCs w:val="20"/>
        </w:rPr>
        <w:t xml:space="preserve"> se za poskytnutá plnění zavazuje zaplatit </w:t>
      </w:r>
      <w:r w:rsidR="002A56A5" w:rsidRPr="007545B9">
        <w:rPr>
          <w:rFonts w:asciiTheme="minorHAnsi" w:hAnsiTheme="minorHAnsi" w:cstheme="minorHAnsi"/>
          <w:sz w:val="20"/>
          <w:szCs w:val="20"/>
        </w:rPr>
        <w:t>Dodavatel</w:t>
      </w:r>
      <w:r w:rsidR="006712DB" w:rsidRPr="007545B9">
        <w:rPr>
          <w:rFonts w:asciiTheme="minorHAnsi" w:hAnsiTheme="minorHAnsi" w:cstheme="minorHAnsi"/>
          <w:sz w:val="20"/>
          <w:szCs w:val="20"/>
        </w:rPr>
        <w:t>i cenu konkrétního plnění na základě a v souladu s podmínkami uvedenými v</w:t>
      </w:r>
      <w:r w:rsidR="002A56A5" w:rsidRPr="007545B9">
        <w:rPr>
          <w:rFonts w:asciiTheme="minorHAnsi" w:hAnsiTheme="minorHAnsi" w:cstheme="minorHAnsi"/>
          <w:sz w:val="20"/>
          <w:szCs w:val="20"/>
        </w:rPr>
        <w:t> příslušné Dílčí objednávce.</w:t>
      </w:r>
    </w:p>
    <w:p w14:paraId="0B7FCE8A" w14:textId="2397CA58" w:rsidR="006712DB" w:rsidRPr="007545B9" w:rsidRDefault="00CD135C" w:rsidP="00F460BC">
      <w:pPr>
        <w:pStyle w:val="Zkladntext"/>
        <w:tabs>
          <w:tab w:val="left" w:pos="284"/>
        </w:tabs>
        <w:spacing w:after="90"/>
        <w:ind w:left="284" w:right="-272" w:hanging="284"/>
        <w:rPr>
          <w:rFonts w:asciiTheme="minorHAnsi" w:hAnsiTheme="minorHAnsi" w:cstheme="minorHAnsi"/>
          <w:sz w:val="20"/>
          <w:szCs w:val="20"/>
        </w:rPr>
      </w:pPr>
      <w:r w:rsidRPr="007545B9">
        <w:rPr>
          <w:rFonts w:asciiTheme="minorHAnsi" w:hAnsiTheme="minorHAnsi" w:cstheme="minorHAnsi"/>
          <w:sz w:val="20"/>
          <w:szCs w:val="20"/>
        </w:rPr>
        <w:t>3</w:t>
      </w:r>
      <w:r w:rsidR="006712DB" w:rsidRPr="007545B9">
        <w:rPr>
          <w:rFonts w:asciiTheme="minorHAnsi" w:hAnsiTheme="minorHAnsi" w:cstheme="minorHAnsi"/>
          <w:sz w:val="20"/>
          <w:szCs w:val="20"/>
        </w:rPr>
        <w:t xml:space="preserve">.  Oprávnění k výkonu práva </w:t>
      </w:r>
      <w:r w:rsidR="00A440D2"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6712DB" w:rsidRPr="007545B9">
        <w:rPr>
          <w:rFonts w:asciiTheme="minorHAnsi" w:hAnsiTheme="minorHAnsi" w:cstheme="minorHAnsi"/>
          <w:sz w:val="20"/>
          <w:szCs w:val="20"/>
        </w:rPr>
        <w:t>e uží</w:t>
      </w:r>
      <w:r w:rsidR="002A56A5" w:rsidRPr="007545B9">
        <w:rPr>
          <w:rFonts w:asciiTheme="minorHAnsi" w:hAnsiTheme="minorHAnsi" w:cstheme="minorHAnsi"/>
          <w:sz w:val="20"/>
          <w:szCs w:val="20"/>
        </w:rPr>
        <w:t>va</w:t>
      </w:r>
      <w:r w:rsidR="006712DB" w:rsidRPr="007545B9">
        <w:rPr>
          <w:rFonts w:asciiTheme="minorHAnsi" w:hAnsiTheme="minorHAnsi" w:cstheme="minorHAnsi"/>
          <w:sz w:val="20"/>
          <w:szCs w:val="20"/>
        </w:rPr>
        <w:t xml:space="preserve">t </w:t>
      </w:r>
      <w:r w:rsidR="002A56A5" w:rsidRPr="007545B9">
        <w:rPr>
          <w:rFonts w:asciiTheme="minorHAnsi" w:hAnsiTheme="minorHAnsi" w:cstheme="minorHAnsi"/>
          <w:sz w:val="20"/>
          <w:szCs w:val="20"/>
        </w:rPr>
        <w:t>software vytvořený na základě</w:t>
      </w:r>
      <w:r w:rsidR="006712DB" w:rsidRPr="007545B9">
        <w:rPr>
          <w:rFonts w:asciiTheme="minorHAnsi" w:hAnsiTheme="minorHAnsi" w:cstheme="minorHAnsi"/>
          <w:sz w:val="20"/>
          <w:szCs w:val="20"/>
        </w:rPr>
        <w:t xml:space="preserve"> Díl</w:t>
      </w:r>
      <w:r w:rsidR="002A56A5" w:rsidRPr="007545B9">
        <w:rPr>
          <w:rFonts w:asciiTheme="minorHAnsi" w:hAnsiTheme="minorHAnsi" w:cstheme="minorHAnsi"/>
          <w:sz w:val="20"/>
          <w:szCs w:val="20"/>
        </w:rPr>
        <w:t>č</w:t>
      </w:r>
      <w:r w:rsidR="006712DB" w:rsidRPr="007545B9">
        <w:rPr>
          <w:rFonts w:asciiTheme="minorHAnsi" w:hAnsiTheme="minorHAnsi" w:cstheme="minorHAnsi"/>
          <w:sz w:val="20"/>
          <w:szCs w:val="20"/>
        </w:rPr>
        <w:t xml:space="preserve">ích </w:t>
      </w:r>
      <w:r w:rsidR="00DE7CB2" w:rsidRPr="007545B9">
        <w:rPr>
          <w:rFonts w:asciiTheme="minorHAnsi" w:hAnsiTheme="minorHAnsi" w:cstheme="minorHAnsi"/>
          <w:sz w:val="20"/>
          <w:szCs w:val="20"/>
        </w:rPr>
        <w:t>objednávek</w:t>
      </w:r>
      <w:r w:rsidR="006712DB" w:rsidRPr="007545B9">
        <w:rPr>
          <w:rFonts w:asciiTheme="minorHAnsi" w:hAnsiTheme="minorHAnsi" w:cstheme="minorHAnsi"/>
          <w:sz w:val="20"/>
          <w:szCs w:val="20"/>
        </w:rPr>
        <w:t xml:space="preserve"> jsou upravena v čl. X</w:t>
      </w:r>
      <w:r w:rsidR="00200DCE">
        <w:rPr>
          <w:rFonts w:asciiTheme="minorHAnsi" w:hAnsiTheme="minorHAnsi" w:cstheme="minorHAnsi"/>
          <w:sz w:val="20"/>
          <w:szCs w:val="20"/>
        </w:rPr>
        <w:t>I</w:t>
      </w:r>
      <w:r w:rsidR="004137CD" w:rsidRPr="007545B9">
        <w:rPr>
          <w:rFonts w:asciiTheme="minorHAnsi" w:hAnsiTheme="minorHAnsi" w:cstheme="minorHAnsi"/>
          <w:sz w:val="20"/>
          <w:szCs w:val="20"/>
        </w:rPr>
        <w:t>I</w:t>
      </w:r>
      <w:r w:rsidR="006712DB" w:rsidRPr="007545B9">
        <w:rPr>
          <w:rFonts w:asciiTheme="minorHAnsi" w:hAnsiTheme="minorHAnsi" w:cstheme="minorHAnsi"/>
          <w:sz w:val="20"/>
          <w:szCs w:val="20"/>
        </w:rPr>
        <w:t xml:space="preserve">. Smlouvy. Bude-li Dílo, které bude vytvořeno na základě Dílčích </w:t>
      </w:r>
      <w:r w:rsidR="00DE7CB2" w:rsidRPr="007545B9">
        <w:rPr>
          <w:rFonts w:asciiTheme="minorHAnsi" w:hAnsiTheme="minorHAnsi" w:cstheme="minorHAnsi"/>
          <w:sz w:val="20"/>
          <w:szCs w:val="20"/>
        </w:rPr>
        <w:t>objednávek</w:t>
      </w:r>
      <w:r w:rsidR="006712DB" w:rsidRPr="007545B9">
        <w:rPr>
          <w:rFonts w:asciiTheme="minorHAnsi" w:hAnsiTheme="minorHAnsi" w:cstheme="minorHAnsi"/>
          <w:sz w:val="20"/>
          <w:szCs w:val="20"/>
        </w:rPr>
        <w:t>, spl</w:t>
      </w:r>
      <w:r w:rsidR="00DE7CB2" w:rsidRPr="007545B9">
        <w:rPr>
          <w:rFonts w:asciiTheme="minorHAnsi" w:hAnsiTheme="minorHAnsi" w:cstheme="minorHAnsi"/>
          <w:sz w:val="20"/>
          <w:szCs w:val="20"/>
        </w:rPr>
        <w:t>ň</w:t>
      </w:r>
      <w:r w:rsidR="006712DB" w:rsidRPr="007545B9">
        <w:rPr>
          <w:rFonts w:asciiTheme="minorHAnsi" w:hAnsiTheme="minorHAnsi" w:cstheme="minorHAnsi"/>
          <w:sz w:val="20"/>
          <w:szCs w:val="20"/>
        </w:rPr>
        <w:t>ovat znaky autorského díla ve smyslu zákona č. 121/2000 Sb., o právu autorském, o právech souvisejících s</w:t>
      </w:r>
      <w:r w:rsidR="00BB26F2" w:rsidRPr="007545B9">
        <w:rPr>
          <w:rFonts w:asciiTheme="minorHAnsi" w:hAnsiTheme="minorHAnsi" w:cstheme="minorHAnsi"/>
          <w:sz w:val="20"/>
          <w:szCs w:val="20"/>
        </w:rPr>
        <w:t> </w:t>
      </w:r>
      <w:r w:rsidR="006712DB" w:rsidRPr="007545B9">
        <w:rPr>
          <w:rFonts w:asciiTheme="minorHAnsi" w:hAnsiTheme="minorHAnsi" w:cstheme="minorHAnsi"/>
          <w:sz w:val="20"/>
          <w:szCs w:val="20"/>
        </w:rPr>
        <w:t>právem autorským a o změně některých zákonů (autorský zákon), ve znění pozdějších předpisů (dále jen „autorský zákon“), pak podléhá ochraně dle tohoto zákona.</w:t>
      </w:r>
    </w:p>
    <w:p w14:paraId="41234A1E" w14:textId="4BD4EB3D" w:rsidR="006712DB" w:rsidRPr="007545B9" w:rsidRDefault="00C6454F" w:rsidP="00931EC3">
      <w:pPr>
        <w:pStyle w:val="Zkladntext"/>
        <w:tabs>
          <w:tab w:val="left" w:pos="284"/>
        </w:tabs>
        <w:spacing w:after="90"/>
        <w:ind w:left="284" w:right="-272" w:hanging="284"/>
        <w:rPr>
          <w:rFonts w:asciiTheme="minorHAnsi" w:hAnsiTheme="minorHAnsi" w:cstheme="minorHAnsi"/>
          <w:sz w:val="20"/>
          <w:szCs w:val="20"/>
        </w:rPr>
      </w:pPr>
      <w:r>
        <w:rPr>
          <w:rFonts w:asciiTheme="minorHAnsi" w:hAnsiTheme="minorHAnsi" w:cstheme="minorHAnsi"/>
          <w:sz w:val="20"/>
          <w:szCs w:val="20"/>
        </w:rPr>
        <w:t xml:space="preserve">4. </w:t>
      </w:r>
      <w:r w:rsidR="00C20EF3" w:rsidRPr="007545B9">
        <w:rPr>
          <w:rFonts w:asciiTheme="minorHAnsi" w:hAnsiTheme="minorHAnsi" w:cstheme="minorHAnsi"/>
          <w:sz w:val="20"/>
          <w:szCs w:val="20"/>
        </w:rPr>
        <w:t>Tato Smlouva př</w:t>
      </w:r>
      <w:r w:rsidR="006712DB" w:rsidRPr="007545B9">
        <w:rPr>
          <w:rFonts w:asciiTheme="minorHAnsi" w:hAnsiTheme="minorHAnsi" w:cstheme="minorHAnsi"/>
          <w:sz w:val="20"/>
          <w:szCs w:val="20"/>
        </w:rPr>
        <w:t>edstavuje závaznou úpravu prá</w:t>
      </w:r>
      <w:r w:rsidR="00C20EF3" w:rsidRPr="007545B9">
        <w:rPr>
          <w:rFonts w:asciiTheme="minorHAnsi" w:hAnsiTheme="minorHAnsi" w:cstheme="minorHAnsi"/>
          <w:sz w:val="20"/>
          <w:szCs w:val="20"/>
        </w:rPr>
        <w:t>v a povinností Stran při uzavírání Dílč</w:t>
      </w:r>
      <w:r w:rsidR="006712DB" w:rsidRPr="007545B9">
        <w:rPr>
          <w:rFonts w:asciiTheme="minorHAnsi" w:hAnsiTheme="minorHAnsi" w:cstheme="minorHAnsi"/>
          <w:sz w:val="20"/>
          <w:szCs w:val="20"/>
        </w:rPr>
        <w:t>íc</w:t>
      </w:r>
      <w:r w:rsidR="00C20EF3" w:rsidRPr="007545B9">
        <w:rPr>
          <w:rFonts w:asciiTheme="minorHAnsi" w:hAnsiTheme="minorHAnsi" w:cstheme="minorHAnsi"/>
          <w:sz w:val="20"/>
          <w:szCs w:val="20"/>
        </w:rPr>
        <w:t>h objednávek na poskytování Dílčích plnění, není-li v těchto Dílč</w:t>
      </w:r>
      <w:r w:rsidR="006712DB" w:rsidRPr="007545B9">
        <w:rPr>
          <w:rFonts w:asciiTheme="minorHAnsi" w:hAnsiTheme="minorHAnsi" w:cstheme="minorHAnsi"/>
          <w:sz w:val="20"/>
          <w:szCs w:val="20"/>
        </w:rPr>
        <w:t xml:space="preserve">ích objednávkách stanoveno jinak. </w:t>
      </w:r>
      <w:r w:rsidR="00C20EF3" w:rsidRPr="007545B9">
        <w:rPr>
          <w:rFonts w:asciiTheme="minorHAnsi" w:hAnsiTheme="minorHAnsi" w:cstheme="minorHAnsi"/>
          <w:sz w:val="20"/>
          <w:szCs w:val="20"/>
        </w:rPr>
        <w:t>P</w:t>
      </w:r>
      <w:r>
        <w:rPr>
          <w:rFonts w:asciiTheme="minorHAnsi" w:hAnsiTheme="minorHAnsi" w:cstheme="minorHAnsi"/>
          <w:sz w:val="20"/>
          <w:szCs w:val="20"/>
        </w:rPr>
        <w:t xml:space="preserve">rávní vztahy vzniklé na základě </w:t>
      </w:r>
      <w:r w:rsidR="00C20EF3" w:rsidRPr="007545B9">
        <w:rPr>
          <w:rFonts w:asciiTheme="minorHAnsi" w:hAnsiTheme="minorHAnsi" w:cstheme="minorHAnsi"/>
          <w:sz w:val="20"/>
          <w:szCs w:val="20"/>
        </w:rPr>
        <w:t>Dílčí objednávky se ř</w:t>
      </w:r>
      <w:r w:rsidR="006712DB" w:rsidRPr="007545B9">
        <w:rPr>
          <w:rFonts w:asciiTheme="minorHAnsi" w:hAnsiTheme="minorHAnsi" w:cstheme="minorHAnsi"/>
          <w:sz w:val="20"/>
          <w:szCs w:val="20"/>
        </w:rPr>
        <w:t>ídí touto Rámcov</w:t>
      </w:r>
      <w:r w:rsidR="00C20EF3" w:rsidRPr="007545B9">
        <w:rPr>
          <w:rFonts w:asciiTheme="minorHAnsi" w:hAnsiTheme="minorHAnsi" w:cstheme="minorHAnsi"/>
          <w:sz w:val="20"/>
          <w:szCs w:val="20"/>
        </w:rPr>
        <w:t xml:space="preserve">ou smlouvou a Dílčí </w:t>
      </w:r>
      <w:r w:rsidR="006712DB" w:rsidRPr="007545B9">
        <w:rPr>
          <w:rFonts w:asciiTheme="minorHAnsi" w:hAnsiTheme="minorHAnsi" w:cstheme="minorHAnsi"/>
          <w:sz w:val="20"/>
          <w:szCs w:val="20"/>
        </w:rPr>
        <w:t>objednávkou, v otázkách neupravený</w:t>
      </w:r>
      <w:r w:rsidR="00C20EF3" w:rsidRPr="007545B9">
        <w:rPr>
          <w:rFonts w:asciiTheme="minorHAnsi" w:hAnsiTheme="minorHAnsi" w:cstheme="minorHAnsi"/>
          <w:sz w:val="20"/>
          <w:szCs w:val="20"/>
        </w:rPr>
        <w:t>ch ani touto ani Dílčí objednávkou pak příslušnými právními př</w:t>
      </w:r>
      <w:r w:rsidR="006712DB" w:rsidRPr="007545B9">
        <w:rPr>
          <w:rFonts w:asciiTheme="minorHAnsi" w:hAnsiTheme="minorHAnsi" w:cstheme="minorHAnsi"/>
          <w:sz w:val="20"/>
          <w:szCs w:val="20"/>
        </w:rPr>
        <w:t>edpisy</w:t>
      </w:r>
      <w:r w:rsidR="00C20EF3" w:rsidRPr="007545B9">
        <w:rPr>
          <w:rFonts w:asciiTheme="minorHAnsi" w:hAnsiTheme="minorHAnsi" w:cstheme="minorHAnsi"/>
          <w:sz w:val="20"/>
          <w:szCs w:val="20"/>
        </w:rPr>
        <w:t>.</w:t>
      </w:r>
    </w:p>
    <w:p w14:paraId="01DF2D68" w14:textId="77777777" w:rsidR="00225F96" w:rsidRPr="007545B9" w:rsidRDefault="00225F96" w:rsidP="006B4CC5">
      <w:pPr>
        <w:pStyle w:val="Zkladntext"/>
        <w:jc w:val="center"/>
        <w:rPr>
          <w:rFonts w:asciiTheme="minorHAnsi" w:hAnsiTheme="minorHAnsi" w:cstheme="minorHAnsi"/>
          <w:b/>
          <w:bCs/>
          <w:sz w:val="20"/>
          <w:szCs w:val="20"/>
        </w:rPr>
      </w:pPr>
    </w:p>
    <w:p w14:paraId="738493BB" w14:textId="77777777" w:rsidR="001C6614" w:rsidRPr="007545B9" w:rsidRDefault="001C6614" w:rsidP="006B4CC5">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II.</w:t>
      </w:r>
    </w:p>
    <w:p w14:paraId="40245C34" w14:textId="77777777" w:rsidR="005910B9" w:rsidRPr="007545B9" w:rsidRDefault="00C20EF3" w:rsidP="005910B9">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Realizace díla</w:t>
      </w:r>
    </w:p>
    <w:p w14:paraId="4DF206B0" w14:textId="77777777" w:rsidR="006B4CC5" w:rsidRPr="007545B9" w:rsidRDefault="006B4CC5" w:rsidP="005910B9">
      <w:pPr>
        <w:pStyle w:val="Zkladntext"/>
        <w:jc w:val="center"/>
        <w:rPr>
          <w:rFonts w:asciiTheme="minorHAnsi" w:hAnsiTheme="minorHAnsi" w:cstheme="minorHAnsi"/>
          <w:sz w:val="20"/>
          <w:szCs w:val="20"/>
        </w:rPr>
      </w:pPr>
    </w:p>
    <w:p w14:paraId="58F778EF" w14:textId="7107787B" w:rsidR="00C20EF3" w:rsidRPr="007545B9" w:rsidRDefault="002A56A5" w:rsidP="00A440D2">
      <w:pPr>
        <w:pStyle w:val="Odstavecseseznamem"/>
        <w:numPr>
          <w:ilvl w:val="0"/>
          <w:numId w:val="18"/>
        </w:numPr>
        <w:ind w:left="444"/>
        <w:jc w:val="both"/>
        <w:rPr>
          <w:rFonts w:asciiTheme="minorHAnsi" w:hAnsiTheme="minorHAnsi" w:cstheme="minorHAnsi"/>
          <w:sz w:val="20"/>
          <w:szCs w:val="20"/>
        </w:rPr>
      </w:pPr>
      <w:r w:rsidRPr="007545B9">
        <w:rPr>
          <w:rFonts w:asciiTheme="minorHAnsi" w:hAnsiTheme="minorHAnsi" w:cstheme="minorHAnsi"/>
          <w:sz w:val="20"/>
          <w:szCs w:val="20"/>
        </w:rPr>
        <w:t>Dodavatel</w:t>
      </w:r>
      <w:r w:rsidR="00C20EF3" w:rsidRPr="007545B9">
        <w:rPr>
          <w:rFonts w:asciiTheme="minorHAnsi" w:hAnsiTheme="minorHAnsi" w:cstheme="minorHAnsi"/>
          <w:sz w:val="20"/>
          <w:szCs w:val="20"/>
        </w:rPr>
        <w:t xml:space="preserve"> se zavazuje poskytovat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w:t>
      </w:r>
      <w:r w:rsidR="00C20EF3" w:rsidRPr="007545B9">
        <w:rPr>
          <w:rFonts w:asciiTheme="minorHAnsi" w:hAnsiTheme="minorHAnsi" w:cstheme="minorHAnsi"/>
          <w:sz w:val="20"/>
          <w:szCs w:val="20"/>
        </w:rPr>
        <w:t xml:space="preserve">i služby uvedené v čl. I. odst. 2 této Smlouvy na základě věcných a časových potřeb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w:t>
      </w:r>
      <w:r w:rsidR="00C20EF3" w:rsidRPr="007545B9">
        <w:rPr>
          <w:rFonts w:asciiTheme="minorHAnsi" w:hAnsiTheme="minorHAnsi" w:cstheme="minorHAnsi"/>
          <w:sz w:val="20"/>
          <w:szCs w:val="20"/>
        </w:rPr>
        <w:t xml:space="preserve">e a dle jednotlivých požadavků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w:t>
      </w:r>
      <w:r w:rsidR="00C20EF3" w:rsidRPr="007545B9">
        <w:rPr>
          <w:rFonts w:asciiTheme="minorHAnsi" w:hAnsiTheme="minorHAnsi" w:cstheme="minorHAnsi"/>
          <w:sz w:val="20"/>
          <w:szCs w:val="20"/>
        </w:rPr>
        <w:t>e, a to vždy na základě řádně uzavřených Dílčích objednávek</w:t>
      </w:r>
      <w:r w:rsidR="00A03B92">
        <w:rPr>
          <w:rFonts w:asciiTheme="minorHAnsi" w:hAnsiTheme="minorHAnsi" w:cstheme="minorHAnsi"/>
          <w:sz w:val="20"/>
          <w:szCs w:val="20"/>
        </w:rPr>
        <w:t>.</w:t>
      </w:r>
    </w:p>
    <w:p w14:paraId="28E7515A" w14:textId="77777777" w:rsidR="00C20EF3" w:rsidRPr="007545B9" w:rsidRDefault="00C20EF3" w:rsidP="00A440D2">
      <w:pPr>
        <w:pStyle w:val="Odstavecseseznamem"/>
        <w:ind w:left="444"/>
        <w:jc w:val="both"/>
        <w:rPr>
          <w:rFonts w:asciiTheme="minorHAnsi" w:hAnsiTheme="minorHAnsi" w:cstheme="minorHAnsi"/>
          <w:sz w:val="20"/>
          <w:szCs w:val="20"/>
        </w:rPr>
      </w:pPr>
    </w:p>
    <w:p w14:paraId="4D28AC15" w14:textId="77777777" w:rsidR="00C20EF3" w:rsidRPr="007545B9" w:rsidRDefault="00C20EF3" w:rsidP="00A440D2">
      <w:pPr>
        <w:pStyle w:val="Odstavecseseznamem"/>
        <w:numPr>
          <w:ilvl w:val="0"/>
          <w:numId w:val="18"/>
        </w:numPr>
        <w:ind w:left="444"/>
        <w:jc w:val="both"/>
        <w:rPr>
          <w:rFonts w:asciiTheme="minorHAnsi" w:hAnsiTheme="minorHAnsi" w:cstheme="minorHAnsi"/>
          <w:strike/>
          <w:sz w:val="20"/>
          <w:szCs w:val="20"/>
        </w:rPr>
      </w:pPr>
      <w:r w:rsidRPr="007545B9">
        <w:rPr>
          <w:rFonts w:asciiTheme="minorHAnsi" w:hAnsiTheme="minorHAnsi" w:cstheme="minorHAnsi"/>
          <w:sz w:val="20"/>
          <w:szCs w:val="20"/>
        </w:rPr>
        <w:t xml:space="preserve">Akceptací Dílčí objednávky se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zavazuje dodržet maximální počet člověkodní</w:t>
      </w:r>
      <w:r w:rsidR="000760E5" w:rsidRPr="007545B9">
        <w:rPr>
          <w:rFonts w:asciiTheme="minorHAnsi" w:hAnsiTheme="minorHAnsi" w:cstheme="minorHAnsi"/>
          <w:sz w:val="20"/>
          <w:szCs w:val="20"/>
        </w:rPr>
        <w:t xml:space="preserve"> uvedený v Dílčí objednávce</w:t>
      </w:r>
      <w:r w:rsidR="001C339D" w:rsidRPr="007545B9">
        <w:rPr>
          <w:rFonts w:asciiTheme="minorHAnsi" w:hAnsiTheme="minorHAnsi" w:cstheme="minorHAnsi"/>
          <w:sz w:val="20"/>
          <w:szCs w:val="20"/>
        </w:rPr>
        <w:t xml:space="preserve"> a je povinen </w:t>
      </w:r>
      <w:r w:rsidR="002D0819" w:rsidRPr="007545B9">
        <w:rPr>
          <w:rFonts w:asciiTheme="minorHAnsi" w:hAnsiTheme="minorHAnsi" w:cstheme="minorHAnsi"/>
          <w:sz w:val="20"/>
          <w:szCs w:val="20"/>
        </w:rPr>
        <w:t xml:space="preserve">Dílčí </w:t>
      </w:r>
      <w:r w:rsidR="001C339D" w:rsidRPr="007545B9">
        <w:rPr>
          <w:rFonts w:asciiTheme="minorHAnsi" w:hAnsiTheme="minorHAnsi" w:cstheme="minorHAnsi"/>
          <w:sz w:val="20"/>
          <w:szCs w:val="20"/>
        </w:rPr>
        <w:t>plnění v tě</w:t>
      </w:r>
      <w:r w:rsidRPr="007545B9">
        <w:rPr>
          <w:rFonts w:asciiTheme="minorHAnsi" w:hAnsiTheme="minorHAnsi" w:cstheme="minorHAnsi"/>
          <w:sz w:val="20"/>
          <w:szCs w:val="20"/>
        </w:rPr>
        <w:t>chto limitech poskytnout.</w:t>
      </w:r>
    </w:p>
    <w:p w14:paraId="2C5E78EC" w14:textId="77777777" w:rsidR="001C339D" w:rsidRPr="007545B9" w:rsidRDefault="001C339D" w:rsidP="00A440D2">
      <w:pPr>
        <w:jc w:val="both"/>
        <w:rPr>
          <w:rFonts w:asciiTheme="minorHAnsi" w:hAnsiTheme="minorHAnsi" w:cstheme="minorHAnsi"/>
          <w:strike/>
          <w:sz w:val="20"/>
          <w:szCs w:val="20"/>
        </w:rPr>
      </w:pPr>
    </w:p>
    <w:p w14:paraId="3F51C0AA" w14:textId="77777777" w:rsidR="001C339D" w:rsidRPr="007545B9" w:rsidRDefault="002D0819" w:rsidP="00A440D2">
      <w:pPr>
        <w:pStyle w:val="Odstavecseseznamem"/>
        <w:numPr>
          <w:ilvl w:val="0"/>
          <w:numId w:val="18"/>
        </w:numPr>
        <w:ind w:left="444"/>
        <w:jc w:val="both"/>
        <w:rPr>
          <w:rFonts w:asciiTheme="minorHAnsi" w:hAnsiTheme="minorHAnsi" w:cstheme="minorHAnsi"/>
          <w:sz w:val="20"/>
          <w:szCs w:val="20"/>
        </w:rPr>
      </w:pPr>
      <w:r w:rsidRPr="007545B9">
        <w:rPr>
          <w:rFonts w:asciiTheme="minorHAnsi" w:hAnsiTheme="minorHAnsi" w:cstheme="minorHAnsi"/>
          <w:sz w:val="20"/>
          <w:szCs w:val="20"/>
        </w:rPr>
        <w:t>P</w:t>
      </w:r>
      <w:r w:rsidR="00DE484D" w:rsidRPr="007545B9">
        <w:rPr>
          <w:rFonts w:asciiTheme="minorHAnsi" w:hAnsiTheme="minorHAnsi" w:cstheme="minorHAnsi"/>
          <w:sz w:val="20"/>
          <w:szCs w:val="20"/>
        </w:rPr>
        <w:t xml:space="preserve">očty člověkodní </w:t>
      </w:r>
      <w:r w:rsidRPr="007545B9">
        <w:rPr>
          <w:rFonts w:asciiTheme="minorHAnsi" w:hAnsiTheme="minorHAnsi" w:cstheme="minorHAnsi"/>
          <w:sz w:val="20"/>
          <w:szCs w:val="20"/>
        </w:rPr>
        <w:t>uvedené v Dílčí objednávce jsou</w:t>
      </w:r>
      <w:r w:rsidR="00DE484D" w:rsidRPr="007545B9">
        <w:rPr>
          <w:rFonts w:asciiTheme="minorHAnsi" w:hAnsiTheme="minorHAnsi" w:cstheme="minorHAnsi"/>
          <w:sz w:val="20"/>
          <w:szCs w:val="20"/>
        </w:rPr>
        <w:t xml:space="preserve"> počty maximální a nepřekroč</w:t>
      </w:r>
      <w:r w:rsidR="001C339D" w:rsidRPr="007545B9">
        <w:rPr>
          <w:rFonts w:asciiTheme="minorHAnsi" w:hAnsiTheme="minorHAnsi" w:cstheme="minorHAnsi"/>
          <w:sz w:val="20"/>
          <w:szCs w:val="20"/>
        </w:rPr>
        <w:t>itelné.</w:t>
      </w:r>
      <w:r w:rsidR="00DE484D" w:rsidRPr="007545B9">
        <w:rPr>
          <w:rFonts w:asciiTheme="minorHAnsi" w:hAnsiTheme="minorHAnsi" w:cstheme="minorHAnsi"/>
          <w:sz w:val="20"/>
          <w:szCs w:val="20"/>
        </w:rPr>
        <w:t xml:space="preserve"> </w:t>
      </w:r>
      <w:r w:rsidR="002A56A5" w:rsidRPr="007545B9">
        <w:rPr>
          <w:rFonts w:asciiTheme="minorHAnsi" w:hAnsiTheme="minorHAnsi" w:cstheme="minorHAnsi"/>
          <w:sz w:val="20"/>
          <w:szCs w:val="20"/>
        </w:rPr>
        <w:t>Dodavatel</w:t>
      </w:r>
      <w:r w:rsidR="00DE484D" w:rsidRPr="007545B9">
        <w:rPr>
          <w:rFonts w:asciiTheme="minorHAnsi" w:hAnsiTheme="minorHAnsi" w:cstheme="minorHAnsi"/>
          <w:sz w:val="20"/>
          <w:szCs w:val="20"/>
        </w:rPr>
        <w:t xml:space="preserve"> tímto bere na vě</w:t>
      </w:r>
      <w:r w:rsidR="001C339D" w:rsidRPr="007545B9">
        <w:rPr>
          <w:rFonts w:asciiTheme="minorHAnsi" w:hAnsiTheme="minorHAnsi" w:cstheme="minorHAnsi"/>
          <w:sz w:val="20"/>
          <w:szCs w:val="20"/>
        </w:rPr>
        <w:t>domí, ž</w:t>
      </w:r>
      <w:r w:rsidR="00DE484D" w:rsidRPr="007545B9">
        <w:rPr>
          <w:rFonts w:asciiTheme="minorHAnsi" w:hAnsiTheme="minorHAnsi" w:cstheme="minorHAnsi"/>
          <w:sz w:val="20"/>
          <w:szCs w:val="20"/>
        </w:rPr>
        <w:t xml:space="preserve">e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DE484D" w:rsidRPr="007545B9">
        <w:rPr>
          <w:rFonts w:asciiTheme="minorHAnsi" w:hAnsiTheme="minorHAnsi" w:cstheme="minorHAnsi"/>
          <w:sz w:val="20"/>
          <w:szCs w:val="20"/>
        </w:rPr>
        <w:t xml:space="preserve"> není povinen tyto člověkodny v uvedeném rozsahu vyč</w:t>
      </w:r>
      <w:r w:rsidR="001C339D" w:rsidRPr="007545B9">
        <w:rPr>
          <w:rFonts w:asciiTheme="minorHAnsi" w:hAnsiTheme="minorHAnsi" w:cstheme="minorHAnsi"/>
          <w:sz w:val="20"/>
          <w:szCs w:val="20"/>
        </w:rPr>
        <w:t xml:space="preserve">erpat, </w:t>
      </w:r>
      <w:r w:rsidR="002A56A5" w:rsidRPr="007545B9">
        <w:rPr>
          <w:rFonts w:asciiTheme="minorHAnsi" w:hAnsiTheme="minorHAnsi" w:cstheme="minorHAnsi"/>
          <w:sz w:val="20"/>
          <w:szCs w:val="20"/>
        </w:rPr>
        <w:t>Dodavatel</w:t>
      </w:r>
      <w:r w:rsidR="001C339D" w:rsidRPr="007545B9">
        <w:rPr>
          <w:rFonts w:asciiTheme="minorHAnsi" w:hAnsiTheme="minorHAnsi" w:cstheme="minorHAnsi"/>
          <w:sz w:val="20"/>
          <w:szCs w:val="20"/>
        </w:rPr>
        <w:t xml:space="preserve"> je však povinen tyto kapacity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1C339D" w:rsidRPr="007545B9">
        <w:rPr>
          <w:rFonts w:asciiTheme="minorHAnsi" w:hAnsiTheme="minorHAnsi" w:cstheme="minorHAnsi"/>
          <w:sz w:val="20"/>
          <w:szCs w:val="20"/>
        </w:rPr>
        <w:t>i poskytnout, resp. jejich poskytnutí garantovat</w:t>
      </w:r>
      <w:r w:rsidR="00DE484D" w:rsidRPr="007545B9">
        <w:rPr>
          <w:rFonts w:asciiTheme="minorHAnsi" w:hAnsiTheme="minorHAnsi" w:cstheme="minorHAnsi"/>
          <w:sz w:val="20"/>
          <w:szCs w:val="20"/>
        </w:rPr>
        <w:t>.</w:t>
      </w:r>
    </w:p>
    <w:p w14:paraId="3E5905CF" w14:textId="77777777" w:rsidR="001C6614" w:rsidRPr="007545B9" w:rsidRDefault="00C20EF3" w:rsidP="00682EF7">
      <w:pPr>
        <w:rPr>
          <w:rFonts w:asciiTheme="minorHAnsi" w:hAnsiTheme="minorHAnsi" w:cstheme="minorHAnsi"/>
          <w:sz w:val="20"/>
          <w:szCs w:val="20"/>
        </w:rPr>
      </w:pPr>
      <w:r w:rsidRPr="007545B9">
        <w:rPr>
          <w:rFonts w:asciiTheme="minorHAnsi" w:hAnsiTheme="minorHAnsi" w:cstheme="minorHAnsi"/>
          <w:sz w:val="20"/>
          <w:szCs w:val="20"/>
        </w:rPr>
        <w:t xml:space="preserve">   </w:t>
      </w:r>
    </w:p>
    <w:p w14:paraId="66C7C91E" w14:textId="77777777" w:rsidR="002503BC" w:rsidRPr="007545B9" w:rsidRDefault="002503BC" w:rsidP="00682EF7">
      <w:pPr>
        <w:pStyle w:val="Zkladntext"/>
        <w:jc w:val="center"/>
        <w:rPr>
          <w:rFonts w:asciiTheme="minorHAnsi" w:hAnsiTheme="minorHAnsi" w:cstheme="minorHAnsi"/>
          <w:b/>
          <w:sz w:val="20"/>
          <w:szCs w:val="20"/>
        </w:rPr>
      </w:pPr>
      <w:r w:rsidRPr="007545B9">
        <w:rPr>
          <w:rFonts w:asciiTheme="minorHAnsi" w:hAnsiTheme="minorHAnsi" w:cstheme="minorHAnsi"/>
          <w:b/>
          <w:sz w:val="20"/>
          <w:szCs w:val="20"/>
        </w:rPr>
        <w:t>III.</w:t>
      </w:r>
    </w:p>
    <w:p w14:paraId="197B805B" w14:textId="77777777" w:rsidR="002503BC" w:rsidRPr="007545B9" w:rsidRDefault="002503BC" w:rsidP="002503BC">
      <w:pPr>
        <w:jc w:val="center"/>
        <w:rPr>
          <w:rFonts w:asciiTheme="minorHAnsi" w:hAnsiTheme="minorHAnsi" w:cstheme="minorHAnsi"/>
          <w:b/>
          <w:bCs/>
          <w:sz w:val="20"/>
          <w:szCs w:val="20"/>
        </w:rPr>
      </w:pPr>
      <w:r w:rsidRPr="007545B9">
        <w:rPr>
          <w:rFonts w:asciiTheme="minorHAnsi" w:hAnsiTheme="minorHAnsi" w:cstheme="minorHAnsi"/>
          <w:b/>
          <w:bCs/>
          <w:sz w:val="20"/>
          <w:szCs w:val="20"/>
        </w:rPr>
        <w:t>Způsob výběru nejvhodnější nabídky</w:t>
      </w:r>
    </w:p>
    <w:p w14:paraId="31F7F196" w14:textId="77777777" w:rsidR="002503BC" w:rsidRPr="007545B9" w:rsidRDefault="002503BC" w:rsidP="002503BC">
      <w:pPr>
        <w:jc w:val="center"/>
        <w:rPr>
          <w:rFonts w:asciiTheme="minorHAnsi" w:hAnsiTheme="minorHAnsi" w:cstheme="minorHAnsi"/>
          <w:b/>
          <w:bCs/>
          <w:sz w:val="20"/>
          <w:szCs w:val="20"/>
          <w:u w:val="single"/>
        </w:rPr>
      </w:pPr>
    </w:p>
    <w:p w14:paraId="0FFBC8C2" w14:textId="025AD4DF" w:rsidR="002503BC" w:rsidRDefault="002503BC" w:rsidP="000760E5">
      <w:pPr>
        <w:pStyle w:val="Styl"/>
        <w:numPr>
          <w:ilvl w:val="0"/>
          <w:numId w:val="33"/>
        </w:numPr>
        <w:spacing w:line="254" w:lineRule="exact"/>
        <w:ind w:left="425" w:hanging="425"/>
        <w:jc w:val="both"/>
        <w:rPr>
          <w:rFonts w:asciiTheme="minorHAnsi" w:hAnsiTheme="minorHAnsi" w:cstheme="minorHAnsi"/>
          <w:sz w:val="20"/>
          <w:szCs w:val="20"/>
        </w:rPr>
      </w:pPr>
      <w:r w:rsidRPr="007545B9">
        <w:rPr>
          <w:rFonts w:asciiTheme="minorHAnsi" w:hAnsiTheme="minorHAnsi" w:cstheme="minorHAnsi"/>
          <w:sz w:val="20"/>
          <w:szCs w:val="20"/>
        </w:rPr>
        <w:t xml:space="preserve">Hodnotícím kritériem v rámci jednotlivých </w:t>
      </w:r>
      <w:r w:rsidR="001C3130" w:rsidRPr="007545B9">
        <w:rPr>
          <w:rFonts w:asciiTheme="minorHAnsi" w:hAnsiTheme="minorHAnsi" w:cstheme="minorHAnsi"/>
          <w:sz w:val="20"/>
          <w:szCs w:val="20"/>
        </w:rPr>
        <w:t>D</w:t>
      </w:r>
      <w:r w:rsidRPr="007545B9">
        <w:rPr>
          <w:rFonts w:asciiTheme="minorHAnsi" w:hAnsiTheme="minorHAnsi" w:cstheme="minorHAnsi"/>
          <w:sz w:val="20"/>
          <w:szCs w:val="20"/>
        </w:rPr>
        <w:t xml:space="preserve">ílčích poptávek bude nabídková cena za celý předmět plnění uvedený v dané poptávce. Dílčí objednávka tak bude uzavřena s tím </w:t>
      </w:r>
      <w:r w:rsidR="00981BF7" w:rsidRPr="007545B9">
        <w:rPr>
          <w:rFonts w:asciiTheme="minorHAnsi" w:hAnsiTheme="minorHAnsi" w:cstheme="minorHAnsi"/>
          <w:sz w:val="20"/>
          <w:szCs w:val="20"/>
        </w:rPr>
        <w:t>Dodavatelem</w:t>
      </w:r>
      <w:r w:rsidRPr="007545B9">
        <w:rPr>
          <w:rFonts w:asciiTheme="minorHAnsi" w:hAnsiTheme="minorHAnsi" w:cstheme="minorHAnsi"/>
          <w:sz w:val="20"/>
          <w:szCs w:val="20"/>
        </w:rPr>
        <w:t>, který v</w:t>
      </w:r>
      <w:r w:rsidR="001C3130" w:rsidRPr="007545B9">
        <w:rPr>
          <w:rFonts w:asciiTheme="minorHAnsi" w:hAnsiTheme="minorHAnsi" w:cstheme="minorHAnsi"/>
          <w:sz w:val="20"/>
          <w:szCs w:val="20"/>
        </w:rPr>
        <w:t> </w:t>
      </w:r>
      <w:r w:rsidRPr="007545B9">
        <w:rPr>
          <w:rFonts w:asciiTheme="minorHAnsi" w:hAnsiTheme="minorHAnsi" w:cstheme="minorHAnsi"/>
          <w:sz w:val="20"/>
          <w:szCs w:val="20"/>
        </w:rPr>
        <w:t xml:space="preserve">rámci nabídky k </w:t>
      </w:r>
      <w:r w:rsidR="001C3130" w:rsidRPr="007545B9">
        <w:rPr>
          <w:rFonts w:asciiTheme="minorHAnsi" w:hAnsiTheme="minorHAnsi" w:cstheme="minorHAnsi"/>
          <w:sz w:val="20"/>
          <w:szCs w:val="20"/>
        </w:rPr>
        <w:t>D</w:t>
      </w:r>
      <w:r w:rsidRPr="007545B9">
        <w:rPr>
          <w:rFonts w:asciiTheme="minorHAnsi" w:hAnsiTheme="minorHAnsi" w:cstheme="minorHAnsi"/>
          <w:sz w:val="20"/>
          <w:szCs w:val="20"/>
        </w:rPr>
        <w:t xml:space="preserve">ílčí poptávce podá nejvýhodnější nabídku. Vybraný </w:t>
      </w:r>
      <w:r w:rsidR="00981BF7"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je povinen potvrdit </w:t>
      </w:r>
      <w:r w:rsidR="001C3130" w:rsidRPr="007545B9">
        <w:rPr>
          <w:rFonts w:asciiTheme="minorHAnsi" w:hAnsiTheme="minorHAnsi" w:cstheme="minorHAnsi"/>
          <w:sz w:val="20"/>
          <w:szCs w:val="20"/>
        </w:rPr>
        <w:t>D</w:t>
      </w:r>
      <w:r w:rsidRPr="007545B9">
        <w:rPr>
          <w:rFonts w:asciiTheme="minorHAnsi" w:hAnsiTheme="minorHAnsi" w:cstheme="minorHAnsi"/>
          <w:sz w:val="20"/>
          <w:szCs w:val="20"/>
        </w:rPr>
        <w:t xml:space="preserve">ílčí objednávku (podepsanou zástupcem </w:t>
      </w:r>
      <w:r w:rsidR="009257D9" w:rsidRPr="007545B9">
        <w:rPr>
          <w:rFonts w:asciiTheme="minorHAnsi" w:hAnsiTheme="minorHAnsi" w:cstheme="minorHAnsi"/>
          <w:sz w:val="20"/>
          <w:szCs w:val="20"/>
        </w:rPr>
        <w:t>O</w:t>
      </w:r>
      <w:r w:rsidRPr="007545B9">
        <w:rPr>
          <w:rFonts w:asciiTheme="minorHAnsi" w:hAnsiTheme="minorHAnsi" w:cstheme="minorHAnsi"/>
          <w:sz w:val="20"/>
          <w:szCs w:val="20"/>
        </w:rPr>
        <w:t xml:space="preserve">bjednatele) nejpozději do </w:t>
      </w:r>
      <w:r w:rsidR="006A4FFA" w:rsidRPr="007545B9">
        <w:rPr>
          <w:rFonts w:asciiTheme="minorHAnsi" w:hAnsiTheme="minorHAnsi" w:cstheme="minorHAnsi"/>
          <w:sz w:val="20"/>
          <w:szCs w:val="20"/>
        </w:rPr>
        <w:t>5</w:t>
      </w:r>
      <w:r w:rsidRPr="007545B9">
        <w:rPr>
          <w:rFonts w:asciiTheme="minorHAnsi" w:hAnsiTheme="minorHAnsi" w:cstheme="minorHAnsi"/>
          <w:sz w:val="20"/>
          <w:szCs w:val="20"/>
        </w:rPr>
        <w:t xml:space="preserve"> pracovních dnů od doručení (pokud nebude dohodnuto jinak). Pokud vybraný </w:t>
      </w:r>
      <w:r w:rsidR="00981BF7"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dílčí objednávku v termínu </w:t>
      </w:r>
      <w:r w:rsidR="007264B2" w:rsidRPr="007545B9">
        <w:rPr>
          <w:rFonts w:asciiTheme="minorHAnsi" w:hAnsiTheme="minorHAnsi" w:cstheme="minorHAnsi"/>
          <w:sz w:val="20"/>
          <w:szCs w:val="20"/>
        </w:rPr>
        <w:t>pěti</w:t>
      </w:r>
      <w:r w:rsidRPr="007545B9">
        <w:rPr>
          <w:rFonts w:asciiTheme="minorHAnsi" w:hAnsiTheme="minorHAnsi" w:cstheme="minorHAnsi"/>
          <w:sz w:val="20"/>
          <w:szCs w:val="20"/>
        </w:rPr>
        <w:t xml:space="preserve"> pracovních dní </w:t>
      </w:r>
      <w:r w:rsidR="008924C3">
        <w:rPr>
          <w:rFonts w:asciiTheme="minorHAnsi" w:hAnsiTheme="minorHAnsi" w:cstheme="minorHAnsi"/>
          <w:sz w:val="20"/>
          <w:szCs w:val="20"/>
        </w:rPr>
        <w:t xml:space="preserve">(popř. v jiném dohodnutém termínu) </w:t>
      </w:r>
      <w:r w:rsidRPr="007545B9">
        <w:rPr>
          <w:rFonts w:asciiTheme="minorHAnsi" w:hAnsiTheme="minorHAnsi" w:cstheme="minorHAnsi"/>
          <w:sz w:val="20"/>
          <w:szCs w:val="20"/>
        </w:rPr>
        <w:t xml:space="preserve">nepotvrdí (neuzavře), nebo ji odmítne potvrdit (uzavřít), či neposkytne řádnou součinnost k jejímu uzavření, může objednatel vyzvat k uzavření </w:t>
      </w:r>
      <w:r w:rsidR="009257D9" w:rsidRPr="007545B9">
        <w:rPr>
          <w:rFonts w:asciiTheme="minorHAnsi" w:hAnsiTheme="minorHAnsi" w:cstheme="minorHAnsi"/>
          <w:sz w:val="20"/>
          <w:szCs w:val="20"/>
        </w:rPr>
        <w:t>D</w:t>
      </w:r>
      <w:r w:rsidRPr="007545B9">
        <w:rPr>
          <w:rFonts w:asciiTheme="minorHAnsi" w:hAnsiTheme="minorHAnsi" w:cstheme="minorHAnsi"/>
          <w:sz w:val="20"/>
          <w:szCs w:val="20"/>
        </w:rPr>
        <w:t xml:space="preserve">ílčí objednávky </w:t>
      </w:r>
      <w:r w:rsidR="00981BF7" w:rsidRPr="007545B9">
        <w:rPr>
          <w:rFonts w:asciiTheme="minorHAnsi" w:hAnsiTheme="minorHAnsi" w:cstheme="minorHAnsi"/>
          <w:sz w:val="20"/>
          <w:szCs w:val="20"/>
        </w:rPr>
        <w:t>Dodavatele</w:t>
      </w:r>
      <w:r w:rsidRPr="007545B9">
        <w:rPr>
          <w:rFonts w:asciiTheme="minorHAnsi" w:hAnsiTheme="minorHAnsi" w:cstheme="minorHAnsi"/>
          <w:sz w:val="20"/>
          <w:szCs w:val="20"/>
        </w:rPr>
        <w:t xml:space="preserve">, jehož nabídka na </w:t>
      </w:r>
      <w:r w:rsidR="009257D9" w:rsidRPr="007545B9">
        <w:rPr>
          <w:rFonts w:asciiTheme="minorHAnsi" w:hAnsiTheme="minorHAnsi" w:cstheme="minorHAnsi"/>
          <w:sz w:val="20"/>
          <w:szCs w:val="20"/>
        </w:rPr>
        <w:t>D</w:t>
      </w:r>
      <w:r w:rsidRPr="007545B9">
        <w:rPr>
          <w:rFonts w:asciiTheme="minorHAnsi" w:hAnsiTheme="minorHAnsi" w:cstheme="minorHAnsi"/>
          <w:sz w:val="20"/>
          <w:szCs w:val="20"/>
        </w:rPr>
        <w:t xml:space="preserve">ílčí poptávku se umístila druhá v pořadí. O úmyslu </w:t>
      </w:r>
      <w:r w:rsidR="009257D9" w:rsidRPr="007545B9">
        <w:rPr>
          <w:rFonts w:asciiTheme="minorHAnsi" w:hAnsiTheme="minorHAnsi" w:cstheme="minorHAnsi"/>
          <w:sz w:val="20"/>
          <w:szCs w:val="20"/>
        </w:rPr>
        <w:t>D</w:t>
      </w:r>
      <w:r w:rsidRPr="007545B9">
        <w:rPr>
          <w:rFonts w:asciiTheme="minorHAnsi" w:hAnsiTheme="minorHAnsi" w:cstheme="minorHAnsi"/>
          <w:sz w:val="20"/>
          <w:szCs w:val="20"/>
        </w:rPr>
        <w:t xml:space="preserve">ílčí objednávku nepotvrdit je vybraný </w:t>
      </w:r>
      <w:r w:rsidR="00981BF7"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povinen bezodkladně </w:t>
      </w:r>
      <w:r w:rsidR="009257D9" w:rsidRPr="007545B9">
        <w:rPr>
          <w:rFonts w:asciiTheme="minorHAnsi" w:hAnsiTheme="minorHAnsi" w:cstheme="minorHAnsi"/>
          <w:sz w:val="20"/>
          <w:szCs w:val="20"/>
        </w:rPr>
        <w:t>O</w:t>
      </w:r>
      <w:r w:rsidRPr="007545B9">
        <w:rPr>
          <w:rFonts w:asciiTheme="minorHAnsi" w:hAnsiTheme="minorHAnsi" w:cstheme="minorHAnsi"/>
          <w:sz w:val="20"/>
          <w:szCs w:val="20"/>
        </w:rPr>
        <w:t>bjednatele informovat.</w:t>
      </w:r>
    </w:p>
    <w:p w14:paraId="71A52B8D" w14:textId="7307C7E9" w:rsidR="00D6106C" w:rsidRPr="00622BDF" w:rsidRDefault="00D6106C" w:rsidP="00622BDF">
      <w:pPr>
        <w:pStyle w:val="Odstavecseseznamem"/>
        <w:numPr>
          <w:ilvl w:val="0"/>
          <w:numId w:val="33"/>
        </w:numPr>
        <w:spacing w:before="120"/>
        <w:ind w:left="426" w:hanging="426"/>
        <w:contextualSpacing w:val="0"/>
        <w:jc w:val="both"/>
        <w:rPr>
          <w:rFonts w:asciiTheme="minorHAnsi" w:hAnsiTheme="minorHAnsi" w:cstheme="minorHAnsi"/>
          <w:sz w:val="20"/>
          <w:szCs w:val="20"/>
        </w:rPr>
      </w:pPr>
      <w:r w:rsidRPr="000D729F">
        <w:rPr>
          <w:rFonts w:asciiTheme="minorHAnsi" w:hAnsiTheme="minorHAnsi" w:cstheme="minorHAnsi"/>
          <w:sz w:val="20"/>
          <w:szCs w:val="20"/>
        </w:rPr>
        <w:t>DPO se může od výše uvedeného postupu v odůvodněných případech odchýlit (například pokud existuje návaznost požadovaných prací či služeb na práce či služby, které již některý</w:t>
      </w:r>
      <w:r>
        <w:rPr>
          <w:rFonts w:asciiTheme="minorHAnsi" w:hAnsiTheme="minorHAnsi" w:cstheme="minorHAnsi"/>
          <w:sz w:val="20"/>
          <w:szCs w:val="20"/>
        </w:rPr>
        <w:t xml:space="preserve"> z</w:t>
      </w:r>
      <w:r w:rsidRPr="000D729F">
        <w:rPr>
          <w:rFonts w:asciiTheme="minorHAnsi" w:hAnsiTheme="minorHAnsi" w:cstheme="minorHAnsi"/>
          <w:sz w:val="20"/>
          <w:szCs w:val="20"/>
        </w:rPr>
        <w:t xml:space="preserve"> </w:t>
      </w:r>
      <w:r>
        <w:rPr>
          <w:rFonts w:asciiTheme="minorHAnsi" w:hAnsiTheme="minorHAnsi" w:cstheme="minorHAnsi"/>
          <w:sz w:val="20"/>
          <w:szCs w:val="20"/>
        </w:rPr>
        <w:t>Dodavatelů</w:t>
      </w:r>
      <w:r w:rsidRPr="000D729F">
        <w:rPr>
          <w:rFonts w:asciiTheme="minorHAnsi" w:hAnsiTheme="minorHAnsi" w:cstheme="minorHAnsi"/>
          <w:sz w:val="20"/>
          <w:szCs w:val="20"/>
        </w:rPr>
        <w:t xml:space="preserve"> dříve poskytoval</w:t>
      </w:r>
      <w:r w:rsidR="0051344D">
        <w:rPr>
          <w:rFonts w:asciiTheme="minorHAnsi" w:hAnsiTheme="minorHAnsi" w:cstheme="minorHAnsi"/>
          <w:sz w:val="20"/>
          <w:szCs w:val="20"/>
        </w:rPr>
        <w:t>).</w:t>
      </w:r>
      <w:r w:rsidRPr="000D729F">
        <w:rPr>
          <w:rFonts w:asciiTheme="minorHAnsi" w:hAnsiTheme="minorHAnsi" w:cstheme="minorHAnsi"/>
          <w:sz w:val="20"/>
          <w:szCs w:val="20"/>
        </w:rPr>
        <w:t xml:space="preserve"> Potom DPO vyzve k podání nabídky na uzavření </w:t>
      </w:r>
      <w:r>
        <w:rPr>
          <w:rFonts w:asciiTheme="minorHAnsi" w:hAnsiTheme="minorHAnsi" w:cstheme="minorHAnsi"/>
          <w:sz w:val="20"/>
          <w:szCs w:val="20"/>
        </w:rPr>
        <w:t>Dílčí objednávky</w:t>
      </w:r>
      <w:r w:rsidRPr="000D729F">
        <w:rPr>
          <w:rFonts w:asciiTheme="minorHAnsi" w:hAnsiTheme="minorHAnsi" w:cstheme="minorHAnsi"/>
          <w:sz w:val="20"/>
          <w:szCs w:val="20"/>
        </w:rPr>
        <w:t xml:space="preserve"> pouze jednoho </w:t>
      </w:r>
      <w:r>
        <w:rPr>
          <w:rFonts w:asciiTheme="minorHAnsi" w:hAnsiTheme="minorHAnsi" w:cstheme="minorHAnsi"/>
          <w:sz w:val="20"/>
          <w:szCs w:val="20"/>
        </w:rPr>
        <w:t>Dodavatele.</w:t>
      </w:r>
    </w:p>
    <w:p w14:paraId="495175F8" w14:textId="7DE67529" w:rsidR="002503BC" w:rsidRDefault="002503BC" w:rsidP="002D0819">
      <w:pPr>
        <w:pStyle w:val="Styl"/>
        <w:numPr>
          <w:ilvl w:val="0"/>
          <w:numId w:val="33"/>
        </w:numPr>
        <w:spacing w:before="120" w:line="254" w:lineRule="exact"/>
        <w:ind w:left="426" w:hanging="426"/>
        <w:jc w:val="both"/>
        <w:rPr>
          <w:rFonts w:asciiTheme="minorHAnsi" w:hAnsiTheme="minorHAnsi" w:cstheme="minorHAnsi"/>
          <w:sz w:val="20"/>
          <w:szCs w:val="20"/>
        </w:rPr>
      </w:pPr>
      <w:r w:rsidRPr="007545B9">
        <w:rPr>
          <w:rFonts w:asciiTheme="minorHAnsi" w:hAnsiTheme="minorHAnsi" w:cstheme="minorHAnsi"/>
          <w:sz w:val="20"/>
          <w:szCs w:val="20"/>
        </w:rPr>
        <w:t xml:space="preserve">V případě, že se bude jednat v rámci předmětu </w:t>
      </w:r>
      <w:r w:rsidR="009E0E6B" w:rsidRPr="007545B9">
        <w:rPr>
          <w:rFonts w:asciiTheme="minorHAnsi" w:hAnsiTheme="minorHAnsi" w:cstheme="minorHAnsi"/>
          <w:sz w:val="20"/>
          <w:szCs w:val="20"/>
        </w:rPr>
        <w:t xml:space="preserve">Dílčího </w:t>
      </w:r>
      <w:r w:rsidRPr="007545B9">
        <w:rPr>
          <w:rFonts w:asciiTheme="minorHAnsi" w:hAnsiTheme="minorHAnsi" w:cstheme="minorHAnsi"/>
          <w:sz w:val="20"/>
          <w:szCs w:val="20"/>
        </w:rPr>
        <w:t>plnění této Smlouvy o předmět,</w:t>
      </w:r>
      <w:r w:rsidR="002D0819" w:rsidRPr="007545B9">
        <w:rPr>
          <w:rFonts w:asciiTheme="minorHAnsi" w:hAnsiTheme="minorHAnsi" w:cstheme="minorHAnsi"/>
          <w:sz w:val="20"/>
          <w:szCs w:val="20"/>
        </w:rPr>
        <w:t xml:space="preserve"> jehož plnění může zajistit pouze jediný dodavatel</w:t>
      </w:r>
      <w:r w:rsidR="000760E5" w:rsidRPr="007545B9">
        <w:rPr>
          <w:rFonts w:asciiTheme="minorHAnsi" w:hAnsiTheme="minorHAnsi" w:cstheme="minorHAnsi"/>
          <w:sz w:val="20"/>
          <w:szCs w:val="20"/>
        </w:rPr>
        <w:t xml:space="preserve"> na trhu (např. z důvodu nezbytné ochrany výhradních práv duševního vlastnictví)</w:t>
      </w:r>
      <w:r w:rsidR="002D0819" w:rsidRPr="007545B9">
        <w:rPr>
          <w:rFonts w:asciiTheme="minorHAnsi" w:hAnsiTheme="minorHAnsi" w:cstheme="minorHAnsi"/>
          <w:sz w:val="20"/>
          <w:szCs w:val="20"/>
        </w:rPr>
        <w:t xml:space="preserve">, </w:t>
      </w:r>
      <w:r w:rsidR="000760E5" w:rsidRPr="007545B9">
        <w:rPr>
          <w:rFonts w:asciiTheme="minorHAnsi" w:hAnsiTheme="minorHAnsi" w:cstheme="minorHAnsi"/>
          <w:sz w:val="20"/>
          <w:szCs w:val="20"/>
        </w:rPr>
        <w:t xml:space="preserve">který </w:t>
      </w:r>
      <w:r w:rsidR="002D0819" w:rsidRPr="007545B9">
        <w:rPr>
          <w:rFonts w:asciiTheme="minorHAnsi" w:hAnsiTheme="minorHAnsi" w:cstheme="minorHAnsi"/>
          <w:sz w:val="20"/>
          <w:szCs w:val="20"/>
        </w:rPr>
        <w:t xml:space="preserve">je zároveň smluvní stranou této smlouvy, </w:t>
      </w:r>
      <w:r w:rsidRPr="007545B9">
        <w:rPr>
          <w:rFonts w:asciiTheme="minorHAnsi" w:hAnsiTheme="minorHAnsi" w:cstheme="minorHAnsi"/>
          <w:sz w:val="20"/>
          <w:szCs w:val="20"/>
        </w:rPr>
        <w:t xml:space="preserve">bude </w:t>
      </w:r>
      <w:r w:rsidR="00D116A8" w:rsidRPr="007545B9">
        <w:rPr>
          <w:rFonts w:asciiTheme="minorHAnsi" w:hAnsiTheme="minorHAnsi" w:cstheme="minorHAnsi"/>
          <w:sz w:val="20"/>
          <w:szCs w:val="20"/>
        </w:rPr>
        <w:t>O</w:t>
      </w:r>
      <w:r w:rsidR="00FF4BB8" w:rsidRPr="007545B9">
        <w:rPr>
          <w:rFonts w:asciiTheme="minorHAnsi" w:hAnsiTheme="minorHAnsi" w:cstheme="minorHAnsi"/>
          <w:sz w:val="20"/>
          <w:szCs w:val="20"/>
        </w:rPr>
        <w:t xml:space="preserve">bjednatelem osloven </w:t>
      </w:r>
      <w:r w:rsidR="000760E5" w:rsidRPr="007545B9">
        <w:rPr>
          <w:rFonts w:asciiTheme="minorHAnsi" w:hAnsiTheme="minorHAnsi" w:cstheme="minorHAnsi"/>
          <w:sz w:val="20"/>
          <w:szCs w:val="20"/>
        </w:rPr>
        <w:t xml:space="preserve">tento </w:t>
      </w:r>
      <w:r w:rsidR="00FF4BB8" w:rsidRPr="007545B9">
        <w:rPr>
          <w:rFonts w:asciiTheme="minorHAnsi" w:hAnsiTheme="minorHAnsi" w:cstheme="minorHAnsi"/>
          <w:sz w:val="20"/>
          <w:szCs w:val="20"/>
        </w:rPr>
        <w:t xml:space="preserve">konkrétní </w:t>
      </w:r>
      <w:r w:rsidR="00AC430A" w:rsidRPr="007545B9">
        <w:rPr>
          <w:rFonts w:asciiTheme="minorHAnsi" w:hAnsiTheme="minorHAnsi" w:cstheme="minorHAnsi"/>
          <w:sz w:val="20"/>
          <w:szCs w:val="20"/>
        </w:rPr>
        <w:t>D</w:t>
      </w:r>
      <w:r w:rsidR="00FF4BB8" w:rsidRPr="007545B9">
        <w:rPr>
          <w:rFonts w:asciiTheme="minorHAnsi" w:hAnsiTheme="minorHAnsi" w:cstheme="minorHAnsi"/>
          <w:sz w:val="20"/>
          <w:szCs w:val="20"/>
        </w:rPr>
        <w:t>odavatel</w:t>
      </w:r>
      <w:r w:rsidR="001C331C" w:rsidRPr="007545B9">
        <w:rPr>
          <w:rFonts w:asciiTheme="minorHAnsi" w:hAnsiTheme="minorHAnsi" w:cstheme="minorHAnsi"/>
          <w:sz w:val="20"/>
          <w:szCs w:val="20"/>
        </w:rPr>
        <w:t xml:space="preserve">. </w:t>
      </w:r>
      <w:r w:rsidR="00981BF7" w:rsidRPr="007545B9">
        <w:rPr>
          <w:rFonts w:asciiTheme="minorHAnsi" w:hAnsiTheme="minorHAnsi" w:cstheme="minorHAnsi"/>
          <w:sz w:val="20"/>
          <w:szCs w:val="20"/>
        </w:rPr>
        <w:t xml:space="preserve">Objednatel </w:t>
      </w:r>
      <w:r w:rsidR="00FF4BB8" w:rsidRPr="007545B9">
        <w:rPr>
          <w:rFonts w:asciiTheme="minorHAnsi" w:hAnsiTheme="minorHAnsi" w:cstheme="minorHAnsi"/>
          <w:sz w:val="20"/>
          <w:szCs w:val="20"/>
        </w:rPr>
        <w:t xml:space="preserve">zašle </w:t>
      </w:r>
      <w:r w:rsidR="00981BF7" w:rsidRPr="007545B9">
        <w:rPr>
          <w:rFonts w:asciiTheme="minorHAnsi" w:hAnsiTheme="minorHAnsi" w:cstheme="minorHAnsi"/>
          <w:sz w:val="20"/>
          <w:szCs w:val="20"/>
        </w:rPr>
        <w:t>Dodavateli</w:t>
      </w:r>
      <w:r w:rsidR="00FF4BB8" w:rsidRPr="007545B9">
        <w:rPr>
          <w:rFonts w:asciiTheme="minorHAnsi" w:hAnsiTheme="minorHAnsi" w:cstheme="minorHAnsi"/>
          <w:sz w:val="20"/>
          <w:szCs w:val="20"/>
        </w:rPr>
        <w:t xml:space="preserve"> výzvu k podání </w:t>
      </w:r>
      <w:r w:rsidR="00D116A8" w:rsidRPr="007545B9">
        <w:rPr>
          <w:rFonts w:asciiTheme="minorHAnsi" w:hAnsiTheme="minorHAnsi" w:cstheme="minorHAnsi"/>
          <w:sz w:val="20"/>
          <w:szCs w:val="20"/>
        </w:rPr>
        <w:t>D</w:t>
      </w:r>
      <w:r w:rsidR="00FF4BB8" w:rsidRPr="007545B9">
        <w:rPr>
          <w:rFonts w:asciiTheme="minorHAnsi" w:hAnsiTheme="minorHAnsi" w:cstheme="minorHAnsi"/>
          <w:sz w:val="20"/>
          <w:szCs w:val="20"/>
        </w:rPr>
        <w:t xml:space="preserve">ílčí nabídky, na základě které bude uzavřena </w:t>
      </w:r>
      <w:r w:rsidR="009E0E6B" w:rsidRPr="007545B9">
        <w:rPr>
          <w:rFonts w:asciiTheme="minorHAnsi" w:hAnsiTheme="minorHAnsi" w:cstheme="minorHAnsi"/>
          <w:sz w:val="20"/>
          <w:szCs w:val="20"/>
        </w:rPr>
        <w:t>D</w:t>
      </w:r>
      <w:r w:rsidR="00FF4BB8" w:rsidRPr="007545B9">
        <w:rPr>
          <w:rFonts w:asciiTheme="minorHAnsi" w:hAnsiTheme="minorHAnsi" w:cstheme="minorHAnsi"/>
          <w:sz w:val="20"/>
          <w:szCs w:val="20"/>
        </w:rPr>
        <w:t>ílčí objednávka.</w:t>
      </w:r>
      <w:r w:rsidR="009E0E6B" w:rsidRPr="007545B9">
        <w:rPr>
          <w:rFonts w:asciiTheme="minorHAnsi" w:hAnsiTheme="minorHAnsi" w:cstheme="minorHAnsi"/>
          <w:sz w:val="20"/>
          <w:szCs w:val="20"/>
        </w:rPr>
        <w:t xml:space="preserve"> </w:t>
      </w:r>
    </w:p>
    <w:p w14:paraId="0D29A799" w14:textId="77777777" w:rsidR="00D6106C" w:rsidRPr="007545B9" w:rsidRDefault="00D6106C" w:rsidP="000D729F">
      <w:pPr>
        <w:pStyle w:val="Styl"/>
        <w:spacing w:before="120" w:line="254" w:lineRule="exact"/>
        <w:jc w:val="both"/>
        <w:rPr>
          <w:rFonts w:asciiTheme="minorHAnsi" w:hAnsiTheme="minorHAnsi" w:cstheme="minorHAnsi"/>
          <w:sz w:val="20"/>
          <w:szCs w:val="20"/>
        </w:rPr>
      </w:pPr>
    </w:p>
    <w:p w14:paraId="55278D79" w14:textId="77777777" w:rsidR="002503BC" w:rsidRPr="007545B9" w:rsidRDefault="002503BC" w:rsidP="00682EF7">
      <w:pPr>
        <w:pStyle w:val="Styl"/>
        <w:spacing w:before="120" w:line="254" w:lineRule="exact"/>
        <w:ind w:left="426"/>
        <w:jc w:val="both"/>
        <w:rPr>
          <w:rFonts w:asciiTheme="minorHAnsi" w:hAnsiTheme="minorHAnsi" w:cstheme="minorHAnsi"/>
          <w:sz w:val="20"/>
          <w:szCs w:val="20"/>
        </w:rPr>
      </w:pPr>
    </w:p>
    <w:p w14:paraId="696B47C0" w14:textId="4A763DF3" w:rsidR="00682EF7" w:rsidRDefault="00682EF7" w:rsidP="00682EF7">
      <w:pPr>
        <w:pStyle w:val="Styl"/>
        <w:spacing w:before="120" w:line="254" w:lineRule="exact"/>
        <w:ind w:left="426"/>
        <w:jc w:val="both"/>
        <w:rPr>
          <w:rFonts w:asciiTheme="minorHAnsi" w:hAnsiTheme="minorHAnsi" w:cstheme="minorHAnsi"/>
          <w:sz w:val="20"/>
          <w:szCs w:val="20"/>
        </w:rPr>
      </w:pPr>
    </w:p>
    <w:p w14:paraId="35338266" w14:textId="77777777" w:rsidR="00B45068" w:rsidRPr="007545B9" w:rsidRDefault="00B45068" w:rsidP="00682EF7">
      <w:pPr>
        <w:pStyle w:val="Styl"/>
        <w:spacing w:before="120" w:line="254" w:lineRule="exact"/>
        <w:ind w:left="426"/>
        <w:jc w:val="both"/>
        <w:rPr>
          <w:rFonts w:asciiTheme="minorHAnsi" w:hAnsiTheme="minorHAnsi" w:cstheme="minorHAnsi"/>
          <w:sz w:val="20"/>
          <w:szCs w:val="20"/>
        </w:rPr>
      </w:pPr>
    </w:p>
    <w:p w14:paraId="53AC8710" w14:textId="77777777" w:rsidR="00682EF7" w:rsidRPr="007545B9" w:rsidRDefault="00682EF7" w:rsidP="00682EF7">
      <w:pPr>
        <w:pStyle w:val="Styl"/>
        <w:spacing w:before="120" w:line="254" w:lineRule="exact"/>
        <w:ind w:left="426"/>
        <w:jc w:val="both"/>
        <w:rPr>
          <w:rFonts w:asciiTheme="minorHAnsi" w:hAnsiTheme="minorHAnsi" w:cstheme="minorHAnsi"/>
          <w:sz w:val="20"/>
          <w:szCs w:val="20"/>
        </w:rPr>
      </w:pPr>
    </w:p>
    <w:p w14:paraId="1CC64363" w14:textId="77777777" w:rsidR="001C6614" w:rsidRPr="007545B9" w:rsidRDefault="00B26375" w:rsidP="00C10DDA">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IV</w:t>
      </w:r>
      <w:r w:rsidR="001C6614" w:rsidRPr="007545B9">
        <w:rPr>
          <w:rFonts w:asciiTheme="minorHAnsi" w:hAnsiTheme="minorHAnsi" w:cstheme="minorHAnsi"/>
          <w:b/>
          <w:bCs/>
          <w:sz w:val="20"/>
          <w:szCs w:val="20"/>
        </w:rPr>
        <w:t>.</w:t>
      </w:r>
    </w:p>
    <w:p w14:paraId="7D13E6E2" w14:textId="77777777" w:rsidR="005910B9" w:rsidRPr="007545B9" w:rsidRDefault="00DE484D" w:rsidP="005910B9">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Místo plnění a způsob předání plnění</w:t>
      </w:r>
    </w:p>
    <w:p w14:paraId="7F8D5599" w14:textId="77777777" w:rsidR="006B4CC5" w:rsidRPr="007545B9" w:rsidRDefault="006B4CC5" w:rsidP="005910B9">
      <w:pPr>
        <w:pStyle w:val="Zkladntext"/>
        <w:jc w:val="center"/>
        <w:rPr>
          <w:rFonts w:asciiTheme="minorHAnsi" w:hAnsiTheme="minorHAnsi" w:cstheme="minorHAnsi"/>
          <w:b/>
          <w:bCs/>
          <w:sz w:val="20"/>
          <w:szCs w:val="20"/>
        </w:rPr>
      </w:pPr>
    </w:p>
    <w:p w14:paraId="6C19C531" w14:textId="77777777" w:rsidR="00E226F8" w:rsidRPr="007545B9" w:rsidRDefault="00DE484D" w:rsidP="00537AC8">
      <w:pPr>
        <w:pStyle w:val="Zkladntext"/>
        <w:numPr>
          <w:ilvl w:val="0"/>
          <w:numId w:val="11"/>
        </w:numPr>
        <w:spacing w:after="90"/>
        <w:ind w:left="357" w:hanging="357"/>
        <w:rPr>
          <w:rFonts w:asciiTheme="minorHAnsi" w:hAnsiTheme="minorHAnsi" w:cstheme="minorHAnsi"/>
          <w:sz w:val="20"/>
          <w:szCs w:val="20"/>
        </w:rPr>
      </w:pPr>
      <w:r w:rsidRPr="007545B9">
        <w:rPr>
          <w:rFonts w:asciiTheme="minorHAnsi" w:hAnsiTheme="minorHAnsi" w:cstheme="minorHAnsi"/>
          <w:sz w:val="20"/>
          <w:szCs w:val="20"/>
        </w:rPr>
        <w:t>Místem plnění je sídlo</w:t>
      </w:r>
      <w:r w:rsidR="005B4A71" w:rsidRPr="007545B9">
        <w:rPr>
          <w:rFonts w:asciiTheme="minorHAnsi" w:hAnsiTheme="minorHAnsi" w:cstheme="minorHAnsi"/>
          <w:sz w:val="20"/>
          <w:szCs w:val="20"/>
        </w:rPr>
        <w:t xml:space="preserve"> </w:t>
      </w:r>
      <w:r w:rsidR="00BB26F2" w:rsidRPr="007545B9">
        <w:rPr>
          <w:rFonts w:asciiTheme="minorHAnsi" w:hAnsiTheme="minorHAnsi" w:cstheme="minorHAnsi"/>
          <w:sz w:val="20"/>
          <w:szCs w:val="20"/>
        </w:rPr>
        <w:t>D</w:t>
      </w:r>
      <w:r w:rsidR="005B4A71" w:rsidRPr="007545B9">
        <w:rPr>
          <w:rFonts w:asciiTheme="minorHAnsi" w:hAnsiTheme="minorHAnsi" w:cstheme="minorHAnsi"/>
          <w:sz w:val="20"/>
          <w:szCs w:val="20"/>
        </w:rPr>
        <w:t>odavatele</w:t>
      </w:r>
      <w:r w:rsidR="00E226F8" w:rsidRPr="007545B9">
        <w:rPr>
          <w:rFonts w:asciiTheme="minorHAnsi" w:hAnsiTheme="minorHAnsi" w:cstheme="minorHAnsi"/>
          <w:sz w:val="20"/>
          <w:szCs w:val="20"/>
        </w:rPr>
        <w:t>, není-li Dílč</w:t>
      </w:r>
      <w:r w:rsidRPr="007545B9">
        <w:rPr>
          <w:rFonts w:asciiTheme="minorHAnsi" w:hAnsiTheme="minorHAnsi" w:cstheme="minorHAnsi"/>
          <w:sz w:val="20"/>
          <w:szCs w:val="20"/>
        </w:rPr>
        <w:t xml:space="preserve">í </w:t>
      </w:r>
      <w:r w:rsidR="00E226F8" w:rsidRPr="007545B9">
        <w:rPr>
          <w:rFonts w:asciiTheme="minorHAnsi" w:hAnsiTheme="minorHAnsi" w:cstheme="minorHAnsi"/>
          <w:sz w:val="20"/>
          <w:szCs w:val="20"/>
        </w:rPr>
        <w:t>o</w:t>
      </w:r>
      <w:r w:rsidRPr="007545B9">
        <w:rPr>
          <w:rFonts w:asciiTheme="minorHAnsi" w:hAnsiTheme="minorHAnsi" w:cstheme="minorHAnsi"/>
          <w:sz w:val="20"/>
          <w:szCs w:val="20"/>
        </w:rPr>
        <w:t>bjednávkou stan</w:t>
      </w:r>
      <w:r w:rsidR="00E226F8" w:rsidRPr="007545B9">
        <w:rPr>
          <w:rFonts w:asciiTheme="minorHAnsi" w:hAnsiTheme="minorHAnsi" w:cstheme="minorHAnsi"/>
          <w:sz w:val="20"/>
          <w:szCs w:val="20"/>
        </w:rPr>
        <w:t>oveno jinak, vždy však v rámci Č</w:t>
      </w:r>
      <w:r w:rsidRPr="007545B9">
        <w:rPr>
          <w:rFonts w:asciiTheme="minorHAnsi" w:hAnsiTheme="minorHAnsi" w:cstheme="minorHAnsi"/>
          <w:sz w:val="20"/>
          <w:szCs w:val="20"/>
        </w:rPr>
        <w:t>eské re</w:t>
      </w:r>
      <w:r w:rsidR="00E226F8" w:rsidRPr="007545B9">
        <w:rPr>
          <w:rFonts w:asciiTheme="minorHAnsi" w:hAnsiTheme="minorHAnsi" w:cstheme="minorHAnsi"/>
          <w:sz w:val="20"/>
          <w:szCs w:val="20"/>
        </w:rPr>
        <w:t>publiky</w:t>
      </w:r>
      <w:r w:rsidR="005B4A71" w:rsidRPr="007545B9">
        <w:rPr>
          <w:rFonts w:asciiTheme="minorHAnsi" w:hAnsiTheme="minorHAnsi" w:cstheme="minorHAnsi"/>
          <w:sz w:val="20"/>
          <w:szCs w:val="20"/>
        </w:rPr>
        <w:t>.</w:t>
      </w:r>
    </w:p>
    <w:p w14:paraId="33AED752" w14:textId="77777777" w:rsidR="00E226F8" w:rsidRPr="007545B9" w:rsidRDefault="005B4A71" w:rsidP="00537AC8">
      <w:pPr>
        <w:pStyle w:val="Zkladntext"/>
        <w:numPr>
          <w:ilvl w:val="0"/>
          <w:numId w:val="11"/>
        </w:numPr>
        <w:spacing w:after="90"/>
        <w:ind w:left="357" w:hanging="357"/>
        <w:rPr>
          <w:rFonts w:asciiTheme="minorHAnsi" w:hAnsiTheme="minorHAnsi" w:cstheme="minorHAnsi"/>
          <w:sz w:val="20"/>
          <w:szCs w:val="20"/>
        </w:rPr>
      </w:pPr>
      <w:r w:rsidRPr="007545B9">
        <w:rPr>
          <w:rFonts w:asciiTheme="minorHAnsi" w:hAnsiTheme="minorHAnsi" w:cstheme="minorHAnsi"/>
          <w:sz w:val="20"/>
          <w:szCs w:val="20"/>
        </w:rPr>
        <w:t>Místem p</w:t>
      </w:r>
      <w:r w:rsidR="00E226F8" w:rsidRPr="007545B9">
        <w:rPr>
          <w:rFonts w:asciiTheme="minorHAnsi" w:hAnsiTheme="minorHAnsi" w:cstheme="minorHAnsi"/>
          <w:sz w:val="20"/>
          <w:szCs w:val="20"/>
        </w:rPr>
        <w:t xml:space="preserve">ředání plnění </w:t>
      </w:r>
      <w:r w:rsidRPr="007545B9">
        <w:rPr>
          <w:rFonts w:asciiTheme="minorHAnsi" w:hAnsiTheme="minorHAnsi" w:cstheme="minorHAnsi"/>
          <w:sz w:val="20"/>
          <w:szCs w:val="20"/>
        </w:rPr>
        <w:t xml:space="preserve">je </w:t>
      </w:r>
      <w:r w:rsidR="00D57DAE" w:rsidRPr="007545B9">
        <w:rPr>
          <w:rFonts w:asciiTheme="minorHAnsi" w:hAnsiTheme="minorHAnsi" w:cstheme="minorHAnsi"/>
          <w:sz w:val="20"/>
          <w:szCs w:val="20"/>
        </w:rPr>
        <w:t>sídlo Objedn</w:t>
      </w:r>
      <w:r w:rsidRPr="007545B9">
        <w:rPr>
          <w:rFonts w:asciiTheme="minorHAnsi" w:hAnsiTheme="minorHAnsi" w:cstheme="minorHAnsi"/>
          <w:sz w:val="20"/>
          <w:szCs w:val="20"/>
        </w:rPr>
        <w:t xml:space="preserve">atele, není li v Dílčí objednávce stanoveno jinak. Předání plnění </w:t>
      </w:r>
      <w:r w:rsidR="00E226F8" w:rsidRPr="007545B9">
        <w:rPr>
          <w:rFonts w:asciiTheme="minorHAnsi" w:hAnsiTheme="minorHAnsi" w:cstheme="minorHAnsi"/>
          <w:sz w:val="20"/>
          <w:szCs w:val="20"/>
        </w:rPr>
        <w:t xml:space="preserve">ad hoc vytvořeného v souladu s touto Smlouvou a na základě Dílčí objednávky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E226F8" w:rsidRPr="007545B9">
        <w:rPr>
          <w:rFonts w:asciiTheme="minorHAnsi" w:hAnsiTheme="minorHAnsi" w:cstheme="minorHAnsi"/>
          <w:sz w:val="20"/>
          <w:szCs w:val="20"/>
        </w:rPr>
        <w:t>i bude provedeno v souladu s konkrétními způsoby akceptací dle jednotlivých plnění, uvedených v</w:t>
      </w:r>
      <w:r w:rsidRPr="007545B9">
        <w:rPr>
          <w:rFonts w:asciiTheme="minorHAnsi" w:hAnsiTheme="minorHAnsi" w:cstheme="minorHAnsi"/>
          <w:sz w:val="20"/>
          <w:szCs w:val="20"/>
        </w:rPr>
        <w:t> Dílčích objednávkách</w:t>
      </w:r>
      <w:r w:rsidR="00E226F8" w:rsidRPr="007545B9">
        <w:rPr>
          <w:rFonts w:asciiTheme="minorHAnsi" w:hAnsiTheme="minorHAnsi" w:cstheme="minorHAnsi"/>
          <w:sz w:val="20"/>
          <w:szCs w:val="20"/>
        </w:rPr>
        <w:t>.</w:t>
      </w:r>
    </w:p>
    <w:p w14:paraId="55873BA1" w14:textId="77777777" w:rsidR="00E226F8" w:rsidRPr="007545B9" w:rsidRDefault="00E226F8" w:rsidP="00537AC8">
      <w:pPr>
        <w:pStyle w:val="Zkladntext"/>
        <w:numPr>
          <w:ilvl w:val="0"/>
          <w:numId w:val="11"/>
        </w:numPr>
        <w:spacing w:after="90"/>
        <w:ind w:left="357" w:hanging="357"/>
        <w:rPr>
          <w:rFonts w:asciiTheme="minorHAnsi" w:hAnsiTheme="minorHAnsi" w:cstheme="minorHAnsi"/>
          <w:sz w:val="20"/>
          <w:szCs w:val="20"/>
        </w:rPr>
      </w:pPr>
      <w:r w:rsidRPr="007545B9">
        <w:rPr>
          <w:rFonts w:asciiTheme="minorHAnsi" w:hAnsiTheme="minorHAnsi" w:cstheme="minorHAnsi"/>
          <w:sz w:val="20"/>
          <w:szCs w:val="20"/>
        </w:rPr>
        <w:t xml:space="preserve">Pokud není stanoveno jinak,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předává plnění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i k akceptaci prostřednictvím předávacího protokolu. Předávací protokol musí být podepsán odpovědnými osobami ve smyslu Smlouvy. </w:t>
      </w:r>
    </w:p>
    <w:p w14:paraId="40077D55" w14:textId="77777777" w:rsidR="00E226F8" w:rsidRPr="007545B9" w:rsidRDefault="00E226F8" w:rsidP="00537AC8">
      <w:pPr>
        <w:pStyle w:val="Zkladntext"/>
        <w:numPr>
          <w:ilvl w:val="0"/>
          <w:numId w:val="11"/>
        </w:numPr>
        <w:spacing w:after="90"/>
        <w:ind w:left="357" w:hanging="357"/>
        <w:rPr>
          <w:rFonts w:asciiTheme="minorHAnsi" w:hAnsiTheme="minorHAnsi" w:cstheme="minorHAnsi"/>
          <w:sz w:val="20"/>
          <w:szCs w:val="20"/>
        </w:rPr>
      </w:pPr>
      <w:r w:rsidRPr="007545B9">
        <w:rPr>
          <w:rFonts w:asciiTheme="minorHAnsi" w:hAnsiTheme="minorHAnsi" w:cstheme="minorHAnsi"/>
          <w:sz w:val="20"/>
          <w:szCs w:val="20"/>
        </w:rPr>
        <w:t xml:space="preserve">Při akceptaci jakéhokoliv Díla nebo části plnění bude sepsán akceptační protokol, který bude obsahovat zejména popis splnění Stranami v Dílčí objednávce dohodnutých akceptačních kritérií. </w:t>
      </w:r>
    </w:p>
    <w:p w14:paraId="7A600AA7" w14:textId="77777777" w:rsidR="00E226F8" w:rsidRPr="007545B9" w:rsidRDefault="00D57DAE" w:rsidP="00537AC8">
      <w:pPr>
        <w:pStyle w:val="Zkladntext"/>
        <w:numPr>
          <w:ilvl w:val="0"/>
          <w:numId w:val="11"/>
        </w:numPr>
        <w:spacing w:after="90"/>
        <w:ind w:left="357" w:hanging="357"/>
        <w:rPr>
          <w:rFonts w:asciiTheme="minorHAnsi" w:hAnsiTheme="minorHAnsi" w:cstheme="minorHAnsi"/>
          <w:sz w:val="20"/>
          <w:szCs w:val="20"/>
        </w:rPr>
      </w:pP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E226F8" w:rsidRPr="007545B9">
        <w:rPr>
          <w:rFonts w:asciiTheme="minorHAnsi" w:hAnsiTheme="minorHAnsi" w:cstheme="minorHAnsi"/>
          <w:sz w:val="20"/>
          <w:szCs w:val="20"/>
        </w:rPr>
        <w:t xml:space="preserve"> se zavazuje do 15 (patnácti) pracovních dnů ode dne předání plnění </w:t>
      </w:r>
      <w:r w:rsidR="007539D5" w:rsidRPr="007545B9">
        <w:rPr>
          <w:rFonts w:asciiTheme="minorHAnsi" w:hAnsiTheme="minorHAnsi" w:cstheme="minorHAnsi"/>
          <w:sz w:val="20"/>
          <w:szCs w:val="20"/>
        </w:rPr>
        <w:t xml:space="preserve">k akceptaci </w:t>
      </w:r>
      <w:r w:rsidR="00E226F8" w:rsidRPr="007545B9">
        <w:rPr>
          <w:rFonts w:asciiTheme="minorHAnsi" w:hAnsiTheme="minorHAnsi" w:cstheme="minorHAnsi"/>
          <w:sz w:val="20"/>
          <w:szCs w:val="20"/>
        </w:rPr>
        <w:t xml:space="preserve">toto plnění akceptovat či neakceptovat. V případě, že </w:t>
      </w: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E226F8" w:rsidRPr="007545B9">
        <w:rPr>
          <w:rFonts w:asciiTheme="minorHAnsi" w:hAnsiTheme="minorHAnsi" w:cstheme="minorHAnsi"/>
          <w:sz w:val="20"/>
          <w:szCs w:val="20"/>
        </w:rPr>
        <w:t xml:space="preserve"> neakceptuje plnění (Dílo) předané mu </w:t>
      </w:r>
      <w:r w:rsidR="002A56A5" w:rsidRPr="007545B9">
        <w:rPr>
          <w:rFonts w:asciiTheme="minorHAnsi" w:hAnsiTheme="minorHAnsi" w:cstheme="minorHAnsi"/>
          <w:sz w:val="20"/>
          <w:szCs w:val="20"/>
        </w:rPr>
        <w:t>Dodavatel</w:t>
      </w:r>
      <w:r w:rsidR="00E226F8" w:rsidRPr="007545B9">
        <w:rPr>
          <w:rFonts w:asciiTheme="minorHAnsi" w:hAnsiTheme="minorHAnsi" w:cstheme="minorHAnsi"/>
          <w:sz w:val="20"/>
          <w:szCs w:val="20"/>
        </w:rPr>
        <w:t>em, je</w:t>
      </w:r>
      <w:r w:rsidR="00FF799D" w:rsidRPr="007545B9">
        <w:rPr>
          <w:rFonts w:asciiTheme="minorHAnsi" w:hAnsiTheme="minorHAnsi" w:cstheme="minorHAnsi"/>
          <w:sz w:val="20"/>
          <w:szCs w:val="20"/>
        </w:rPr>
        <w:t> </w:t>
      </w: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E226F8" w:rsidRPr="007545B9">
        <w:rPr>
          <w:rFonts w:asciiTheme="minorHAnsi" w:hAnsiTheme="minorHAnsi" w:cstheme="minorHAnsi"/>
          <w:sz w:val="20"/>
          <w:szCs w:val="20"/>
        </w:rPr>
        <w:t xml:space="preserve"> povinen uvést </w:t>
      </w:r>
      <w:r w:rsidR="007539D5" w:rsidRPr="007545B9">
        <w:rPr>
          <w:rFonts w:asciiTheme="minorHAnsi" w:hAnsiTheme="minorHAnsi" w:cstheme="minorHAnsi"/>
          <w:sz w:val="20"/>
          <w:szCs w:val="20"/>
        </w:rPr>
        <w:t xml:space="preserve">v akceptačním protokolu </w:t>
      </w:r>
      <w:r w:rsidR="00E226F8" w:rsidRPr="007545B9">
        <w:rPr>
          <w:rFonts w:asciiTheme="minorHAnsi" w:hAnsiTheme="minorHAnsi" w:cstheme="minorHAnsi"/>
          <w:sz w:val="20"/>
          <w:szCs w:val="20"/>
        </w:rPr>
        <w:t xml:space="preserve">výčet všech vad a nedostatků, které brání řádnému užívání plnění (Díla) v rutinním provozu, spolu se závazným termínem jejich odstranění. </w:t>
      </w: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E226F8" w:rsidRPr="007545B9">
        <w:rPr>
          <w:rFonts w:asciiTheme="minorHAnsi" w:hAnsiTheme="minorHAnsi" w:cstheme="minorHAnsi"/>
          <w:sz w:val="20"/>
          <w:szCs w:val="20"/>
        </w:rPr>
        <w:t xml:space="preserve"> obecně není povinen akceptovat ani převzít Dílo, plnění nebo jejich část, které nebudou </w:t>
      </w:r>
      <w:r w:rsidR="006F0803" w:rsidRPr="007545B9">
        <w:rPr>
          <w:rFonts w:asciiTheme="minorHAnsi" w:hAnsiTheme="minorHAnsi" w:cstheme="minorHAnsi"/>
          <w:sz w:val="20"/>
          <w:szCs w:val="20"/>
        </w:rPr>
        <w:t xml:space="preserve">splňovat </w:t>
      </w:r>
      <w:r w:rsidR="00E226F8" w:rsidRPr="007545B9">
        <w:rPr>
          <w:rFonts w:asciiTheme="minorHAnsi" w:hAnsiTheme="minorHAnsi" w:cstheme="minorHAnsi"/>
          <w:sz w:val="20"/>
          <w:szCs w:val="20"/>
        </w:rPr>
        <w:t xml:space="preserve">podmínky stanovené touto Smlouvou, Dílčí objednávkou, jejich přílohami nebo závaznými pokyny </w:t>
      </w: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E226F8" w:rsidRPr="007545B9">
        <w:rPr>
          <w:rFonts w:asciiTheme="minorHAnsi" w:hAnsiTheme="minorHAnsi" w:cstheme="minorHAnsi"/>
          <w:sz w:val="20"/>
          <w:szCs w:val="20"/>
        </w:rPr>
        <w:t>e.</w:t>
      </w:r>
    </w:p>
    <w:p w14:paraId="5185B4A2" w14:textId="77777777" w:rsidR="00E226F8" w:rsidRPr="007545B9" w:rsidRDefault="00E226F8" w:rsidP="00537AC8">
      <w:pPr>
        <w:pStyle w:val="Zkladntext"/>
        <w:numPr>
          <w:ilvl w:val="0"/>
          <w:numId w:val="11"/>
        </w:numPr>
        <w:spacing w:after="90"/>
        <w:ind w:left="357" w:hanging="357"/>
        <w:rPr>
          <w:rFonts w:asciiTheme="minorHAnsi" w:hAnsiTheme="minorHAnsi" w:cstheme="minorHAnsi"/>
          <w:sz w:val="20"/>
          <w:szCs w:val="20"/>
        </w:rPr>
      </w:pPr>
      <w:r w:rsidRPr="007545B9">
        <w:rPr>
          <w:rFonts w:asciiTheme="minorHAnsi" w:hAnsiTheme="minorHAnsi" w:cstheme="minorHAnsi"/>
          <w:sz w:val="20"/>
          <w:szCs w:val="20"/>
        </w:rPr>
        <w:t xml:space="preserve">Akceptací vyjadřuje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 svůj souhlas s kvalitou a obsahem Dílčího plnění. Plnění je považováno za akceptované a řádně splněné dnem, kdy je odpovědnými osobami dle této Smlouvy podepsán akceptační protokol, ve kterém je výslovně uvedeno „Akceptováno“. </w:t>
      </w:r>
    </w:p>
    <w:p w14:paraId="116F9062" w14:textId="77777777" w:rsidR="00E226F8" w:rsidRPr="007545B9" w:rsidRDefault="00E226F8" w:rsidP="00537AC8">
      <w:pPr>
        <w:pStyle w:val="Zkladntext"/>
        <w:numPr>
          <w:ilvl w:val="0"/>
          <w:numId w:val="11"/>
        </w:numPr>
        <w:spacing w:after="90"/>
        <w:ind w:left="357" w:hanging="357"/>
        <w:rPr>
          <w:rFonts w:asciiTheme="minorHAnsi" w:hAnsiTheme="minorHAnsi" w:cstheme="minorHAnsi"/>
          <w:sz w:val="20"/>
          <w:szCs w:val="20"/>
        </w:rPr>
      </w:pPr>
      <w:r w:rsidRPr="007545B9">
        <w:rPr>
          <w:rFonts w:asciiTheme="minorHAnsi" w:hAnsiTheme="minorHAnsi" w:cstheme="minorHAnsi"/>
          <w:sz w:val="20"/>
          <w:szCs w:val="20"/>
        </w:rPr>
        <w:t xml:space="preserve">V případě poskytování pravidelného Dílčího plnění se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zavazuje předat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i ke schválení protokol o rozsahu služeb poskytnutých na základě a v souladu s řádně uzavřenou Dílčí smlouvou, a to vždy nejpozději k pátému dni kalendářního měsíce zpětně, za předcházející kalendářní měsíc poskytování služeb. V tomto protokolu uvede rozsah poskytnutých služeb a počet člověkodnů poskytnutých služeb. </w:t>
      </w:r>
    </w:p>
    <w:p w14:paraId="0002B7CD" w14:textId="77777777" w:rsidR="008B61BC" w:rsidRPr="007545B9" w:rsidRDefault="00E226F8" w:rsidP="00537AC8">
      <w:pPr>
        <w:pStyle w:val="Zkladntext"/>
        <w:numPr>
          <w:ilvl w:val="0"/>
          <w:numId w:val="11"/>
        </w:numPr>
        <w:spacing w:after="90"/>
        <w:ind w:left="357" w:hanging="357"/>
        <w:rPr>
          <w:rFonts w:asciiTheme="minorHAnsi" w:hAnsiTheme="minorHAnsi" w:cstheme="minorHAnsi"/>
          <w:b/>
          <w:bCs/>
          <w:sz w:val="20"/>
          <w:szCs w:val="20"/>
        </w:rPr>
      </w:pPr>
      <w:r w:rsidRPr="007545B9">
        <w:rPr>
          <w:rFonts w:asciiTheme="minorHAnsi" w:hAnsiTheme="minorHAnsi" w:cstheme="minorHAnsi"/>
          <w:sz w:val="20"/>
          <w:szCs w:val="20"/>
        </w:rPr>
        <w:t xml:space="preserve">V případě, že protokol o rozsahu poskytnutých služeb dle odst. 7 </w:t>
      </w:r>
      <w:r w:rsidR="00A94366" w:rsidRPr="007545B9">
        <w:rPr>
          <w:rFonts w:asciiTheme="minorHAnsi" w:hAnsiTheme="minorHAnsi" w:cstheme="minorHAnsi"/>
          <w:sz w:val="20"/>
          <w:szCs w:val="20"/>
        </w:rPr>
        <w:t>tohoto článku</w:t>
      </w:r>
      <w:r w:rsidRPr="007545B9">
        <w:rPr>
          <w:rFonts w:asciiTheme="minorHAnsi" w:hAnsiTheme="minorHAnsi" w:cstheme="minorHAnsi"/>
          <w:sz w:val="20"/>
          <w:szCs w:val="20"/>
        </w:rPr>
        <w:t xml:space="preserve"> Smlouvy bude v</w:t>
      </w:r>
      <w:r w:rsidR="00FF799D" w:rsidRPr="007545B9">
        <w:rPr>
          <w:rFonts w:asciiTheme="minorHAnsi" w:hAnsiTheme="minorHAnsi" w:cstheme="minorHAnsi"/>
          <w:sz w:val="20"/>
          <w:szCs w:val="20"/>
        </w:rPr>
        <w:t> </w:t>
      </w:r>
      <w:r w:rsidRPr="007545B9">
        <w:rPr>
          <w:rFonts w:asciiTheme="minorHAnsi" w:hAnsiTheme="minorHAnsi" w:cstheme="minorHAnsi"/>
          <w:sz w:val="20"/>
          <w:szCs w:val="20"/>
        </w:rPr>
        <w:t xml:space="preserve">rozporu s rozsahem skutečně poskytnutých služeb, v rozporu se Smlouvou nebo Dílčí </w:t>
      </w:r>
      <w:r w:rsidR="00A63F0F" w:rsidRPr="007545B9">
        <w:rPr>
          <w:rFonts w:asciiTheme="minorHAnsi" w:hAnsiTheme="minorHAnsi" w:cstheme="minorHAnsi"/>
          <w:sz w:val="20"/>
          <w:szCs w:val="20"/>
        </w:rPr>
        <w:t>objednávkou</w:t>
      </w:r>
      <w:r w:rsidRPr="007545B9">
        <w:rPr>
          <w:rFonts w:asciiTheme="minorHAnsi" w:hAnsiTheme="minorHAnsi" w:cstheme="minorHAnsi"/>
          <w:sz w:val="20"/>
          <w:szCs w:val="20"/>
        </w:rPr>
        <w:t xml:space="preserve">, případně pokud bude vykazovat jiné vady, je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 oprávněn tento protokol neakceptovat a vrátit jej s uvedením výčtu vad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i.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je povinen předložit opravený protokol nejpozději do 2 (dvou) pracovních dní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i. V ostatních případech je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 povinen akceptovat tento protokol, a to do 15 (patnácti) pracovních dní ode dne doru</w:t>
      </w:r>
      <w:r w:rsidR="004269F9" w:rsidRPr="007545B9">
        <w:rPr>
          <w:rFonts w:asciiTheme="minorHAnsi" w:hAnsiTheme="minorHAnsi" w:cstheme="minorHAnsi"/>
          <w:sz w:val="20"/>
          <w:szCs w:val="20"/>
        </w:rPr>
        <w:t>č</w:t>
      </w:r>
      <w:r w:rsidRPr="007545B9">
        <w:rPr>
          <w:rFonts w:asciiTheme="minorHAnsi" w:hAnsiTheme="minorHAnsi" w:cstheme="minorHAnsi"/>
          <w:sz w:val="20"/>
          <w:szCs w:val="20"/>
        </w:rPr>
        <w:t xml:space="preserve">ení tohoto protokolu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i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em, a to podpisem odpovědné osoby. </w:t>
      </w:r>
    </w:p>
    <w:p w14:paraId="0351EFCB" w14:textId="77777777" w:rsidR="006B4CC5" w:rsidRPr="007545B9" w:rsidRDefault="006B4CC5" w:rsidP="00C10DDA">
      <w:pPr>
        <w:pStyle w:val="Zkladntext"/>
        <w:jc w:val="center"/>
        <w:rPr>
          <w:rFonts w:asciiTheme="minorHAnsi" w:hAnsiTheme="minorHAnsi" w:cstheme="minorHAnsi"/>
          <w:b/>
          <w:bCs/>
          <w:sz w:val="20"/>
          <w:szCs w:val="20"/>
        </w:rPr>
      </w:pPr>
    </w:p>
    <w:p w14:paraId="4B66259A" w14:textId="77777777" w:rsidR="001C6614" w:rsidRPr="007545B9" w:rsidRDefault="001C6614" w:rsidP="00C10DDA">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V.</w:t>
      </w:r>
    </w:p>
    <w:p w14:paraId="28BD598B" w14:textId="77777777" w:rsidR="005910B9" w:rsidRPr="007545B9" w:rsidRDefault="005910B9" w:rsidP="005910B9">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Cena</w:t>
      </w:r>
      <w:r w:rsidR="00392CD4" w:rsidRPr="007545B9">
        <w:rPr>
          <w:rFonts w:asciiTheme="minorHAnsi" w:hAnsiTheme="minorHAnsi" w:cstheme="minorHAnsi"/>
          <w:b/>
          <w:bCs/>
          <w:sz w:val="20"/>
          <w:szCs w:val="20"/>
        </w:rPr>
        <w:t xml:space="preserve"> a platební podmínky</w:t>
      </w:r>
    </w:p>
    <w:p w14:paraId="0320DFC0" w14:textId="77777777" w:rsidR="005910B9" w:rsidRPr="007545B9" w:rsidRDefault="005910B9" w:rsidP="008D44FB">
      <w:pPr>
        <w:pStyle w:val="Zkladntext"/>
        <w:spacing w:before="90"/>
        <w:rPr>
          <w:rFonts w:asciiTheme="minorHAnsi" w:hAnsiTheme="minorHAnsi" w:cstheme="minorHAnsi"/>
          <w:sz w:val="20"/>
          <w:szCs w:val="20"/>
        </w:rPr>
      </w:pPr>
    </w:p>
    <w:p w14:paraId="1F346959" w14:textId="77777777" w:rsidR="005910B9" w:rsidRPr="007545B9" w:rsidRDefault="00D57DAE"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392CD4" w:rsidRPr="007545B9">
        <w:rPr>
          <w:rFonts w:asciiTheme="minorHAnsi" w:hAnsiTheme="minorHAnsi" w:cstheme="minorHAnsi"/>
          <w:sz w:val="20"/>
          <w:szCs w:val="20"/>
        </w:rPr>
        <w:t xml:space="preserve"> je povinen za </w:t>
      </w:r>
      <w:r w:rsidR="00475960" w:rsidRPr="007545B9">
        <w:rPr>
          <w:rFonts w:asciiTheme="minorHAnsi" w:hAnsiTheme="minorHAnsi" w:cstheme="minorHAnsi"/>
          <w:sz w:val="20"/>
          <w:szCs w:val="20"/>
        </w:rPr>
        <w:t>ř</w:t>
      </w:r>
      <w:r w:rsidR="00392CD4" w:rsidRPr="007545B9">
        <w:rPr>
          <w:rFonts w:asciiTheme="minorHAnsi" w:hAnsiTheme="minorHAnsi" w:cstheme="minorHAnsi"/>
          <w:sz w:val="20"/>
          <w:szCs w:val="20"/>
        </w:rPr>
        <w:t>ádné poskytnutí jednotlivých Dílčích plnění dle této Smlouvy a</w:t>
      </w:r>
      <w:r w:rsidR="00FF799D" w:rsidRPr="007545B9">
        <w:rPr>
          <w:rFonts w:asciiTheme="minorHAnsi" w:hAnsiTheme="minorHAnsi" w:cstheme="minorHAnsi"/>
          <w:sz w:val="20"/>
          <w:szCs w:val="20"/>
        </w:rPr>
        <w:t> </w:t>
      </w:r>
      <w:r w:rsidR="00392CD4" w:rsidRPr="007545B9">
        <w:rPr>
          <w:rFonts w:asciiTheme="minorHAnsi" w:hAnsiTheme="minorHAnsi" w:cstheme="minorHAnsi"/>
          <w:sz w:val="20"/>
          <w:szCs w:val="20"/>
        </w:rPr>
        <w:t xml:space="preserve">jednotlivých Dílčích objednávek uhradit </w:t>
      </w:r>
      <w:r w:rsidR="002A56A5" w:rsidRPr="007545B9">
        <w:rPr>
          <w:rFonts w:asciiTheme="minorHAnsi" w:hAnsiTheme="minorHAnsi" w:cstheme="minorHAnsi"/>
          <w:sz w:val="20"/>
          <w:szCs w:val="20"/>
        </w:rPr>
        <w:t>Dodavatel</w:t>
      </w:r>
      <w:r w:rsidR="00392CD4" w:rsidRPr="007545B9">
        <w:rPr>
          <w:rFonts w:asciiTheme="minorHAnsi" w:hAnsiTheme="minorHAnsi" w:cstheme="minorHAnsi"/>
          <w:sz w:val="20"/>
          <w:szCs w:val="20"/>
        </w:rPr>
        <w:t>i odm</w:t>
      </w:r>
      <w:r w:rsidR="00475960" w:rsidRPr="007545B9">
        <w:rPr>
          <w:rFonts w:asciiTheme="minorHAnsi" w:hAnsiTheme="minorHAnsi" w:cstheme="minorHAnsi"/>
          <w:sz w:val="20"/>
          <w:szCs w:val="20"/>
        </w:rPr>
        <w:t>ě</w:t>
      </w:r>
      <w:r w:rsidR="00392CD4" w:rsidRPr="007545B9">
        <w:rPr>
          <w:rFonts w:asciiTheme="minorHAnsi" w:hAnsiTheme="minorHAnsi" w:cstheme="minorHAnsi"/>
          <w:sz w:val="20"/>
          <w:szCs w:val="20"/>
        </w:rPr>
        <w:t>nu ve výši a za podmínek stanovených v</w:t>
      </w:r>
      <w:r w:rsidR="00FF4BB8" w:rsidRPr="007545B9">
        <w:rPr>
          <w:rFonts w:asciiTheme="minorHAnsi" w:hAnsiTheme="minorHAnsi" w:cstheme="minorHAnsi"/>
          <w:sz w:val="20"/>
          <w:szCs w:val="20"/>
        </w:rPr>
        <w:t> jednotlivých Dílčích objednávkách.</w:t>
      </w:r>
    </w:p>
    <w:p w14:paraId="38BA2F56" w14:textId="77777777" w:rsidR="00392CD4" w:rsidRPr="007545B9" w:rsidRDefault="00392CD4"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 xml:space="preserve">Ceny za jednotlivá Dílčí plnění jsou konečné, úplné, závazné a nejvýše přípustné. Jestliže v této Smlouvě nebo </w:t>
      </w:r>
      <w:r w:rsidR="00475960" w:rsidRPr="007545B9">
        <w:rPr>
          <w:rFonts w:asciiTheme="minorHAnsi" w:hAnsiTheme="minorHAnsi" w:cstheme="minorHAnsi"/>
          <w:sz w:val="20"/>
          <w:szCs w:val="20"/>
        </w:rPr>
        <w:t>v Dílčích objednávkách</w:t>
      </w:r>
      <w:r w:rsidRPr="007545B9">
        <w:rPr>
          <w:rFonts w:asciiTheme="minorHAnsi" w:hAnsiTheme="minorHAnsi" w:cstheme="minorHAnsi"/>
          <w:sz w:val="20"/>
          <w:szCs w:val="20"/>
        </w:rPr>
        <w:t xml:space="preserve"> není stanoveno jinak, platí, že ceny již v sobě obsahují veškeré související náklady, jsou v nich zohledněna rizika, bonusy, slevy a další vlivy ve vztahu k</w:t>
      </w:r>
      <w:r w:rsidR="00FF799D" w:rsidRPr="007545B9">
        <w:rPr>
          <w:rFonts w:asciiTheme="minorHAnsi" w:hAnsiTheme="minorHAnsi" w:cstheme="minorHAnsi"/>
          <w:sz w:val="20"/>
          <w:szCs w:val="20"/>
        </w:rPr>
        <w:t> </w:t>
      </w:r>
      <w:r w:rsidRPr="007545B9">
        <w:rPr>
          <w:rFonts w:asciiTheme="minorHAnsi" w:hAnsiTheme="minorHAnsi" w:cstheme="minorHAnsi"/>
          <w:sz w:val="20"/>
          <w:szCs w:val="20"/>
        </w:rPr>
        <w:t xml:space="preserve">celkové době plnění dle této Smlouvy. </w:t>
      </w:r>
    </w:p>
    <w:p w14:paraId="53627DEF" w14:textId="77777777" w:rsidR="00392CD4" w:rsidRPr="007545B9" w:rsidRDefault="00392CD4"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 xml:space="preserve">DPH bude vypočteno dle příslušných platných právních předpisů České republiky. </w:t>
      </w:r>
    </w:p>
    <w:p w14:paraId="04860B80" w14:textId="77777777" w:rsidR="00682EF7" w:rsidRPr="007545B9" w:rsidRDefault="00682EF7" w:rsidP="00682EF7">
      <w:pPr>
        <w:pStyle w:val="Zkladntext"/>
        <w:spacing w:before="90"/>
        <w:ind w:left="357"/>
        <w:rPr>
          <w:rFonts w:asciiTheme="minorHAnsi" w:hAnsiTheme="minorHAnsi" w:cstheme="minorHAnsi"/>
          <w:sz w:val="20"/>
          <w:szCs w:val="20"/>
        </w:rPr>
      </w:pPr>
    </w:p>
    <w:p w14:paraId="2573E087" w14:textId="77777777" w:rsidR="00392CD4" w:rsidRPr="007545B9" w:rsidRDefault="00392CD4"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 xml:space="preserve">Není-li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registrovaným plátcem DPH při podpisu této Smlouvy, potom tuto daň nevyčíslí. Skutečnost, že není plátcem DPH, bude uvedena v hlavičce této Smlouvy. Smluvní strany berou na vědomí, že pokud se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stane plátcem DPH až po uzavření této Smlouvy, platí, že ceny uvedené v</w:t>
      </w:r>
      <w:r w:rsidR="00FF4BB8" w:rsidRPr="007545B9">
        <w:rPr>
          <w:rFonts w:asciiTheme="minorHAnsi" w:hAnsiTheme="minorHAnsi" w:cstheme="minorHAnsi"/>
          <w:sz w:val="20"/>
          <w:szCs w:val="20"/>
        </w:rPr>
        <w:t> Dílčích objednávkách</w:t>
      </w:r>
      <w:r w:rsidRPr="007545B9">
        <w:rPr>
          <w:rFonts w:asciiTheme="minorHAnsi" w:hAnsiTheme="minorHAnsi" w:cstheme="minorHAnsi"/>
          <w:sz w:val="20"/>
          <w:szCs w:val="20"/>
        </w:rPr>
        <w:t xml:space="preserve"> v sobě již DPH zahrnovaly.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který v Zadávacím řízení vystupoval jako uchazeč, je tedy povinen příslušnou část nabídkové ceny odvést jako DPH a nemá vůči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i, který v Zadávacím řízení vystupoval jako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 xml:space="preserve">atel, z titulu DPH nárok na další plnění nad rámec nabídkové ceny. </w:t>
      </w:r>
    </w:p>
    <w:p w14:paraId="69796944" w14:textId="77777777" w:rsidR="00392CD4" w:rsidRPr="007545B9" w:rsidRDefault="00392CD4"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Celkové ceny jednotlivých druhů plnění za celou dobu trvání této Smlouvy nesmí přesáhnout částky příslušných plnění, uveden</w:t>
      </w:r>
      <w:r w:rsidR="00FF4BB8" w:rsidRPr="007545B9">
        <w:rPr>
          <w:rFonts w:asciiTheme="minorHAnsi" w:hAnsiTheme="minorHAnsi" w:cstheme="minorHAnsi"/>
          <w:sz w:val="20"/>
          <w:szCs w:val="20"/>
        </w:rPr>
        <w:t>ých v Dílčích objednávkách</w:t>
      </w:r>
      <w:r w:rsidRPr="007545B9">
        <w:rPr>
          <w:rFonts w:asciiTheme="minorHAnsi" w:hAnsiTheme="minorHAnsi" w:cstheme="minorHAnsi"/>
          <w:sz w:val="20"/>
          <w:szCs w:val="20"/>
        </w:rPr>
        <w:t xml:space="preserve">, a to ani jejich jednotkovou ani celkovou výši, kterými je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vázán.</w:t>
      </w:r>
    </w:p>
    <w:p w14:paraId="71C847D1" w14:textId="08938284" w:rsidR="00967CCB" w:rsidRPr="007545B9" w:rsidRDefault="00392CD4" w:rsidP="00BC7B7B">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 xml:space="preserve">Celková cena plnění </w:t>
      </w:r>
      <w:r w:rsidR="00475960" w:rsidRPr="007545B9">
        <w:rPr>
          <w:rFonts w:asciiTheme="minorHAnsi" w:hAnsiTheme="minorHAnsi" w:cstheme="minorHAnsi"/>
          <w:sz w:val="20"/>
          <w:szCs w:val="20"/>
        </w:rPr>
        <w:t>Doda</w:t>
      </w:r>
      <w:r w:rsidRPr="007545B9">
        <w:rPr>
          <w:rFonts w:asciiTheme="minorHAnsi" w:hAnsiTheme="minorHAnsi" w:cstheme="minorHAnsi"/>
          <w:sz w:val="20"/>
          <w:szCs w:val="20"/>
        </w:rPr>
        <w:t>vatele dle této Smlouvy nepřesáhne částku</w:t>
      </w:r>
      <w:r w:rsidR="00895101" w:rsidRPr="007545B9">
        <w:rPr>
          <w:rFonts w:asciiTheme="minorHAnsi" w:hAnsiTheme="minorHAnsi" w:cstheme="minorHAnsi"/>
          <w:sz w:val="20"/>
          <w:szCs w:val="20"/>
        </w:rPr>
        <w:t xml:space="preserve"> 5</w:t>
      </w:r>
      <w:r w:rsidR="00475960" w:rsidRPr="007545B9">
        <w:rPr>
          <w:rFonts w:asciiTheme="minorHAnsi" w:hAnsiTheme="minorHAnsi" w:cstheme="minorHAnsi"/>
          <w:sz w:val="20"/>
          <w:szCs w:val="20"/>
        </w:rPr>
        <w:t> 000 000</w:t>
      </w:r>
      <w:r w:rsidRPr="007545B9">
        <w:rPr>
          <w:rFonts w:asciiTheme="minorHAnsi" w:hAnsiTheme="minorHAnsi" w:cstheme="minorHAnsi"/>
          <w:sz w:val="20"/>
          <w:szCs w:val="20"/>
        </w:rPr>
        <w:t>,- Kč (slovy:</w:t>
      </w:r>
      <w:r w:rsidR="00475960" w:rsidRPr="007545B9">
        <w:rPr>
          <w:rFonts w:asciiTheme="minorHAnsi" w:hAnsiTheme="minorHAnsi" w:cstheme="minorHAnsi"/>
          <w:sz w:val="20"/>
          <w:szCs w:val="20"/>
        </w:rPr>
        <w:t xml:space="preserve"> </w:t>
      </w:r>
      <w:r w:rsidR="00895101" w:rsidRPr="007545B9">
        <w:rPr>
          <w:rFonts w:asciiTheme="minorHAnsi" w:hAnsiTheme="minorHAnsi" w:cstheme="minorHAnsi"/>
          <w:sz w:val="20"/>
          <w:szCs w:val="20"/>
        </w:rPr>
        <w:t>pět milionu korun českých</w:t>
      </w:r>
      <w:r w:rsidRPr="007545B9">
        <w:rPr>
          <w:rFonts w:asciiTheme="minorHAnsi" w:hAnsiTheme="minorHAnsi" w:cstheme="minorHAnsi"/>
          <w:sz w:val="20"/>
          <w:szCs w:val="20"/>
        </w:rPr>
        <w:t>) bez DPH, tj</w:t>
      </w:r>
      <w:r w:rsidR="00C64CC7" w:rsidRPr="007545B9">
        <w:rPr>
          <w:rFonts w:asciiTheme="minorHAnsi" w:hAnsiTheme="minorHAnsi" w:cstheme="minorHAnsi"/>
          <w:sz w:val="20"/>
          <w:szCs w:val="20"/>
        </w:rPr>
        <w:t>.</w:t>
      </w:r>
      <w:r w:rsidR="00895101" w:rsidRPr="007545B9">
        <w:rPr>
          <w:rFonts w:asciiTheme="minorHAnsi" w:hAnsiTheme="minorHAnsi" w:cstheme="minorHAnsi"/>
          <w:sz w:val="20"/>
          <w:szCs w:val="20"/>
        </w:rPr>
        <w:t xml:space="preserve"> 6 050</w:t>
      </w:r>
      <w:r w:rsidR="00475960" w:rsidRPr="007545B9">
        <w:rPr>
          <w:rFonts w:asciiTheme="minorHAnsi" w:hAnsiTheme="minorHAnsi" w:cstheme="minorHAnsi"/>
          <w:sz w:val="20"/>
          <w:szCs w:val="20"/>
        </w:rPr>
        <w:t xml:space="preserve"> 000</w:t>
      </w:r>
      <w:r w:rsidRPr="007545B9">
        <w:rPr>
          <w:rFonts w:asciiTheme="minorHAnsi" w:hAnsiTheme="minorHAnsi" w:cstheme="minorHAnsi"/>
          <w:sz w:val="20"/>
          <w:szCs w:val="20"/>
        </w:rPr>
        <w:t>,- Kč (slovy:</w:t>
      </w:r>
      <w:r w:rsidR="00475960" w:rsidRPr="007545B9">
        <w:rPr>
          <w:rFonts w:asciiTheme="minorHAnsi" w:hAnsiTheme="minorHAnsi" w:cstheme="minorHAnsi"/>
          <w:sz w:val="20"/>
          <w:szCs w:val="20"/>
        </w:rPr>
        <w:t xml:space="preserve"> </w:t>
      </w:r>
      <w:r w:rsidR="007545B9" w:rsidRPr="007545B9">
        <w:rPr>
          <w:rFonts w:asciiTheme="minorHAnsi" w:hAnsiTheme="minorHAnsi" w:cstheme="minorHAnsi"/>
          <w:sz w:val="20"/>
          <w:szCs w:val="20"/>
        </w:rPr>
        <w:t>šest milionů padesát tisíc korun českých</w:t>
      </w:r>
      <w:r w:rsidRPr="007545B9">
        <w:rPr>
          <w:rFonts w:asciiTheme="minorHAnsi" w:hAnsiTheme="minorHAnsi" w:cstheme="minorHAnsi"/>
          <w:sz w:val="20"/>
          <w:szCs w:val="20"/>
        </w:rPr>
        <w:t xml:space="preserve">) vč. DPH za plnění dle </w:t>
      </w:r>
      <w:r w:rsidR="00FF4BB8" w:rsidRPr="007545B9">
        <w:rPr>
          <w:rFonts w:asciiTheme="minorHAnsi" w:hAnsiTheme="minorHAnsi" w:cstheme="minorHAnsi"/>
          <w:sz w:val="20"/>
          <w:szCs w:val="20"/>
        </w:rPr>
        <w:t>Dílčích objednávek</w:t>
      </w:r>
      <w:r w:rsidR="00475960" w:rsidRPr="007545B9">
        <w:rPr>
          <w:rFonts w:asciiTheme="minorHAnsi" w:hAnsiTheme="minorHAnsi" w:cstheme="minorHAnsi"/>
          <w:sz w:val="20"/>
          <w:szCs w:val="20"/>
        </w:rPr>
        <w:t>. T</w:t>
      </w:r>
      <w:r w:rsidR="00967CCB" w:rsidRPr="007545B9">
        <w:rPr>
          <w:rFonts w:asciiTheme="minorHAnsi" w:hAnsiTheme="minorHAnsi" w:cstheme="minorHAnsi"/>
          <w:sz w:val="20"/>
          <w:szCs w:val="20"/>
        </w:rPr>
        <w:t>yto ceny za jednotlivá Dílč</w:t>
      </w:r>
      <w:r w:rsidRPr="007545B9">
        <w:rPr>
          <w:rFonts w:asciiTheme="minorHAnsi" w:hAnsiTheme="minorHAnsi" w:cstheme="minorHAnsi"/>
          <w:sz w:val="20"/>
          <w:szCs w:val="20"/>
        </w:rPr>
        <w:t>í</w:t>
      </w:r>
      <w:r w:rsidR="00967CCB" w:rsidRPr="007545B9">
        <w:rPr>
          <w:rFonts w:asciiTheme="minorHAnsi" w:hAnsiTheme="minorHAnsi" w:cstheme="minorHAnsi"/>
          <w:sz w:val="20"/>
          <w:szCs w:val="20"/>
        </w:rPr>
        <w:t xml:space="preserve"> plnění v Kč bez DPH jsou konečné a nepř</w:t>
      </w:r>
      <w:r w:rsidRPr="007545B9">
        <w:rPr>
          <w:rFonts w:asciiTheme="minorHAnsi" w:hAnsiTheme="minorHAnsi" w:cstheme="minorHAnsi"/>
          <w:sz w:val="20"/>
          <w:szCs w:val="20"/>
        </w:rPr>
        <w:t>ekro</w:t>
      </w:r>
      <w:r w:rsidR="00967CCB" w:rsidRPr="007545B9">
        <w:rPr>
          <w:rFonts w:asciiTheme="minorHAnsi" w:hAnsiTheme="minorHAnsi" w:cstheme="minorHAnsi"/>
          <w:sz w:val="20"/>
          <w:szCs w:val="20"/>
        </w:rPr>
        <w:t>č</w:t>
      </w:r>
      <w:r w:rsidRPr="007545B9">
        <w:rPr>
          <w:rFonts w:asciiTheme="minorHAnsi" w:hAnsiTheme="minorHAnsi" w:cstheme="minorHAnsi"/>
          <w:sz w:val="20"/>
          <w:szCs w:val="20"/>
        </w:rPr>
        <w:t xml:space="preserve">itelné.    </w:t>
      </w:r>
    </w:p>
    <w:p w14:paraId="2B780F45" w14:textId="77777777" w:rsidR="00967CCB" w:rsidRPr="007545B9" w:rsidRDefault="00967CCB"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 xml:space="preserve">Jestliže není ve vztahu k jednotlivým Dílčím plněním dle této Smlouvy nebo v jejích přílohách stanoveno jinak, budou ceny za jednotlivá Dílčí plnění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em vyúčtována po dokončení tohoto Dílčího plnění, jeho převzetí a akceptaci ze strany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 v souladu s touto Smlouvou. Dnem zdanitelného plnění je v takovém případě den, kdy bylo předmětné plnění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em akceptováno.</w:t>
      </w:r>
    </w:p>
    <w:p w14:paraId="37EE84BC" w14:textId="77777777" w:rsidR="00967CCB" w:rsidRPr="007545B9" w:rsidRDefault="00967CCB"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V případě opakujících se plnění</w:t>
      </w:r>
      <w:r w:rsidR="00E73D43" w:rsidRPr="007545B9">
        <w:rPr>
          <w:rFonts w:asciiTheme="minorHAnsi" w:hAnsiTheme="minorHAnsi" w:cstheme="minorHAnsi"/>
          <w:sz w:val="20"/>
          <w:szCs w:val="20"/>
        </w:rPr>
        <w:t xml:space="preserve"> </w:t>
      </w:r>
      <w:r w:rsidRPr="007545B9">
        <w:rPr>
          <w:rFonts w:asciiTheme="minorHAnsi" w:hAnsiTheme="minorHAnsi" w:cstheme="minorHAnsi"/>
          <w:sz w:val="20"/>
          <w:szCs w:val="20"/>
        </w:rPr>
        <w:t xml:space="preserve">budou ceny za jednotlivá Dílčí plnění účtována (fakturována)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em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i vždy zpětně za uplynulý kalendářní měsíc, v němž bylo toto Dílčí plnění poskytnuto, a to na základě odsouhlaseného protokolu o rozsahu služeb dle rozsahu plnění stanovených Smlouvou. Dnem zdanitelného plnění je v takovém případě den, kdy bylo předmětné Dílčí plnění Díla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em akceptováno. </w:t>
      </w:r>
    </w:p>
    <w:p w14:paraId="546702C0" w14:textId="4374CC04" w:rsidR="00E56EFB" w:rsidRPr="007545B9" w:rsidRDefault="00E56EFB"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 xml:space="preserve">Podkladem pro fakturaci ceny je Objednatelem potvrzený předávací protokol a akceptační protokol. </w:t>
      </w:r>
    </w:p>
    <w:p w14:paraId="0EE17384" w14:textId="77777777" w:rsidR="001E5394" w:rsidRPr="007545B9" w:rsidRDefault="002A56A5"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Dodavatel</w:t>
      </w:r>
      <w:r w:rsidR="00967CCB" w:rsidRPr="007545B9">
        <w:rPr>
          <w:rFonts w:asciiTheme="minorHAnsi" w:hAnsiTheme="minorHAnsi" w:cstheme="minorHAnsi"/>
          <w:sz w:val="20"/>
          <w:szCs w:val="20"/>
        </w:rPr>
        <w:t xml:space="preserve"> je povinen za každé řádně př</w:t>
      </w:r>
      <w:r w:rsidR="001E5394" w:rsidRPr="007545B9">
        <w:rPr>
          <w:rFonts w:asciiTheme="minorHAnsi" w:hAnsiTheme="minorHAnsi" w:cstheme="minorHAnsi"/>
          <w:sz w:val="20"/>
          <w:szCs w:val="20"/>
        </w:rPr>
        <w:t>evzaté a akceptované Dílčí plnění vystavit daň</w:t>
      </w:r>
      <w:r w:rsidR="00967CCB" w:rsidRPr="007545B9">
        <w:rPr>
          <w:rFonts w:asciiTheme="minorHAnsi" w:hAnsiTheme="minorHAnsi" w:cstheme="minorHAnsi"/>
          <w:sz w:val="20"/>
          <w:szCs w:val="20"/>
        </w:rPr>
        <w:t xml:space="preserve">ový doklad (fakturu), který </w:t>
      </w:r>
      <w:r w:rsidR="001E5394" w:rsidRPr="007545B9">
        <w:rPr>
          <w:rFonts w:asciiTheme="minorHAnsi" w:hAnsiTheme="minorHAnsi" w:cstheme="minorHAnsi"/>
          <w:sz w:val="20"/>
          <w:szCs w:val="20"/>
        </w:rPr>
        <w:t>bude vystaven s náležitostmi daňového dokladu dle zákona č. 235/2004 Sb., o dani z přidané hodnoty, ve znění pozdějších předpisů</w:t>
      </w:r>
      <w:r w:rsidR="00C33604" w:rsidRPr="007545B9">
        <w:rPr>
          <w:rFonts w:asciiTheme="minorHAnsi" w:hAnsiTheme="minorHAnsi" w:cstheme="minorHAnsi"/>
          <w:sz w:val="20"/>
          <w:szCs w:val="20"/>
        </w:rPr>
        <w:t>, včetně ostatních náležitostí stanovených touto Smlouvou (číslo Dílčí objednávky a číslo této Smlouvy)</w:t>
      </w:r>
      <w:r w:rsidR="001E5394" w:rsidRPr="007545B9">
        <w:rPr>
          <w:rFonts w:asciiTheme="minorHAnsi" w:hAnsiTheme="minorHAnsi" w:cstheme="minorHAnsi"/>
          <w:sz w:val="20"/>
          <w:szCs w:val="20"/>
        </w:rPr>
        <w:t>. Nedílnou součástí daň</w:t>
      </w:r>
      <w:r w:rsidR="00967CCB" w:rsidRPr="007545B9">
        <w:rPr>
          <w:rFonts w:asciiTheme="minorHAnsi" w:hAnsiTheme="minorHAnsi" w:cstheme="minorHAnsi"/>
          <w:sz w:val="20"/>
          <w:szCs w:val="20"/>
        </w:rPr>
        <w:t>ov</w:t>
      </w:r>
      <w:r w:rsidR="001E5394" w:rsidRPr="007545B9">
        <w:rPr>
          <w:rFonts w:asciiTheme="minorHAnsi" w:hAnsiTheme="minorHAnsi" w:cstheme="minorHAnsi"/>
          <w:sz w:val="20"/>
          <w:szCs w:val="20"/>
        </w:rPr>
        <w:t>ého dokladu (faktury) je vždy příslušný akceptač</w:t>
      </w:r>
      <w:r w:rsidR="00967CCB" w:rsidRPr="007545B9">
        <w:rPr>
          <w:rFonts w:asciiTheme="minorHAnsi" w:hAnsiTheme="minorHAnsi" w:cstheme="minorHAnsi"/>
          <w:sz w:val="20"/>
          <w:szCs w:val="20"/>
        </w:rPr>
        <w:t>ní protokol vyhotovený v souladu s touto Smlouvou.</w:t>
      </w:r>
    </w:p>
    <w:p w14:paraId="7A195AC7" w14:textId="6B6D4127" w:rsidR="00E56EFB" w:rsidRPr="007545B9" w:rsidRDefault="002471D8"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 xml:space="preserve">Dodavatel je povinen vystavit Objednateli fakturu do 15 dnů od data uskutečnění zdanitelného plnění. </w:t>
      </w:r>
      <w:r w:rsidR="00E56EFB" w:rsidRPr="007545B9">
        <w:rPr>
          <w:rFonts w:asciiTheme="minorHAnsi" w:hAnsiTheme="minorHAnsi" w:cstheme="minorHAnsi"/>
          <w:sz w:val="20"/>
          <w:szCs w:val="20"/>
        </w:rPr>
        <w:t>Lhůta splatnosti faktury činí 30 dnů ode dne jejího doručení Objednateli,</w:t>
      </w:r>
      <w:r w:rsidR="00E56EFB" w:rsidRPr="007545B9">
        <w:rPr>
          <w:rFonts w:asciiTheme="minorHAnsi" w:hAnsiTheme="minorHAnsi" w:cstheme="minorHAnsi"/>
          <w:sz w:val="20"/>
          <w:szCs w:val="20"/>
          <w:lang w:val="en-US"/>
        </w:rPr>
        <w:t xml:space="preserve"> nezapočne však běžet dříve, než v den akceptace díla Objednatelem.</w:t>
      </w:r>
      <w:r w:rsidR="00E56EFB" w:rsidRPr="007545B9">
        <w:rPr>
          <w:rFonts w:asciiTheme="minorHAnsi" w:hAnsiTheme="minorHAnsi" w:cstheme="minorHAnsi"/>
          <w:sz w:val="20"/>
          <w:szCs w:val="20"/>
        </w:rPr>
        <w:t xml:space="preserve"> Smluvní strany se dohodly na úhradě formou bezhotovostního převodu. Úhradou se rozumí připsání peněžních prostředků na bankovní účet uvedený na faktuře vystavené Dodavatelem. </w:t>
      </w:r>
      <w:r w:rsidR="00122E60">
        <w:rPr>
          <w:rFonts w:asciiTheme="minorHAnsi" w:hAnsiTheme="minorHAnsi" w:cstheme="minorHAnsi"/>
          <w:sz w:val="20"/>
          <w:szCs w:val="20"/>
        </w:rPr>
        <w:t>Za správnost bankovního spojení zodpovídá Dodavatel.</w:t>
      </w:r>
      <w:r w:rsidR="004A1DC4">
        <w:rPr>
          <w:rFonts w:asciiTheme="minorHAnsi" w:hAnsiTheme="minorHAnsi" w:cstheme="minorHAnsi"/>
          <w:sz w:val="20"/>
          <w:szCs w:val="20"/>
        </w:rPr>
        <w:t xml:space="preserve"> </w:t>
      </w:r>
      <w:r w:rsidR="004A1DC4" w:rsidRPr="00D36678">
        <w:rPr>
          <w:rFonts w:asciiTheme="minorHAnsi" w:hAnsiTheme="minorHAnsi" w:cstheme="minorHAnsi"/>
          <w:sz w:val="20"/>
          <w:szCs w:val="20"/>
        </w:rPr>
        <w:t xml:space="preserve">Bankovní účet </w:t>
      </w:r>
      <w:r w:rsidR="004A1DC4">
        <w:rPr>
          <w:rFonts w:asciiTheme="minorHAnsi" w:hAnsiTheme="minorHAnsi" w:cstheme="minorHAnsi"/>
          <w:sz w:val="20"/>
          <w:szCs w:val="20"/>
        </w:rPr>
        <w:t>dodavatele</w:t>
      </w:r>
      <w:r w:rsidR="004A1DC4" w:rsidRPr="00D36678">
        <w:rPr>
          <w:rFonts w:asciiTheme="minorHAnsi" w:hAnsiTheme="minorHAnsi" w:cstheme="minorHAnsi"/>
          <w:sz w:val="20"/>
          <w:szCs w:val="20"/>
        </w:rPr>
        <w:t xml:space="preserve"> musí být zveřejněn správcem daně způsobem umožňujícím dálkový přístup.</w:t>
      </w:r>
    </w:p>
    <w:p w14:paraId="39BC7D9A" w14:textId="473CB741" w:rsidR="001E5394" w:rsidRPr="007545B9" w:rsidRDefault="00D57DAE"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1E5394" w:rsidRPr="007545B9">
        <w:rPr>
          <w:rFonts w:asciiTheme="minorHAnsi" w:hAnsiTheme="minorHAnsi" w:cstheme="minorHAnsi"/>
          <w:sz w:val="20"/>
          <w:szCs w:val="20"/>
        </w:rPr>
        <w:t xml:space="preserve"> je oprávněn vrátit </w:t>
      </w:r>
      <w:r w:rsidR="002A56A5" w:rsidRPr="007545B9">
        <w:rPr>
          <w:rFonts w:asciiTheme="minorHAnsi" w:hAnsiTheme="minorHAnsi" w:cstheme="minorHAnsi"/>
          <w:sz w:val="20"/>
          <w:szCs w:val="20"/>
        </w:rPr>
        <w:t>Dodavatel</w:t>
      </w:r>
      <w:r w:rsidR="001E5394" w:rsidRPr="007545B9">
        <w:rPr>
          <w:rFonts w:asciiTheme="minorHAnsi" w:hAnsiTheme="minorHAnsi" w:cstheme="minorHAnsi"/>
          <w:sz w:val="20"/>
          <w:szCs w:val="20"/>
        </w:rPr>
        <w:t xml:space="preserve">i přede dnem splatnosti příslušný daňový doklad (fakturu) bez zaplacení, pokud takový daňový doklad (faktura) nemá náležitosti stanovené zákonem nebo touto Smlouvou, a to s uvedením důvodu vrácení. </w:t>
      </w:r>
      <w:r w:rsidR="002A56A5" w:rsidRPr="007545B9">
        <w:rPr>
          <w:rFonts w:asciiTheme="minorHAnsi" w:hAnsiTheme="minorHAnsi" w:cstheme="minorHAnsi"/>
          <w:sz w:val="20"/>
          <w:szCs w:val="20"/>
        </w:rPr>
        <w:t>Dodavatel</w:t>
      </w:r>
      <w:r w:rsidR="001E5394" w:rsidRPr="007545B9">
        <w:rPr>
          <w:rFonts w:asciiTheme="minorHAnsi" w:hAnsiTheme="minorHAnsi" w:cstheme="minorHAnsi"/>
          <w:sz w:val="20"/>
          <w:szCs w:val="20"/>
        </w:rPr>
        <w:t xml:space="preserve"> je povinen v případě vrácení faktury vyhotovit fakturu novou. Důvodným vrácením faktury přestává běžet původní lhůta splatnosti. Nová lhůta v původní délce splatnosti běží znovu ode dne doručení opravené nebo nově vystavené faktury </w:t>
      </w: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1E5394" w:rsidRPr="007545B9">
        <w:rPr>
          <w:rFonts w:asciiTheme="minorHAnsi" w:hAnsiTheme="minorHAnsi" w:cstheme="minorHAnsi"/>
          <w:sz w:val="20"/>
          <w:szCs w:val="20"/>
        </w:rPr>
        <w:t xml:space="preserve">i. </w:t>
      </w:r>
      <w:r w:rsidR="00967CCB" w:rsidRPr="007545B9">
        <w:rPr>
          <w:rFonts w:asciiTheme="minorHAnsi" w:hAnsiTheme="minorHAnsi" w:cstheme="minorHAnsi"/>
          <w:sz w:val="20"/>
          <w:szCs w:val="20"/>
        </w:rPr>
        <w:t xml:space="preserve"> </w:t>
      </w:r>
    </w:p>
    <w:p w14:paraId="0F2B59C9" w14:textId="77777777" w:rsidR="00565AF2" w:rsidRPr="007545B9" w:rsidRDefault="00565AF2"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 xml:space="preserve">Zálohy na cenu jednotlivých plnění nebudou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atelem poskytovány.</w:t>
      </w:r>
    </w:p>
    <w:p w14:paraId="0A1A199B" w14:textId="0C8D1F12" w:rsidR="00122E60" w:rsidRPr="00976715" w:rsidRDefault="00895101" w:rsidP="00976715">
      <w:pPr>
        <w:pStyle w:val="Zkladntext"/>
        <w:numPr>
          <w:ilvl w:val="0"/>
          <w:numId w:val="31"/>
        </w:numPr>
        <w:spacing w:before="90"/>
        <w:ind w:left="357"/>
        <w:jc w:val="left"/>
        <w:rPr>
          <w:rFonts w:asciiTheme="minorHAnsi" w:hAnsiTheme="minorHAnsi" w:cstheme="minorHAnsi"/>
          <w:sz w:val="20"/>
          <w:szCs w:val="20"/>
        </w:rPr>
      </w:pPr>
      <w:r w:rsidRPr="007545B9">
        <w:rPr>
          <w:rFonts w:asciiTheme="minorHAnsi" w:hAnsiTheme="minorHAnsi" w:cstheme="minorHAnsi"/>
          <w:sz w:val="20"/>
          <w:szCs w:val="20"/>
        </w:rPr>
        <w:t xml:space="preserve">Faktury budou vystaveny ve formátu PDF a zaslány na e-mailovou adresu: </w:t>
      </w:r>
      <w:hyperlink r:id="rId8" w:history="1">
        <w:r w:rsidRPr="007545B9">
          <w:rPr>
            <w:rStyle w:val="Hypertextovodkaz"/>
            <w:rFonts w:asciiTheme="minorHAnsi" w:hAnsiTheme="minorHAnsi" w:cstheme="minorHAnsi"/>
            <w:sz w:val="20"/>
            <w:szCs w:val="20"/>
          </w:rPr>
          <w:t>elektronicka.fakturace@dpo.cz</w:t>
        </w:r>
      </w:hyperlink>
      <w:r w:rsidR="00122E60">
        <w:rPr>
          <w:rStyle w:val="Hypertextovodkaz"/>
          <w:rFonts w:asciiTheme="minorHAnsi" w:hAnsiTheme="minorHAnsi" w:cstheme="minorHAnsi"/>
          <w:sz w:val="20"/>
          <w:szCs w:val="20"/>
        </w:rPr>
        <w:t>.</w:t>
      </w:r>
      <w:r w:rsidR="00BA41A8">
        <w:rPr>
          <w:rStyle w:val="Hypertextovodkaz"/>
          <w:rFonts w:asciiTheme="minorHAnsi" w:hAnsiTheme="minorHAnsi" w:cstheme="minorHAnsi"/>
          <w:color w:val="auto"/>
          <w:sz w:val="20"/>
          <w:szCs w:val="20"/>
          <w:u w:val="none"/>
        </w:rPr>
        <w:t xml:space="preserve"> </w:t>
      </w:r>
      <w:r w:rsidR="00976715" w:rsidRPr="00976715">
        <w:rPr>
          <w:rFonts w:asciiTheme="minorHAnsi" w:hAnsiTheme="minorHAnsi" w:cstheme="minorHAnsi"/>
          <w:sz w:val="20"/>
          <w:szCs w:val="20"/>
        </w:rPr>
        <w:t>Objednatel zpracovává fakt</w:t>
      </w:r>
      <w:r w:rsidR="00BA41A8">
        <w:rPr>
          <w:rFonts w:asciiTheme="minorHAnsi" w:hAnsiTheme="minorHAnsi" w:cstheme="minorHAnsi"/>
          <w:sz w:val="20"/>
          <w:szCs w:val="20"/>
        </w:rPr>
        <w:t>u</w:t>
      </w:r>
      <w:r w:rsidR="00976715" w:rsidRPr="00976715">
        <w:rPr>
          <w:rFonts w:asciiTheme="minorHAnsi" w:hAnsiTheme="minorHAnsi" w:cstheme="minorHAnsi"/>
          <w:sz w:val="20"/>
          <w:szCs w:val="20"/>
        </w:rPr>
        <w:t>ry zaslané e-mailem výhra</w:t>
      </w:r>
      <w:r w:rsidR="00976715" w:rsidRPr="00BA41A8">
        <w:rPr>
          <w:rFonts w:asciiTheme="minorHAnsi" w:hAnsiTheme="minorHAnsi" w:cstheme="minorHAnsi"/>
          <w:sz w:val="20"/>
          <w:szCs w:val="20"/>
        </w:rPr>
        <w:t>dně elektronicky ve formátu PDF. Z </w:t>
      </w:r>
      <w:r w:rsidR="00976715" w:rsidRPr="00976715">
        <w:rPr>
          <w:rFonts w:asciiTheme="minorHAnsi" w:hAnsiTheme="minorHAnsi" w:cstheme="minorHAnsi"/>
          <w:sz w:val="20"/>
          <w:szCs w:val="20"/>
        </w:rPr>
        <w:t>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Objednatel</w:t>
      </w:r>
      <w:r w:rsidR="0051344D">
        <w:rPr>
          <w:rFonts w:asciiTheme="minorHAnsi" w:hAnsiTheme="minorHAnsi" w:cstheme="minorHAnsi"/>
          <w:sz w:val="20"/>
          <w:szCs w:val="20"/>
        </w:rPr>
        <w:t>e</w:t>
      </w:r>
      <w:r w:rsidR="00976715" w:rsidRPr="00976715">
        <w:rPr>
          <w:rFonts w:asciiTheme="minorHAnsi" w:hAnsiTheme="minorHAnsi" w:cstheme="minorHAnsi"/>
          <w:sz w:val="20"/>
          <w:szCs w:val="20"/>
        </w:rPr>
        <w:t xml:space="preserve">m akceptovány. </w:t>
      </w:r>
    </w:p>
    <w:p w14:paraId="1162AE8F" w14:textId="77777777" w:rsidR="00306268" w:rsidRPr="007545B9" w:rsidRDefault="00306268"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 xml:space="preserve">V případě prodlení Objednatele s placením sjednané ceny za provedení Díla </w:t>
      </w:r>
      <w:r w:rsidR="00DF7E90" w:rsidRPr="007545B9">
        <w:rPr>
          <w:rFonts w:asciiTheme="minorHAnsi" w:hAnsiTheme="minorHAnsi" w:cstheme="minorHAnsi"/>
          <w:sz w:val="20"/>
          <w:szCs w:val="20"/>
        </w:rPr>
        <w:t xml:space="preserve">dle Dílčí objednávky </w:t>
      </w:r>
      <w:r w:rsidRPr="007545B9">
        <w:rPr>
          <w:rFonts w:asciiTheme="minorHAnsi" w:hAnsiTheme="minorHAnsi" w:cstheme="minorHAnsi"/>
          <w:sz w:val="20"/>
          <w:szCs w:val="20"/>
        </w:rPr>
        <w:t>je Dodavatel oprávněn požadovat a Objednatel je povinen zaplatit Dodavateli úrok z prodlení ve výši 0,05 % z ceny provedeného a nezaplaceného díla</w:t>
      </w:r>
      <w:r w:rsidR="00DF7E90" w:rsidRPr="007545B9">
        <w:rPr>
          <w:rFonts w:asciiTheme="minorHAnsi" w:hAnsiTheme="minorHAnsi" w:cstheme="minorHAnsi"/>
          <w:sz w:val="20"/>
          <w:szCs w:val="20"/>
        </w:rPr>
        <w:t xml:space="preserve"> dle Díl</w:t>
      </w:r>
      <w:r w:rsidR="00B77AC1" w:rsidRPr="007545B9">
        <w:rPr>
          <w:rFonts w:asciiTheme="minorHAnsi" w:hAnsiTheme="minorHAnsi" w:cstheme="minorHAnsi"/>
          <w:sz w:val="20"/>
          <w:szCs w:val="20"/>
        </w:rPr>
        <w:t>č</w:t>
      </w:r>
      <w:r w:rsidR="00DF7E90" w:rsidRPr="007545B9">
        <w:rPr>
          <w:rFonts w:asciiTheme="minorHAnsi" w:hAnsiTheme="minorHAnsi" w:cstheme="minorHAnsi"/>
          <w:sz w:val="20"/>
          <w:szCs w:val="20"/>
        </w:rPr>
        <w:t>í objednáv</w:t>
      </w:r>
      <w:r w:rsidR="00B77AC1" w:rsidRPr="007545B9">
        <w:rPr>
          <w:rFonts w:asciiTheme="minorHAnsi" w:hAnsiTheme="minorHAnsi" w:cstheme="minorHAnsi"/>
          <w:sz w:val="20"/>
          <w:szCs w:val="20"/>
        </w:rPr>
        <w:t>k</w:t>
      </w:r>
      <w:r w:rsidR="00DF7E90" w:rsidRPr="007545B9">
        <w:rPr>
          <w:rFonts w:asciiTheme="minorHAnsi" w:hAnsiTheme="minorHAnsi" w:cstheme="minorHAnsi"/>
          <w:sz w:val="20"/>
          <w:szCs w:val="20"/>
        </w:rPr>
        <w:t>y</w:t>
      </w:r>
      <w:r w:rsidRPr="007545B9">
        <w:rPr>
          <w:rFonts w:asciiTheme="minorHAnsi" w:hAnsiTheme="minorHAnsi" w:cstheme="minorHAnsi"/>
          <w:sz w:val="20"/>
          <w:szCs w:val="20"/>
        </w:rPr>
        <w:t xml:space="preserve"> za každý den prodlení po lhůtě splatnosti. </w:t>
      </w:r>
    </w:p>
    <w:p w14:paraId="11CF5D6C" w14:textId="0A715593" w:rsidR="00306268" w:rsidRDefault="00306268"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 xml:space="preserve">V případě, že faktura nebude v době splatnosti uhrazena, upozorní Dodavatel oprávněného zástupce Objednatele na tuto skutečnost, v opačném případě mu nesvědčí nárok </w:t>
      </w:r>
      <w:r w:rsidR="004F1C1E" w:rsidRPr="007545B9">
        <w:rPr>
          <w:rFonts w:asciiTheme="minorHAnsi" w:hAnsiTheme="minorHAnsi" w:cstheme="minorHAnsi"/>
          <w:sz w:val="20"/>
          <w:szCs w:val="20"/>
        </w:rPr>
        <w:t xml:space="preserve">na </w:t>
      </w:r>
      <w:r w:rsidRPr="007545B9">
        <w:rPr>
          <w:rFonts w:asciiTheme="minorHAnsi" w:hAnsiTheme="minorHAnsi" w:cstheme="minorHAnsi"/>
          <w:sz w:val="20"/>
          <w:szCs w:val="20"/>
        </w:rPr>
        <w:t xml:space="preserve">úroky z prodlení ani jiné sankce. </w:t>
      </w:r>
    </w:p>
    <w:p w14:paraId="774F6057" w14:textId="1CEDBEE5" w:rsidR="000E0FE9" w:rsidRPr="000D729F" w:rsidRDefault="000E0FE9" w:rsidP="000D729F">
      <w:pPr>
        <w:pStyle w:val="Odstavecseseznamem"/>
        <w:numPr>
          <w:ilvl w:val="0"/>
          <w:numId w:val="31"/>
        </w:numPr>
        <w:tabs>
          <w:tab w:val="left" w:pos="426"/>
        </w:tabs>
        <w:spacing w:after="120"/>
        <w:ind w:left="284" w:right="23" w:hanging="284"/>
        <w:jc w:val="both"/>
        <w:rPr>
          <w:rFonts w:asciiTheme="minorHAnsi" w:hAnsiTheme="minorHAnsi" w:cstheme="minorHAnsi"/>
          <w:sz w:val="20"/>
          <w:szCs w:val="20"/>
        </w:rPr>
      </w:pPr>
      <w:r w:rsidRPr="000D729F">
        <w:rPr>
          <w:rFonts w:asciiTheme="minorHAnsi" w:hAnsiTheme="minorHAnsi" w:cstheme="minorHAnsi"/>
          <w:sz w:val="20"/>
          <w:szCs w:val="20"/>
        </w:rPr>
        <w:t xml:space="preserve">Dodatečné dodávky, služby dle </w:t>
      </w:r>
      <w:r>
        <w:rPr>
          <w:rFonts w:asciiTheme="minorHAnsi" w:hAnsiTheme="minorHAnsi" w:cstheme="minorHAnsi"/>
          <w:sz w:val="20"/>
          <w:szCs w:val="20"/>
        </w:rPr>
        <w:t>čl. VI.</w:t>
      </w:r>
      <w:r w:rsidRPr="000D729F">
        <w:rPr>
          <w:rFonts w:asciiTheme="minorHAnsi" w:hAnsiTheme="minorHAnsi" w:cstheme="minorHAnsi"/>
          <w:sz w:val="20"/>
          <w:szCs w:val="20"/>
        </w:rPr>
        <w:t xml:space="preserve"> budou </w:t>
      </w:r>
      <w:r w:rsidR="005A3998">
        <w:rPr>
          <w:rFonts w:asciiTheme="minorHAnsi" w:hAnsiTheme="minorHAnsi" w:cstheme="minorHAnsi"/>
          <w:sz w:val="20"/>
          <w:szCs w:val="20"/>
        </w:rPr>
        <w:t xml:space="preserve">prováděny a </w:t>
      </w:r>
      <w:r w:rsidRPr="000D729F">
        <w:rPr>
          <w:rFonts w:asciiTheme="minorHAnsi" w:hAnsiTheme="minorHAnsi" w:cstheme="minorHAnsi"/>
          <w:sz w:val="20"/>
          <w:szCs w:val="20"/>
        </w:rPr>
        <w:t xml:space="preserve">fakturovány </w:t>
      </w:r>
      <w:r w:rsidR="005A3998">
        <w:rPr>
          <w:rFonts w:asciiTheme="minorHAnsi" w:hAnsiTheme="minorHAnsi" w:cstheme="minorHAnsi"/>
          <w:sz w:val="20"/>
          <w:szCs w:val="20"/>
        </w:rPr>
        <w:t xml:space="preserve">až </w:t>
      </w:r>
      <w:r w:rsidRPr="000D729F">
        <w:rPr>
          <w:rFonts w:asciiTheme="minorHAnsi" w:hAnsiTheme="minorHAnsi" w:cstheme="minorHAnsi"/>
          <w:sz w:val="20"/>
          <w:szCs w:val="20"/>
        </w:rPr>
        <w:t>po uzavření příslušného smluvního dodatku</w:t>
      </w:r>
      <w:r w:rsidR="005A3998">
        <w:rPr>
          <w:rFonts w:asciiTheme="minorHAnsi" w:hAnsiTheme="minorHAnsi" w:cstheme="minorHAnsi"/>
          <w:sz w:val="20"/>
          <w:szCs w:val="20"/>
        </w:rPr>
        <w:t xml:space="preserve"> v písemné formě, oboustranně podepsaného oprávněnými zástupci smluvních stran</w:t>
      </w:r>
      <w:r w:rsidRPr="000D729F">
        <w:rPr>
          <w:rFonts w:asciiTheme="minorHAnsi" w:hAnsiTheme="minorHAnsi" w:cstheme="minorHAnsi"/>
          <w:sz w:val="20"/>
          <w:szCs w:val="20"/>
        </w:rPr>
        <w:t>.</w:t>
      </w:r>
    </w:p>
    <w:p w14:paraId="179B1899" w14:textId="77777777" w:rsidR="000E0FE9" w:rsidRDefault="000E0FE9" w:rsidP="000D729F">
      <w:pPr>
        <w:pStyle w:val="Zkladntext"/>
        <w:spacing w:before="90"/>
        <w:rPr>
          <w:rFonts w:asciiTheme="minorHAnsi" w:hAnsiTheme="minorHAnsi" w:cstheme="minorHAnsi"/>
          <w:sz w:val="20"/>
          <w:szCs w:val="20"/>
        </w:rPr>
      </w:pPr>
    </w:p>
    <w:p w14:paraId="760D3CA4" w14:textId="177C0961" w:rsidR="008F0DDB" w:rsidRDefault="008F0DDB" w:rsidP="000D729F">
      <w:pPr>
        <w:pStyle w:val="Zkladntext"/>
        <w:spacing w:before="90"/>
        <w:ind w:left="357"/>
        <w:rPr>
          <w:rFonts w:asciiTheme="minorHAnsi" w:hAnsiTheme="minorHAnsi" w:cstheme="minorHAnsi"/>
          <w:sz w:val="20"/>
          <w:szCs w:val="20"/>
        </w:rPr>
      </w:pPr>
    </w:p>
    <w:p w14:paraId="417E7E76" w14:textId="2F15D35A" w:rsidR="008F0DDB" w:rsidRPr="00D36678" w:rsidRDefault="008F0DDB" w:rsidP="000D729F">
      <w:pPr>
        <w:pStyle w:val="Zkladntext"/>
        <w:spacing w:before="90"/>
        <w:ind w:left="357"/>
        <w:jc w:val="center"/>
        <w:rPr>
          <w:rFonts w:asciiTheme="minorHAnsi" w:hAnsiTheme="minorHAnsi" w:cstheme="minorHAnsi"/>
          <w:b/>
          <w:sz w:val="20"/>
          <w:szCs w:val="20"/>
        </w:rPr>
      </w:pPr>
      <w:r w:rsidRPr="00D36678">
        <w:rPr>
          <w:rFonts w:asciiTheme="minorHAnsi" w:hAnsiTheme="minorHAnsi" w:cstheme="minorHAnsi"/>
          <w:b/>
          <w:sz w:val="20"/>
          <w:szCs w:val="20"/>
        </w:rPr>
        <w:t xml:space="preserve">VI. </w:t>
      </w:r>
    </w:p>
    <w:p w14:paraId="114E86FA" w14:textId="3FE7FA6A" w:rsidR="008F0DDB" w:rsidRPr="00D36678" w:rsidRDefault="008F0DDB" w:rsidP="000D729F">
      <w:pPr>
        <w:pStyle w:val="Zkladntext"/>
        <w:spacing w:before="90"/>
        <w:ind w:left="357"/>
        <w:jc w:val="center"/>
        <w:rPr>
          <w:rFonts w:asciiTheme="minorHAnsi" w:hAnsiTheme="minorHAnsi" w:cstheme="minorHAnsi"/>
          <w:b/>
          <w:sz w:val="20"/>
          <w:szCs w:val="20"/>
        </w:rPr>
      </w:pPr>
      <w:r w:rsidRPr="00D36678">
        <w:rPr>
          <w:rFonts w:asciiTheme="minorHAnsi" w:hAnsiTheme="minorHAnsi" w:cstheme="minorHAnsi"/>
          <w:b/>
          <w:sz w:val="20"/>
          <w:szCs w:val="20"/>
        </w:rPr>
        <w:t>Vícepráce</w:t>
      </w:r>
    </w:p>
    <w:p w14:paraId="367FC1B6" w14:textId="5437CD18" w:rsidR="002F4660" w:rsidRDefault="002F4660" w:rsidP="002F4660">
      <w:pPr>
        <w:pStyle w:val="Textvbloku1"/>
        <w:tabs>
          <w:tab w:val="num" w:pos="426"/>
        </w:tabs>
        <w:ind w:left="0" w:right="0" w:firstLine="0"/>
        <w:jc w:val="center"/>
        <w:rPr>
          <w:rFonts w:asciiTheme="minorHAnsi" w:hAnsiTheme="minorHAnsi" w:cstheme="minorHAnsi"/>
          <w:b/>
          <w:sz w:val="20"/>
          <w:lang w:eastAsia="cs-CZ"/>
        </w:rPr>
      </w:pPr>
    </w:p>
    <w:p w14:paraId="2523D7D5" w14:textId="1392C1FC" w:rsidR="008F0DDB" w:rsidRPr="000D729F" w:rsidRDefault="008F0DDB" w:rsidP="000D729F">
      <w:pPr>
        <w:pStyle w:val="Odstavecseseznamem"/>
        <w:numPr>
          <w:ilvl w:val="0"/>
          <w:numId w:val="50"/>
        </w:numPr>
        <w:tabs>
          <w:tab w:val="left" w:pos="709"/>
        </w:tabs>
        <w:spacing w:before="90"/>
        <w:ind w:left="426" w:right="21" w:hanging="426"/>
        <w:jc w:val="both"/>
        <w:rPr>
          <w:rFonts w:asciiTheme="minorHAnsi" w:hAnsiTheme="minorHAnsi" w:cstheme="minorHAnsi"/>
          <w:sz w:val="20"/>
          <w:szCs w:val="20"/>
        </w:rPr>
      </w:pPr>
      <w:r w:rsidRPr="000D729F">
        <w:rPr>
          <w:rFonts w:asciiTheme="minorHAnsi" w:hAnsiTheme="minorHAnsi" w:cstheme="minorHAnsi"/>
          <w:sz w:val="20"/>
          <w:szCs w:val="20"/>
        </w:rPr>
        <w:t>Objednatel si</w:t>
      </w:r>
      <w:r>
        <w:rPr>
          <w:rFonts w:asciiTheme="minorHAnsi" w:hAnsiTheme="minorHAnsi" w:cstheme="minorHAnsi"/>
          <w:sz w:val="20"/>
          <w:szCs w:val="20"/>
        </w:rPr>
        <w:t xml:space="preserve"> v rámci jednotlivých Dílčích objednávek</w:t>
      </w:r>
      <w:r w:rsidRPr="000D729F">
        <w:rPr>
          <w:rFonts w:asciiTheme="minorHAnsi" w:hAnsiTheme="minorHAnsi" w:cstheme="minorHAnsi"/>
          <w:sz w:val="20"/>
          <w:szCs w:val="20"/>
        </w:rPr>
        <w:t xml:space="preserve"> vyhrazuje právo na provedení dodatečných dodávek, služeb (souhrnně vícepráce), které nebyly obsaženy v původním předmětu plnění a jejichž potřeba vznikla v důsledku nepředvídatelných okolností a tyto dodatečné dodávky, služby jsou nezbytné pro poskytnutí původních dodávek, služeb. Celkový cenový nárůst související s těmito změnami (vícepráce) při odečtení služeb či dodávek, které nebyly realizovány (méněpráce), nepřesáhne 30 % původní ceny za provedení díla dle této smlouvy. Jakákoliv část předmětu plnění, která na základě dohody smluvních stran nebude provedena, se považuje za méněpráci. Méněpráce přitom nebudou za žádných okolností zhotovitelem účtovány, tj. o méněpráce se snižuje cena díla. Smluvní strany se zavazují uzavřít o této změně dodatek ke smlouvě.   </w:t>
      </w:r>
    </w:p>
    <w:p w14:paraId="7BC3F66B" w14:textId="66ADCFDB" w:rsidR="008F0DDB" w:rsidRPr="007545B9" w:rsidRDefault="008F0DDB" w:rsidP="000D729F">
      <w:pPr>
        <w:pStyle w:val="Textvbloku1"/>
        <w:ind w:right="0"/>
        <w:rPr>
          <w:rFonts w:asciiTheme="minorHAnsi" w:hAnsiTheme="minorHAnsi" w:cstheme="minorHAnsi"/>
          <w:b/>
          <w:sz w:val="20"/>
          <w:lang w:eastAsia="cs-CZ"/>
        </w:rPr>
      </w:pPr>
    </w:p>
    <w:p w14:paraId="5E3728F3" w14:textId="54B5527C" w:rsidR="002F4660" w:rsidRPr="007545B9" w:rsidRDefault="002F4660" w:rsidP="002F4660">
      <w:pPr>
        <w:pStyle w:val="Textvbloku1"/>
        <w:tabs>
          <w:tab w:val="num" w:pos="426"/>
        </w:tabs>
        <w:ind w:left="0" w:right="0" w:firstLine="0"/>
        <w:jc w:val="center"/>
        <w:rPr>
          <w:rFonts w:asciiTheme="minorHAnsi" w:hAnsiTheme="minorHAnsi" w:cstheme="minorHAnsi"/>
          <w:b/>
          <w:sz w:val="20"/>
          <w:lang w:eastAsia="cs-CZ"/>
        </w:rPr>
      </w:pPr>
      <w:r w:rsidRPr="007545B9">
        <w:rPr>
          <w:rFonts w:asciiTheme="minorHAnsi" w:hAnsiTheme="minorHAnsi" w:cstheme="minorHAnsi"/>
          <w:b/>
          <w:sz w:val="20"/>
          <w:lang w:eastAsia="cs-CZ"/>
        </w:rPr>
        <w:t>V</w:t>
      </w:r>
      <w:r w:rsidR="00B26375" w:rsidRPr="007545B9">
        <w:rPr>
          <w:rFonts w:asciiTheme="minorHAnsi" w:hAnsiTheme="minorHAnsi" w:cstheme="minorHAnsi"/>
          <w:b/>
          <w:sz w:val="20"/>
          <w:lang w:eastAsia="cs-CZ"/>
        </w:rPr>
        <w:t>I</w:t>
      </w:r>
      <w:r w:rsidR="008F0DDB">
        <w:rPr>
          <w:rFonts w:asciiTheme="minorHAnsi" w:hAnsiTheme="minorHAnsi" w:cstheme="minorHAnsi"/>
          <w:b/>
          <w:sz w:val="20"/>
          <w:lang w:eastAsia="cs-CZ"/>
        </w:rPr>
        <w:t>I</w:t>
      </w:r>
      <w:r w:rsidRPr="007545B9">
        <w:rPr>
          <w:rFonts w:asciiTheme="minorHAnsi" w:hAnsiTheme="minorHAnsi" w:cstheme="minorHAnsi"/>
          <w:b/>
          <w:sz w:val="20"/>
          <w:lang w:eastAsia="cs-CZ"/>
        </w:rPr>
        <w:t>.</w:t>
      </w:r>
    </w:p>
    <w:p w14:paraId="052AD736" w14:textId="77777777" w:rsidR="002F4660" w:rsidRPr="007545B9" w:rsidRDefault="002F4660" w:rsidP="002F4660">
      <w:pPr>
        <w:pStyle w:val="Zkladntext"/>
        <w:jc w:val="center"/>
        <w:rPr>
          <w:rFonts w:asciiTheme="minorHAnsi" w:hAnsiTheme="minorHAnsi" w:cstheme="minorHAnsi"/>
          <w:b/>
          <w:sz w:val="20"/>
          <w:szCs w:val="20"/>
        </w:rPr>
      </w:pPr>
      <w:r w:rsidRPr="007545B9">
        <w:rPr>
          <w:rFonts w:asciiTheme="minorHAnsi" w:hAnsiTheme="minorHAnsi" w:cstheme="minorHAnsi"/>
          <w:b/>
          <w:sz w:val="20"/>
          <w:szCs w:val="20"/>
        </w:rPr>
        <w:t>Sankční ujednání, náhrada škody</w:t>
      </w:r>
    </w:p>
    <w:p w14:paraId="578ED96E" w14:textId="77777777" w:rsidR="002F4660" w:rsidRPr="007545B9" w:rsidRDefault="002F4660" w:rsidP="002F4660">
      <w:pPr>
        <w:pStyle w:val="Zkladntext"/>
        <w:jc w:val="center"/>
        <w:rPr>
          <w:rFonts w:asciiTheme="minorHAnsi" w:hAnsiTheme="minorHAnsi" w:cstheme="minorHAnsi"/>
          <w:b/>
          <w:sz w:val="20"/>
          <w:szCs w:val="20"/>
        </w:rPr>
      </w:pPr>
    </w:p>
    <w:p w14:paraId="1E382E40" w14:textId="21951037" w:rsidR="002F4660" w:rsidRPr="007545B9" w:rsidRDefault="00D57DAE" w:rsidP="00C3214D">
      <w:pPr>
        <w:pStyle w:val="Zkladntext"/>
        <w:numPr>
          <w:ilvl w:val="0"/>
          <w:numId w:val="27"/>
        </w:numPr>
        <w:spacing w:before="90"/>
        <w:rPr>
          <w:rFonts w:asciiTheme="minorHAnsi" w:hAnsiTheme="minorHAnsi" w:cstheme="minorHAnsi"/>
          <w:sz w:val="20"/>
          <w:szCs w:val="20"/>
        </w:rPr>
      </w:pPr>
      <w:r w:rsidRPr="007545B9">
        <w:rPr>
          <w:rFonts w:asciiTheme="minorHAnsi" w:hAnsiTheme="minorHAnsi" w:cstheme="minorHAnsi"/>
          <w:sz w:val="20"/>
          <w:szCs w:val="20"/>
        </w:rPr>
        <w:t>Objedn</w:t>
      </w:r>
      <w:r w:rsidR="002F4660" w:rsidRPr="007545B9">
        <w:rPr>
          <w:rFonts w:asciiTheme="minorHAnsi" w:hAnsiTheme="minorHAnsi" w:cstheme="minorHAnsi"/>
          <w:sz w:val="20"/>
          <w:szCs w:val="20"/>
        </w:rPr>
        <w:t xml:space="preserve">atel je oprávněn uplatnit smluvní pokutu ve výši </w:t>
      </w:r>
      <w:r w:rsidR="00B64E6F" w:rsidRPr="007545B9">
        <w:rPr>
          <w:rFonts w:asciiTheme="minorHAnsi" w:hAnsiTheme="minorHAnsi" w:cstheme="minorHAnsi"/>
          <w:sz w:val="20"/>
          <w:szCs w:val="20"/>
        </w:rPr>
        <w:t>0,5 % z ceny díla</w:t>
      </w:r>
      <w:r w:rsidR="004704BE" w:rsidRPr="007545B9">
        <w:rPr>
          <w:rFonts w:asciiTheme="minorHAnsi" w:hAnsiTheme="minorHAnsi" w:cstheme="minorHAnsi"/>
          <w:sz w:val="20"/>
          <w:szCs w:val="20"/>
        </w:rPr>
        <w:t xml:space="preserve"> bez DPH</w:t>
      </w:r>
      <w:r w:rsidR="00B64E6F" w:rsidRPr="007545B9">
        <w:rPr>
          <w:rFonts w:asciiTheme="minorHAnsi" w:hAnsiTheme="minorHAnsi" w:cstheme="minorHAnsi"/>
          <w:sz w:val="20"/>
          <w:szCs w:val="20"/>
        </w:rPr>
        <w:t>,</w:t>
      </w:r>
      <w:r w:rsidR="004704BE" w:rsidRPr="007545B9">
        <w:rPr>
          <w:rFonts w:asciiTheme="minorHAnsi" w:hAnsiTheme="minorHAnsi" w:cstheme="minorHAnsi"/>
          <w:sz w:val="20"/>
          <w:szCs w:val="20"/>
        </w:rPr>
        <w:t>,</w:t>
      </w:r>
      <w:r w:rsidR="002F4660" w:rsidRPr="007545B9">
        <w:rPr>
          <w:rFonts w:asciiTheme="minorHAnsi" w:hAnsiTheme="minorHAnsi" w:cstheme="minorHAnsi"/>
          <w:sz w:val="20"/>
          <w:szCs w:val="20"/>
        </w:rPr>
        <w:t xml:space="preserve"> za každý započatý den prodlení </w:t>
      </w:r>
      <w:r w:rsidR="002F4660" w:rsidRPr="007545B9">
        <w:rPr>
          <w:rFonts w:asciiTheme="minorHAnsi" w:hAnsiTheme="minorHAnsi" w:cstheme="minorHAnsi"/>
          <w:color w:val="000000"/>
          <w:sz w:val="20"/>
          <w:szCs w:val="20"/>
        </w:rPr>
        <w:t>Dodavatele</w:t>
      </w:r>
      <w:r w:rsidR="002F4660" w:rsidRPr="007545B9">
        <w:rPr>
          <w:rFonts w:asciiTheme="minorHAnsi" w:hAnsiTheme="minorHAnsi" w:cstheme="minorHAnsi"/>
          <w:sz w:val="20"/>
          <w:szCs w:val="20"/>
        </w:rPr>
        <w:t xml:space="preserve"> s</w:t>
      </w:r>
      <w:r w:rsidR="00FF799D" w:rsidRPr="007545B9">
        <w:rPr>
          <w:rFonts w:asciiTheme="minorHAnsi" w:hAnsiTheme="minorHAnsi" w:cstheme="minorHAnsi"/>
          <w:sz w:val="20"/>
          <w:szCs w:val="20"/>
        </w:rPr>
        <w:t xml:space="preserve"> </w:t>
      </w:r>
      <w:r w:rsidR="002F4660" w:rsidRPr="007545B9">
        <w:rPr>
          <w:rFonts w:asciiTheme="minorHAnsi" w:hAnsiTheme="minorHAnsi" w:cstheme="minorHAnsi"/>
          <w:sz w:val="20"/>
          <w:szCs w:val="20"/>
        </w:rPr>
        <w:t xml:space="preserve">dodáním předmětu Dílčí </w:t>
      </w:r>
      <w:r w:rsidR="002F4660" w:rsidRPr="007545B9">
        <w:rPr>
          <w:rFonts w:asciiTheme="minorHAnsi" w:hAnsiTheme="minorHAnsi" w:cstheme="minorHAnsi"/>
          <w:color w:val="000000"/>
          <w:sz w:val="20"/>
          <w:szCs w:val="20"/>
        </w:rPr>
        <w:t>objednávky</w:t>
      </w:r>
      <w:r w:rsidR="002F4660" w:rsidRPr="007545B9">
        <w:rPr>
          <w:rFonts w:asciiTheme="minorHAnsi" w:hAnsiTheme="minorHAnsi" w:cstheme="minorHAnsi"/>
          <w:sz w:val="20"/>
          <w:szCs w:val="20"/>
        </w:rPr>
        <w:t xml:space="preserve"> ve smluveném termínu.</w:t>
      </w:r>
      <w:r w:rsidR="001421E1">
        <w:rPr>
          <w:rFonts w:asciiTheme="minorHAnsi" w:hAnsiTheme="minorHAnsi" w:cstheme="minorHAnsi"/>
          <w:sz w:val="20"/>
          <w:szCs w:val="20"/>
        </w:rPr>
        <w:t xml:space="preserve"> V dílčí objednávce, může objednatel jednostranně určit nižší smluvní pokutu pro danou</w:t>
      </w:r>
      <w:r w:rsidR="00B57C4A">
        <w:rPr>
          <w:rFonts w:asciiTheme="minorHAnsi" w:hAnsiTheme="minorHAnsi" w:cstheme="minorHAnsi"/>
          <w:sz w:val="20"/>
          <w:szCs w:val="20"/>
        </w:rPr>
        <w:t xml:space="preserve"> konkré</w:t>
      </w:r>
      <w:r w:rsidR="001421E1">
        <w:rPr>
          <w:rFonts w:asciiTheme="minorHAnsi" w:hAnsiTheme="minorHAnsi" w:cstheme="minorHAnsi"/>
          <w:sz w:val="20"/>
          <w:szCs w:val="20"/>
        </w:rPr>
        <w:t>tní objednávku.</w:t>
      </w:r>
    </w:p>
    <w:p w14:paraId="6C530631" w14:textId="08BCC22A" w:rsidR="002F4660" w:rsidRPr="007545B9" w:rsidRDefault="00D57DAE" w:rsidP="001421E1">
      <w:pPr>
        <w:pStyle w:val="Zkladntext"/>
        <w:numPr>
          <w:ilvl w:val="0"/>
          <w:numId w:val="27"/>
        </w:numPr>
        <w:spacing w:before="90"/>
        <w:rPr>
          <w:rFonts w:asciiTheme="minorHAnsi" w:hAnsiTheme="minorHAnsi" w:cstheme="minorHAnsi"/>
          <w:sz w:val="20"/>
          <w:szCs w:val="20"/>
        </w:rPr>
      </w:pPr>
      <w:r w:rsidRPr="007545B9">
        <w:rPr>
          <w:rFonts w:asciiTheme="minorHAnsi" w:hAnsiTheme="minorHAnsi" w:cstheme="minorHAnsi"/>
          <w:sz w:val="20"/>
          <w:szCs w:val="20"/>
        </w:rPr>
        <w:t>Objedn</w:t>
      </w:r>
      <w:r w:rsidR="002F4660" w:rsidRPr="007545B9">
        <w:rPr>
          <w:rFonts w:asciiTheme="minorHAnsi" w:hAnsiTheme="minorHAnsi" w:cstheme="minorHAnsi"/>
          <w:sz w:val="20"/>
          <w:szCs w:val="20"/>
        </w:rPr>
        <w:t xml:space="preserve">atel je oprávněn uplatnit smluvní pokutu ve výši </w:t>
      </w:r>
      <w:r w:rsidR="00B64E6F" w:rsidRPr="007545B9">
        <w:rPr>
          <w:rFonts w:asciiTheme="minorHAnsi" w:hAnsiTheme="minorHAnsi" w:cstheme="minorHAnsi"/>
          <w:sz w:val="20"/>
          <w:szCs w:val="20"/>
        </w:rPr>
        <w:t>0,5 % z ceny díla</w:t>
      </w:r>
      <w:r w:rsidR="004704BE" w:rsidRPr="007545B9">
        <w:rPr>
          <w:rFonts w:asciiTheme="minorHAnsi" w:hAnsiTheme="minorHAnsi" w:cstheme="minorHAnsi"/>
          <w:sz w:val="20"/>
          <w:szCs w:val="20"/>
        </w:rPr>
        <w:t xml:space="preserve"> bez DPH</w:t>
      </w:r>
      <w:r w:rsidR="00B64E6F" w:rsidRPr="007545B9">
        <w:rPr>
          <w:rFonts w:asciiTheme="minorHAnsi" w:hAnsiTheme="minorHAnsi" w:cstheme="minorHAnsi"/>
          <w:sz w:val="20"/>
          <w:szCs w:val="20"/>
        </w:rPr>
        <w:t xml:space="preserve">, </w:t>
      </w:r>
      <w:r w:rsidR="004704BE" w:rsidRPr="007545B9">
        <w:rPr>
          <w:rFonts w:asciiTheme="minorHAnsi" w:hAnsiTheme="minorHAnsi" w:cstheme="minorHAnsi"/>
          <w:sz w:val="20"/>
          <w:szCs w:val="20"/>
        </w:rPr>
        <w:t>,</w:t>
      </w:r>
      <w:r w:rsidR="002F4660" w:rsidRPr="007545B9">
        <w:rPr>
          <w:rFonts w:asciiTheme="minorHAnsi" w:hAnsiTheme="minorHAnsi" w:cstheme="minorHAnsi"/>
          <w:sz w:val="20"/>
          <w:szCs w:val="20"/>
        </w:rPr>
        <w:t xml:space="preserve"> za každý započatý den prodlení Dodavatele s </w:t>
      </w:r>
      <w:r w:rsidR="002F4660" w:rsidRPr="007545B9">
        <w:rPr>
          <w:rFonts w:asciiTheme="minorHAnsi" w:hAnsiTheme="minorHAnsi" w:cstheme="minorHAnsi"/>
          <w:color w:val="000000"/>
          <w:sz w:val="20"/>
          <w:szCs w:val="20"/>
        </w:rPr>
        <w:t>odstraněním každé jednotlivé vady v</w:t>
      </w:r>
      <w:r w:rsidR="00DF7E90" w:rsidRPr="007545B9">
        <w:rPr>
          <w:rFonts w:asciiTheme="minorHAnsi" w:hAnsiTheme="minorHAnsi" w:cstheme="minorHAnsi"/>
          <w:color w:val="000000"/>
          <w:sz w:val="20"/>
          <w:szCs w:val="20"/>
        </w:rPr>
        <w:t> </w:t>
      </w:r>
      <w:r w:rsidR="002F4660" w:rsidRPr="007545B9">
        <w:rPr>
          <w:rFonts w:asciiTheme="minorHAnsi" w:hAnsiTheme="minorHAnsi" w:cstheme="minorHAnsi"/>
          <w:color w:val="000000"/>
          <w:sz w:val="20"/>
          <w:szCs w:val="20"/>
        </w:rPr>
        <w:t>termínu stanoveném v čl. VI</w:t>
      </w:r>
      <w:r w:rsidR="005A3998">
        <w:rPr>
          <w:rFonts w:asciiTheme="minorHAnsi" w:hAnsiTheme="minorHAnsi" w:cstheme="minorHAnsi"/>
          <w:color w:val="000000"/>
          <w:sz w:val="20"/>
          <w:szCs w:val="20"/>
        </w:rPr>
        <w:t>I</w:t>
      </w:r>
      <w:r w:rsidR="00B26375" w:rsidRPr="007545B9">
        <w:rPr>
          <w:rFonts w:asciiTheme="minorHAnsi" w:hAnsiTheme="minorHAnsi" w:cstheme="minorHAnsi"/>
          <w:color w:val="000000"/>
          <w:sz w:val="20"/>
          <w:szCs w:val="20"/>
        </w:rPr>
        <w:t>I</w:t>
      </w:r>
      <w:r w:rsidR="002F4660" w:rsidRPr="007545B9">
        <w:rPr>
          <w:rFonts w:asciiTheme="minorHAnsi" w:hAnsiTheme="minorHAnsi" w:cstheme="minorHAnsi"/>
          <w:color w:val="000000"/>
          <w:sz w:val="20"/>
          <w:szCs w:val="20"/>
        </w:rPr>
        <w:t>. odst. 4.</w:t>
      </w:r>
      <w:r w:rsidR="002F4660" w:rsidRPr="007545B9">
        <w:rPr>
          <w:rFonts w:asciiTheme="minorHAnsi" w:hAnsiTheme="minorHAnsi" w:cstheme="minorHAnsi"/>
          <w:b/>
          <w:color w:val="000000"/>
          <w:sz w:val="20"/>
          <w:szCs w:val="20"/>
        </w:rPr>
        <w:t xml:space="preserve"> </w:t>
      </w:r>
      <w:r w:rsidR="002F4660" w:rsidRPr="007545B9">
        <w:rPr>
          <w:rFonts w:asciiTheme="minorHAnsi" w:hAnsiTheme="minorHAnsi" w:cstheme="minorHAnsi"/>
          <w:color w:val="000000"/>
          <w:sz w:val="20"/>
          <w:szCs w:val="20"/>
        </w:rPr>
        <w:t>této smlouvy.</w:t>
      </w:r>
      <w:r w:rsidR="001421E1">
        <w:rPr>
          <w:rFonts w:asciiTheme="minorHAnsi" w:hAnsiTheme="minorHAnsi" w:cstheme="minorHAnsi"/>
          <w:sz w:val="20"/>
          <w:szCs w:val="20"/>
        </w:rPr>
        <w:t>V dílčí objednávce, může objednatel jednostranně určit nižší smluvní pokutu pro danou</w:t>
      </w:r>
      <w:r w:rsidR="00B57C4A">
        <w:rPr>
          <w:rFonts w:asciiTheme="minorHAnsi" w:hAnsiTheme="minorHAnsi" w:cstheme="minorHAnsi"/>
          <w:sz w:val="20"/>
          <w:szCs w:val="20"/>
        </w:rPr>
        <w:t xml:space="preserve"> konkré</w:t>
      </w:r>
      <w:r w:rsidR="001421E1">
        <w:rPr>
          <w:rFonts w:asciiTheme="minorHAnsi" w:hAnsiTheme="minorHAnsi" w:cstheme="minorHAnsi"/>
          <w:sz w:val="20"/>
          <w:szCs w:val="20"/>
        </w:rPr>
        <w:t>tní objednávku.</w:t>
      </w:r>
      <w:r w:rsidR="001421E1" w:rsidDel="001421E1">
        <w:rPr>
          <w:rStyle w:val="Odkaznakoment"/>
          <w:szCs w:val="20"/>
        </w:rPr>
        <w:t xml:space="preserve"> </w:t>
      </w:r>
    </w:p>
    <w:p w14:paraId="482187CD" w14:textId="77777777" w:rsidR="002F4660" w:rsidRPr="007545B9" w:rsidRDefault="00D57DAE" w:rsidP="001421E1">
      <w:pPr>
        <w:pStyle w:val="Textvbloku1"/>
        <w:numPr>
          <w:ilvl w:val="0"/>
          <w:numId w:val="27"/>
        </w:numPr>
        <w:tabs>
          <w:tab w:val="num" w:pos="426"/>
        </w:tabs>
        <w:spacing w:before="90"/>
        <w:ind w:right="0"/>
        <w:jc w:val="both"/>
        <w:rPr>
          <w:rFonts w:asciiTheme="minorHAnsi" w:hAnsiTheme="minorHAnsi" w:cstheme="minorHAnsi"/>
          <w:sz w:val="20"/>
          <w:lang w:eastAsia="cs-CZ"/>
        </w:rPr>
      </w:pPr>
      <w:r w:rsidRPr="007545B9">
        <w:rPr>
          <w:rFonts w:asciiTheme="minorHAnsi" w:hAnsiTheme="minorHAnsi" w:cstheme="minorHAnsi"/>
          <w:color w:val="000000"/>
          <w:sz w:val="20"/>
        </w:rPr>
        <w:t>Objedn</w:t>
      </w:r>
      <w:r w:rsidR="002F4660" w:rsidRPr="007545B9">
        <w:rPr>
          <w:rFonts w:asciiTheme="minorHAnsi" w:hAnsiTheme="minorHAnsi" w:cstheme="minorHAnsi"/>
          <w:color w:val="000000"/>
          <w:sz w:val="20"/>
        </w:rPr>
        <w:t>atel uplatní nárok na smluvní pokutu a její výši písemnou výzvou u Dodavatele na jeho adrese pro doručování. Dodavatel je povinen zaplatit uplatněnou smluvní pokutu do 10 dnů od doručení této výzvy.</w:t>
      </w:r>
    </w:p>
    <w:p w14:paraId="4963A302" w14:textId="77777777" w:rsidR="002F4660" w:rsidRPr="007545B9" w:rsidRDefault="002F4660" w:rsidP="00F77097">
      <w:pPr>
        <w:pStyle w:val="Textvbloku1"/>
        <w:numPr>
          <w:ilvl w:val="0"/>
          <w:numId w:val="27"/>
        </w:numPr>
        <w:spacing w:before="90"/>
        <w:ind w:right="0"/>
        <w:jc w:val="both"/>
        <w:rPr>
          <w:rFonts w:asciiTheme="minorHAnsi" w:hAnsiTheme="minorHAnsi" w:cstheme="minorHAnsi"/>
          <w:sz w:val="20"/>
          <w:lang w:eastAsia="cs-CZ"/>
        </w:rPr>
      </w:pPr>
      <w:r w:rsidRPr="007545B9">
        <w:rPr>
          <w:rFonts w:asciiTheme="minorHAnsi" w:hAnsiTheme="minorHAnsi" w:cstheme="minorHAnsi"/>
          <w:sz w:val="20"/>
          <w:lang w:eastAsia="cs-CZ"/>
        </w:rPr>
        <w:t xml:space="preserve">Zaplacením smluvní pokuty Dodavatelem není dotčeno </w:t>
      </w:r>
      <w:r w:rsidR="00D312BB" w:rsidRPr="007545B9">
        <w:rPr>
          <w:rFonts w:asciiTheme="minorHAnsi" w:hAnsiTheme="minorHAnsi" w:cstheme="minorHAnsi"/>
          <w:sz w:val="20"/>
          <w:lang w:eastAsia="cs-CZ"/>
        </w:rPr>
        <w:t xml:space="preserve">ani omezeno </w:t>
      </w:r>
      <w:r w:rsidRPr="007545B9">
        <w:rPr>
          <w:rFonts w:asciiTheme="minorHAnsi" w:hAnsiTheme="minorHAnsi" w:cstheme="minorHAnsi"/>
          <w:sz w:val="20"/>
          <w:lang w:eastAsia="cs-CZ"/>
        </w:rPr>
        <w:t xml:space="preserve">právo </w:t>
      </w:r>
      <w:r w:rsidR="00D57DAE" w:rsidRPr="007545B9">
        <w:rPr>
          <w:rFonts w:asciiTheme="minorHAnsi" w:hAnsiTheme="minorHAnsi" w:cstheme="minorHAnsi"/>
          <w:sz w:val="20"/>
          <w:lang w:eastAsia="cs-CZ"/>
        </w:rPr>
        <w:t>Objedn</w:t>
      </w:r>
      <w:r w:rsidRPr="007545B9">
        <w:rPr>
          <w:rFonts w:asciiTheme="minorHAnsi" w:hAnsiTheme="minorHAnsi" w:cstheme="minorHAnsi"/>
          <w:sz w:val="20"/>
          <w:lang w:eastAsia="cs-CZ"/>
        </w:rPr>
        <w:t>atele na náhradu prokazatelně vzniklé škody.</w:t>
      </w:r>
    </w:p>
    <w:p w14:paraId="0E714DE9" w14:textId="77777777" w:rsidR="002F4660" w:rsidRPr="007545B9" w:rsidRDefault="002F4660" w:rsidP="002F4660">
      <w:pPr>
        <w:pStyle w:val="Textvbloku1"/>
        <w:tabs>
          <w:tab w:val="num" w:pos="426"/>
        </w:tabs>
        <w:spacing w:before="90"/>
        <w:ind w:right="-270"/>
        <w:jc w:val="both"/>
        <w:rPr>
          <w:rFonts w:asciiTheme="minorHAnsi" w:hAnsiTheme="minorHAnsi" w:cstheme="minorHAnsi"/>
          <w:sz w:val="20"/>
          <w:lang w:eastAsia="cs-CZ"/>
        </w:rPr>
      </w:pPr>
    </w:p>
    <w:p w14:paraId="2BC69061" w14:textId="5BCD035C" w:rsidR="00682EF7" w:rsidRDefault="00682EF7" w:rsidP="00C10DDA">
      <w:pPr>
        <w:pStyle w:val="Zkladntext"/>
        <w:jc w:val="center"/>
        <w:rPr>
          <w:rFonts w:asciiTheme="minorHAnsi" w:hAnsiTheme="minorHAnsi" w:cstheme="minorHAnsi"/>
          <w:b/>
          <w:bCs/>
          <w:sz w:val="20"/>
          <w:szCs w:val="20"/>
        </w:rPr>
      </w:pPr>
    </w:p>
    <w:p w14:paraId="6306D190" w14:textId="431BE354" w:rsidR="007545B9" w:rsidRDefault="007545B9" w:rsidP="00C10DDA">
      <w:pPr>
        <w:pStyle w:val="Zkladntext"/>
        <w:jc w:val="center"/>
        <w:rPr>
          <w:rFonts w:asciiTheme="minorHAnsi" w:hAnsiTheme="minorHAnsi" w:cstheme="minorHAnsi"/>
          <w:b/>
          <w:bCs/>
          <w:sz w:val="20"/>
          <w:szCs w:val="20"/>
        </w:rPr>
      </w:pPr>
    </w:p>
    <w:p w14:paraId="1FECF61E" w14:textId="77777777" w:rsidR="00FE47E2" w:rsidRPr="007545B9" w:rsidRDefault="00FE47E2" w:rsidP="00C10DDA">
      <w:pPr>
        <w:pStyle w:val="Zkladntext"/>
        <w:jc w:val="center"/>
        <w:rPr>
          <w:rFonts w:asciiTheme="minorHAnsi" w:hAnsiTheme="minorHAnsi" w:cstheme="minorHAnsi"/>
          <w:b/>
          <w:bCs/>
          <w:sz w:val="20"/>
          <w:szCs w:val="20"/>
        </w:rPr>
      </w:pPr>
    </w:p>
    <w:p w14:paraId="7B9D9D92" w14:textId="45BB7BEE" w:rsidR="001C6614" w:rsidRPr="007545B9" w:rsidRDefault="001C6614" w:rsidP="00C10DDA">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VI</w:t>
      </w:r>
      <w:r w:rsidR="008F0DDB">
        <w:rPr>
          <w:rFonts w:asciiTheme="minorHAnsi" w:hAnsiTheme="minorHAnsi" w:cstheme="minorHAnsi"/>
          <w:b/>
          <w:bCs/>
          <w:sz w:val="20"/>
          <w:szCs w:val="20"/>
        </w:rPr>
        <w:t>I</w:t>
      </w:r>
      <w:r w:rsidR="00B26375" w:rsidRPr="007545B9">
        <w:rPr>
          <w:rFonts w:asciiTheme="minorHAnsi" w:hAnsiTheme="minorHAnsi" w:cstheme="minorHAnsi"/>
          <w:b/>
          <w:bCs/>
          <w:sz w:val="20"/>
          <w:szCs w:val="20"/>
        </w:rPr>
        <w:t>I</w:t>
      </w:r>
      <w:r w:rsidRPr="007545B9">
        <w:rPr>
          <w:rFonts w:asciiTheme="minorHAnsi" w:hAnsiTheme="minorHAnsi" w:cstheme="minorHAnsi"/>
          <w:b/>
          <w:bCs/>
          <w:sz w:val="20"/>
          <w:szCs w:val="20"/>
        </w:rPr>
        <w:t xml:space="preserve">.                                                                                                                                                                                                                                                                                                                                                                                                                                                                                                                                                                                                                                                                                                                                                                                                     </w:t>
      </w:r>
    </w:p>
    <w:p w14:paraId="68B2DD0D" w14:textId="77777777" w:rsidR="005910B9" w:rsidRPr="007545B9" w:rsidRDefault="001E5394" w:rsidP="005910B9">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 xml:space="preserve">Záruční doba a odpovědnost za vady </w:t>
      </w:r>
      <w:r w:rsidR="005910B9" w:rsidRPr="007545B9">
        <w:rPr>
          <w:rFonts w:asciiTheme="minorHAnsi" w:hAnsiTheme="minorHAnsi" w:cstheme="minorHAnsi"/>
          <w:b/>
          <w:bCs/>
          <w:sz w:val="20"/>
          <w:szCs w:val="20"/>
        </w:rPr>
        <w:t xml:space="preserve"> </w:t>
      </w:r>
    </w:p>
    <w:p w14:paraId="30D73508" w14:textId="77777777" w:rsidR="006B4CC5" w:rsidRPr="007545B9" w:rsidRDefault="006B4CC5" w:rsidP="005910B9">
      <w:pPr>
        <w:pStyle w:val="Zkladntext"/>
        <w:jc w:val="center"/>
        <w:rPr>
          <w:rFonts w:asciiTheme="minorHAnsi" w:hAnsiTheme="minorHAnsi" w:cstheme="minorHAnsi"/>
          <w:b/>
          <w:bCs/>
          <w:sz w:val="20"/>
          <w:szCs w:val="20"/>
        </w:rPr>
      </w:pPr>
    </w:p>
    <w:p w14:paraId="4B1A50AB" w14:textId="268FA10F" w:rsidR="003E354E" w:rsidRPr="007545B9" w:rsidRDefault="009B4205" w:rsidP="00A425CF">
      <w:pPr>
        <w:pStyle w:val="Zkladntext"/>
        <w:numPr>
          <w:ilvl w:val="0"/>
          <w:numId w:val="3"/>
        </w:numPr>
        <w:tabs>
          <w:tab w:val="left" w:pos="426"/>
        </w:tabs>
        <w:spacing w:before="75" w:line="240" w:lineRule="atLeast"/>
        <w:ind w:left="426" w:hanging="426"/>
        <w:rPr>
          <w:rFonts w:asciiTheme="minorHAnsi" w:hAnsiTheme="minorHAnsi" w:cstheme="minorHAnsi"/>
          <w:sz w:val="20"/>
          <w:szCs w:val="20"/>
        </w:rPr>
      </w:pPr>
      <w:r w:rsidRPr="007545B9">
        <w:rPr>
          <w:rFonts w:asciiTheme="minorHAnsi" w:hAnsiTheme="minorHAnsi" w:cstheme="minorHAnsi"/>
          <w:sz w:val="20"/>
          <w:szCs w:val="20"/>
        </w:rPr>
        <w:t>Není-li stanoveno v jiných částech této Smlouvy</w:t>
      </w:r>
      <w:r w:rsidR="00306268" w:rsidRPr="007545B9">
        <w:rPr>
          <w:rFonts w:asciiTheme="minorHAnsi" w:hAnsiTheme="minorHAnsi" w:cstheme="minorHAnsi"/>
          <w:sz w:val="20"/>
          <w:szCs w:val="20"/>
        </w:rPr>
        <w:t>, v</w:t>
      </w:r>
      <w:r w:rsidRPr="007545B9">
        <w:rPr>
          <w:rFonts w:asciiTheme="minorHAnsi" w:hAnsiTheme="minorHAnsi" w:cstheme="minorHAnsi"/>
          <w:sz w:val="20"/>
          <w:szCs w:val="20"/>
        </w:rPr>
        <w:t xml:space="preserve"> jejích přílohách </w:t>
      </w:r>
      <w:r w:rsidR="00306268" w:rsidRPr="007545B9">
        <w:rPr>
          <w:rFonts w:asciiTheme="minorHAnsi" w:hAnsiTheme="minorHAnsi" w:cstheme="minorHAnsi"/>
          <w:sz w:val="20"/>
          <w:szCs w:val="20"/>
        </w:rPr>
        <w:t xml:space="preserve">nebo Dílčí objednávce </w:t>
      </w:r>
      <w:r w:rsidRPr="007545B9">
        <w:rPr>
          <w:rFonts w:asciiTheme="minorHAnsi" w:hAnsiTheme="minorHAnsi" w:cstheme="minorHAnsi"/>
          <w:sz w:val="20"/>
          <w:szCs w:val="20"/>
        </w:rPr>
        <w:t xml:space="preserve">jinak,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se zavazuje poskytnout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i na každé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em poskytnuté </w:t>
      </w:r>
      <w:r w:rsidR="00AA15FB" w:rsidRPr="007545B9">
        <w:rPr>
          <w:rFonts w:asciiTheme="minorHAnsi" w:hAnsiTheme="minorHAnsi" w:cstheme="minorHAnsi"/>
          <w:sz w:val="20"/>
          <w:szCs w:val="20"/>
        </w:rPr>
        <w:t xml:space="preserve">Dílčí </w:t>
      </w:r>
      <w:r w:rsidRPr="007545B9">
        <w:rPr>
          <w:rFonts w:asciiTheme="minorHAnsi" w:hAnsiTheme="minorHAnsi" w:cstheme="minorHAnsi"/>
          <w:sz w:val="20"/>
          <w:szCs w:val="20"/>
        </w:rPr>
        <w:t>plnění záruku za jakost, a to v</w:t>
      </w:r>
      <w:r w:rsidR="00D46E7E" w:rsidRPr="007545B9">
        <w:rPr>
          <w:rFonts w:asciiTheme="minorHAnsi" w:hAnsiTheme="minorHAnsi" w:cstheme="minorHAnsi"/>
          <w:sz w:val="20"/>
          <w:szCs w:val="20"/>
        </w:rPr>
        <w:t> </w:t>
      </w:r>
      <w:r w:rsidRPr="007545B9">
        <w:rPr>
          <w:rFonts w:asciiTheme="minorHAnsi" w:hAnsiTheme="minorHAnsi" w:cstheme="minorHAnsi"/>
          <w:sz w:val="20"/>
          <w:szCs w:val="20"/>
        </w:rPr>
        <w:t xml:space="preserve">délce záruky obvykle poskytované za obdobné plnění, nejméně však v délce 24 kalendářních měsíců. Záruční doba začíná běžet ode dne akceptace každého jednotlivého Dílčího plnění dle příslušných ustanovení této Smlouvy. </w:t>
      </w:r>
      <w:r w:rsidR="003E354E" w:rsidRPr="007545B9">
        <w:rPr>
          <w:rFonts w:asciiTheme="minorHAnsi" w:hAnsiTheme="minorHAnsi" w:cstheme="minorHAnsi"/>
          <w:sz w:val="20"/>
          <w:szCs w:val="20"/>
        </w:rPr>
        <w:t>Každá dodávka předmětu smlouvy se považuje za samostatné zdanitelné plnění. Dnem uskutečnění zdanitelného plnění je den splnění dodávky</w:t>
      </w:r>
      <w:r w:rsidR="00D312BB" w:rsidRPr="007545B9">
        <w:rPr>
          <w:rFonts w:asciiTheme="minorHAnsi" w:hAnsiTheme="minorHAnsi" w:cstheme="minorHAnsi"/>
          <w:sz w:val="20"/>
          <w:szCs w:val="20"/>
        </w:rPr>
        <w:t>, tedy den, kdy bylo plnění akceptováno</w:t>
      </w:r>
      <w:r w:rsidR="003E354E" w:rsidRPr="007545B9">
        <w:rPr>
          <w:rFonts w:asciiTheme="minorHAnsi" w:hAnsiTheme="minorHAnsi" w:cstheme="minorHAnsi"/>
          <w:sz w:val="20"/>
          <w:szCs w:val="20"/>
        </w:rPr>
        <w:t xml:space="preserve"> (viz čl. I</w:t>
      </w:r>
      <w:r w:rsidR="000A692D" w:rsidRPr="007545B9">
        <w:rPr>
          <w:rFonts w:asciiTheme="minorHAnsi" w:hAnsiTheme="minorHAnsi" w:cstheme="minorHAnsi"/>
          <w:sz w:val="20"/>
          <w:szCs w:val="20"/>
        </w:rPr>
        <w:t>V</w:t>
      </w:r>
      <w:r w:rsidR="003E354E" w:rsidRPr="007545B9">
        <w:rPr>
          <w:rFonts w:asciiTheme="minorHAnsi" w:hAnsiTheme="minorHAnsi" w:cstheme="minorHAnsi"/>
          <w:sz w:val="20"/>
          <w:szCs w:val="20"/>
        </w:rPr>
        <w:t xml:space="preserve">.). </w:t>
      </w:r>
    </w:p>
    <w:p w14:paraId="4B958504" w14:textId="69CB0CF0" w:rsidR="003E354E" w:rsidRPr="007545B9" w:rsidRDefault="002A56A5" w:rsidP="00A425CF">
      <w:pPr>
        <w:pStyle w:val="Zkladntext"/>
        <w:numPr>
          <w:ilvl w:val="0"/>
          <w:numId w:val="3"/>
        </w:numPr>
        <w:tabs>
          <w:tab w:val="left" w:pos="426"/>
        </w:tabs>
        <w:spacing w:before="75" w:line="240" w:lineRule="atLeast"/>
        <w:ind w:left="426" w:hanging="426"/>
        <w:rPr>
          <w:rFonts w:asciiTheme="minorHAnsi" w:hAnsiTheme="minorHAnsi" w:cstheme="minorHAnsi"/>
          <w:sz w:val="20"/>
          <w:szCs w:val="20"/>
        </w:rPr>
      </w:pPr>
      <w:r w:rsidRPr="007545B9">
        <w:rPr>
          <w:rFonts w:asciiTheme="minorHAnsi" w:hAnsiTheme="minorHAnsi" w:cstheme="minorHAnsi"/>
          <w:sz w:val="20"/>
          <w:szCs w:val="20"/>
        </w:rPr>
        <w:t>Dodavatel</w:t>
      </w:r>
      <w:r w:rsidR="009B4205" w:rsidRPr="007545B9">
        <w:rPr>
          <w:rFonts w:asciiTheme="minorHAnsi" w:hAnsiTheme="minorHAnsi" w:cstheme="minorHAnsi"/>
          <w:sz w:val="20"/>
          <w:szCs w:val="20"/>
        </w:rPr>
        <w:t xml:space="preserve"> odpovídá za řádné a kvalitní provedení Díla dle jednotlivých Dílčích objednávek (včetně podrobných detailních zadání k němu) a za funkčnost výsledků jeho plnění vymezenou v zadání. </w:t>
      </w:r>
    </w:p>
    <w:p w14:paraId="421CBC93" w14:textId="77777777" w:rsidR="00425FA7" w:rsidRPr="007545B9" w:rsidRDefault="002A56A5" w:rsidP="00A425CF">
      <w:pPr>
        <w:pStyle w:val="Zkladntext"/>
        <w:numPr>
          <w:ilvl w:val="0"/>
          <w:numId w:val="3"/>
        </w:numPr>
        <w:tabs>
          <w:tab w:val="left" w:pos="426"/>
        </w:tabs>
        <w:spacing w:before="75" w:line="240" w:lineRule="atLeast"/>
        <w:ind w:left="426" w:hanging="426"/>
        <w:rPr>
          <w:rFonts w:asciiTheme="minorHAnsi" w:hAnsiTheme="minorHAnsi" w:cstheme="minorHAnsi"/>
          <w:sz w:val="20"/>
          <w:szCs w:val="20"/>
        </w:rPr>
      </w:pPr>
      <w:r w:rsidRPr="007545B9">
        <w:rPr>
          <w:rFonts w:asciiTheme="minorHAnsi" w:hAnsiTheme="minorHAnsi" w:cstheme="minorHAnsi"/>
          <w:sz w:val="20"/>
          <w:szCs w:val="20"/>
        </w:rPr>
        <w:t>Dodavatel</w:t>
      </w:r>
      <w:r w:rsidR="009B4205" w:rsidRPr="007545B9">
        <w:rPr>
          <w:rFonts w:asciiTheme="minorHAnsi" w:hAnsiTheme="minorHAnsi" w:cstheme="minorHAnsi"/>
          <w:sz w:val="20"/>
          <w:szCs w:val="20"/>
        </w:rPr>
        <w:t xml:space="preserve"> se zavazuje zhotovit Dílo s odbornou péčí a předat ho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w:t>
      </w:r>
      <w:r w:rsidR="009B4205" w:rsidRPr="007545B9">
        <w:rPr>
          <w:rFonts w:asciiTheme="minorHAnsi" w:hAnsiTheme="minorHAnsi" w:cstheme="minorHAnsi"/>
          <w:sz w:val="20"/>
          <w:szCs w:val="20"/>
        </w:rPr>
        <w:t xml:space="preserve">i ve stavu, kdy splňuje veškeré požadavky uvedené v zadání a v jednotlivých Dílčích objednávkách a bude plně způsobilé k jeho užívání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w:t>
      </w:r>
      <w:r w:rsidR="009B4205" w:rsidRPr="007545B9">
        <w:rPr>
          <w:rFonts w:asciiTheme="minorHAnsi" w:hAnsiTheme="minorHAnsi" w:cstheme="minorHAnsi"/>
          <w:sz w:val="20"/>
          <w:szCs w:val="20"/>
        </w:rPr>
        <w:t xml:space="preserve">em pro účely uvedené v zadání a Dílčí objednávce a bude bez vad, přičemž Dílo má vady zejména pokud: </w:t>
      </w:r>
    </w:p>
    <w:p w14:paraId="637B303D" w14:textId="77777777" w:rsidR="00425FA7" w:rsidRPr="007545B9" w:rsidRDefault="00425FA7" w:rsidP="00A425CF">
      <w:pPr>
        <w:pStyle w:val="Zkladntext"/>
        <w:numPr>
          <w:ilvl w:val="0"/>
          <w:numId w:val="12"/>
        </w:numPr>
        <w:tabs>
          <w:tab w:val="left" w:pos="426"/>
        </w:tabs>
        <w:spacing w:before="75" w:line="240" w:lineRule="atLeast"/>
        <w:rPr>
          <w:rFonts w:asciiTheme="minorHAnsi" w:hAnsiTheme="minorHAnsi" w:cstheme="minorHAnsi"/>
          <w:sz w:val="20"/>
          <w:szCs w:val="20"/>
        </w:rPr>
      </w:pPr>
      <w:r w:rsidRPr="007545B9">
        <w:rPr>
          <w:rFonts w:asciiTheme="minorHAnsi" w:hAnsiTheme="minorHAnsi" w:cstheme="minorHAnsi"/>
          <w:sz w:val="20"/>
          <w:szCs w:val="20"/>
        </w:rPr>
        <w:t>nesplňuje požadavky dílčího zadání nebo je jinak v rozporu s požadavky, právy a povinnostmi vyplývajícími ze Smlouvy nebo Dílčích objednávek</w:t>
      </w:r>
      <w:r w:rsidR="007E4C47" w:rsidRPr="007545B9">
        <w:rPr>
          <w:rFonts w:asciiTheme="minorHAnsi" w:hAnsiTheme="minorHAnsi" w:cstheme="minorHAnsi"/>
          <w:sz w:val="20"/>
          <w:szCs w:val="20"/>
        </w:rPr>
        <w:t xml:space="preserve"> nebo</w:t>
      </w:r>
      <w:r w:rsidR="00DF7E90" w:rsidRPr="007545B9">
        <w:rPr>
          <w:rFonts w:asciiTheme="minorHAnsi" w:hAnsiTheme="minorHAnsi" w:cstheme="minorHAnsi"/>
          <w:sz w:val="20"/>
          <w:szCs w:val="20"/>
        </w:rPr>
        <w:t>,</w:t>
      </w:r>
      <w:r w:rsidRPr="007545B9">
        <w:rPr>
          <w:rFonts w:asciiTheme="minorHAnsi" w:hAnsiTheme="minorHAnsi" w:cstheme="minorHAnsi"/>
          <w:sz w:val="20"/>
          <w:szCs w:val="20"/>
        </w:rPr>
        <w:t xml:space="preserve"> </w:t>
      </w:r>
    </w:p>
    <w:p w14:paraId="07F67007" w14:textId="77777777" w:rsidR="00425FA7" w:rsidRPr="007545B9" w:rsidRDefault="00425FA7" w:rsidP="00A425CF">
      <w:pPr>
        <w:pStyle w:val="Zkladntext"/>
        <w:numPr>
          <w:ilvl w:val="0"/>
          <w:numId w:val="12"/>
        </w:numPr>
        <w:tabs>
          <w:tab w:val="left" w:pos="426"/>
        </w:tabs>
        <w:spacing w:before="75" w:line="240" w:lineRule="atLeast"/>
        <w:rPr>
          <w:rFonts w:asciiTheme="minorHAnsi" w:hAnsiTheme="minorHAnsi" w:cstheme="minorHAnsi"/>
          <w:sz w:val="20"/>
          <w:szCs w:val="20"/>
        </w:rPr>
      </w:pPr>
      <w:r w:rsidRPr="007545B9">
        <w:rPr>
          <w:rFonts w:asciiTheme="minorHAnsi" w:hAnsiTheme="minorHAnsi" w:cstheme="minorHAnsi"/>
          <w:sz w:val="20"/>
          <w:szCs w:val="20"/>
        </w:rPr>
        <w:t xml:space="preserve">nedojde k poskytnutí práv k užití Díla nebo jeho části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i v rozsahu uvedeném v čl. X</w:t>
      </w:r>
      <w:r w:rsidR="00B26375" w:rsidRPr="007545B9">
        <w:rPr>
          <w:rFonts w:asciiTheme="minorHAnsi" w:hAnsiTheme="minorHAnsi" w:cstheme="minorHAnsi"/>
          <w:sz w:val="20"/>
          <w:szCs w:val="20"/>
        </w:rPr>
        <w:t>I</w:t>
      </w:r>
      <w:r w:rsidRPr="007545B9">
        <w:rPr>
          <w:rFonts w:asciiTheme="minorHAnsi" w:hAnsiTheme="minorHAnsi" w:cstheme="minorHAnsi"/>
          <w:sz w:val="20"/>
          <w:szCs w:val="20"/>
        </w:rPr>
        <w:t xml:space="preserve"> Smlouvy</w:t>
      </w:r>
      <w:r w:rsidR="007E4C47" w:rsidRPr="007545B9">
        <w:rPr>
          <w:rFonts w:asciiTheme="minorHAnsi" w:hAnsiTheme="minorHAnsi" w:cstheme="minorHAnsi"/>
          <w:sz w:val="20"/>
          <w:szCs w:val="20"/>
        </w:rPr>
        <w:t xml:space="preserve"> nebo</w:t>
      </w:r>
      <w:r w:rsidR="00DF7E90" w:rsidRPr="007545B9">
        <w:rPr>
          <w:rFonts w:asciiTheme="minorHAnsi" w:hAnsiTheme="minorHAnsi" w:cstheme="minorHAnsi"/>
          <w:sz w:val="20"/>
          <w:szCs w:val="20"/>
        </w:rPr>
        <w:t>,</w:t>
      </w:r>
    </w:p>
    <w:p w14:paraId="1434642F" w14:textId="77777777" w:rsidR="003E354E" w:rsidRPr="007545B9" w:rsidRDefault="00425FA7" w:rsidP="00A425CF">
      <w:pPr>
        <w:pStyle w:val="Zkladntext"/>
        <w:numPr>
          <w:ilvl w:val="0"/>
          <w:numId w:val="12"/>
        </w:numPr>
        <w:tabs>
          <w:tab w:val="left" w:pos="426"/>
        </w:tabs>
        <w:spacing w:before="75" w:line="240" w:lineRule="atLeast"/>
        <w:rPr>
          <w:rFonts w:asciiTheme="minorHAnsi" w:hAnsiTheme="minorHAnsi" w:cstheme="minorHAnsi"/>
          <w:sz w:val="20"/>
          <w:szCs w:val="20"/>
        </w:rPr>
      </w:pPr>
      <w:r w:rsidRPr="007545B9">
        <w:rPr>
          <w:rFonts w:asciiTheme="minorHAnsi" w:hAnsiTheme="minorHAnsi" w:cstheme="minorHAnsi"/>
          <w:sz w:val="20"/>
          <w:szCs w:val="20"/>
        </w:rPr>
        <w:t xml:space="preserve">plnění bude mít jiné vady bránící jeho řádnému užití nebo užití Díla vzniklého na základě plnění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e </w:t>
      </w:r>
    </w:p>
    <w:p w14:paraId="38F415EC" w14:textId="021A7A6E" w:rsidR="003E354E" w:rsidRPr="007545B9" w:rsidRDefault="00425FA7" w:rsidP="00A425CF">
      <w:pPr>
        <w:pStyle w:val="Zkladntext"/>
        <w:numPr>
          <w:ilvl w:val="0"/>
          <w:numId w:val="3"/>
        </w:numPr>
        <w:tabs>
          <w:tab w:val="left" w:pos="426"/>
        </w:tabs>
        <w:spacing w:before="75"/>
        <w:ind w:left="426" w:hanging="426"/>
        <w:rPr>
          <w:rFonts w:asciiTheme="minorHAnsi" w:hAnsiTheme="minorHAnsi" w:cstheme="minorHAnsi"/>
          <w:sz w:val="20"/>
          <w:szCs w:val="20"/>
        </w:rPr>
      </w:pPr>
      <w:r w:rsidRPr="007545B9">
        <w:rPr>
          <w:rFonts w:asciiTheme="minorHAnsi" w:hAnsiTheme="minorHAnsi" w:cstheme="minorHAnsi"/>
          <w:sz w:val="20"/>
          <w:szCs w:val="20"/>
        </w:rPr>
        <w:t xml:space="preserve">V případě výskytu skrytých vad existujících v době akceptace Díla nebo záruční vady na Díle, je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povinen nejpozději do konce pracovního dne následujícího po dni, ve kterém došlo k</w:t>
      </w:r>
      <w:r w:rsidR="00FF799D" w:rsidRPr="007545B9">
        <w:rPr>
          <w:rFonts w:asciiTheme="minorHAnsi" w:hAnsiTheme="minorHAnsi" w:cstheme="minorHAnsi"/>
          <w:sz w:val="20"/>
          <w:szCs w:val="20"/>
        </w:rPr>
        <w:t> </w:t>
      </w:r>
      <w:r w:rsidR="00480464" w:rsidRPr="007545B9">
        <w:rPr>
          <w:rFonts w:asciiTheme="minorHAnsi" w:hAnsiTheme="minorHAnsi" w:cstheme="minorHAnsi"/>
          <w:sz w:val="20"/>
          <w:szCs w:val="20"/>
        </w:rPr>
        <w:t xml:space="preserve">oznámení </w:t>
      </w:r>
      <w:r w:rsidRPr="007545B9">
        <w:rPr>
          <w:rFonts w:asciiTheme="minorHAnsi" w:hAnsiTheme="minorHAnsi" w:cstheme="minorHAnsi"/>
          <w:sz w:val="20"/>
          <w:szCs w:val="20"/>
        </w:rPr>
        <w:t>vady, zahájit práce na odstraň</w:t>
      </w:r>
      <w:r w:rsidR="00381625" w:rsidRPr="007545B9">
        <w:rPr>
          <w:rFonts w:asciiTheme="minorHAnsi" w:hAnsiTheme="minorHAnsi" w:cstheme="minorHAnsi"/>
          <w:sz w:val="20"/>
          <w:szCs w:val="20"/>
        </w:rPr>
        <w:t xml:space="preserve">ování </w:t>
      </w:r>
      <w:r w:rsidR="00480464" w:rsidRPr="007545B9">
        <w:rPr>
          <w:rFonts w:asciiTheme="minorHAnsi" w:hAnsiTheme="minorHAnsi" w:cstheme="minorHAnsi"/>
          <w:sz w:val="20"/>
          <w:szCs w:val="20"/>
        </w:rPr>
        <w:t xml:space="preserve">oznámených </w:t>
      </w:r>
      <w:r w:rsidR="00381625" w:rsidRPr="007545B9">
        <w:rPr>
          <w:rFonts w:asciiTheme="minorHAnsi" w:hAnsiTheme="minorHAnsi" w:cstheme="minorHAnsi"/>
          <w:sz w:val="20"/>
          <w:szCs w:val="20"/>
        </w:rPr>
        <w:t>vad. Délka lhůty pro odstranění skrytých a záruč</w:t>
      </w:r>
      <w:r w:rsidRPr="007545B9">
        <w:rPr>
          <w:rFonts w:asciiTheme="minorHAnsi" w:hAnsiTheme="minorHAnsi" w:cstheme="minorHAnsi"/>
          <w:sz w:val="20"/>
          <w:szCs w:val="20"/>
        </w:rPr>
        <w:t xml:space="preserve">ních vad bude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em stanovena s ohledem na konkrétní povahu vyskytnuvších se vad a s ohledem na dopady na klienty</w:t>
      </w:r>
      <w:r w:rsidR="00381625" w:rsidRPr="007545B9">
        <w:rPr>
          <w:rFonts w:asciiTheme="minorHAnsi" w:hAnsiTheme="minorHAnsi" w:cstheme="minorHAnsi"/>
          <w:sz w:val="20"/>
          <w:szCs w:val="20"/>
        </w:rPr>
        <w:t xml:space="preserve">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381625" w:rsidRPr="007545B9">
        <w:rPr>
          <w:rFonts w:asciiTheme="minorHAnsi" w:hAnsiTheme="minorHAnsi" w:cstheme="minorHAnsi"/>
          <w:sz w:val="20"/>
          <w:szCs w:val="20"/>
        </w:rPr>
        <w:t>e a legislativním lhůtám finančního a věcného plnění vůči těmto klientům. Záruční opravy Díla budou provádě</w:t>
      </w:r>
      <w:r w:rsidRPr="007545B9">
        <w:rPr>
          <w:rFonts w:asciiTheme="minorHAnsi" w:hAnsiTheme="minorHAnsi" w:cstheme="minorHAnsi"/>
          <w:sz w:val="20"/>
          <w:szCs w:val="20"/>
        </w:rPr>
        <w:t>ny v pracovní dny</w:t>
      </w:r>
      <w:r w:rsidR="00381625" w:rsidRPr="007545B9">
        <w:rPr>
          <w:rFonts w:asciiTheme="minorHAnsi" w:hAnsiTheme="minorHAnsi" w:cstheme="minorHAnsi"/>
          <w:sz w:val="20"/>
          <w:szCs w:val="20"/>
        </w:rPr>
        <w:t xml:space="preserve"> od 7:00 hod. do 17:00 hod. V případě neodstranění </w:t>
      </w:r>
      <w:r w:rsidR="00480464" w:rsidRPr="007545B9">
        <w:rPr>
          <w:rFonts w:asciiTheme="minorHAnsi" w:hAnsiTheme="minorHAnsi" w:cstheme="minorHAnsi"/>
          <w:sz w:val="20"/>
          <w:szCs w:val="20"/>
        </w:rPr>
        <w:t xml:space="preserve">oznámené </w:t>
      </w:r>
      <w:r w:rsidRPr="007545B9">
        <w:rPr>
          <w:rFonts w:asciiTheme="minorHAnsi" w:hAnsiTheme="minorHAnsi" w:cstheme="minorHAnsi"/>
          <w:sz w:val="20"/>
          <w:szCs w:val="20"/>
        </w:rPr>
        <w:t xml:space="preserve">vady Díla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em v</w:t>
      </w:r>
      <w:r w:rsidR="00FF799D" w:rsidRPr="007545B9">
        <w:rPr>
          <w:rFonts w:asciiTheme="minorHAnsi" w:hAnsiTheme="minorHAnsi" w:cstheme="minorHAnsi"/>
          <w:sz w:val="20"/>
          <w:szCs w:val="20"/>
        </w:rPr>
        <w:t>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em stanovené l</w:t>
      </w:r>
      <w:r w:rsidR="00381625" w:rsidRPr="007545B9">
        <w:rPr>
          <w:rFonts w:asciiTheme="minorHAnsi" w:hAnsiTheme="minorHAnsi" w:cstheme="minorHAnsi"/>
          <w:sz w:val="20"/>
          <w:szCs w:val="20"/>
        </w:rPr>
        <w:t xml:space="preserve">hůtě, je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381625" w:rsidRPr="007545B9">
        <w:rPr>
          <w:rFonts w:asciiTheme="minorHAnsi" w:hAnsiTheme="minorHAnsi" w:cstheme="minorHAnsi"/>
          <w:sz w:val="20"/>
          <w:szCs w:val="20"/>
        </w:rPr>
        <w:t xml:space="preserve"> oprávněn uplatnit sankce v souladu s př</w:t>
      </w:r>
      <w:r w:rsidRPr="007545B9">
        <w:rPr>
          <w:rFonts w:asciiTheme="minorHAnsi" w:hAnsiTheme="minorHAnsi" w:cstheme="minorHAnsi"/>
          <w:sz w:val="20"/>
          <w:szCs w:val="20"/>
        </w:rPr>
        <w:t xml:space="preserve">íslušnými ustanoveními této Smlouvy. </w:t>
      </w:r>
    </w:p>
    <w:p w14:paraId="06F9D714" w14:textId="77777777" w:rsidR="00164801" w:rsidRPr="007545B9" w:rsidRDefault="00D57DAE" w:rsidP="00A425CF">
      <w:pPr>
        <w:pStyle w:val="Zkladntext"/>
        <w:numPr>
          <w:ilvl w:val="0"/>
          <w:numId w:val="3"/>
        </w:numPr>
        <w:tabs>
          <w:tab w:val="left" w:pos="426"/>
        </w:tabs>
        <w:spacing w:before="75" w:line="240" w:lineRule="atLeast"/>
        <w:ind w:left="426" w:hanging="426"/>
        <w:rPr>
          <w:rFonts w:asciiTheme="minorHAnsi" w:hAnsiTheme="minorHAnsi" w:cstheme="minorHAnsi"/>
          <w:sz w:val="20"/>
          <w:szCs w:val="20"/>
        </w:rPr>
      </w:pP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381625" w:rsidRPr="007545B9">
        <w:rPr>
          <w:rFonts w:asciiTheme="minorHAnsi" w:hAnsiTheme="minorHAnsi" w:cstheme="minorHAnsi"/>
          <w:sz w:val="20"/>
          <w:szCs w:val="20"/>
        </w:rPr>
        <w:t xml:space="preserve"> je povinen oznámit </w:t>
      </w:r>
      <w:r w:rsidR="002A56A5" w:rsidRPr="007545B9">
        <w:rPr>
          <w:rFonts w:asciiTheme="minorHAnsi" w:hAnsiTheme="minorHAnsi" w:cstheme="minorHAnsi"/>
          <w:sz w:val="20"/>
          <w:szCs w:val="20"/>
        </w:rPr>
        <w:t>Dodavatel</w:t>
      </w:r>
      <w:r w:rsidR="00381625" w:rsidRPr="007545B9">
        <w:rPr>
          <w:rFonts w:asciiTheme="minorHAnsi" w:hAnsiTheme="minorHAnsi" w:cstheme="minorHAnsi"/>
          <w:sz w:val="20"/>
          <w:szCs w:val="20"/>
        </w:rPr>
        <w:t>i výše uvedenou vadu bez zbytečného odkladu po zjištění</w:t>
      </w:r>
      <w:r w:rsidR="00480464" w:rsidRPr="007545B9">
        <w:rPr>
          <w:rFonts w:asciiTheme="minorHAnsi" w:hAnsiTheme="minorHAnsi" w:cstheme="minorHAnsi"/>
          <w:sz w:val="20"/>
          <w:szCs w:val="20"/>
        </w:rPr>
        <w:t>, nejpozději do konce záruční doby,</w:t>
      </w:r>
      <w:r w:rsidR="00381625" w:rsidRPr="007545B9">
        <w:rPr>
          <w:rFonts w:asciiTheme="minorHAnsi" w:hAnsiTheme="minorHAnsi" w:cstheme="minorHAnsi"/>
          <w:sz w:val="20"/>
          <w:szCs w:val="20"/>
        </w:rPr>
        <w:t xml:space="preserve"> </w:t>
      </w:r>
      <w:r w:rsidR="004269F9" w:rsidRPr="007545B9">
        <w:rPr>
          <w:rFonts w:asciiTheme="minorHAnsi" w:hAnsiTheme="minorHAnsi" w:cstheme="minorHAnsi"/>
          <w:sz w:val="20"/>
          <w:szCs w:val="20"/>
        </w:rPr>
        <w:t xml:space="preserve">prostřednictvím e-mailu na e-mail odpovědné osoby Dodavatele. </w:t>
      </w:r>
      <w:r w:rsidR="00164801" w:rsidRPr="007545B9">
        <w:rPr>
          <w:rFonts w:asciiTheme="minorHAnsi" w:hAnsiTheme="minorHAnsi" w:cstheme="minorHAnsi"/>
          <w:sz w:val="20"/>
          <w:szCs w:val="20"/>
        </w:rPr>
        <w:t xml:space="preserve">V oznámení vady je </w:t>
      </w: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164801" w:rsidRPr="007545B9">
        <w:rPr>
          <w:rFonts w:asciiTheme="minorHAnsi" w:hAnsiTheme="minorHAnsi" w:cstheme="minorHAnsi"/>
          <w:sz w:val="20"/>
          <w:szCs w:val="20"/>
        </w:rPr>
        <w:t xml:space="preserve"> povinen podrobně popsat vadu Díla a den, kdy byla vada zjištěna, včetně uvedení jména osoby, která vadu zjistila.</w:t>
      </w:r>
    </w:p>
    <w:p w14:paraId="39BCD3A9" w14:textId="77777777" w:rsidR="00164801" w:rsidRPr="007545B9" w:rsidRDefault="00D57DAE" w:rsidP="00A425CF">
      <w:pPr>
        <w:pStyle w:val="Zkladntext"/>
        <w:numPr>
          <w:ilvl w:val="0"/>
          <w:numId w:val="3"/>
        </w:numPr>
        <w:tabs>
          <w:tab w:val="left" w:pos="426"/>
        </w:tabs>
        <w:spacing w:before="75"/>
        <w:ind w:left="426" w:hanging="426"/>
        <w:rPr>
          <w:rFonts w:asciiTheme="minorHAnsi" w:hAnsiTheme="minorHAnsi" w:cstheme="minorHAnsi"/>
          <w:sz w:val="20"/>
          <w:szCs w:val="20"/>
        </w:rPr>
      </w:pP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164801" w:rsidRPr="007545B9">
        <w:rPr>
          <w:rFonts w:asciiTheme="minorHAnsi" w:hAnsiTheme="minorHAnsi" w:cstheme="minorHAnsi"/>
          <w:sz w:val="20"/>
          <w:szCs w:val="20"/>
        </w:rPr>
        <w:t xml:space="preserve"> se zavazuje během záruční </w:t>
      </w:r>
      <w:r w:rsidR="00480464" w:rsidRPr="007545B9">
        <w:rPr>
          <w:rFonts w:asciiTheme="minorHAnsi" w:hAnsiTheme="minorHAnsi" w:cstheme="minorHAnsi"/>
          <w:sz w:val="20"/>
          <w:szCs w:val="20"/>
        </w:rPr>
        <w:t xml:space="preserve">doby </w:t>
      </w:r>
      <w:r w:rsidR="00164801" w:rsidRPr="007545B9">
        <w:rPr>
          <w:rFonts w:asciiTheme="minorHAnsi" w:hAnsiTheme="minorHAnsi" w:cstheme="minorHAnsi"/>
          <w:sz w:val="20"/>
          <w:szCs w:val="20"/>
        </w:rPr>
        <w:t xml:space="preserve">dodržovat veškeré pokyny </w:t>
      </w:r>
      <w:r w:rsidR="002A56A5" w:rsidRPr="007545B9">
        <w:rPr>
          <w:rFonts w:asciiTheme="minorHAnsi" w:hAnsiTheme="minorHAnsi" w:cstheme="minorHAnsi"/>
          <w:sz w:val="20"/>
          <w:szCs w:val="20"/>
        </w:rPr>
        <w:t>Dodavatel</w:t>
      </w:r>
      <w:r w:rsidR="00164801" w:rsidRPr="007545B9">
        <w:rPr>
          <w:rFonts w:asciiTheme="minorHAnsi" w:hAnsiTheme="minorHAnsi" w:cstheme="minorHAnsi"/>
          <w:sz w:val="20"/>
          <w:szCs w:val="20"/>
        </w:rPr>
        <w:t>e uvedené v</w:t>
      </w:r>
      <w:r w:rsidR="00FF799D" w:rsidRPr="007545B9">
        <w:rPr>
          <w:rFonts w:asciiTheme="minorHAnsi" w:hAnsiTheme="minorHAnsi" w:cstheme="minorHAnsi"/>
          <w:sz w:val="20"/>
          <w:szCs w:val="20"/>
        </w:rPr>
        <w:t> </w:t>
      </w:r>
      <w:r w:rsidR="00164801" w:rsidRPr="007545B9">
        <w:rPr>
          <w:rFonts w:asciiTheme="minorHAnsi" w:hAnsiTheme="minorHAnsi" w:cstheme="minorHAnsi"/>
          <w:sz w:val="20"/>
          <w:szCs w:val="20"/>
        </w:rPr>
        <w:t>příslušné projektové a provozní dokumentaci vztahující se k předmětnému plnění, definující rozsah, použití a základní funkční vlastnosti plnění či Díla na základě plnění vzniklého.</w:t>
      </w:r>
    </w:p>
    <w:p w14:paraId="1C10D97B" w14:textId="77777777" w:rsidR="00164801" w:rsidRPr="007545B9" w:rsidRDefault="002A56A5" w:rsidP="00A425CF">
      <w:pPr>
        <w:pStyle w:val="Zkladntext"/>
        <w:numPr>
          <w:ilvl w:val="0"/>
          <w:numId w:val="3"/>
        </w:numPr>
        <w:tabs>
          <w:tab w:val="left" w:pos="426"/>
        </w:tabs>
        <w:spacing w:before="75"/>
        <w:ind w:left="426" w:hanging="426"/>
        <w:rPr>
          <w:rFonts w:asciiTheme="minorHAnsi" w:hAnsiTheme="minorHAnsi" w:cstheme="minorHAnsi"/>
          <w:sz w:val="20"/>
          <w:szCs w:val="20"/>
        </w:rPr>
      </w:pPr>
      <w:r w:rsidRPr="007545B9">
        <w:rPr>
          <w:rFonts w:asciiTheme="minorHAnsi" w:hAnsiTheme="minorHAnsi" w:cstheme="minorHAnsi"/>
          <w:sz w:val="20"/>
          <w:szCs w:val="20"/>
        </w:rPr>
        <w:t>Dodavatel</w:t>
      </w:r>
      <w:r w:rsidR="00164801" w:rsidRPr="007545B9">
        <w:rPr>
          <w:rFonts w:asciiTheme="minorHAnsi" w:hAnsiTheme="minorHAnsi" w:cstheme="minorHAnsi"/>
          <w:sz w:val="20"/>
          <w:szCs w:val="20"/>
        </w:rPr>
        <w:t xml:space="preserve"> neodpovídá za vady způsobené:</w:t>
      </w:r>
    </w:p>
    <w:p w14:paraId="4D740A6A" w14:textId="77777777" w:rsidR="00164801" w:rsidRPr="007545B9" w:rsidRDefault="00164801" w:rsidP="00795974">
      <w:pPr>
        <w:pStyle w:val="Zkladntext"/>
        <w:numPr>
          <w:ilvl w:val="0"/>
          <w:numId w:val="13"/>
        </w:numPr>
        <w:tabs>
          <w:tab w:val="left" w:pos="426"/>
        </w:tabs>
        <w:spacing w:before="75" w:line="240" w:lineRule="atLeast"/>
        <w:rPr>
          <w:rFonts w:asciiTheme="minorHAnsi" w:hAnsiTheme="minorHAnsi" w:cstheme="minorHAnsi"/>
          <w:sz w:val="20"/>
          <w:szCs w:val="20"/>
        </w:rPr>
      </w:pPr>
      <w:r w:rsidRPr="007545B9">
        <w:rPr>
          <w:rFonts w:asciiTheme="minorHAnsi" w:hAnsiTheme="minorHAnsi" w:cstheme="minorHAnsi"/>
          <w:sz w:val="20"/>
          <w:szCs w:val="20"/>
        </w:rPr>
        <w:t xml:space="preserve">nevhodnými pokyny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 při realizaci Dílčího plnění, jestliže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na nevhodnost pokynů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e předem upozornil;</w:t>
      </w:r>
    </w:p>
    <w:p w14:paraId="77C07054" w14:textId="77777777" w:rsidR="00164801" w:rsidRPr="007545B9" w:rsidRDefault="00164801" w:rsidP="00795974">
      <w:pPr>
        <w:pStyle w:val="Zkladntext"/>
        <w:numPr>
          <w:ilvl w:val="0"/>
          <w:numId w:val="13"/>
        </w:numPr>
        <w:tabs>
          <w:tab w:val="left" w:pos="426"/>
        </w:tabs>
        <w:spacing w:before="75" w:line="240" w:lineRule="atLeast"/>
        <w:rPr>
          <w:rFonts w:asciiTheme="minorHAnsi" w:hAnsiTheme="minorHAnsi" w:cstheme="minorHAnsi"/>
          <w:sz w:val="20"/>
          <w:szCs w:val="20"/>
        </w:rPr>
      </w:pPr>
      <w:r w:rsidRPr="007545B9">
        <w:rPr>
          <w:rFonts w:asciiTheme="minorHAnsi" w:hAnsiTheme="minorHAnsi" w:cstheme="minorHAnsi"/>
          <w:sz w:val="20"/>
          <w:szCs w:val="20"/>
        </w:rPr>
        <w:t xml:space="preserve">zásahem do Dílčího plnění ze strany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 bez předchozího písemného souhlasu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e;  </w:t>
      </w:r>
    </w:p>
    <w:p w14:paraId="2CA22EF8" w14:textId="77777777" w:rsidR="00164801" w:rsidRPr="007545B9" w:rsidRDefault="00164801" w:rsidP="00795974">
      <w:pPr>
        <w:pStyle w:val="Zkladntext"/>
        <w:numPr>
          <w:ilvl w:val="0"/>
          <w:numId w:val="13"/>
        </w:numPr>
        <w:tabs>
          <w:tab w:val="left" w:pos="426"/>
        </w:tabs>
        <w:spacing w:before="75" w:line="240" w:lineRule="atLeast"/>
        <w:rPr>
          <w:rFonts w:asciiTheme="minorHAnsi" w:hAnsiTheme="minorHAnsi" w:cstheme="minorHAnsi"/>
          <w:sz w:val="20"/>
          <w:szCs w:val="20"/>
        </w:rPr>
      </w:pPr>
      <w:r w:rsidRPr="007545B9">
        <w:rPr>
          <w:rFonts w:asciiTheme="minorHAnsi" w:hAnsiTheme="minorHAnsi" w:cstheme="minorHAnsi"/>
          <w:sz w:val="20"/>
          <w:szCs w:val="20"/>
        </w:rPr>
        <w:t xml:space="preserve">neodborným zacházením ze strany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 nebo nedodržením jeho povinností vyplývajících ze Smlouvy; </w:t>
      </w:r>
    </w:p>
    <w:p w14:paraId="64F09BA9" w14:textId="77777777" w:rsidR="00164801" w:rsidRPr="007545B9" w:rsidRDefault="00164801" w:rsidP="00795974">
      <w:pPr>
        <w:pStyle w:val="Zkladntext"/>
        <w:numPr>
          <w:ilvl w:val="0"/>
          <w:numId w:val="13"/>
        </w:numPr>
        <w:tabs>
          <w:tab w:val="left" w:pos="426"/>
        </w:tabs>
        <w:spacing w:before="75" w:line="240" w:lineRule="atLeast"/>
        <w:rPr>
          <w:rFonts w:asciiTheme="minorHAnsi" w:hAnsiTheme="minorHAnsi" w:cstheme="minorHAnsi"/>
          <w:sz w:val="20"/>
          <w:szCs w:val="20"/>
        </w:rPr>
      </w:pPr>
      <w:r w:rsidRPr="007545B9">
        <w:rPr>
          <w:rFonts w:asciiTheme="minorHAnsi" w:hAnsiTheme="minorHAnsi" w:cstheme="minorHAnsi"/>
          <w:sz w:val="20"/>
          <w:szCs w:val="20"/>
        </w:rPr>
        <w:t>poruchou způsobenou počítačovými viry či jinými vlivy třetích stran;</w:t>
      </w:r>
    </w:p>
    <w:p w14:paraId="7D908BBE" w14:textId="77777777" w:rsidR="00164801" w:rsidRPr="007545B9" w:rsidRDefault="00164801" w:rsidP="00795974">
      <w:pPr>
        <w:pStyle w:val="Zkladntext"/>
        <w:numPr>
          <w:ilvl w:val="0"/>
          <w:numId w:val="13"/>
        </w:numPr>
        <w:tabs>
          <w:tab w:val="left" w:pos="426"/>
        </w:tabs>
        <w:spacing w:before="75" w:line="240" w:lineRule="atLeast"/>
        <w:rPr>
          <w:rFonts w:asciiTheme="minorHAnsi" w:hAnsiTheme="minorHAnsi" w:cstheme="minorHAnsi"/>
          <w:sz w:val="20"/>
          <w:szCs w:val="20"/>
        </w:rPr>
      </w:pPr>
      <w:r w:rsidRPr="007545B9">
        <w:rPr>
          <w:rFonts w:asciiTheme="minorHAnsi" w:hAnsiTheme="minorHAnsi" w:cstheme="minorHAnsi"/>
          <w:sz w:val="20"/>
          <w:szCs w:val="20"/>
        </w:rPr>
        <w:t xml:space="preserve">vadou programového či technického vybavení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 které nebyly předmětem Dílčího plnění ze strany </w:t>
      </w:r>
      <w:r w:rsidR="002A56A5" w:rsidRPr="007545B9">
        <w:rPr>
          <w:rFonts w:asciiTheme="minorHAnsi" w:hAnsiTheme="minorHAnsi" w:cstheme="minorHAnsi"/>
          <w:sz w:val="20"/>
          <w:szCs w:val="20"/>
        </w:rPr>
        <w:t>Dodavatel</w:t>
      </w:r>
      <w:r w:rsidR="00682EF7" w:rsidRPr="007545B9">
        <w:rPr>
          <w:rFonts w:asciiTheme="minorHAnsi" w:hAnsiTheme="minorHAnsi" w:cstheme="minorHAnsi"/>
          <w:sz w:val="20"/>
          <w:szCs w:val="20"/>
        </w:rPr>
        <w:t>e.</w:t>
      </w:r>
    </w:p>
    <w:p w14:paraId="2D4DE0B3" w14:textId="2C348C4B" w:rsidR="001C6614" w:rsidRDefault="001C6614" w:rsidP="00C10DDA">
      <w:pPr>
        <w:pStyle w:val="Zkladntext"/>
        <w:rPr>
          <w:rFonts w:asciiTheme="minorHAnsi" w:hAnsiTheme="minorHAnsi" w:cstheme="minorHAnsi"/>
          <w:sz w:val="20"/>
          <w:szCs w:val="20"/>
        </w:rPr>
      </w:pPr>
    </w:p>
    <w:p w14:paraId="76F6F16F" w14:textId="77777777" w:rsidR="00B57C4A" w:rsidRPr="007545B9" w:rsidRDefault="00B57C4A" w:rsidP="00C10DDA">
      <w:pPr>
        <w:pStyle w:val="Zkladntext"/>
        <w:rPr>
          <w:rFonts w:asciiTheme="minorHAnsi" w:hAnsiTheme="minorHAnsi" w:cstheme="minorHAnsi"/>
          <w:sz w:val="20"/>
          <w:szCs w:val="20"/>
        </w:rPr>
      </w:pPr>
    </w:p>
    <w:p w14:paraId="0B3A429E" w14:textId="05D26B57" w:rsidR="001C6614" w:rsidRPr="007545B9" w:rsidRDefault="008F0DDB" w:rsidP="00176EFB">
      <w:pPr>
        <w:pStyle w:val="Zkladntext"/>
        <w:jc w:val="center"/>
        <w:rPr>
          <w:rFonts w:asciiTheme="minorHAnsi" w:hAnsiTheme="minorHAnsi" w:cstheme="minorHAnsi"/>
          <w:b/>
          <w:bCs/>
          <w:sz w:val="20"/>
          <w:szCs w:val="20"/>
        </w:rPr>
      </w:pPr>
      <w:r>
        <w:rPr>
          <w:rFonts w:asciiTheme="minorHAnsi" w:hAnsiTheme="minorHAnsi" w:cstheme="minorHAnsi"/>
          <w:b/>
          <w:bCs/>
          <w:sz w:val="20"/>
          <w:szCs w:val="20"/>
        </w:rPr>
        <w:t>IX</w:t>
      </w:r>
      <w:r w:rsidR="001C6614" w:rsidRPr="007545B9">
        <w:rPr>
          <w:rFonts w:asciiTheme="minorHAnsi" w:hAnsiTheme="minorHAnsi" w:cstheme="minorHAnsi"/>
          <w:b/>
          <w:bCs/>
          <w:sz w:val="20"/>
          <w:szCs w:val="20"/>
        </w:rPr>
        <w:t>.</w:t>
      </w:r>
    </w:p>
    <w:p w14:paraId="551A6EF4" w14:textId="77777777" w:rsidR="00493D1F" w:rsidRPr="007545B9" w:rsidRDefault="00164801" w:rsidP="00176EFB">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Práva a povinnosti stran</w:t>
      </w:r>
    </w:p>
    <w:p w14:paraId="721F7263" w14:textId="77777777" w:rsidR="006B4CC5" w:rsidRPr="007545B9" w:rsidRDefault="006B4CC5" w:rsidP="00493D1F">
      <w:pPr>
        <w:pStyle w:val="Zkladntext"/>
        <w:spacing w:before="75"/>
        <w:jc w:val="center"/>
        <w:rPr>
          <w:rFonts w:asciiTheme="minorHAnsi" w:hAnsiTheme="minorHAnsi" w:cstheme="minorHAnsi"/>
          <w:b/>
          <w:bCs/>
          <w:sz w:val="20"/>
          <w:szCs w:val="20"/>
        </w:rPr>
      </w:pPr>
    </w:p>
    <w:p w14:paraId="3B742172" w14:textId="77777777" w:rsidR="00DB2D85" w:rsidRPr="007545B9" w:rsidRDefault="00D57DAE" w:rsidP="00AA1232">
      <w:pPr>
        <w:pStyle w:val="Zkladntext"/>
        <w:numPr>
          <w:ilvl w:val="0"/>
          <w:numId w:val="2"/>
        </w:numPr>
        <w:spacing w:before="75"/>
        <w:ind w:left="426" w:hanging="426"/>
        <w:rPr>
          <w:rFonts w:asciiTheme="minorHAnsi" w:hAnsiTheme="minorHAnsi" w:cstheme="minorHAnsi"/>
          <w:sz w:val="20"/>
          <w:szCs w:val="20"/>
        </w:rPr>
      </w:pP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164801" w:rsidRPr="007545B9">
        <w:rPr>
          <w:rFonts w:asciiTheme="minorHAnsi" w:hAnsiTheme="minorHAnsi" w:cstheme="minorHAnsi"/>
          <w:sz w:val="20"/>
          <w:szCs w:val="20"/>
        </w:rPr>
        <w:t xml:space="preserve"> se, vedle povinností stanovených v jiných </w:t>
      </w:r>
      <w:r w:rsidR="004269F9" w:rsidRPr="007545B9">
        <w:rPr>
          <w:rFonts w:asciiTheme="minorHAnsi" w:hAnsiTheme="minorHAnsi" w:cstheme="minorHAnsi"/>
          <w:sz w:val="20"/>
          <w:szCs w:val="20"/>
        </w:rPr>
        <w:t>č</w:t>
      </w:r>
      <w:r w:rsidR="00164801" w:rsidRPr="007545B9">
        <w:rPr>
          <w:rFonts w:asciiTheme="minorHAnsi" w:hAnsiTheme="minorHAnsi" w:cstheme="minorHAnsi"/>
          <w:sz w:val="20"/>
          <w:szCs w:val="20"/>
        </w:rPr>
        <w:t xml:space="preserve">láncích této Smlouvy, zavazuje: </w:t>
      </w:r>
    </w:p>
    <w:p w14:paraId="7133F864" w14:textId="77777777" w:rsidR="00DB2D85" w:rsidRPr="007545B9" w:rsidRDefault="00DB2D85" w:rsidP="00AA1232">
      <w:pPr>
        <w:pStyle w:val="Zkladntext"/>
        <w:numPr>
          <w:ilvl w:val="0"/>
          <w:numId w:val="14"/>
        </w:numPr>
        <w:spacing w:before="75"/>
        <w:rPr>
          <w:rFonts w:asciiTheme="minorHAnsi" w:hAnsiTheme="minorHAnsi" w:cstheme="minorHAnsi"/>
          <w:sz w:val="20"/>
          <w:szCs w:val="20"/>
        </w:rPr>
      </w:pPr>
      <w:r w:rsidRPr="007545B9">
        <w:rPr>
          <w:rFonts w:asciiTheme="minorHAnsi" w:hAnsiTheme="minorHAnsi" w:cstheme="minorHAnsi"/>
          <w:sz w:val="20"/>
          <w:szCs w:val="20"/>
        </w:rPr>
        <w:t xml:space="preserve">k poskytování potřebné součinnosti podle požadavků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e</w:t>
      </w:r>
    </w:p>
    <w:p w14:paraId="71CCF655" w14:textId="77777777" w:rsidR="00DB2D85" w:rsidRPr="007545B9" w:rsidRDefault="00DB2D85" w:rsidP="00AA1232">
      <w:pPr>
        <w:pStyle w:val="Zkladntext"/>
        <w:numPr>
          <w:ilvl w:val="0"/>
          <w:numId w:val="14"/>
        </w:numPr>
        <w:spacing w:before="75"/>
        <w:rPr>
          <w:rFonts w:asciiTheme="minorHAnsi" w:hAnsiTheme="minorHAnsi" w:cstheme="minorHAnsi"/>
          <w:sz w:val="20"/>
          <w:szCs w:val="20"/>
        </w:rPr>
      </w:pPr>
      <w:r w:rsidRPr="007545B9">
        <w:rPr>
          <w:rFonts w:asciiTheme="minorHAnsi" w:hAnsiTheme="minorHAnsi" w:cstheme="minorHAnsi"/>
          <w:sz w:val="20"/>
          <w:szCs w:val="20"/>
        </w:rPr>
        <w:t xml:space="preserve">zajistit potřebné technicko-organizační podmínky a informace nezbytné pro řádnou a včasnou realizaci Dílčího plnění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em;</w:t>
      </w:r>
    </w:p>
    <w:p w14:paraId="5F130B32" w14:textId="77777777" w:rsidR="00DB2D85" w:rsidRPr="007545B9" w:rsidRDefault="00DB2D85" w:rsidP="00AA1232">
      <w:pPr>
        <w:pStyle w:val="Zkladntext"/>
        <w:numPr>
          <w:ilvl w:val="0"/>
          <w:numId w:val="14"/>
        </w:numPr>
        <w:spacing w:before="75"/>
        <w:rPr>
          <w:rFonts w:asciiTheme="minorHAnsi" w:hAnsiTheme="minorHAnsi" w:cstheme="minorHAnsi"/>
          <w:sz w:val="20"/>
          <w:szCs w:val="20"/>
        </w:rPr>
      </w:pPr>
      <w:r w:rsidRPr="007545B9">
        <w:rPr>
          <w:rFonts w:asciiTheme="minorHAnsi" w:hAnsiTheme="minorHAnsi" w:cstheme="minorHAnsi"/>
          <w:sz w:val="20"/>
          <w:szCs w:val="20"/>
        </w:rPr>
        <w:t>předávat veškeré potřebné podklady pro realizaci Díla prosté jakýchkoli</w:t>
      </w:r>
      <w:r w:rsidR="00484660" w:rsidRPr="007545B9">
        <w:rPr>
          <w:rFonts w:asciiTheme="minorHAnsi" w:hAnsiTheme="minorHAnsi" w:cstheme="minorHAnsi"/>
          <w:sz w:val="20"/>
          <w:szCs w:val="20"/>
        </w:rPr>
        <w:t>v</w:t>
      </w:r>
      <w:r w:rsidRPr="007545B9">
        <w:rPr>
          <w:rFonts w:asciiTheme="minorHAnsi" w:hAnsiTheme="minorHAnsi" w:cstheme="minorHAnsi"/>
          <w:sz w:val="20"/>
          <w:szCs w:val="20"/>
        </w:rPr>
        <w:t xml:space="preserve"> právních a jiných vad;</w:t>
      </w:r>
    </w:p>
    <w:p w14:paraId="78A161CA" w14:textId="77777777" w:rsidR="003E354E" w:rsidRPr="007545B9" w:rsidRDefault="00DB2D85" w:rsidP="00AA1232">
      <w:pPr>
        <w:pStyle w:val="Zkladntext"/>
        <w:numPr>
          <w:ilvl w:val="0"/>
          <w:numId w:val="14"/>
        </w:numPr>
        <w:spacing w:before="75"/>
        <w:rPr>
          <w:rFonts w:asciiTheme="minorHAnsi" w:hAnsiTheme="minorHAnsi" w:cstheme="minorHAnsi"/>
          <w:sz w:val="20"/>
          <w:szCs w:val="20"/>
        </w:rPr>
      </w:pPr>
      <w:r w:rsidRPr="007545B9">
        <w:rPr>
          <w:rFonts w:asciiTheme="minorHAnsi" w:hAnsiTheme="minorHAnsi" w:cstheme="minorHAnsi"/>
          <w:sz w:val="20"/>
          <w:szCs w:val="20"/>
        </w:rPr>
        <w:t xml:space="preserve">na žádost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e zajistit konzultace k vyjasnění obsahu předmětu Dílčího plnění.   </w:t>
      </w:r>
    </w:p>
    <w:p w14:paraId="62318069" w14:textId="77777777" w:rsidR="00DB2D85" w:rsidRPr="007545B9" w:rsidRDefault="002A56A5" w:rsidP="00AA1232">
      <w:pPr>
        <w:pStyle w:val="Zkladntext"/>
        <w:numPr>
          <w:ilvl w:val="0"/>
          <w:numId w:val="2"/>
        </w:numPr>
        <w:spacing w:before="75"/>
        <w:ind w:left="426" w:hanging="426"/>
        <w:rPr>
          <w:rFonts w:asciiTheme="minorHAnsi" w:hAnsiTheme="minorHAnsi" w:cstheme="minorHAnsi"/>
          <w:sz w:val="20"/>
          <w:szCs w:val="20"/>
        </w:rPr>
      </w:pPr>
      <w:r w:rsidRPr="007545B9">
        <w:rPr>
          <w:rFonts w:asciiTheme="minorHAnsi" w:hAnsiTheme="minorHAnsi" w:cstheme="minorHAnsi"/>
          <w:sz w:val="20"/>
          <w:szCs w:val="20"/>
        </w:rPr>
        <w:t>Dodavatel</w:t>
      </w:r>
      <w:r w:rsidR="00DB2D85" w:rsidRPr="007545B9">
        <w:rPr>
          <w:rFonts w:asciiTheme="minorHAnsi" w:hAnsiTheme="minorHAnsi" w:cstheme="minorHAnsi"/>
          <w:sz w:val="20"/>
          <w:szCs w:val="20"/>
        </w:rPr>
        <w:t xml:space="preserve"> se, vedle povinností stanovených v jiných </w:t>
      </w:r>
      <w:r w:rsidR="004269F9" w:rsidRPr="007545B9">
        <w:rPr>
          <w:rFonts w:asciiTheme="minorHAnsi" w:hAnsiTheme="minorHAnsi" w:cstheme="minorHAnsi"/>
          <w:sz w:val="20"/>
          <w:szCs w:val="20"/>
        </w:rPr>
        <w:t>č</w:t>
      </w:r>
      <w:r w:rsidR="00DB2D85" w:rsidRPr="007545B9">
        <w:rPr>
          <w:rFonts w:asciiTheme="minorHAnsi" w:hAnsiTheme="minorHAnsi" w:cstheme="minorHAnsi"/>
          <w:sz w:val="20"/>
          <w:szCs w:val="20"/>
        </w:rPr>
        <w:t>láncích této Smlouvy</w:t>
      </w:r>
      <w:r w:rsidR="00484660" w:rsidRPr="007545B9">
        <w:rPr>
          <w:rFonts w:asciiTheme="minorHAnsi" w:hAnsiTheme="minorHAnsi" w:cstheme="minorHAnsi"/>
          <w:sz w:val="20"/>
          <w:szCs w:val="20"/>
        </w:rPr>
        <w:t>,</w:t>
      </w:r>
      <w:r w:rsidR="00DB2D85" w:rsidRPr="007545B9">
        <w:rPr>
          <w:rFonts w:asciiTheme="minorHAnsi" w:hAnsiTheme="minorHAnsi" w:cstheme="minorHAnsi"/>
          <w:sz w:val="20"/>
          <w:szCs w:val="20"/>
        </w:rPr>
        <w:t xml:space="preserve"> zavazuje:</w:t>
      </w:r>
    </w:p>
    <w:p w14:paraId="20182A11" w14:textId="77777777" w:rsidR="00DB2D85" w:rsidRPr="007545B9" w:rsidRDefault="00DB2D85" w:rsidP="00AA1232">
      <w:pPr>
        <w:pStyle w:val="Zkladntext"/>
        <w:numPr>
          <w:ilvl w:val="0"/>
          <w:numId w:val="15"/>
        </w:numPr>
        <w:spacing w:before="75"/>
        <w:rPr>
          <w:rFonts w:asciiTheme="minorHAnsi" w:hAnsiTheme="minorHAnsi" w:cstheme="minorHAnsi"/>
          <w:sz w:val="20"/>
          <w:szCs w:val="20"/>
        </w:rPr>
      </w:pPr>
      <w:r w:rsidRPr="007545B9">
        <w:rPr>
          <w:rFonts w:asciiTheme="minorHAnsi" w:hAnsiTheme="minorHAnsi" w:cstheme="minorHAnsi"/>
          <w:sz w:val="20"/>
          <w:szCs w:val="20"/>
        </w:rPr>
        <w:t>zabezpečit provádění činností z jeho strany v profesionální kvalitě a s odbornou péčí tak, aby odpovídaly všeobecně uznávanému standardu a ustanovením § 2631 a násl. Občanského zákoníku, a aby Dílo realizované na základě Dílčí objednávky bylo splněno v souladu s</w:t>
      </w:r>
      <w:r w:rsidR="00FF799D" w:rsidRPr="007545B9">
        <w:rPr>
          <w:rFonts w:asciiTheme="minorHAnsi" w:hAnsiTheme="minorHAnsi" w:cstheme="minorHAnsi"/>
          <w:sz w:val="20"/>
          <w:szCs w:val="20"/>
        </w:rPr>
        <w:t> </w:t>
      </w:r>
      <w:r w:rsidRPr="007545B9">
        <w:rPr>
          <w:rFonts w:asciiTheme="minorHAnsi" w:hAnsiTheme="minorHAnsi" w:cstheme="minorHAnsi"/>
          <w:sz w:val="20"/>
          <w:szCs w:val="20"/>
        </w:rPr>
        <w:t xml:space="preserve">požadavky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e v této Dílčí objednávce uvedenými;</w:t>
      </w:r>
    </w:p>
    <w:p w14:paraId="5A12938F" w14:textId="77777777" w:rsidR="00DB2D85" w:rsidRPr="007545B9" w:rsidRDefault="00DB2D85" w:rsidP="00AA1232">
      <w:pPr>
        <w:pStyle w:val="Zkladntext"/>
        <w:numPr>
          <w:ilvl w:val="0"/>
          <w:numId w:val="15"/>
        </w:numPr>
        <w:spacing w:before="75"/>
        <w:rPr>
          <w:rFonts w:asciiTheme="minorHAnsi" w:hAnsiTheme="minorHAnsi" w:cstheme="minorHAnsi"/>
          <w:sz w:val="20"/>
          <w:szCs w:val="20"/>
        </w:rPr>
      </w:pPr>
      <w:r w:rsidRPr="007545B9">
        <w:rPr>
          <w:rFonts w:asciiTheme="minorHAnsi" w:hAnsiTheme="minorHAnsi" w:cstheme="minorHAnsi"/>
          <w:sz w:val="20"/>
          <w:szCs w:val="20"/>
        </w:rPr>
        <w:t xml:space="preserve">řádně dokončit a předat Dílo na svůj náklad a nebezpečí a ve sjednané době; </w:t>
      </w:r>
    </w:p>
    <w:p w14:paraId="15B3B66F" w14:textId="77777777" w:rsidR="00DB2D85" w:rsidRPr="007545B9" w:rsidRDefault="00DB2D85" w:rsidP="00AA1232">
      <w:pPr>
        <w:pStyle w:val="Zkladntext"/>
        <w:numPr>
          <w:ilvl w:val="0"/>
          <w:numId w:val="15"/>
        </w:numPr>
        <w:spacing w:before="75"/>
        <w:rPr>
          <w:rFonts w:asciiTheme="minorHAnsi" w:hAnsiTheme="minorHAnsi" w:cstheme="minorHAnsi"/>
          <w:sz w:val="20"/>
          <w:szCs w:val="20"/>
        </w:rPr>
      </w:pPr>
      <w:r w:rsidRPr="007545B9">
        <w:rPr>
          <w:rFonts w:asciiTheme="minorHAnsi" w:hAnsiTheme="minorHAnsi" w:cstheme="minorHAnsi"/>
          <w:sz w:val="20"/>
          <w:szCs w:val="20"/>
        </w:rPr>
        <w:t xml:space="preserve">poskytnout další relevantní součinnost za účelem splnění této Smlouvy; </w:t>
      </w:r>
    </w:p>
    <w:p w14:paraId="2A6A7FDD" w14:textId="77777777" w:rsidR="00DB2D85" w:rsidRPr="007545B9" w:rsidRDefault="00DB2D85" w:rsidP="00AA1232">
      <w:pPr>
        <w:pStyle w:val="Zkladntext"/>
        <w:numPr>
          <w:ilvl w:val="0"/>
          <w:numId w:val="15"/>
        </w:numPr>
        <w:spacing w:before="75"/>
        <w:rPr>
          <w:rFonts w:asciiTheme="minorHAnsi" w:hAnsiTheme="minorHAnsi" w:cstheme="minorHAnsi"/>
          <w:sz w:val="20"/>
          <w:szCs w:val="20"/>
        </w:rPr>
      </w:pPr>
      <w:r w:rsidRPr="007545B9">
        <w:rPr>
          <w:rFonts w:asciiTheme="minorHAnsi" w:hAnsiTheme="minorHAnsi" w:cstheme="minorHAnsi"/>
          <w:sz w:val="20"/>
          <w:szCs w:val="20"/>
        </w:rPr>
        <w:t>spolupůsobit jako osoba povinná při výkonu finanční kontroly ve smyslu § 2 písm. e) zákona č. 320/2001 Sb., o finanční kontrole ve veřejné správě a o změně některých zákonů (zákon o</w:t>
      </w:r>
      <w:r w:rsidR="00FF799D" w:rsidRPr="007545B9">
        <w:rPr>
          <w:rFonts w:asciiTheme="minorHAnsi" w:hAnsiTheme="minorHAnsi" w:cstheme="minorHAnsi"/>
          <w:sz w:val="20"/>
          <w:szCs w:val="20"/>
        </w:rPr>
        <w:t> </w:t>
      </w:r>
      <w:r w:rsidRPr="007545B9">
        <w:rPr>
          <w:rFonts w:asciiTheme="minorHAnsi" w:hAnsiTheme="minorHAnsi" w:cstheme="minorHAnsi"/>
          <w:sz w:val="20"/>
          <w:szCs w:val="20"/>
        </w:rPr>
        <w:t xml:space="preserve">finanční kontrole), ve znění pozdějších předpisů, a poskytnout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i i kontrolním orgánům při provádění finanční kontroly nezbytnou součinnost; </w:t>
      </w:r>
    </w:p>
    <w:p w14:paraId="52B81C52" w14:textId="77777777" w:rsidR="00613CE9" w:rsidRPr="007545B9" w:rsidRDefault="00DB2D85" w:rsidP="00AA1232">
      <w:pPr>
        <w:pStyle w:val="Zkladntext"/>
        <w:numPr>
          <w:ilvl w:val="0"/>
          <w:numId w:val="15"/>
        </w:numPr>
        <w:spacing w:before="75"/>
        <w:rPr>
          <w:rFonts w:asciiTheme="minorHAnsi" w:hAnsiTheme="minorHAnsi" w:cstheme="minorHAnsi"/>
          <w:sz w:val="20"/>
          <w:szCs w:val="20"/>
        </w:rPr>
      </w:pPr>
      <w:r w:rsidRPr="007545B9">
        <w:rPr>
          <w:rFonts w:asciiTheme="minorHAnsi" w:hAnsiTheme="minorHAnsi" w:cstheme="minorHAnsi"/>
          <w:sz w:val="20"/>
          <w:szCs w:val="20"/>
        </w:rPr>
        <w:t xml:space="preserve">poskytovat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i nebo jím pověřené třetí straně součinnost při prověřování plnění povinností a závazků vyplývající z této Smlouvy.</w:t>
      </w:r>
    </w:p>
    <w:p w14:paraId="75AF173F" w14:textId="77777777" w:rsidR="00682EF7" w:rsidRPr="007545B9" w:rsidRDefault="00682EF7" w:rsidP="00C10DDA">
      <w:pPr>
        <w:pStyle w:val="Zkladntext"/>
        <w:jc w:val="center"/>
        <w:rPr>
          <w:rFonts w:asciiTheme="minorHAnsi" w:hAnsiTheme="minorHAnsi" w:cstheme="minorHAnsi"/>
          <w:b/>
          <w:bCs/>
          <w:sz w:val="20"/>
          <w:szCs w:val="20"/>
        </w:rPr>
      </w:pPr>
    </w:p>
    <w:p w14:paraId="591BC68B" w14:textId="746CA0E0" w:rsidR="00F335E5" w:rsidRPr="007545B9" w:rsidRDefault="000A692D" w:rsidP="009B119A">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X</w:t>
      </w:r>
      <w:r w:rsidR="001C6614" w:rsidRPr="007545B9">
        <w:rPr>
          <w:rFonts w:asciiTheme="minorHAnsi" w:hAnsiTheme="minorHAnsi" w:cstheme="minorHAnsi"/>
          <w:b/>
          <w:bCs/>
          <w:sz w:val="20"/>
          <w:szCs w:val="20"/>
        </w:rPr>
        <w:t>.</w:t>
      </w:r>
    </w:p>
    <w:p w14:paraId="199CA9AD" w14:textId="77777777" w:rsidR="00493D1F" w:rsidRPr="007545B9" w:rsidRDefault="004E40BF" w:rsidP="009B119A">
      <w:pPr>
        <w:pStyle w:val="Zkladntext"/>
        <w:jc w:val="center"/>
        <w:rPr>
          <w:rFonts w:asciiTheme="minorHAnsi" w:hAnsiTheme="minorHAnsi" w:cstheme="minorHAnsi"/>
          <w:b/>
          <w:sz w:val="20"/>
          <w:szCs w:val="20"/>
        </w:rPr>
      </w:pPr>
      <w:r w:rsidRPr="007545B9">
        <w:rPr>
          <w:rFonts w:asciiTheme="minorHAnsi" w:hAnsiTheme="minorHAnsi" w:cstheme="minorHAnsi"/>
          <w:b/>
          <w:sz w:val="20"/>
          <w:szCs w:val="20"/>
        </w:rPr>
        <w:t>Povinnost mlčenlivosti</w:t>
      </w:r>
    </w:p>
    <w:p w14:paraId="2A2609E5" w14:textId="77777777" w:rsidR="006B4CC5" w:rsidRPr="007545B9" w:rsidRDefault="006B4CC5" w:rsidP="00493D1F">
      <w:pPr>
        <w:pStyle w:val="Zkladntext"/>
        <w:jc w:val="center"/>
        <w:rPr>
          <w:rFonts w:asciiTheme="minorHAnsi" w:hAnsiTheme="minorHAnsi" w:cstheme="minorHAnsi"/>
          <w:b/>
          <w:sz w:val="20"/>
          <w:szCs w:val="20"/>
        </w:rPr>
      </w:pPr>
    </w:p>
    <w:p w14:paraId="10566AF0" w14:textId="77777777" w:rsidR="00620B70" w:rsidRPr="007545B9" w:rsidRDefault="004E40BF" w:rsidP="00484660">
      <w:pPr>
        <w:pStyle w:val="Textvbloku1"/>
        <w:numPr>
          <w:ilvl w:val="0"/>
          <w:numId w:val="4"/>
        </w:numPr>
        <w:spacing w:before="90"/>
        <w:ind w:left="426" w:right="0" w:hanging="426"/>
        <w:jc w:val="both"/>
        <w:rPr>
          <w:rFonts w:asciiTheme="minorHAnsi" w:hAnsiTheme="minorHAnsi" w:cstheme="minorHAnsi"/>
          <w:sz w:val="20"/>
          <w:lang w:eastAsia="cs-CZ"/>
        </w:rPr>
      </w:pPr>
      <w:r w:rsidRPr="007545B9">
        <w:rPr>
          <w:rFonts w:asciiTheme="minorHAnsi" w:hAnsiTheme="minorHAnsi" w:cstheme="minorHAnsi"/>
          <w:sz w:val="20"/>
          <w:lang w:eastAsia="cs-CZ"/>
        </w:rPr>
        <w:t xml:space="preserve">Strany se zavazují, že neposkytnou třetím osobám jakékoliv informace či skutečnosti finanční, výrobní, technické, organizační nebo ekonomické povahy (dále jen „důvěrné informace“), které </w:t>
      </w:r>
      <w:r w:rsidR="00194A1A" w:rsidRPr="007545B9">
        <w:rPr>
          <w:rFonts w:asciiTheme="minorHAnsi" w:hAnsiTheme="minorHAnsi" w:cstheme="minorHAnsi"/>
          <w:sz w:val="20"/>
          <w:lang w:eastAsia="cs-CZ"/>
        </w:rPr>
        <w:t xml:space="preserve">se </w:t>
      </w:r>
      <w:r w:rsidRPr="007545B9">
        <w:rPr>
          <w:rFonts w:asciiTheme="minorHAnsi" w:hAnsiTheme="minorHAnsi" w:cstheme="minorHAnsi"/>
          <w:sz w:val="20"/>
          <w:lang w:eastAsia="cs-CZ"/>
        </w:rPr>
        <w:t>v</w:t>
      </w:r>
      <w:r w:rsidR="00FF799D" w:rsidRPr="007545B9">
        <w:rPr>
          <w:rFonts w:asciiTheme="minorHAnsi" w:hAnsiTheme="minorHAnsi" w:cstheme="minorHAnsi"/>
          <w:sz w:val="20"/>
          <w:lang w:eastAsia="cs-CZ"/>
        </w:rPr>
        <w:t> </w:t>
      </w:r>
      <w:r w:rsidRPr="007545B9">
        <w:rPr>
          <w:rFonts w:asciiTheme="minorHAnsi" w:hAnsiTheme="minorHAnsi" w:cstheme="minorHAnsi"/>
          <w:sz w:val="20"/>
          <w:lang w:eastAsia="cs-CZ"/>
        </w:rPr>
        <w:t xml:space="preserve">souvislosti s touto Smlouvou či v rámci vzájemných jednání v souvislosti s ní nebo jednotlivými Dílčími objednávkami dozví, ani je samy nepoužijí k jiným, než touto Smlouvou stanoveným účelům, bez souhlasu druhé Strany. Za důvěrné jsou považovány ty informace, které nejsou běžně dostupné z jiných zdrojů. </w:t>
      </w:r>
    </w:p>
    <w:p w14:paraId="5E513D5F" w14:textId="77777777" w:rsidR="00620B70" w:rsidRPr="007545B9" w:rsidRDefault="002A56A5" w:rsidP="00484660">
      <w:pPr>
        <w:pStyle w:val="Textvbloku1"/>
        <w:numPr>
          <w:ilvl w:val="0"/>
          <w:numId w:val="4"/>
        </w:numPr>
        <w:tabs>
          <w:tab w:val="left" w:pos="900"/>
        </w:tabs>
        <w:suppressAutoHyphens w:val="0"/>
        <w:spacing w:before="90"/>
        <w:ind w:left="426" w:right="0" w:hanging="426"/>
        <w:jc w:val="both"/>
        <w:rPr>
          <w:rFonts w:asciiTheme="minorHAnsi" w:hAnsiTheme="minorHAnsi" w:cstheme="minorHAnsi"/>
          <w:color w:val="000000"/>
          <w:sz w:val="20"/>
        </w:rPr>
      </w:pPr>
      <w:r w:rsidRPr="007545B9">
        <w:rPr>
          <w:rFonts w:asciiTheme="minorHAnsi" w:hAnsiTheme="minorHAnsi" w:cstheme="minorHAnsi"/>
          <w:sz w:val="20"/>
          <w:lang w:eastAsia="cs-CZ"/>
        </w:rPr>
        <w:t>Dodavatel</w:t>
      </w:r>
      <w:r w:rsidR="004E40BF" w:rsidRPr="007545B9">
        <w:rPr>
          <w:rFonts w:asciiTheme="minorHAnsi" w:hAnsiTheme="minorHAnsi" w:cstheme="minorHAnsi"/>
          <w:sz w:val="20"/>
          <w:lang w:eastAsia="cs-CZ"/>
        </w:rPr>
        <w:t xml:space="preserve"> je oprávněn poskytovat potřebné informace subdodavatelům a je povinen subdodavatele zavázat k mlčenlivosti v rozsahu daném tímto článkem</w:t>
      </w:r>
      <w:r w:rsidR="0002159B" w:rsidRPr="007545B9">
        <w:rPr>
          <w:rFonts w:asciiTheme="minorHAnsi" w:hAnsiTheme="minorHAnsi" w:cstheme="minorHAnsi"/>
          <w:sz w:val="20"/>
          <w:lang w:eastAsia="cs-CZ"/>
        </w:rPr>
        <w:t>.</w:t>
      </w:r>
      <w:r w:rsidR="00194A1A" w:rsidRPr="007545B9">
        <w:rPr>
          <w:rFonts w:asciiTheme="minorHAnsi" w:hAnsiTheme="minorHAnsi" w:cstheme="minorHAnsi"/>
          <w:sz w:val="20"/>
          <w:lang w:eastAsia="cs-CZ"/>
        </w:rPr>
        <w:t xml:space="preserve"> </w:t>
      </w:r>
    </w:p>
    <w:p w14:paraId="6DAC4A96" w14:textId="77777777" w:rsidR="00620B70" w:rsidRPr="007545B9" w:rsidRDefault="00D57DAE" w:rsidP="00484660">
      <w:pPr>
        <w:pStyle w:val="Textvbloku1"/>
        <w:numPr>
          <w:ilvl w:val="0"/>
          <w:numId w:val="4"/>
        </w:numPr>
        <w:tabs>
          <w:tab w:val="left" w:pos="900"/>
        </w:tabs>
        <w:suppressAutoHyphens w:val="0"/>
        <w:spacing w:before="90"/>
        <w:ind w:left="426" w:right="0" w:hanging="426"/>
        <w:jc w:val="both"/>
        <w:rPr>
          <w:rFonts w:asciiTheme="minorHAnsi" w:hAnsiTheme="minorHAnsi" w:cstheme="minorHAnsi"/>
          <w:color w:val="000000"/>
          <w:sz w:val="20"/>
          <w:lang w:eastAsia="cs-CZ"/>
        </w:rPr>
      </w:pPr>
      <w:r w:rsidRPr="007545B9">
        <w:rPr>
          <w:rFonts w:asciiTheme="minorHAnsi" w:hAnsiTheme="minorHAnsi" w:cstheme="minorHAnsi"/>
          <w:sz w:val="20"/>
          <w:lang w:eastAsia="cs-CZ"/>
        </w:rPr>
        <w:t>Objedn</w:t>
      </w:r>
      <w:r w:rsidR="002A56A5" w:rsidRPr="007545B9">
        <w:rPr>
          <w:rFonts w:asciiTheme="minorHAnsi" w:hAnsiTheme="minorHAnsi" w:cstheme="minorHAnsi"/>
          <w:sz w:val="20"/>
          <w:lang w:eastAsia="cs-CZ"/>
        </w:rPr>
        <w:t>atel</w:t>
      </w:r>
      <w:r w:rsidR="004E40BF" w:rsidRPr="007545B9">
        <w:rPr>
          <w:rFonts w:asciiTheme="minorHAnsi" w:hAnsiTheme="minorHAnsi" w:cstheme="minorHAnsi"/>
          <w:sz w:val="20"/>
          <w:lang w:eastAsia="cs-CZ"/>
        </w:rPr>
        <w:t xml:space="preserve"> je povinen k ochraně důvěrných informací zavázat všechny osoby a subjekty, které mají k plnění přístup nebo kterým poskytl či sdělil důvěrné informace dle ujednání uvedených dále. </w:t>
      </w:r>
    </w:p>
    <w:p w14:paraId="05B65DF9" w14:textId="77777777" w:rsidR="004E40BF" w:rsidRPr="007545B9" w:rsidRDefault="004E40BF" w:rsidP="00484660">
      <w:pPr>
        <w:pStyle w:val="Textvbloku1"/>
        <w:numPr>
          <w:ilvl w:val="0"/>
          <w:numId w:val="4"/>
        </w:numPr>
        <w:tabs>
          <w:tab w:val="left" w:pos="900"/>
        </w:tabs>
        <w:suppressAutoHyphens w:val="0"/>
        <w:spacing w:before="90"/>
        <w:ind w:left="426" w:right="0" w:hanging="426"/>
        <w:jc w:val="both"/>
        <w:rPr>
          <w:rFonts w:asciiTheme="minorHAnsi" w:hAnsiTheme="minorHAnsi" w:cstheme="minorHAnsi"/>
          <w:sz w:val="20"/>
          <w:lang w:eastAsia="cs-CZ"/>
        </w:rPr>
      </w:pPr>
      <w:r w:rsidRPr="007545B9">
        <w:rPr>
          <w:rFonts w:asciiTheme="minorHAnsi" w:hAnsiTheme="minorHAnsi" w:cstheme="minorHAnsi"/>
          <w:color w:val="000000"/>
          <w:sz w:val="20"/>
        </w:rPr>
        <w:t>Strany jsou povinny zachovávat mlčenlivost ohledně všech důvěrných informací souvisejících s</w:t>
      </w:r>
      <w:r w:rsidR="00FF799D" w:rsidRPr="007545B9">
        <w:rPr>
          <w:rFonts w:asciiTheme="minorHAnsi" w:hAnsiTheme="minorHAnsi" w:cstheme="minorHAnsi"/>
          <w:color w:val="000000"/>
          <w:sz w:val="20"/>
        </w:rPr>
        <w:t> </w:t>
      </w:r>
      <w:r w:rsidRPr="007545B9">
        <w:rPr>
          <w:rFonts w:asciiTheme="minorHAnsi" w:hAnsiTheme="minorHAnsi" w:cstheme="minorHAnsi"/>
          <w:color w:val="000000"/>
          <w:sz w:val="20"/>
        </w:rPr>
        <w:t>touto Smlouvou či se zájmy druhé Strany. Povinnost mlčenlivosti se nevztahuje na případy, kdy:</w:t>
      </w:r>
    </w:p>
    <w:p w14:paraId="403FC823" w14:textId="77777777" w:rsidR="004E40BF" w:rsidRPr="007545B9" w:rsidRDefault="004E40BF" w:rsidP="00484660">
      <w:pPr>
        <w:pStyle w:val="Textvbloku1"/>
        <w:numPr>
          <w:ilvl w:val="0"/>
          <w:numId w:val="16"/>
        </w:numPr>
        <w:tabs>
          <w:tab w:val="left" w:pos="900"/>
        </w:tabs>
        <w:suppressAutoHyphens w:val="0"/>
        <w:spacing w:before="90"/>
        <w:ind w:right="0"/>
        <w:jc w:val="both"/>
        <w:rPr>
          <w:rFonts w:asciiTheme="minorHAnsi" w:hAnsiTheme="minorHAnsi" w:cstheme="minorHAnsi"/>
          <w:sz w:val="20"/>
          <w:lang w:eastAsia="cs-CZ"/>
        </w:rPr>
      </w:pPr>
      <w:r w:rsidRPr="007545B9">
        <w:rPr>
          <w:rFonts w:asciiTheme="minorHAnsi" w:hAnsiTheme="minorHAnsi" w:cstheme="minorHAnsi"/>
          <w:color w:val="000000"/>
          <w:sz w:val="20"/>
        </w:rPr>
        <w:t>předmětná důvěrná informace je obecně známa a v obecnou známost vešla bez zavinění příslušné Strany;</w:t>
      </w:r>
    </w:p>
    <w:p w14:paraId="69EDC6C5" w14:textId="77777777" w:rsidR="004E40BF" w:rsidRPr="007545B9" w:rsidRDefault="004E40BF" w:rsidP="00484660">
      <w:pPr>
        <w:pStyle w:val="Textvbloku1"/>
        <w:numPr>
          <w:ilvl w:val="0"/>
          <w:numId w:val="16"/>
        </w:numPr>
        <w:tabs>
          <w:tab w:val="left" w:pos="900"/>
        </w:tabs>
        <w:suppressAutoHyphens w:val="0"/>
        <w:spacing w:before="90"/>
        <w:ind w:right="0"/>
        <w:jc w:val="both"/>
        <w:rPr>
          <w:rFonts w:asciiTheme="minorHAnsi" w:hAnsiTheme="minorHAnsi" w:cstheme="minorHAnsi"/>
          <w:sz w:val="20"/>
          <w:lang w:eastAsia="cs-CZ"/>
        </w:rPr>
      </w:pPr>
      <w:r w:rsidRPr="007545B9">
        <w:rPr>
          <w:rFonts w:asciiTheme="minorHAnsi" w:hAnsiTheme="minorHAnsi" w:cstheme="minorHAnsi"/>
          <w:color w:val="000000"/>
          <w:sz w:val="20"/>
        </w:rPr>
        <w:t>existuje zákonná povinnost sdělit příslušnou důvěrnou informaci;</w:t>
      </w:r>
    </w:p>
    <w:p w14:paraId="61EF6E86" w14:textId="77777777" w:rsidR="004E40BF" w:rsidRPr="007545B9" w:rsidRDefault="004E40BF" w:rsidP="00484660">
      <w:pPr>
        <w:pStyle w:val="Textvbloku1"/>
        <w:numPr>
          <w:ilvl w:val="0"/>
          <w:numId w:val="16"/>
        </w:numPr>
        <w:tabs>
          <w:tab w:val="left" w:pos="900"/>
        </w:tabs>
        <w:suppressAutoHyphens w:val="0"/>
        <w:spacing w:before="90"/>
        <w:ind w:right="0"/>
        <w:jc w:val="both"/>
        <w:rPr>
          <w:rFonts w:asciiTheme="minorHAnsi" w:hAnsiTheme="minorHAnsi" w:cstheme="minorHAnsi"/>
          <w:sz w:val="20"/>
          <w:lang w:eastAsia="cs-CZ"/>
        </w:rPr>
      </w:pPr>
      <w:r w:rsidRPr="007545B9">
        <w:rPr>
          <w:rFonts w:asciiTheme="minorHAnsi" w:hAnsiTheme="minorHAnsi" w:cstheme="minorHAnsi"/>
          <w:color w:val="000000"/>
          <w:sz w:val="20"/>
        </w:rPr>
        <w:t xml:space="preserve">předmětná důvěrná informace je uplatněna v rámci soudního řízení (včetně řízení o výkon rozhodnutí či řízení o nařízení exekuce) mezi Stranami (včetně jejich právních nástupců), případně mezi Stranou a třetí osobou, jedná-li se o spor vyplývající z této Smlouvy a v případě dalších vztahů s touto Smlouvou souvisejícími;    </w:t>
      </w:r>
    </w:p>
    <w:p w14:paraId="396FE74B" w14:textId="77777777" w:rsidR="004E40BF" w:rsidRPr="007545B9" w:rsidRDefault="004E40BF" w:rsidP="00484660">
      <w:pPr>
        <w:pStyle w:val="Textvbloku1"/>
        <w:numPr>
          <w:ilvl w:val="0"/>
          <w:numId w:val="16"/>
        </w:numPr>
        <w:tabs>
          <w:tab w:val="left" w:pos="900"/>
        </w:tabs>
        <w:suppressAutoHyphens w:val="0"/>
        <w:spacing w:before="90"/>
        <w:ind w:right="0"/>
        <w:jc w:val="both"/>
        <w:rPr>
          <w:rFonts w:asciiTheme="minorHAnsi" w:hAnsiTheme="minorHAnsi" w:cstheme="minorHAnsi"/>
          <w:sz w:val="20"/>
          <w:lang w:eastAsia="cs-CZ"/>
        </w:rPr>
      </w:pPr>
      <w:r w:rsidRPr="007545B9">
        <w:rPr>
          <w:rFonts w:asciiTheme="minorHAnsi" w:hAnsiTheme="minorHAnsi" w:cstheme="minorHAnsi"/>
          <w:color w:val="000000"/>
          <w:sz w:val="20"/>
        </w:rPr>
        <w:t>důvěrná informace je sdělována osobě, která je vázána stejnou či přísnější povinností mlčenlivosti, zejména je-li sdělována advokátovi;</w:t>
      </w:r>
    </w:p>
    <w:p w14:paraId="1508EF35" w14:textId="77777777" w:rsidR="004E40BF" w:rsidRPr="007545B9" w:rsidRDefault="004E40BF" w:rsidP="00484660">
      <w:pPr>
        <w:pStyle w:val="Textvbloku1"/>
        <w:numPr>
          <w:ilvl w:val="0"/>
          <w:numId w:val="16"/>
        </w:numPr>
        <w:tabs>
          <w:tab w:val="left" w:pos="900"/>
        </w:tabs>
        <w:suppressAutoHyphens w:val="0"/>
        <w:spacing w:before="90"/>
        <w:ind w:right="0"/>
        <w:jc w:val="both"/>
        <w:rPr>
          <w:rFonts w:asciiTheme="minorHAnsi" w:hAnsiTheme="minorHAnsi" w:cstheme="minorHAnsi"/>
          <w:sz w:val="20"/>
          <w:lang w:eastAsia="cs-CZ"/>
        </w:rPr>
      </w:pPr>
      <w:r w:rsidRPr="007545B9">
        <w:rPr>
          <w:rFonts w:asciiTheme="minorHAnsi" w:hAnsiTheme="minorHAnsi" w:cstheme="minorHAnsi"/>
          <w:color w:val="000000"/>
          <w:sz w:val="20"/>
        </w:rPr>
        <w:t>je důvěrná informace nezbytně nutná k užívání plnění pro účely výkonu předmětné agendy;</w:t>
      </w:r>
    </w:p>
    <w:p w14:paraId="12CD7842" w14:textId="77777777" w:rsidR="00620B70" w:rsidRPr="007545B9" w:rsidRDefault="004E40BF" w:rsidP="00484660">
      <w:pPr>
        <w:pStyle w:val="Textvbloku1"/>
        <w:numPr>
          <w:ilvl w:val="0"/>
          <w:numId w:val="16"/>
        </w:numPr>
        <w:tabs>
          <w:tab w:val="left" w:pos="900"/>
        </w:tabs>
        <w:suppressAutoHyphens w:val="0"/>
        <w:spacing w:before="90"/>
        <w:ind w:right="0"/>
        <w:jc w:val="both"/>
        <w:rPr>
          <w:rFonts w:asciiTheme="minorHAnsi" w:hAnsiTheme="minorHAnsi" w:cstheme="minorHAnsi"/>
          <w:sz w:val="20"/>
          <w:lang w:eastAsia="cs-CZ"/>
        </w:rPr>
      </w:pPr>
      <w:r w:rsidRPr="007545B9">
        <w:rPr>
          <w:rFonts w:asciiTheme="minorHAnsi" w:hAnsiTheme="minorHAnsi" w:cstheme="minorHAnsi"/>
          <w:color w:val="000000"/>
          <w:sz w:val="20"/>
        </w:rPr>
        <w:t xml:space="preserve">je důvěrná informace sdělována subjektu, na nějž přechází zákonné kompetence </w:t>
      </w:r>
      <w:r w:rsidR="00D57DAE" w:rsidRPr="007545B9">
        <w:rPr>
          <w:rFonts w:asciiTheme="minorHAnsi" w:hAnsiTheme="minorHAnsi" w:cstheme="minorHAnsi"/>
          <w:color w:val="000000"/>
          <w:sz w:val="20"/>
        </w:rPr>
        <w:t>Objedn</w:t>
      </w:r>
      <w:r w:rsidR="002A56A5" w:rsidRPr="007545B9">
        <w:rPr>
          <w:rFonts w:asciiTheme="minorHAnsi" w:hAnsiTheme="minorHAnsi" w:cstheme="minorHAnsi"/>
          <w:color w:val="000000"/>
          <w:sz w:val="20"/>
        </w:rPr>
        <w:t>atel</w:t>
      </w:r>
      <w:r w:rsidRPr="007545B9">
        <w:rPr>
          <w:rFonts w:asciiTheme="minorHAnsi" w:hAnsiTheme="minorHAnsi" w:cstheme="minorHAnsi"/>
          <w:color w:val="000000"/>
          <w:sz w:val="20"/>
        </w:rPr>
        <w:t xml:space="preserve">e, v souvislosti s nimiž je plnění užíváno.  </w:t>
      </w:r>
    </w:p>
    <w:p w14:paraId="6F8B31B3" w14:textId="77777777" w:rsidR="00194A1A" w:rsidRPr="007545B9" w:rsidRDefault="004E40BF" w:rsidP="00484660">
      <w:pPr>
        <w:pStyle w:val="Textvbloku1"/>
        <w:numPr>
          <w:ilvl w:val="0"/>
          <w:numId w:val="4"/>
        </w:numPr>
        <w:tabs>
          <w:tab w:val="left" w:pos="900"/>
        </w:tabs>
        <w:suppressAutoHyphens w:val="0"/>
        <w:spacing w:before="90"/>
        <w:ind w:left="426" w:right="0" w:hanging="426"/>
        <w:jc w:val="both"/>
        <w:rPr>
          <w:rFonts w:asciiTheme="minorHAnsi" w:hAnsiTheme="minorHAnsi" w:cstheme="minorHAnsi"/>
          <w:sz w:val="20"/>
          <w:lang w:eastAsia="cs-CZ"/>
        </w:rPr>
      </w:pPr>
      <w:r w:rsidRPr="007545B9">
        <w:rPr>
          <w:rFonts w:asciiTheme="minorHAnsi" w:hAnsiTheme="minorHAnsi" w:cstheme="minorHAnsi"/>
          <w:sz w:val="20"/>
          <w:lang w:eastAsia="cs-CZ"/>
        </w:rPr>
        <w:t>Součástí povinnosti mlčenlivosti je povinnost Stran učinit vše, co je v jejich silách, aby důvěrné informace nevešly ve známost nepovolaným osobám.</w:t>
      </w:r>
    </w:p>
    <w:p w14:paraId="49FE82EF" w14:textId="77777777" w:rsidR="00194A1A" w:rsidRPr="007545B9" w:rsidRDefault="00194A1A" w:rsidP="00484660">
      <w:pPr>
        <w:pStyle w:val="Textvbloku1"/>
        <w:numPr>
          <w:ilvl w:val="0"/>
          <w:numId w:val="4"/>
        </w:numPr>
        <w:tabs>
          <w:tab w:val="left" w:pos="900"/>
        </w:tabs>
        <w:suppressAutoHyphens w:val="0"/>
        <w:spacing w:before="90"/>
        <w:ind w:left="426" w:right="0" w:hanging="426"/>
        <w:jc w:val="both"/>
        <w:rPr>
          <w:rFonts w:asciiTheme="minorHAnsi" w:hAnsiTheme="minorHAnsi" w:cstheme="minorHAnsi"/>
          <w:sz w:val="20"/>
          <w:lang w:eastAsia="cs-CZ"/>
        </w:rPr>
      </w:pPr>
      <w:r w:rsidRPr="007545B9">
        <w:rPr>
          <w:rFonts w:asciiTheme="minorHAnsi" w:hAnsiTheme="minorHAnsi" w:cstheme="minorHAnsi"/>
          <w:sz w:val="20"/>
          <w:lang w:eastAsia="cs-CZ"/>
        </w:rPr>
        <w:t>Za porušení povinnosti mlčenlivosti třetími osobami je odpovědná ta smluvní strana, která třetí osobě informace poskytla, byť by je poskytla v souladu s touto smlouvou a v souladu se smlouvou třetí stranu zavázala povinností mlčenlivosti.</w:t>
      </w:r>
    </w:p>
    <w:p w14:paraId="43F1DBAC" w14:textId="0811089E" w:rsidR="00620B70" w:rsidRPr="007545B9" w:rsidRDefault="00194A1A" w:rsidP="00484660">
      <w:pPr>
        <w:pStyle w:val="Textvbloku1"/>
        <w:numPr>
          <w:ilvl w:val="0"/>
          <w:numId w:val="4"/>
        </w:numPr>
        <w:tabs>
          <w:tab w:val="left" w:pos="900"/>
        </w:tabs>
        <w:suppressAutoHyphens w:val="0"/>
        <w:spacing w:before="90"/>
        <w:ind w:left="426" w:right="0" w:hanging="426"/>
        <w:jc w:val="both"/>
        <w:rPr>
          <w:rFonts w:asciiTheme="minorHAnsi" w:hAnsiTheme="minorHAnsi" w:cstheme="minorHAnsi"/>
          <w:sz w:val="20"/>
          <w:lang w:eastAsia="cs-CZ"/>
        </w:rPr>
      </w:pPr>
      <w:r w:rsidRPr="007545B9">
        <w:rPr>
          <w:rFonts w:asciiTheme="minorHAnsi" w:hAnsiTheme="minorHAnsi" w:cstheme="minorHAnsi"/>
          <w:sz w:val="20"/>
          <w:lang w:eastAsia="cs-CZ"/>
        </w:rPr>
        <w:t xml:space="preserve">Smluvní strana může požadovat po druhé smluvní straně, která je odpovědna za porušení povinnosti mlčenlivosti, smluvní pokutu ve výši </w:t>
      </w:r>
      <w:r w:rsidR="003E65B9" w:rsidRPr="007545B9">
        <w:rPr>
          <w:rFonts w:asciiTheme="minorHAnsi" w:hAnsiTheme="minorHAnsi" w:cstheme="minorHAnsi"/>
          <w:sz w:val="20"/>
          <w:lang w:eastAsia="cs-CZ"/>
        </w:rPr>
        <w:t>50</w:t>
      </w:r>
      <w:r w:rsidR="00C64CC7" w:rsidRPr="007545B9">
        <w:rPr>
          <w:rFonts w:asciiTheme="minorHAnsi" w:hAnsiTheme="minorHAnsi" w:cstheme="minorHAnsi"/>
          <w:sz w:val="20"/>
          <w:lang w:eastAsia="cs-CZ"/>
        </w:rPr>
        <w:t> </w:t>
      </w:r>
      <w:r w:rsidR="003E65B9" w:rsidRPr="007545B9">
        <w:rPr>
          <w:rFonts w:asciiTheme="minorHAnsi" w:hAnsiTheme="minorHAnsi" w:cstheme="minorHAnsi"/>
          <w:sz w:val="20"/>
          <w:lang w:eastAsia="cs-CZ"/>
        </w:rPr>
        <w:t>000</w:t>
      </w:r>
      <w:r w:rsidR="00C64CC7" w:rsidRPr="007545B9">
        <w:rPr>
          <w:rFonts w:asciiTheme="minorHAnsi" w:hAnsiTheme="minorHAnsi" w:cstheme="minorHAnsi"/>
          <w:sz w:val="20"/>
          <w:lang w:eastAsia="cs-CZ"/>
        </w:rPr>
        <w:t>,-</w:t>
      </w:r>
      <w:r w:rsidR="003E65B9" w:rsidRPr="007545B9">
        <w:rPr>
          <w:rFonts w:asciiTheme="minorHAnsi" w:hAnsiTheme="minorHAnsi" w:cstheme="minorHAnsi"/>
          <w:sz w:val="20"/>
          <w:lang w:eastAsia="cs-CZ"/>
        </w:rPr>
        <w:t xml:space="preserve"> </w:t>
      </w:r>
      <w:r w:rsidRPr="007545B9">
        <w:rPr>
          <w:rFonts w:asciiTheme="minorHAnsi" w:hAnsiTheme="minorHAnsi" w:cstheme="minorHAnsi"/>
          <w:sz w:val="20"/>
          <w:lang w:eastAsia="cs-CZ"/>
        </w:rPr>
        <w:t xml:space="preserve">Kč za každý případ takovéhoto porušení. Zaplacením smluvní pokuty </w:t>
      </w:r>
      <w:r w:rsidR="00CF495F" w:rsidRPr="007545B9">
        <w:rPr>
          <w:rFonts w:asciiTheme="minorHAnsi" w:hAnsiTheme="minorHAnsi" w:cstheme="minorHAnsi"/>
          <w:sz w:val="20"/>
          <w:lang w:eastAsia="cs-CZ"/>
        </w:rPr>
        <w:t>není dotčen ani omezen nárok poškozené strany na náhradu škody.</w:t>
      </w:r>
      <w:r w:rsidR="004E40BF" w:rsidRPr="007545B9">
        <w:rPr>
          <w:rFonts w:asciiTheme="minorHAnsi" w:hAnsiTheme="minorHAnsi" w:cstheme="minorHAnsi"/>
          <w:sz w:val="20"/>
          <w:lang w:eastAsia="cs-CZ"/>
        </w:rPr>
        <w:t xml:space="preserve"> </w:t>
      </w:r>
    </w:p>
    <w:p w14:paraId="30852EF3" w14:textId="77777777" w:rsidR="008C5E67" w:rsidRPr="007545B9" w:rsidRDefault="008C5E67" w:rsidP="00C10DDA">
      <w:pPr>
        <w:pStyle w:val="Zkladntext"/>
        <w:jc w:val="center"/>
        <w:rPr>
          <w:rFonts w:asciiTheme="minorHAnsi" w:hAnsiTheme="minorHAnsi" w:cstheme="minorHAnsi"/>
          <w:b/>
          <w:bCs/>
          <w:sz w:val="20"/>
          <w:szCs w:val="20"/>
        </w:rPr>
      </w:pPr>
    </w:p>
    <w:p w14:paraId="0066F57A" w14:textId="77777777" w:rsidR="00CA7420" w:rsidRPr="007545B9" w:rsidRDefault="00CA7420" w:rsidP="00C10DDA">
      <w:pPr>
        <w:pStyle w:val="Zkladntext"/>
        <w:jc w:val="center"/>
        <w:rPr>
          <w:rFonts w:asciiTheme="minorHAnsi" w:hAnsiTheme="minorHAnsi" w:cstheme="minorHAnsi"/>
          <w:b/>
          <w:bCs/>
          <w:sz w:val="20"/>
          <w:szCs w:val="20"/>
        </w:rPr>
      </w:pPr>
    </w:p>
    <w:p w14:paraId="08E3EA98" w14:textId="06649B07" w:rsidR="00F335E5" w:rsidRPr="007545B9" w:rsidRDefault="001C6614" w:rsidP="00176EFB">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X</w:t>
      </w:r>
      <w:r w:rsidR="008F0DDB">
        <w:rPr>
          <w:rFonts w:asciiTheme="minorHAnsi" w:hAnsiTheme="minorHAnsi" w:cstheme="minorHAnsi"/>
          <w:b/>
          <w:bCs/>
          <w:sz w:val="20"/>
          <w:szCs w:val="20"/>
        </w:rPr>
        <w:t>I.</w:t>
      </w:r>
    </w:p>
    <w:p w14:paraId="2AAB6F36" w14:textId="77777777" w:rsidR="00493D1F" w:rsidRPr="007545B9" w:rsidRDefault="00493D1F" w:rsidP="00176EFB">
      <w:pPr>
        <w:pStyle w:val="Zkladntext"/>
        <w:jc w:val="center"/>
        <w:rPr>
          <w:rFonts w:asciiTheme="minorHAnsi" w:hAnsiTheme="minorHAnsi" w:cstheme="minorHAnsi"/>
          <w:b/>
          <w:sz w:val="20"/>
          <w:szCs w:val="20"/>
        </w:rPr>
      </w:pPr>
      <w:r w:rsidRPr="007545B9">
        <w:rPr>
          <w:rFonts w:asciiTheme="minorHAnsi" w:hAnsiTheme="minorHAnsi" w:cstheme="minorHAnsi"/>
          <w:b/>
          <w:sz w:val="20"/>
          <w:szCs w:val="20"/>
        </w:rPr>
        <w:t>O</w:t>
      </w:r>
      <w:r w:rsidR="004E40BF" w:rsidRPr="007545B9">
        <w:rPr>
          <w:rFonts w:asciiTheme="minorHAnsi" w:hAnsiTheme="minorHAnsi" w:cstheme="minorHAnsi"/>
          <w:b/>
          <w:sz w:val="20"/>
          <w:szCs w:val="20"/>
        </w:rPr>
        <w:t>chrana osobních údajů</w:t>
      </w:r>
    </w:p>
    <w:p w14:paraId="0DD62FFF" w14:textId="77777777" w:rsidR="006B4CC5" w:rsidRPr="007545B9" w:rsidRDefault="006B4CC5" w:rsidP="00493D1F">
      <w:pPr>
        <w:pStyle w:val="Zkladntext"/>
        <w:ind w:left="426" w:hanging="426"/>
        <w:jc w:val="center"/>
        <w:rPr>
          <w:rFonts w:asciiTheme="minorHAnsi" w:hAnsiTheme="minorHAnsi" w:cstheme="minorHAnsi"/>
          <w:b/>
          <w:sz w:val="20"/>
          <w:szCs w:val="20"/>
        </w:rPr>
      </w:pPr>
    </w:p>
    <w:p w14:paraId="6CFBF581" w14:textId="77777777" w:rsidR="004F2B63" w:rsidRPr="007545B9" w:rsidRDefault="002A56A5" w:rsidP="005275A3">
      <w:pPr>
        <w:pStyle w:val="Odstavecseseznamem"/>
        <w:numPr>
          <w:ilvl w:val="0"/>
          <w:numId w:val="7"/>
        </w:numPr>
        <w:spacing w:after="90"/>
        <w:ind w:left="425" w:hanging="425"/>
        <w:contextualSpacing w:val="0"/>
        <w:jc w:val="both"/>
        <w:rPr>
          <w:rFonts w:asciiTheme="minorHAnsi" w:hAnsiTheme="minorHAnsi" w:cstheme="minorHAnsi"/>
          <w:color w:val="000000"/>
          <w:sz w:val="20"/>
          <w:szCs w:val="20"/>
        </w:rPr>
      </w:pPr>
      <w:r w:rsidRPr="007545B9">
        <w:rPr>
          <w:rFonts w:asciiTheme="minorHAnsi" w:hAnsiTheme="minorHAnsi" w:cstheme="minorHAnsi"/>
          <w:sz w:val="20"/>
          <w:szCs w:val="20"/>
        </w:rPr>
        <w:t>Dodavatel</w:t>
      </w:r>
      <w:r w:rsidR="004E40BF" w:rsidRPr="007545B9">
        <w:rPr>
          <w:rFonts w:asciiTheme="minorHAnsi" w:hAnsiTheme="minorHAnsi" w:cstheme="minorHAnsi"/>
          <w:sz w:val="20"/>
          <w:szCs w:val="20"/>
        </w:rPr>
        <w:t xml:space="preserve"> se zavazuje, že při veškerých činnostech souvisejících s touto Smlouvou a/nebo Dílčími objednávkami přijme taková opatření, aby nemohlo dojít k neoprávněnému nebo nahodilému přístupu k osobním údajům, k jejich změně, zničení či ztrátě nebo jejich jinému neoprávněnému zpracování.</w:t>
      </w:r>
    </w:p>
    <w:p w14:paraId="19065056" w14:textId="77777777" w:rsidR="001A76B0" w:rsidRPr="007545B9" w:rsidRDefault="002A56A5" w:rsidP="00FE47E2">
      <w:pPr>
        <w:pStyle w:val="Textkomente"/>
        <w:numPr>
          <w:ilvl w:val="0"/>
          <w:numId w:val="7"/>
        </w:numPr>
        <w:spacing w:after="90"/>
        <w:ind w:left="425" w:hanging="425"/>
        <w:jc w:val="both"/>
        <w:rPr>
          <w:rFonts w:asciiTheme="minorHAnsi" w:hAnsiTheme="minorHAnsi" w:cstheme="minorHAnsi"/>
        </w:rPr>
      </w:pPr>
      <w:r w:rsidRPr="007545B9">
        <w:rPr>
          <w:rFonts w:asciiTheme="minorHAnsi" w:hAnsiTheme="minorHAnsi" w:cstheme="minorHAnsi"/>
        </w:rPr>
        <w:t>Dodavatel</w:t>
      </w:r>
      <w:r w:rsidR="006C3CC1" w:rsidRPr="007545B9">
        <w:rPr>
          <w:rFonts w:asciiTheme="minorHAnsi" w:hAnsiTheme="minorHAnsi" w:cstheme="minorHAnsi"/>
        </w:rPr>
        <w:t xml:space="preserve"> je povinen informovat </w:t>
      </w:r>
      <w:r w:rsidR="00D57DAE" w:rsidRPr="007545B9">
        <w:rPr>
          <w:rFonts w:asciiTheme="minorHAnsi" w:hAnsiTheme="minorHAnsi" w:cstheme="minorHAnsi"/>
        </w:rPr>
        <w:t>Objedn</w:t>
      </w:r>
      <w:r w:rsidRPr="007545B9">
        <w:rPr>
          <w:rFonts w:asciiTheme="minorHAnsi" w:hAnsiTheme="minorHAnsi" w:cstheme="minorHAnsi"/>
        </w:rPr>
        <w:t>atel</w:t>
      </w:r>
      <w:r w:rsidR="006C3CC1" w:rsidRPr="007545B9">
        <w:rPr>
          <w:rFonts w:asciiTheme="minorHAnsi" w:hAnsiTheme="minorHAnsi" w:cstheme="minorHAnsi"/>
        </w:rPr>
        <w:t xml:space="preserve">e o přijatých opatřeních k zamezení neoprávněného nebo nahodilého přístupu k osobním údajům, k jejich změně, zničení či ztrátě nebo jejich jinému neoprávněnému zpracování. </w:t>
      </w:r>
      <w:r w:rsidRPr="007545B9">
        <w:rPr>
          <w:rFonts w:asciiTheme="minorHAnsi" w:hAnsiTheme="minorHAnsi" w:cstheme="minorHAnsi"/>
        </w:rPr>
        <w:t>Dodavatel</w:t>
      </w:r>
      <w:r w:rsidR="006C3CC1" w:rsidRPr="007545B9">
        <w:rPr>
          <w:rFonts w:asciiTheme="minorHAnsi" w:hAnsiTheme="minorHAnsi" w:cstheme="minorHAnsi"/>
        </w:rPr>
        <w:t xml:space="preserve"> je rovněž povinen informovat </w:t>
      </w:r>
      <w:r w:rsidR="00D57DAE" w:rsidRPr="007545B9">
        <w:rPr>
          <w:rFonts w:asciiTheme="minorHAnsi" w:hAnsiTheme="minorHAnsi" w:cstheme="minorHAnsi"/>
        </w:rPr>
        <w:t>Objedn</w:t>
      </w:r>
      <w:r w:rsidRPr="007545B9">
        <w:rPr>
          <w:rFonts w:asciiTheme="minorHAnsi" w:hAnsiTheme="minorHAnsi" w:cstheme="minorHAnsi"/>
        </w:rPr>
        <w:t>atel</w:t>
      </w:r>
      <w:r w:rsidR="006C3CC1" w:rsidRPr="007545B9">
        <w:rPr>
          <w:rFonts w:asciiTheme="minorHAnsi" w:hAnsiTheme="minorHAnsi" w:cstheme="minorHAnsi"/>
        </w:rPr>
        <w:t>e, pokud k výše uvedeným skute</w:t>
      </w:r>
      <w:r w:rsidR="008B558D" w:rsidRPr="007545B9">
        <w:rPr>
          <w:rFonts w:asciiTheme="minorHAnsi" w:hAnsiTheme="minorHAnsi" w:cstheme="minorHAnsi"/>
        </w:rPr>
        <w:t>č</w:t>
      </w:r>
      <w:r w:rsidR="006C3CC1" w:rsidRPr="007545B9">
        <w:rPr>
          <w:rFonts w:asciiTheme="minorHAnsi" w:hAnsiTheme="minorHAnsi" w:cstheme="minorHAnsi"/>
        </w:rPr>
        <w:t xml:space="preserve">nostem dojde, a to bezprostředně po zjištění takovéto skutečnosti. </w:t>
      </w:r>
    </w:p>
    <w:p w14:paraId="2244B5DB" w14:textId="73F73ADC" w:rsidR="00FF6152" w:rsidRPr="007545B9" w:rsidRDefault="00FF6152" w:rsidP="004413F0">
      <w:pPr>
        <w:pStyle w:val="Odstavecseseznamem"/>
        <w:numPr>
          <w:ilvl w:val="0"/>
          <w:numId w:val="7"/>
        </w:numPr>
        <w:shd w:val="clear" w:color="auto" w:fill="FDFDFD"/>
        <w:spacing w:after="90"/>
        <w:ind w:left="425" w:hanging="425"/>
        <w:jc w:val="both"/>
        <w:outlineLvl w:val="0"/>
        <w:rPr>
          <w:rFonts w:asciiTheme="minorHAnsi" w:hAnsiTheme="minorHAnsi" w:cstheme="minorHAnsi"/>
          <w:b/>
          <w:bCs/>
          <w:color w:val="45556F"/>
          <w:kern w:val="36"/>
          <w:sz w:val="20"/>
          <w:szCs w:val="20"/>
        </w:rPr>
      </w:pPr>
      <w:r w:rsidRPr="007545B9">
        <w:rPr>
          <w:rFonts w:asciiTheme="minorHAnsi" w:hAnsiTheme="minorHAnsi" w:cstheme="minorHAnsi"/>
          <w:sz w:val="20"/>
          <w:szCs w:val="20"/>
          <w:shd w:val="clear" w:color="auto" w:fill="FFFFFF"/>
        </w:rPr>
        <w:t xml:space="preserve">Pokud bude Dodavatel v pozici zpracovatele osobních údajů a pokud zmocnění nevyplývá z právního předpisu, musí Objednatel (správce) s  Dodavatelem (zpracovatelem) uzavřít smlouvu o zpracování osobních údajů. Smlouva musí mít písemnou formu. Musí v ní být zejména výslovně uvedeno, v jakém rozsahu, za jakým účelem a na jakou dobu se uzavírá a musí obsahovat záruky Dodavatele o technickém a organizačním zabezpečení ochrany osobních údajů a další náležitosti v souladu se Zákonem č. </w:t>
      </w:r>
      <w:r w:rsidR="00D94511">
        <w:rPr>
          <w:rFonts w:asciiTheme="minorHAnsi" w:hAnsiTheme="minorHAnsi" w:cstheme="minorHAnsi"/>
          <w:sz w:val="20"/>
          <w:szCs w:val="20"/>
          <w:shd w:val="clear" w:color="auto" w:fill="FFFFFF"/>
        </w:rPr>
        <w:t>110</w:t>
      </w:r>
      <w:r w:rsidRPr="007545B9">
        <w:rPr>
          <w:rFonts w:asciiTheme="minorHAnsi" w:hAnsiTheme="minorHAnsi" w:cstheme="minorHAnsi"/>
          <w:sz w:val="20"/>
          <w:szCs w:val="20"/>
          <w:shd w:val="clear" w:color="auto" w:fill="FFFFFF"/>
        </w:rPr>
        <w:t>/</w:t>
      </w:r>
      <w:r w:rsidR="00D94511">
        <w:rPr>
          <w:rFonts w:asciiTheme="minorHAnsi" w:hAnsiTheme="minorHAnsi" w:cstheme="minorHAnsi"/>
          <w:sz w:val="20"/>
          <w:szCs w:val="20"/>
          <w:shd w:val="clear" w:color="auto" w:fill="FFFFFF"/>
        </w:rPr>
        <w:t>2019</w:t>
      </w:r>
      <w:r w:rsidRPr="007545B9">
        <w:rPr>
          <w:rFonts w:asciiTheme="minorHAnsi" w:hAnsiTheme="minorHAnsi" w:cstheme="minorHAnsi"/>
          <w:sz w:val="20"/>
          <w:szCs w:val="20"/>
          <w:shd w:val="clear" w:color="auto" w:fill="FFFFFF"/>
        </w:rPr>
        <w:t xml:space="preserve"> Sb. o </w:t>
      </w:r>
      <w:r w:rsidR="00D94511">
        <w:rPr>
          <w:rFonts w:asciiTheme="minorHAnsi" w:hAnsiTheme="minorHAnsi" w:cstheme="minorHAnsi"/>
          <w:sz w:val="20"/>
          <w:szCs w:val="20"/>
          <w:shd w:val="clear" w:color="auto" w:fill="FFFFFF"/>
        </w:rPr>
        <w:t>zpracování osobních údajů</w:t>
      </w:r>
      <w:r w:rsidRPr="007545B9">
        <w:rPr>
          <w:rFonts w:asciiTheme="minorHAnsi" w:hAnsiTheme="minorHAnsi" w:cstheme="minorHAnsi"/>
          <w:sz w:val="20"/>
          <w:szCs w:val="20"/>
          <w:shd w:val="clear" w:color="auto" w:fill="FFFFFF"/>
        </w:rPr>
        <w:t>, ve znění pozdějších předpisů a s Nařízením Evropského parlamentu a Rady (EU) 2016/679 ze dne 27. dubna 2016 o ochraně fyzických osob v souvislosti se zpracováním osobních údajů a o volném pohybu těchto údajů a o zrušení směrnice 95/46/ES (obecné nařízení o ochraně osobních údajů), zejména články 28, 29 a 32 až 36</w:t>
      </w:r>
      <w:r w:rsidRPr="007545B9">
        <w:rPr>
          <w:rFonts w:asciiTheme="minorHAnsi" w:hAnsiTheme="minorHAnsi" w:cstheme="minorHAnsi"/>
          <w:color w:val="444444"/>
          <w:sz w:val="20"/>
          <w:szCs w:val="20"/>
          <w:shd w:val="clear" w:color="auto" w:fill="FFFFFF"/>
        </w:rPr>
        <w:t xml:space="preserve">. </w:t>
      </w:r>
    </w:p>
    <w:p w14:paraId="41015864" w14:textId="77777777" w:rsidR="00682EF7" w:rsidRPr="007545B9" w:rsidRDefault="00682EF7" w:rsidP="00C3214D">
      <w:pPr>
        <w:pStyle w:val="Zkladntext"/>
        <w:ind w:left="426" w:hanging="426"/>
        <w:rPr>
          <w:rFonts w:asciiTheme="minorHAnsi" w:hAnsiTheme="minorHAnsi" w:cstheme="minorHAnsi"/>
          <w:color w:val="000000"/>
          <w:sz w:val="20"/>
          <w:szCs w:val="20"/>
        </w:rPr>
      </w:pPr>
    </w:p>
    <w:p w14:paraId="6BA8D941" w14:textId="79431D5B" w:rsidR="00F335E5" w:rsidRPr="007545B9" w:rsidRDefault="00F06042">
      <w:pPr>
        <w:pStyle w:val="Zkladntext"/>
        <w:ind w:left="426" w:hanging="426"/>
        <w:jc w:val="center"/>
        <w:rPr>
          <w:rFonts w:asciiTheme="minorHAnsi" w:hAnsiTheme="minorHAnsi" w:cstheme="minorHAnsi"/>
          <w:b/>
          <w:bCs/>
          <w:color w:val="000000"/>
          <w:sz w:val="20"/>
          <w:szCs w:val="20"/>
        </w:rPr>
      </w:pPr>
      <w:r w:rsidRPr="007545B9">
        <w:rPr>
          <w:rFonts w:asciiTheme="minorHAnsi" w:hAnsiTheme="minorHAnsi" w:cstheme="minorHAnsi"/>
          <w:b/>
          <w:bCs/>
          <w:color w:val="000000"/>
          <w:sz w:val="20"/>
          <w:szCs w:val="20"/>
        </w:rPr>
        <w:t>X</w:t>
      </w:r>
      <w:r w:rsidR="008F0DDB">
        <w:rPr>
          <w:rFonts w:asciiTheme="minorHAnsi" w:hAnsiTheme="minorHAnsi" w:cstheme="minorHAnsi"/>
          <w:b/>
          <w:bCs/>
          <w:color w:val="000000"/>
          <w:sz w:val="20"/>
          <w:szCs w:val="20"/>
        </w:rPr>
        <w:t>I</w:t>
      </w:r>
      <w:r w:rsidR="000A692D" w:rsidRPr="007545B9">
        <w:rPr>
          <w:rFonts w:asciiTheme="minorHAnsi" w:hAnsiTheme="minorHAnsi" w:cstheme="minorHAnsi"/>
          <w:b/>
          <w:bCs/>
          <w:color w:val="000000"/>
          <w:sz w:val="20"/>
          <w:szCs w:val="20"/>
        </w:rPr>
        <w:t>I</w:t>
      </w:r>
      <w:r w:rsidRPr="007545B9">
        <w:rPr>
          <w:rFonts w:asciiTheme="minorHAnsi" w:hAnsiTheme="minorHAnsi" w:cstheme="minorHAnsi"/>
          <w:b/>
          <w:bCs/>
          <w:color w:val="000000"/>
          <w:sz w:val="20"/>
          <w:szCs w:val="20"/>
        </w:rPr>
        <w:t>.</w:t>
      </w:r>
    </w:p>
    <w:p w14:paraId="47A38627" w14:textId="77777777" w:rsidR="00493D1F" w:rsidRPr="007545B9" w:rsidRDefault="006C3CC1">
      <w:pPr>
        <w:pStyle w:val="Zkladntext"/>
        <w:ind w:left="426" w:hanging="426"/>
        <w:jc w:val="center"/>
        <w:rPr>
          <w:rFonts w:asciiTheme="minorHAnsi" w:hAnsiTheme="minorHAnsi" w:cstheme="minorHAnsi"/>
          <w:b/>
          <w:color w:val="000000"/>
          <w:sz w:val="20"/>
          <w:szCs w:val="20"/>
        </w:rPr>
      </w:pPr>
      <w:r w:rsidRPr="007545B9">
        <w:rPr>
          <w:rFonts w:asciiTheme="minorHAnsi" w:hAnsiTheme="minorHAnsi" w:cstheme="minorHAnsi"/>
          <w:b/>
          <w:color w:val="000000"/>
          <w:sz w:val="20"/>
          <w:szCs w:val="20"/>
        </w:rPr>
        <w:t>Licenční ujednání</w:t>
      </w:r>
    </w:p>
    <w:p w14:paraId="675E639A" w14:textId="77777777" w:rsidR="00DE7CB2" w:rsidRPr="007545B9" w:rsidRDefault="00DE7CB2">
      <w:pPr>
        <w:pStyle w:val="Zkladntext"/>
        <w:ind w:left="426" w:hanging="426"/>
        <w:jc w:val="center"/>
        <w:rPr>
          <w:rFonts w:asciiTheme="minorHAnsi" w:hAnsiTheme="minorHAnsi" w:cstheme="minorHAnsi"/>
          <w:b/>
          <w:color w:val="000000"/>
          <w:sz w:val="20"/>
          <w:szCs w:val="20"/>
        </w:rPr>
      </w:pPr>
    </w:p>
    <w:p w14:paraId="2B1FF831" w14:textId="0B79A538" w:rsidR="0002159B" w:rsidRPr="007545B9" w:rsidRDefault="0002159B" w:rsidP="00DA20B1">
      <w:pPr>
        <w:pStyle w:val="Zkladntext"/>
        <w:numPr>
          <w:ilvl w:val="0"/>
          <w:numId w:val="5"/>
        </w:numPr>
        <w:ind w:left="426" w:hanging="426"/>
        <w:rPr>
          <w:rFonts w:asciiTheme="minorHAnsi" w:hAnsiTheme="minorHAnsi" w:cstheme="minorHAnsi"/>
          <w:sz w:val="20"/>
          <w:szCs w:val="20"/>
        </w:rPr>
      </w:pPr>
      <w:r w:rsidRPr="007545B9">
        <w:rPr>
          <w:rFonts w:asciiTheme="minorHAnsi" w:hAnsiTheme="minorHAnsi" w:cstheme="minorHAnsi"/>
          <w:sz w:val="20"/>
          <w:szCs w:val="20"/>
        </w:rPr>
        <w:t>Pokud je výsledkem činnosti Dodavatele podle této smlouvy Dílčí plnění, které naplňuje znaky díla ve smyslu zákona č. 121/2000 Sb., o právu autorském, o právech souvisejících s právem autorským a o změně některých zákonů (autorský zákon), ve znění pozdějších předpisů (dále jen „</w:t>
      </w:r>
      <w:r w:rsidRPr="007545B9">
        <w:rPr>
          <w:rFonts w:asciiTheme="minorHAnsi" w:hAnsiTheme="minorHAnsi" w:cstheme="minorHAnsi"/>
          <w:i/>
          <w:iCs/>
          <w:sz w:val="20"/>
          <w:szCs w:val="20"/>
        </w:rPr>
        <w:t>autorské</w:t>
      </w:r>
      <w:r w:rsidRPr="007545B9">
        <w:rPr>
          <w:rFonts w:asciiTheme="minorHAnsi" w:hAnsiTheme="minorHAnsi" w:cstheme="minorHAnsi"/>
          <w:sz w:val="20"/>
          <w:szCs w:val="20"/>
        </w:rPr>
        <w:t xml:space="preserve"> </w:t>
      </w:r>
      <w:r w:rsidRPr="007545B9">
        <w:rPr>
          <w:rFonts w:asciiTheme="minorHAnsi" w:hAnsiTheme="minorHAnsi" w:cstheme="minorHAnsi"/>
          <w:i/>
          <w:iCs/>
          <w:sz w:val="20"/>
          <w:szCs w:val="20"/>
        </w:rPr>
        <w:t>dílo</w:t>
      </w:r>
      <w:r w:rsidRPr="007545B9">
        <w:rPr>
          <w:rFonts w:asciiTheme="minorHAnsi" w:hAnsiTheme="minorHAnsi" w:cstheme="minorHAnsi"/>
          <w:sz w:val="20"/>
          <w:szCs w:val="20"/>
        </w:rPr>
        <w:t xml:space="preserve">“), získává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 xml:space="preserve">atel od Dodavatele veškerá práva související s ochranou duševního vlastnictví vztahující se k dílu, a to v rozsahu nezbytném pro řádné užívání díla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 xml:space="preserve">atelem po celou dobu trvání příslušných </w:t>
      </w:r>
      <w:r w:rsidR="00647B0C">
        <w:rPr>
          <w:rFonts w:asciiTheme="minorHAnsi" w:hAnsiTheme="minorHAnsi" w:cstheme="minorHAnsi"/>
          <w:sz w:val="20"/>
          <w:szCs w:val="20"/>
        </w:rPr>
        <w:t xml:space="preserve">majetkových </w:t>
      </w:r>
      <w:r w:rsidRPr="007545B9">
        <w:rPr>
          <w:rFonts w:asciiTheme="minorHAnsi" w:hAnsiTheme="minorHAnsi" w:cstheme="minorHAnsi"/>
          <w:sz w:val="20"/>
          <w:szCs w:val="20"/>
        </w:rPr>
        <w:t>práv</w:t>
      </w:r>
      <w:r w:rsidR="00FF799D" w:rsidRPr="007545B9">
        <w:rPr>
          <w:rFonts w:asciiTheme="minorHAnsi" w:hAnsiTheme="minorHAnsi" w:cstheme="minorHAnsi"/>
          <w:sz w:val="20"/>
          <w:szCs w:val="20"/>
        </w:rPr>
        <w:t>.</w:t>
      </w:r>
    </w:p>
    <w:p w14:paraId="04814333" w14:textId="7BA881BB" w:rsidR="00BC5C1B" w:rsidRPr="007545B9" w:rsidRDefault="0002159B" w:rsidP="00176EFB">
      <w:pPr>
        <w:pStyle w:val="Zkladntext"/>
        <w:numPr>
          <w:ilvl w:val="0"/>
          <w:numId w:val="5"/>
        </w:numPr>
        <w:spacing w:before="90"/>
        <w:ind w:left="426" w:hanging="426"/>
        <w:rPr>
          <w:rFonts w:asciiTheme="minorHAnsi" w:hAnsiTheme="minorHAnsi" w:cstheme="minorHAnsi"/>
          <w:sz w:val="20"/>
          <w:szCs w:val="20"/>
        </w:rPr>
      </w:pPr>
      <w:r w:rsidRPr="007545B9">
        <w:rPr>
          <w:rFonts w:asciiTheme="minorHAnsi" w:hAnsiTheme="minorHAnsi" w:cstheme="minorHAnsi"/>
          <w:sz w:val="20"/>
          <w:szCs w:val="20"/>
        </w:rPr>
        <w:t xml:space="preserve">Objednatel zejména získává od </w:t>
      </w:r>
      <w:r w:rsidR="00AB1816" w:rsidRPr="007545B9">
        <w:rPr>
          <w:rFonts w:asciiTheme="minorHAnsi" w:hAnsiTheme="minorHAnsi" w:cstheme="minorHAnsi"/>
          <w:sz w:val="20"/>
          <w:szCs w:val="20"/>
        </w:rPr>
        <w:t>Dodavatele</w:t>
      </w:r>
      <w:r w:rsidRPr="007545B9">
        <w:rPr>
          <w:rFonts w:asciiTheme="minorHAnsi" w:hAnsiTheme="minorHAnsi" w:cstheme="minorHAnsi"/>
          <w:sz w:val="20"/>
          <w:szCs w:val="20"/>
        </w:rPr>
        <w:t xml:space="preserve"> k takovému dílu ke dni jeho předání veškerá majetková práva, a to formou dále uvedeného licenčního ujednání (dále jen „</w:t>
      </w:r>
      <w:r w:rsidRPr="007545B9">
        <w:rPr>
          <w:rFonts w:asciiTheme="minorHAnsi" w:hAnsiTheme="minorHAnsi" w:cstheme="minorHAnsi"/>
          <w:i/>
          <w:iCs/>
          <w:sz w:val="20"/>
          <w:szCs w:val="20"/>
        </w:rPr>
        <w:t>licence</w:t>
      </w:r>
      <w:r w:rsidRPr="007545B9">
        <w:rPr>
          <w:rFonts w:asciiTheme="minorHAnsi" w:hAnsiTheme="minorHAnsi" w:cstheme="minorHAnsi"/>
          <w:sz w:val="20"/>
          <w:szCs w:val="20"/>
        </w:rPr>
        <w:t>“).</w:t>
      </w:r>
      <w:r w:rsidRPr="007545B9" w:rsidDel="0002159B">
        <w:rPr>
          <w:rFonts w:asciiTheme="minorHAnsi" w:hAnsiTheme="minorHAnsi" w:cstheme="minorHAnsi"/>
          <w:sz w:val="20"/>
          <w:szCs w:val="20"/>
        </w:rPr>
        <w:t xml:space="preserve"> </w:t>
      </w:r>
      <w:r w:rsidRPr="007545B9">
        <w:rPr>
          <w:rFonts w:asciiTheme="minorHAnsi" w:hAnsiTheme="minorHAnsi" w:cstheme="minorHAnsi"/>
          <w:sz w:val="20"/>
          <w:szCs w:val="20"/>
        </w:rPr>
        <w:t>Licence je udělena jako výhradní</w:t>
      </w:r>
      <w:r w:rsidR="00F83F4E">
        <w:rPr>
          <w:rFonts w:asciiTheme="minorHAnsi" w:hAnsiTheme="minorHAnsi" w:cstheme="minorHAnsi"/>
          <w:sz w:val="20"/>
          <w:szCs w:val="20"/>
        </w:rPr>
        <w:t xml:space="preserve"> </w:t>
      </w:r>
      <w:r w:rsidR="00F83F4E" w:rsidRPr="00035A17">
        <w:rPr>
          <w:rFonts w:asciiTheme="minorHAnsi" w:hAnsiTheme="minorHAnsi" w:cstheme="minorHAnsi"/>
          <w:iCs/>
          <w:sz w:val="20"/>
          <w:szCs w:val="20"/>
        </w:rPr>
        <w:t>(nebude-li v Dílčí objednávce stanoveno jinak</w:t>
      </w:r>
      <w:r w:rsidR="00F83F4E" w:rsidRPr="00035A17">
        <w:rPr>
          <w:rFonts w:asciiTheme="minorHAnsi" w:hAnsiTheme="minorHAnsi" w:cstheme="minorHAnsi"/>
          <w:sz w:val="20"/>
          <w:szCs w:val="20"/>
        </w:rPr>
        <w:t>)</w:t>
      </w:r>
      <w:r w:rsidR="00F83F4E">
        <w:rPr>
          <w:rFonts w:asciiTheme="minorHAnsi" w:hAnsiTheme="minorHAnsi" w:cstheme="minorHAnsi"/>
          <w:sz w:val="20"/>
          <w:szCs w:val="20"/>
        </w:rPr>
        <w:t xml:space="preserve"> </w:t>
      </w:r>
      <w:r w:rsidRPr="007545B9">
        <w:rPr>
          <w:rFonts w:asciiTheme="minorHAnsi" w:hAnsiTheme="minorHAnsi" w:cstheme="minorHAnsi"/>
          <w:sz w:val="20"/>
          <w:szCs w:val="20"/>
        </w:rPr>
        <w:t>k veškerým známý</w:t>
      </w:r>
      <w:bookmarkStart w:id="0" w:name="_GoBack"/>
      <w:bookmarkEnd w:id="0"/>
      <w:r w:rsidRPr="007545B9">
        <w:rPr>
          <w:rFonts w:asciiTheme="minorHAnsi" w:hAnsiTheme="minorHAnsi" w:cstheme="minorHAnsi"/>
          <w:sz w:val="20"/>
          <w:szCs w:val="20"/>
        </w:rPr>
        <w:t xml:space="preserve">m způsobům užití takového díla, zejména k účelu, ke kterému bylo takové dílo </w:t>
      </w:r>
      <w:r w:rsidR="00AB1816" w:rsidRPr="007545B9">
        <w:rPr>
          <w:rFonts w:asciiTheme="minorHAnsi" w:hAnsiTheme="minorHAnsi" w:cstheme="minorHAnsi"/>
          <w:sz w:val="20"/>
          <w:szCs w:val="20"/>
        </w:rPr>
        <w:t>Dodavatelem</w:t>
      </w:r>
      <w:r w:rsidRPr="007545B9">
        <w:rPr>
          <w:rFonts w:asciiTheme="minorHAnsi" w:hAnsiTheme="minorHAnsi" w:cstheme="minorHAnsi"/>
          <w:sz w:val="20"/>
          <w:szCs w:val="20"/>
        </w:rPr>
        <w:t xml:space="preserve"> či třetí osobou vytvořeno v souladu se smlouvou, a to v rozsahu minimálně nezbytném pro řádné užívání díla objednatelem.</w:t>
      </w:r>
      <w:r w:rsidR="008B558D" w:rsidRPr="007545B9">
        <w:rPr>
          <w:rFonts w:asciiTheme="minorHAnsi" w:hAnsiTheme="minorHAnsi" w:cstheme="minorHAnsi"/>
          <w:sz w:val="20"/>
          <w:szCs w:val="20"/>
        </w:rPr>
        <w:t xml:space="preserve"> Licence je udělena jako neodvolatelná, neomezená územním či množstevním rozsahem a rovněž tak neomezená způsobem nebo rozsahem užití</w:t>
      </w:r>
      <w:r w:rsidR="00647B0C">
        <w:rPr>
          <w:rFonts w:asciiTheme="minorHAnsi" w:hAnsiTheme="minorHAnsi" w:cstheme="minorHAnsi"/>
          <w:sz w:val="20"/>
          <w:szCs w:val="20"/>
        </w:rPr>
        <w:t xml:space="preserve"> a je udělena na dobu trvání majetkových práv</w:t>
      </w:r>
      <w:r w:rsidR="008B558D" w:rsidRPr="007545B9">
        <w:rPr>
          <w:rFonts w:asciiTheme="minorHAnsi" w:hAnsiTheme="minorHAnsi" w:cstheme="minorHAnsi"/>
          <w:sz w:val="20"/>
          <w:szCs w:val="20"/>
        </w:rPr>
        <w:t>.</w:t>
      </w:r>
    </w:p>
    <w:p w14:paraId="6DFBB55F" w14:textId="77777777" w:rsidR="00767235" w:rsidRPr="007545B9" w:rsidRDefault="00767235" w:rsidP="00176EFB">
      <w:pPr>
        <w:pStyle w:val="Zkladntext"/>
        <w:numPr>
          <w:ilvl w:val="0"/>
          <w:numId w:val="5"/>
        </w:numPr>
        <w:spacing w:before="90"/>
        <w:ind w:left="426" w:hanging="426"/>
        <w:rPr>
          <w:rFonts w:asciiTheme="minorHAnsi" w:hAnsiTheme="minorHAnsi" w:cstheme="minorHAnsi"/>
          <w:sz w:val="20"/>
          <w:szCs w:val="20"/>
        </w:rPr>
      </w:pPr>
      <w:r w:rsidRPr="007545B9">
        <w:rPr>
          <w:rFonts w:asciiTheme="minorHAnsi" w:hAnsiTheme="minorHAnsi" w:cstheme="minorHAnsi"/>
          <w:sz w:val="20"/>
          <w:szCs w:val="20"/>
        </w:rPr>
        <w:t>Oprávněným užitím autorského díla se zejména rozumí:</w:t>
      </w:r>
    </w:p>
    <w:p w14:paraId="6C69E00A" w14:textId="77777777" w:rsidR="00767235" w:rsidRPr="007545B9" w:rsidRDefault="00767235" w:rsidP="00176EFB">
      <w:pPr>
        <w:pStyle w:val="Zkladntext"/>
        <w:numPr>
          <w:ilvl w:val="0"/>
          <w:numId w:val="17"/>
        </w:numPr>
        <w:spacing w:before="90"/>
        <w:rPr>
          <w:rFonts w:asciiTheme="minorHAnsi" w:hAnsiTheme="minorHAnsi" w:cstheme="minorHAnsi"/>
          <w:sz w:val="20"/>
          <w:szCs w:val="20"/>
        </w:rPr>
      </w:pPr>
      <w:r w:rsidRPr="007545B9">
        <w:rPr>
          <w:rFonts w:asciiTheme="minorHAnsi" w:hAnsiTheme="minorHAnsi" w:cstheme="minorHAnsi"/>
          <w:sz w:val="20"/>
          <w:szCs w:val="20"/>
        </w:rPr>
        <w:t xml:space="preserve">instalace, spuštění, testování a běžná práce (provozování v rutinním prostředí) s dílem jako výsledkem plnění dle této Smlouvy a s jeho výsledky na prostředcích výpočetní techniky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  </w:t>
      </w:r>
    </w:p>
    <w:p w14:paraId="34C4DA71" w14:textId="77777777" w:rsidR="00767235" w:rsidRPr="007545B9" w:rsidRDefault="00767235" w:rsidP="00176EFB">
      <w:pPr>
        <w:pStyle w:val="Zkladntext"/>
        <w:numPr>
          <w:ilvl w:val="0"/>
          <w:numId w:val="17"/>
        </w:numPr>
        <w:spacing w:before="90"/>
        <w:rPr>
          <w:rFonts w:asciiTheme="minorHAnsi" w:hAnsiTheme="minorHAnsi" w:cstheme="minorHAnsi"/>
          <w:sz w:val="20"/>
          <w:szCs w:val="20"/>
        </w:rPr>
      </w:pPr>
      <w:r w:rsidRPr="007545B9">
        <w:rPr>
          <w:rFonts w:asciiTheme="minorHAnsi" w:hAnsiTheme="minorHAnsi" w:cstheme="minorHAnsi"/>
          <w:sz w:val="20"/>
          <w:szCs w:val="20"/>
        </w:rPr>
        <w:t xml:space="preserve">vytvoření záložních kopií kompletního díla jako výsledku plnění dle této Smlouvy pro potřeby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 </w:t>
      </w:r>
    </w:p>
    <w:p w14:paraId="7EFCEFCC" w14:textId="77777777" w:rsidR="00493D1F" w:rsidRPr="007545B9" w:rsidRDefault="00767235" w:rsidP="00176EFB">
      <w:pPr>
        <w:pStyle w:val="Zkladntext"/>
        <w:numPr>
          <w:ilvl w:val="0"/>
          <w:numId w:val="17"/>
        </w:numPr>
        <w:spacing w:before="90"/>
        <w:rPr>
          <w:rFonts w:asciiTheme="minorHAnsi" w:hAnsiTheme="minorHAnsi" w:cstheme="minorHAnsi"/>
          <w:sz w:val="20"/>
          <w:szCs w:val="20"/>
        </w:rPr>
      </w:pPr>
      <w:r w:rsidRPr="007545B9">
        <w:rPr>
          <w:rFonts w:asciiTheme="minorHAnsi" w:hAnsiTheme="minorHAnsi" w:cstheme="minorHAnsi"/>
          <w:sz w:val="20"/>
          <w:szCs w:val="20"/>
        </w:rPr>
        <w:t xml:space="preserve">kopírování manuálů a další nezbytné uživatelské dokumentace pouze pro potřeby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 </w:t>
      </w:r>
    </w:p>
    <w:p w14:paraId="488861A4" w14:textId="77777777" w:rsidR="00BC5C1B" w:rsidRPr="007545B9" w:rsidRDefault="00BC5C1B" w:rsidP="00176EFB">
      <w:pPr>
        <w:pStyle w:val="Zkladntext"/>
        <w:numPr>
          <w:ilvl w:val="0"/>
          <w:numId w:val="5"/>
        </w:numPr>
        <w:spacing w:before="90"/>
        <w:ind w:left="426" w:hanging="426"/>
        <w:rPr>
          <w:rFonts w:asciiTheme="minorHAnsi" w:hAnsiTheme="minorHAnsi" w:cstheme="minorHAnsi"/>
          <w:sz w:val="20"/>
          <w:szCs w:val="20"/>
        </w:rPr>
      </w:pPr>
      <w:r w:rsidRPr="007545B9">
        <w:rPr>
          <w:rFonts w:asciiTheme="minorHAnsi" w:hAnsiTheme="minorHAnsi" w:cstheme="minorHAnsi"/>
          <w:sz w:val="20"/>
          <w:szCs w:val="20"/>
        </w:rPr>
        <w:t xml:space="preserve">Dodavatel tímto bezplatně uděluje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ateli písemný souhlas s užitím autorského díla nad rozsah oprávnění uvedený v</w:t>
      </w:r>
      <w:r w:rsidR="00063411" w:rsidRPr="007545B9">
        <w:rPr>
          <w:rFonts w:asciiTheme="minorHAnsi" w:hAnsiTheme="minorHAnsi" w:cstheme="minorHAnsi"/>
          <w:sz w:val="20"/>
          <w:szCs w:val="20"/>
        </w:rPr>
        <w:t xml:space="preserve"> odstavci </w:t>
      </w:r>
      <w:r w:rsidRPr="007545B9">
        <w:rPr>
          <w:rFonts w:asciiTheme="minorHAnsi" w:hAnsiTheme="minorHAnsi" w:cstheme="minorHAnsi"/>
          <w:sz w:val="20"/>
          <w:szCs w:val="20"/>
        </w:rPr>
        <w:t xml:space="preserve">3. tohoto článku Smlouvy. Užitím nad rozsah oprávnění se rozumí zejména právo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 xml:space="preserve">atele vzniklé autorské dílo (resp. jeho zdrojový a/nebo strojový kód, který je Dodavatel povinen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ateli poskytnout) zcela nebo zčásti měnit či upravovat, a</w:t>
      </w:r>
      <w:r w:rsidR="00FF799D" w:rsidRPr="007545B9">
        <w:rPr>
          <w:rFonts w:asciiTheme="minorHAnsi" w:hAnsiTheme="minorHAnsi" w:cstheme="minorHAnsi"/>
          <w:sz w:val="20"/>
          <w:szCs w:val="20"/>
        </w:rPr>
        <w:t> </w:t>
      </w:r>
      <w:r w:rsidRPr="007545B9">
        <w:rPr>
          <w:rFonts w:asciiTheme="minorHAnsi" w:hAnsiTheme="minorHAnsi" w:cstheme="minorHAnsi"/>
          <w:sz w:val="20"/>
          <w:szCs w:val="20"/>
        </w:rPr>
        <w:t>to</w:t>
      </w:r>
      <w:r w:rsidR="00FF799D" w:rsidRPr="007545B9">
        <w:rPr>
          <w:rFonts w:asciiTheme="minorHAnsi" w:hAnsiTheme="minorHAnsi" w:cstheme="minorHAnsi"/>
          <w:sz w:val="20"/>
          <w:szCs w:val="20"/>
        </w:rPr>
        <w:t> </w:t>
      </w:r>
      <w:r w:rsidRPr="007545B9">
        <w:rPr>
          <w:rFonts w:asciiTheme="minorHAnsi" w:hAnsiTheme="minorHAnsi" w:cstheme="minorHAnsi"/>
          <w:sz w:val="20"/>
          <w:szCs w:val="20"/>
        </w:rPr>
        <w:t>i</w:t>
      </w:r>
      <w:r w:rsidR="00FF799D" w:rsidRPr="007545B9">
        <w:rPr>
          <w:rFonts w:asciiTheme="minorHAnsi" w:hAnsiTheme="minorHAnsi" w:cstheme="minorHAnsi"/>
          <w:sz w:val="20"/>
          <w:szCs w:val="20"/>
        </w:rPr>
        <w:t> </w:t>
      </w:r>
      <w:r w:rsidRPr="007545B9">
        <w:rPr>
          <w:rFonts w:asciiTheme="minorHAnsi" w:hAnsiTheme="minorHAnsi" w:cstheme="minorHAnsi"/>
          <w:sz w:val="20"/>
          <w:szCs w:val="20"/>
        </w:rPr>
        <w:t xml:space="preserve">prostřednictvím třetích osob, využívat vzniklé autorské dílo zcela nebo zčásti k vytváření samostatných funkčních aplikací či funkčních celků a užívat technickou a uživatelskou dokumentaci vztahující se k vzniklému autorskému dílu nad rámec oprávnění uvedený v odst. 3 tohoto článku Smlouvy. Současně s takto poskytnutým souhlasem Dodavatele získává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 právo poskytnout právo k modifikaci a úpravě vzniklého autorského díla nebo jeho části třetí osobě za účelem odstranění konkrétních vad nebo jeho rozvoje.</w:t>
      </w:r>
    </w:p>
    <w:p w14:paraId="3316A639" w14:textId="77777777" w:rsidR="008B558D" w:rsidRPr="007545B9" w:rsidRDefault="00BC5C1B" w:rsidP="00176EFB">
      <w:pPr>
        <w:pStyle w:val="Zkladntext"/>
        <w:numPr>
          <w:ilvl w:val="0"/>
          <w:numId w:val="5"/>
        </w:numPr>
        <w:spacing w:before="90"/>
        <w:ind w:left="426" w:hanging="426"/>
        <w:rPr>
          <w:rFonts w:asciiTheme="minorHAnsi" w:hAnsiTheme="minorHAnsi" w:cstheme="minorHAnsi"/>
          <w:sz w:val="20"/>
          <w:szCs w:val="20"/>
        </w:rPr>
      </w:pPr>
      <w:r w:rsidRPr="007545B9">
        <w:rPr>
          <w:rFonts w:asciiTheme="minorHAnsi" w:hAnsiTheme="minorHAnsi" w:cstheme="minorHAnsi"/>
          <w:sz w:val="20"/>
          <w:szCs w:val="20"/>
        </w:rPr>
        <w:t xml:space="preserve">Součástí plnění Dodavatele dle Dílčích objednávek je předání školící uživatelské, instalační, administrátorské a vývojové dokumentace k výsledkům předmětu plnění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ateli.</w:t>
      </w:r>
    </w:p>
    <w:p w14:paraId="06F3A3CA" w14:textId="77777777" w:rsidR="00BC5C1B" w:rsidRPr="007545B9" w:rsidRDefault="00BC5C1B" w:rsidP="00176EFB">
      <w:pPr>
        <w:pStyle w:val="Zkladntext"/>
        <w:numPr>
          <w:ilvl w:val="0"/>
          <w:numId w:val="5"/>
        </w:numPr>
        <w:spacing w:before="90"/>
        <w:ind w:left="426" w:hanging="426"/>
        <w:rPr>
          <w:rFonts w:asciiTheme="minorHAnsi" w:hAnsiTheme="minorHAnsi" w:cstheme="minorHAnsi"/>
          <w:sz w:val="20"/>
          <w:szCs w:val="20"/>
        </w:rPr>
      </w:pPr>
      <w:r w:rsidRPr="007545B9">
        <w:rPr>
          <w:rFonts w:asciiTheme="minorHAnsi" w:hAnsiTheme="minorHAnsi" w:cstheme="minorHAnsi"/>
          <w:sz w:val="20"/>
          <w:szCs w:val="20"/>
        </w:rPr>
        <w:t xml:space="preserve">Budou-li součástí poskytovaných služeb ve smyslu Smlouvy či případně vytvořeného Díla jiná Díla nebo jiné předměty ochrany práv duševního vlastnictví vytvořená třetími osobami, zavazuje se Dodavatel udělit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 xml:space="preserve">ateli právo užívat (nebo zajistit udělení takového práva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ateli) takové Dílo nebo jiný předmět ochrany práv duševního vlastnictví v rozsahu nezbytném pro řádné užívání Díla vytvořeného dle této Smlouvy nebo Dílčí objednávky a pro splnění účelu této Smlouvy nebo Dílčí objednávky. Práva užívat Díla či předměty ochrany dle předchozí věty tohoto odstavce jsou Dodavatelem poskytnuta bezúplatně.</w:t>
      </w:r>
    </w:p>
    <w:p w14:paraId="7B05DBBE" w14:textId="77777777" w:rsidR="002E1C31" w:rsidRDefault="008B558D" w:rsidP="00176EFB">
      <w:pPr>
        <w:pStyle w:val="Zkladntext"/>
        <w:numPr>
          <w:ilvl w:val="0"/>
          <w:numId w:val="5"/>
        </w:numPr>
        <w:spacing w:before="90"/>
        <w:ind w:left="426" w:hanging="426"/>
        <w:rPr>
          <w:rFonts w:asciiTheme="minorHAnsi" w:hAnsiTheme="minorHAnsi" w:cstheme="minorHAnsi"/>
          <w:sz w:val="20"/>
          <w:szCs w:val="20"/>
        </w:rPr>
      </w:pPr>
      <w:r w:rsidRPr="007545B9">
        <w:rPr>
          <w:rFonts w:asciiTheme="minorHAnsi" w:hAnsiTheme="minorHAnsi" w:cstheme="minorHAnsi"/>
          <w:sz w:val="20"/>
          <w:szCs w:val="20"/>
        </w:rPr>
        <w:t>Licence se automaticky vztahuje na všechny nové verze, aktualizované verze, na úpravy a</w:t>
      </w:r>
      <w:r w:rsidR="00BC5C1B" w:rsidRPr="007545B9">
        <w:rPr>
          <w:rFonts w:asciiTheme="minorHAnsi" w:hAnsiTheme="minorHAnsi" w:cstheme="minorHAnsi"/>
          <w:sz w:val="20"/>
          <w:szCs w:val="20"/>
        </w:rPr>
        <w:t xml:space="preserve"> překlady autorského díla dodaného </w:t>
      </w:r>
      <w:r w:rsidR="00AB1816" w:rsidRPr="007545B9">
        <w:rPr>
          <w:rFonts w:asciiTheme="minorHAnsi" w:hAnsiTheme="minorHAnsi" w:cstheme="minorHAnsi"/>
          <w:sz w:val="20"/>
          <w:szCs w:val="20"/>
        </w:rPr>
        <w:t>Dodavatelem</w:t>
      </w:r>
      <w:r w:rsidR="00BC5C1B" w:rsidRPr="007545B9">
        <w:rPr>
          <w:rFonts w:asciiTheme="minorHAnsi" w:hAnsiTheme="minorHAnsi" w:cstheme="minorHAnsi"/>
          <w:sz w:val="20"/>
          <w:szCs w:val="20"/>
        </w:rPr>
        <w:t>.</w:t>
      </w:r>
    </w:p>
    <w:p w14:paraId="4BDF3002" w14:textId="439B36F5" w:rsidR="008B558D" w:rsidRPr="007545B9" w:rsidRDefault="002E1C31" w:rsidP="00176EFB">
      <w:pPr>
        <w:pStyle w:val="Zkladntext"/>
        <w:numPr>
          <w:ilvl w:val="0"/>
          <w:numId w:val="5"/>
        </w:numPr>
        <w:spacing w:before="90"/>
        <w:ind w:left="426" w:hanging="426"/>
        <w:rPr>
          <w:rFonts w:asciiTheme="minorHAnsi" w:hAnsiTheme="minorHAnsi" w:cstheme="minorHAnsi"/>
          <w:sz w:val="20"/>
          <w:szCs w:val="20"/>
        </w:rPr>
      </w:pPr>
      <w:r>
        <w:rPr>
          <w:rFonts w:asciiTheme="minorHAnsi" w:hAnsiTheme="minorHAnsi" w:cstheme="minorHAnsi"/>
          <w:sz w:val="20"/>
          <w:szCs w:val="20"/>
        </w:rPr>
        <w:t>Pro odstranění všech pochybností a pro případ, že by se některé z výše uvedených ujednání stalo neplatným nebo neúčinným, smluvní strany sjednávají, že licence je udělována v nejširším možném rozsahu tak, jak to umožňují obecně závazné právní předpisy.</w:t>
      </w:r>
      <w:r w:rsidR="00BC5C1B" w:rsidRPr="007545B9">
        <w:rPr>
          <w:rFonts w:asciiTheme="minorHAnsi" w:hAnsiTheme="minorHAnsi" w:cstheme="minorHAnsi"/>
          <w:sz w:val="20"/>
          <w:szCs w:val="20"/>
        </w:rPr>
        <w:t xml:space="preserve"> </w:t>
      </w:r>
    </w:p>
    <w:p w14:paraId="0C176065" w14:textId="77777777" w:rsidR="00767235" w:rsidRPr="007545B9" w:rsidRDefault="00767235" w:rsidP="00F1060B">
      <w:pPr>
        <w:pStyle w:val="Zkladntext"/>
        <w:ind w:left="426"/>
        <w:rPr>
          <w:rFonts w:asciiTheme="minorHAnsi" w:hAnsiTheme="minorHAnsi" w:cstheme="minorHAnsi"/>
          <w:sz w:val="20"/>
          <w:szCs w:val="20"/>
        </w:rPr>
      </w:pPr>
    </w:p>
    <w:p w14:paraId="77D9AB4D" w14:textId="79C2E880" w:rsidR="00767235" w:rsidRPr="007545B9" w:rsidRDefault="00767235" w:rsidP="00F1060B">
      <w:pPr>
        <w:pStyle w:val="Zkladntext"/>
        <w:ind w:left="426" w:hanging="426"/>
        <w:jc w:val="center"/>
        <w:rPr>
          <w:rFonts w:asciiTheme="minorHAnsi" w:hAnsiTheme="minorHAnsi" w:cstheme="minorHAnsi"/>
          <w:b/>
          <w:sz w:val="20"/>
          <w:szCs w:val="20"/>
        </w:rPr>
      </w:pPr>
      <w:r w:rsidRPr="007545B9">
        <w:rPr>
          <w:rFonts w:asciiTheme="minorHAnsi" w:hAnsiTheme="minorHAnsi" w:cstheme="minorHAnsi"/>
          <w:b/>
          <w:sz w:val="20"/>
          <w:szCs w:val="20"/>
        </w:rPr>
        <w:t>X</w:t>
      </w:r>
      <w:r w:rsidR="008F0DDB">
        <w:rPr>
          <w:rFonts w:asciiTheme="minorHAnsi" w:hAnsiTheme="minorHAnsi" w:cstheme="minorHAnsi"/>
          <w:b/>
          <w:sz w:val="20"/>
          <w:szCs w:val="20"/>
        </w:rPr>
        <w:t>I</w:t>
      </w:r>
      <w:r w:rsidR="000A692D" w:rsidRPr="007545B9">
        <w:rPr>
          <w:rFonts w:asciiTheme="minorHAnsi" w:hAnsiTheme="minorHAnsi" w:cstheme="minorHAnsi"/>
          <w:b/>
          <w:sz w:val="20"/>
          <w:szCs w:val="20"/>
        </w:rPr>
        <w:t>I</w:t>
      </w:r>
      <w:r w:rsidRPr="007545B9">
        <w:rPr>
          <w:rFonts w:asciiTheme="minorHAnsi" w:hAnsiTheme="minorHAnsi" w:cstheme="minorHAnsi"/>
          <w:b/>
          <w:sz w:val="20"/>
          <w:szCs w:val="20"/>
        </w:rPr>
        <w:t>I.</w:t>
      </w:r>
    </w:p>
    <w:p w14:paraId="748D940B" w14:textId="77777777" w:rsidR="00767235" w:rsidRPr="007545B9" w:rsidRDefault="00767235" w:rsidP="00F1060B">
      <w:pPr>
        <w:pStyle w:val="Zkladntext"/>
        <w:ind w:left="426" w:hanging="426"/>
        <w:jc w:val="center"/>
        <w:rPr>
          <w:rFonts w:asciiTheme="minorHAnsi" w:hAnsiTheme="minorHAnsi" w:cstheme="minorHAnsi"/>
          <w:b/>
          <w:sz w:val="20"/>
          <w:szCs w:val="20"/>
        </w:rPr>
      </w:pPr>
      <w:r w:rsidRPr="007545B9">
        <w:rPr>
          <w:rFonts w:asciiTheme="minorHAnsi" w:hAnsiTheme="minorHAnsi" w:cstheme="minorHAnsi"/>
          <w:b/>
          <w:sz w:val="20"/>
          <w:szCs w:val="20"/>
        </w:rPr>
        <w:t>Odpovědné osoby</w:t>
      </w:r>
    </w:p>
    <w:p w14:paraId="76755990" w14:textId="77777777" w:rsidR="00767235" w:rsidRPr="007545B9" w:rsidRDefault="00767235" w:rsidP="00F1060B">
      <w:pPr>
        <w:pStyle w:val="Zkladntext"/>
        <w:ind w:left="426" w:hanging="426"/>
        <w:jc w:val="center"/>
        <w:rPr>
          <w:rFonts w:asciiTheme="minorHAnsi" w:hAnsiTheme="minorHAnsi" w:cstheme="minorHAnsi"/>
          <w:b/>
          <w:sz w:val="20"/>
          <w:szCs w:val="20"/>
        </w:rPr>
      </w:pPr>
    </w:p>
    <w:p w14:paraId="0EF9D4FD" w14:textId="77777777" w:rsidR="00767235" w:rsidRPr="007545B9" w:rsidRDefault="00767235" w:rsidP="00F1060B">
      <w:pPr>
        <w:pStyle w:val="Zkladntext"/>
        <w:rPr>
          <w:rFonts w:asciiTheme="minorHAnsi" w:hAnsiTheme="minorHAnsi" w:cstheme="minorHAnsi"/>
          <w:sz w:val="20"/>
          <w:szCs w:val="20"/>
        </w:rPr>
      </w:pPr>
      <w:r w:rsidRPr="007545B9">
        <w:rPr>
          <w:rFonts w:asciiTheme="minorHAnsi" w:hAnsiTheme="minorHAnsi" w:cstheme="minorHAnsi"/>
          <w:sz w:val="20"/>
          <w:szCs w:val="20"/>
        </w:rPr>
        <w:t xml:space="preserve">1.  Pro účely jednání ve věcech souvisejících s touto Smlouvou jsou odpovědnými osobami: </w:t>
      </w:r>
    </w:p>
    <w:p w14:paraId="216CA223" w14:textId="1754177A" w:rsidR="00FF799D" w:rsidRPr="007545B9" w:rsidRDefault="00767235" w:rsidP="007545B9">
      <w:pPr>
        <w:pStyle w:val="Zkladntext"/>
        <w:numPr>
          <w:ilvl w:val="0"/>
          <w:numId w:val="41"/>
        </w:numPr>
        <w:spacing w:before="120"/>
        <w:rPr>
          <w:rFonts w:asciiTheme="minorHAnsi" w:hAnsiTheme="minorHAnsi" w:cstheme="minorHAnsi"/>
          <w:sz w:val="20"/>
          <w:szCs w:val="20"/>
        </w:rPr>
      </w:pPr>
      <w:r w:rsidRPr="007545B9">
        <w:rPr>
          <w:rFonts w:asciiTheme="minorHAnsi" w:hAnsiTheme="minorHAnsi" w:cstheme="minorHAnsi"/>
          <w:sz w:val="20"/>
          <w:szCs w:val="20"/>
        </w:rPr>
        <w:t xml:space="preserve">na straně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e</w:t>
      </w:r>
      <w:r w:rsidR="00FF799D" w:rsidRPr="007545B9">
        <w:rPr>
          <w:rFonts w:asciiTheme="minorHAnsi" w:hAnsiTheme="minorHAnsi" w:cstheme="minorHAnsi"/>
          <w:sz w:val="20"/>
          <w:szCs w:val="20"/>
        </w:rPr>
        <w:t>:</w:t>
      </w:r>
    </w:p>
    <w:p w14:paraId="26CA79B3" w14:textId="77777777" w:rsidR="007545B9" w:rsidRDefault="007545B9" w:rsidP="007545B9">
      <w:pPr>
        <w:pStyle w:val="Zkladntext"/>
        <w:ind w:firstLine="567"/>
        <w:rPr>
          <w:rFonts w:asciiTheme="minorHAnsi" w:hAnsiTheme="minorHAnsi" w:cstheme="minorHAnsi"/>
          <w:sz w:val="20"/>
          <w:szCs w:val="20"/>
        </w:rPr>
      </w:pPr>
      <w:r>
        <w:rPr>
          <w:rFonts w:asciiTheme="minorHAnsi" w:hAnsiTheme="minorHAnsi" w:cstheme="minorHAnsi"/>
          <w:sz w:val="20"/>
          <w:szCs w:val="20"/>
        </w:rPr>
        <w:tab/>
        <w:t>j</w:t>
      </w:r>
      <w:r w:rsidR="00767235" w:rsidRPr="007545B9">
        <w:rPr>
          <w:rFonts w:asciiTheme="minorHAnsi" w:hAnsiTheme="minorHAnsi" w:cstheme="minorHAnsi"/>
          <w:sz w:val="20"/>
          <w:szCs w:val="20"/>
        </w:rPr>
        <w:t>méno a příjmení</w:t>
      </w:r>
      <w:r w:rsidR="006D42E3" w:rsidRPr="007545B9">
        <w:rPr>
          <w:rFonts w:asciiTheme="minorHAnsi" w:hAnsiTheme="minorHAnsi" w:cstheme="minorHAnsi"/>
          <w:sz w:val="20"/>
          <w:szCs w:val="20"/>
        </w:rPr>
        <w:t xml:space="preserve">: </w:t>
      </w:r>
      <w:r>
        <w:rPr>
          <w:rFonts w:asciiTheme="minorHAnsi" w:hAnsiTheme="minorHAnsi" w:cstheme="minorHAnsi"/>
          <w:sz w:val="20"/>
          <w:szCs w:val="20"/>
        </w:rPr>
        <w:t>Ing. Roman Cieśla</w:t>
      </w:r>
    </w:p>
    <w:p w14:paraId="6DE27D82" w14:textId="7C55DC9C" w:rsidR="006D42E3" w:rsidRPr="007545B9" w:rsidRDefault="00767235" w:rsidP="007545B9">
      <w:pPr>
        <w:pStyle w:val="Zkladntext"/>
        <w:ind w:firstLine="567"/>
        <w:rPr>
          <w:rFonts w:asciiTheme="minorHAnsi" w:hAnsiTheme="minorHAnsi" w:cstheme="minorHAnsi"/>
          <w:sz w:val="20"/>
          <w:szCs w:val="20"/>
        </w:rPr>
      </w:pPr>
      <w:r w:rsidRPr="007545B9">
        <w:rPr>
          <w:rFonts w:asciiTheme="minorHAnsi" w:hAnsiTheme="minorHAnsi" w:cstheme="minorHAnsi"/>
          <w:sz w:val="20"/>
          <w:szCs w:val="20"/>
        </w:rPr>
        <w:t xml:space="preserve">  </w:t>
      </w:r>
      <w:r w:rsidR="007545B9">
        <w:rPr>
          <w:rFonts w:asciiTheme="minorHAnsi" w:hAnsiTheme="minorHAnsi" w:cstheme="minorHAnsi"/>
          <w:sz w:val="20"/>
          <w:szCs w:val="20"/>
        </w:rPr>
        <w:t xml:space="preserve"> e</w:t>
      </w:r>
      <w:r w:rsidRPr="007545B9">
        <w:rPr>
          <w:rFonts w:asciiTheme="minorHAnsi" w:hAnsiTheme="minorHAnsi" w:cstheme="minorHAnsi"/>
          <w:sz w:val="20"/>
          <w:szCs w:val="20"/>
        </w:rPr>
        <w:t xml:space="preserve">-mail: </w:t>
      </w:r>
      <w:r w:rsidR="00FE47E2" w:rsidRPr="00FE47E2">
        <w:rPr>
          <w:rFonts w:asciiTheme="minorHAnsi" w:hAnsiTheme="minorHAnsi" w:cstheme="minorHAnsi"/>
          <w:sz w:val="20"/>
          <w:szCs w:val="20"/>
        </w:rPr>
        <w:t>roman.ciesla@dpo.cz</w:t>
      </w:r>
    </w:p>
    <w:p w14:paraId="24F5DC90" w14:textId="0D3597D3" w:rsidR="00767235" w:rsidRPr="007545B9" w:rsidRDefault="00767235" w:rsidP="00FF799D">
      <w:pPr>
        <w:pStyle w:val="Zkladntext"/>
        <w:ind w:left="567"/>
        <w:rPr>
          <w:rFonts w:asciiTheme="minorHAnsi" w:hAnsiTheme="minorHAnsi" w:cstheme="minorHAnsi"/>
          <w:sz w:val="20"/>
          <w:szCs w:val="20"/>
        </w:rPr>
      </w:pPr>
      <w:r w:rsidRPr="007545B9">
        <w:rPr>
          <w:rFonts w:asciiTheme="minorHAnsi" w:hAnsiTheme="minorHAnsi" w:cstheme="minorHAnsi"/>
          <w:sz w:val="20"/>
          <w:szCs w:val="20"/>
        </w:rPr>
        <w:t xml:space="preserve">  </w:t>
      </w:r>
      <w:r w:rsidR="007545B9">
        <w:rPr>
          <w:rFonts w:asciiTheme="minorHAnsi" w:hAnsiTheme="minorHAnsi" w:cstheme="minorHAnsi"/>
          <w:sz w:val="20"/>
          <w:szCs w:val="20"/>
        </w:rPr>
        <w:tab/>
      </w:r>
      <w:r w:rsidRPr="007545B9">
        <w:rPr>
          <w:rFonts w:asciiTheme="minorHAnsi" w:hAnsiTheme="minorHAnsi" w:cstheme="minorHAnsi"/>
          <w:sz w:val="20"/>
          <w:szCs w:val="20"/>
        </w:rPr>
        <w:t xml:space="preserve">telefon: </w:t>
      </w:r>
      <w:r w:rsidR="00F853BC" w:rsidRPr="007545B9">
        <w:rPr>
          <w:rFonts w:asciiTheme="minorHAnsi" w:hAnsiTheme="minorHAnsi" w:cstheme="minorHAnsi"/>
          <w:sz w:val="20"/>
          <w:szCs w:val="20"/>
        </w:rPr>
        <w:t xml:space="preserve">731 621 </w:t>
      </w:r>
      <w:r w:rsidR="00B45068">
        <w:rPr>
          <w:rFonts w:asciiTheme="minorHAnsi" w:hAnsiTheme="minorHAnsi" w:cstheme="minorHAnsi"/>
          <w:sz w:val="20"/>
          <w:szCs w:val="20"/>
        </w:rPr>
        <w:t>026</w:t>
      </w:r>
    </w:p>
    <w:p w14:paraId="071B4F5E" w14:textId="77777777" w:rsidR="00767235" w:rsidRPr="007545B9" w:rsidRDefault="00767235" w:rsidP="009804B4">
      <w:pPr>
        <w:pStyle w:val="Zkladntext"/>
        <w:spacing w:before="120"/>
        <w:ind w:left="709" w:hanging="425"/>
        <w:rPr>
          <w:rFonts w:asciiTheme="minorHAnsi" w:hAnsiTheme="minorHAnsi" w:cstheme="minorHAnsi"/>
          <w:sz w:val="20"/>
          <w:szCs w:val="20"/>
        </w:rPr>
      </w:pPr>
      <w:r w:rsidRPr="007545B9">
        <w:rPr>
          <w:rFonts w:asciiTheme="minorHAnsi" w:hAnsiTheme="minorHAnsi" w:cstheme="minorHAnsi"/>
          <w:sz w:val="20"/>
          <w:szCs w:val="20"/>
        </w:rPr>
        <w:t xml:space="preserve">  b) </w:t>
      </w:r>
      <w:r w:rsidR="006D42E3" w:rsidRPr="007545B9">
        <w:rPr>
          <w:rFonts w:asciiTheme="minorHAnsi" w:hAnsiTheme="minorHAnsi" w:cstheme="minorHAnsi"/>
          <w:sz w:val="20"/>
          <w:szCs w:val="20"/>
        </w:rPr>
        <w:tab/>
      </w:r>
      <w:r w:rsidRPr="007545B9">
        <w:rPr>
          <w:rFonts w:asciiTheme="minorHAnsi" w:hAnsiTheme="minorHAnsi" w:cstheme="minorHAnsi"/>
          <w:sz w:val="20"/>
          <w:szCs w:val="20"/>
        </w:rPr>
        <w:t xml:space="preserve">na straně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e: </w:t>
      </w:r>
    </w:p>
    <w:p w14:paraId="3DC06E77" w14:textId="2C4F759D" w:rsidR="00767235" w:rsidRPr="007545B9" w:rsidRDefault="00767235" w:rsidP="006D42E3">
      <w:pPr>
        <w:pStyle w:val="Zkladntext"/>
        <w:ind w:left="851" w:hanging="284"/>
        <w:rPr>
          <w:rFonts w:asciiTheme="minorHAnsi" w:hAnsiTheme="minorHAnsi" w:cstheme="minorHAnsi"/>
          <w:sz w:val="20"/>
          <w:szCs w:val="20"/>
        </w:rPr>
      </w:pPr>
      <w:r w:rsidRPr="007545B9">
        <w:rPr>
          <w:rFonts w:asciiTheme="minorHAnsi" w:hAnsiTheme="minorHAnsi" w:cstheme="minorHAnsi"/>
          <w:sz w:val="20"/>
          <w:szCs w:val="20"/>
        </w:rPr>
        <w:t xml:space="preserve">   Jméno a příjmení</w:t>
      </w:r>
      <w:r w:rsidR="00F853BC" w:rsidRPr="007545B9">
        <w:rPr>
          <w:rFonts w:asciiTheme="minorHAnsi" w:hAnsiTheme="minorHAnsi" w:cstheme="minorHAnsi"/>
          <w:sz w:val="20"/>
          <w:szCs w:val="20"/>
        </w:rPr>
        <w:t>:</w:t>
      </w:r>
      <w:r w:rsidRPr="007545B9">
        <w:rPr>
          <w:rFonts w:asciiTheme="minorHAnsi" w:hAnsiTheme="minorHAnsi" w:cstheme="minorHAnsi"/>
          <w:sz w:val="20"/>
          <w:szCs w:val="20"/>
        </w:rPr>
        <w:t xml:space="preserve"> </w:t>
      </w:r>
      <w:r w:rsidR="00F853BC" w:rsidRPr="007545B9">
        <w:rPr>
          <w:rFonts w:asciiTheme="minorHAnsi" w:hAnsiTheme="minorHAnsi" w:cstheme="minorHAnsi"/>
          <w:sz w:val="20"/>
          <w:szCs w:val="20"/>
        </w:rPr>
        <w:t>XXX</w:t>
      </w:r>
    </w:p>
    <w:p w14:paraId="1A5A903E" w14:textId="4E61344B" w:rsidR="00767235" w:rsidRPr="007545B9" w:rsidRDefault="00767235" w:rsidP="006D42E3">
      <w:pPr>
        <w:pStyle w:val="Zkladntext"/>
        <w:ind w:left="851" w:hanging="284"/>
        <w:rPr>
          <w:rFonts w:asciiTheme="minorHAnsi" w:hAnsiTheme="minorHAnsi" w:cstheme="minorHAnsi"/>
          <w:sz w:val="20"/>
          <w:szCs w:val="20"/>
        </w:rPr>
      </w:pPr>
      <w:r w:rsidRPr="007545B9">
        <w:rPr>
          <w:rFonts w:asciiTheme="minorHAnsi" w:hAnsiTheme="minorHAnsi" w:cstheme="minorHAnsi"/>
          <w:sz w:val="20"/>
          <w:szCs w:val="20"/>
        </w:rPr>
        <w:t xml:space="preserve">   e-mail: </w:t>
      </w:r>
      <w:r w:rsidR="00F853BC" w:rsidRPr="007545B9">
        <w:rPr>
          <w:rFonts w:asciiTheme="minorHAnsi" w:hAnsiTheme="minorHAnsi" w:cstheme="minorHAnsi"/>
          <w:sz w:val="20"/>
          <w:szCs w:val="20"/>
        </w:rPr>
        <w:t>XXX</w:t>
      </w:r>
    </w:p>
    <w:p w14:paraId="1F5C592A" w14:textId="749C18CE" w:rsidR="00767235" w:rsidRPr="007545B9" w:rsidRDefault="00767235" w:rsidP="006D42E3">
      <w:pPr>
        <w:pStyle w:val="Zkladntext"/>
        <w:ind w:left="851" w:hanging="284"/>
        <w:rPr>
          <w:rFonts w:asciiTheme="minorHAnsi" w:hAnsiTheme="minorHAnsi" w:cstheme="minorHAnsi"/>
          <w:sz w:val="20"/>
          <w:szCs w:val="20"/>
        </w:rPr>
      </w:pPr>
      <w:r w:rsidRPr="007545B9">
        <w:rPr>
          <w:rFonts w:asciiTheme="minorHAnsi" w:hAnsiTheme="minorHAnsi" w:cstheme="minorHAnsi"/>
          <w:sz w:val="20"/>
          <w:szCs w:val="20"/>
        </w:rPr>
        <w:t xml:space="preserve">   telefon: </w:t>
      </w:r>
      <w:r w:rsidR="00F853BC" w:rsidRPr="007545B9">
        <w:rPr>
          <w:rFonts w:asciiTheme="minorHAnsi" w:hAnsiTheme="minorHAnsi" w:cstheme="minorHAnsi"/>
          <w:sz w:val="20"/>
          <w:szCs w:val="20"/>
        </w:rPr>
        <w:t>XXX</w:t>
      </w:r>
    </w:p>
    <w:p w14:paraId="13DE28BB" w14:textId="05137BC4" w:rsidR="00F853BC" w:rsidRPr="007545B9" w:rsidRDefault="00F853BC" w:rsidP="00F853BC">
      <w:pPr>
        <w:pStyle w:val="Zkladntext"/>
        <w:ind w:left="851" w:hanging="142"/>
        <w:rPr>
          <w:rFonts w:asciiTheme="minorHAnsi" w:hAnsiTheme="minorHAnsi" w:cstheme="minorHAnsi"/>
          <w:sz w:val="20"/>
          <w:szCs w:val="20"/>
        </w:rPr>
      </w:pPr>
      <w:r w:rsidRPr="007545B9">
        <w:rPr>
          <w:rFonts w:asciiTheme="minorHAnsi" w:hAnsiTheme="minorHAnsi" w:cstheme="minorHAnsi"/>
          <w:i/>
          <w:color w:val="00B0F0"/>
          <w:sz w:val="20"/>
          <w:szCs w:val="20"/>
        </w:rPr>
        <w:t>(Pozn. Doplní dodavatel. Poté poznámku vymažte.)</w:t>
      </w:r>
    </w:p>
    <w:p w14:paraId="34D57467" w14:textId="50B5AD93" w:rsidR="00767235" w:rsidRPr="007545B9" w:rsidRDefault="00FF799D" w:rsidP="009804B4">
      <w:pPr>
        <w:pStyle w:val="Zkladntext"/>
        <w:ind w:left="709"/>
        <w:rPr>
          <w:rFonts w:asciiTheme="minorHAnsi" w:hAnsiTheme="minorHAnsi" w:cstheme="minorHAnsi"/>
          <w:sz w:val="20"/>
          <w:szCs w:val="20"/>
        </w:rPr>
      </w:pPr>
      <w:r w:rsidRPr="007545B9">
        <w:rPr>
          <w:rFonts w:asciiTheme="minorHAnsi" w:hAnsiTheme="minorHAnsi" w:cstheme="minorHAnsi"/>
          <w:sz w:val="20"/>
          <w:szCs w:val="20"/>
        </w:rPr>
        <w:tab/>
      </w:r>
    </w:p>
    <w:p w14:paraId="45556FD0" w14:textId="43409ACF" w:rsidR="00767235" w:rsidRPr="007545B9" w:rsidRDefault="00767235" w:rsidP="00FF799D">
      <w:pPr>
        <w:pStyle w:val="Zkladntext"/>
        <w:ind w:left="284" w:hanging="284"/>
        <w:rPr>
          <w:rFonts w:asciiTheme="minorHAnsi" w:hAnsiTheme="minorHAnsi" w:cstheme="minorHAnsi"/>
          <w:sz w:val="20"/>
          <w:szCs w:val="20"/>
        </w:rPr>
      </w:pPr>
      <w:r w:rsidRPr="007545B9">
        <w:rPr>
          <w:rFonts w:asciiTheme="minorHAnsi" w:hAnsiTheme="minorHAnsi" w:cstheme="minorHAnsi"/>
          <w:sz w:val="20"/>
          <w:szCs w:val="20"/>
        </w:rPr>
        <w:t>2. Strany se zavazují jednostranně určit v Dílčí smlouvě a Dílčí objednávce odpovědné osoby   oprávněné jednat za Strany a rozsah jejich oprávnění jednat za tu kterou Stranu ve věcech Dílčích objednávek. Tyto osoby jsou oprávněny zejména k podpisu předávacích a akceptačních protokolů ve smyslu této Smlouvy.</w:t>
      </w:r>
      <w:r w:rsidR="002E1C31">
        <w:rPr>
          <w:rFonts w:asciiTheme="minorHAnsi" w:hAnsiTheme="minorHAnsi" w:cstheme="minorHAnsi"/>
          <w:sz w:val="20"/>
          <w:szCs w:val="20"/>
        </w:rPr>
        <w:t xml:space="preserve"> Tímto není vyloučena oprávěnnost jednání osob uvedených v odst. 1 tohoto článku Smlouvy.</w:t>
      </w:r>
    </w:p>
    <w:p w14:paraId="79AF56C0" w14:textId="77777777" w:rsidR="00BC5C1B" w:rsidRPr="007545B9" w:rsidRDefault="00BC5C1B" w:rsidP="00F1060B">
      <w:pPr>
        <w:pStyle w:val="Zkladntext"/>
        <w:rPr>
          <w:rFonts w:asciiTheme="minorHAnsi" w:hAnsiTheme="minorHAnsi" w:cstheme="minorHAnsi"/>
          <w:sz w:val="20"/>
          <w:szCs w:val="20"/>
        </w:rPr>
      </w:pPr>
    </w:p>
    <w:p w14:paraId="569FFBEF" w14:textId="77777777" w:rsidR="00767235" w:rsidRPr="007545B9" w:rsidRDefault="00BC5C1B" w:rsidP="006D42E3">
      <w:pPr>
        <w:pStyle w:val="Zkladntext"/>
        <w:ind w:left="284" w:hanging="284"/>
        <w:rPr>
          <w:rFonts w:asciiTheme="minorHAnsi" w:hAnsiTheme="minorHAnsi" w:cstheme="minorHAnsi"/>
          <w:sz w:val="20"/>
          <w:szCs w:val="20"/>
        </w:rPr>
      </w:pPr>
      <w:r w:rsidRPr="007545B9">
        <w:rPr>
          <w:rFonts w:asciiTheme="minorHAnsi" w:hAnsiTheme="minorHAnsi" w:cstheme="minorHAnsi"/>
          <w:sz w:val="20"/>
          <w:szCs w:val="20"/>
        </w:rPr>
        <w:t xml:space="preserve">3. </w:t>
      </w:r>
      <w:r w:rsidR="00767235" w:rsidRPr="007545B9">
        <w:rPr>
          <w:rFonts w:asciiTheme="minorHAnsi" w:hAnsiTheme="minorHAnsi" w:cstheme="minorHAnsi"/>
          <w:sz w:val="20"/>
          <w:szCs w:val="20"/>
        </w:rPr>
        <w:t xml:space="preserve">Objednavatel a </w:t>
      </w:r>
      <w:r w:rsidR="002A56A5" w:rsidRPr="007545B9">
        <w:rPr>
          <w:rFonts w:asciiTheme="minorHAnsi" w:hAnsiTheme="minorHAnsi" w:cstheme="minorHAnsi"/>
          <w:sz w:val="20"/>
          <w:szCs w:val="20"/>
        </w:rPr>
        <w:t>Dodavatel</w:t>
      </w:r>
      <w:r w:rsidR="00767235" w:rsidRPr="007545B9">
        <w:rPr>
          <w:rFonts w:asciiTheme="minorHAnsi" w:hAnsiTheme="minorHAnsi" w:cstheme="minorHAnsi"/>
          <w:sz w:val="20"/>
          <w:szCs w:val="20"/>
        </w:rPr>
        <w:t xml:space="preserve"> jsou oprávněni jednostranně měnit odpovědné osoby a rozsah jejich oprávnění jednat za Strany. O změně jsou povinni vždy písemně informovat druhou Stranu. Změna je vůči druhé Straně účinná od okamžiku doručení písemného oznámení o změně odpovědné osoby.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767235" w:rsidRPr="007545B9">
        <w:rPr>
          <w:rFonts w:asciiTheme="minorHAnsi" w:hAnsiTheme="minorHAnsi" w:cstheme="minorHAnsi"/>
          <w:sz w:val="20"/>
          <w:szCs w:val="20"/>
        </w:rPr>
        <w:t xml:space="preserve"> je oprávněn písemně požádat </w:t>
      </w:r>
      <w:r w:rsidR="002A56A5" w:rsidRPr="007545B9">
        <w:rPr>
          <w:rFonts w:asciiTheme="minorHAnsi" w:hAnsiTheme="minorHAnsi" w:cstheme="minorHAnsi"/>
          <w:sz w:val="20"/>
          <w:szCs w:val="20"/>
        </w:rPr>
        <w:t>Dodavatel</w:t>
      </w:r>
      <w:r w:rsidR="00767235" w:rsidRPr="007545B9">
        <w:rPr>
          <w:rFonts w:asciiTheme="minorHAnsi" w:hAnsiTheme="minorHAnsi" w:cstheme="minorHAnsi"/>
          <w:sz w:val="20"/>
          <w:szCs w:val="20"/>
        </w:rPr>
        <w:t xml:space="preserve">e o změnu odpovědné osoby, a to s odůvodněním této žádosti. </w:t>
      </w:r>
      <w:r w:rsidR="002A56A5" w:rsidRPr="007545B9">
        <w:rPr>
          <w:rFonts w:asciiTheme="minorHAnsi" w:hAnsiTheme="minorHAnsi" w:cstheme="minorHAnsi"/>
          <w:sz w:val="20"/>
          <w:szCs w:val="20"/>
        </w:rPr>
        <w:t>Dodavatel</w:t>
      </w:r>
      <w:r w:rsidR="00767235" w:rsidRPr="007545B9">
        <w:rPr>
          <w:rFonts w:asciiTheme="minorHAnsi" w:hAnsiTheme="minorHAnsi" w:cstheme="minorHAnsi"/>
          <w:sz w:val="20"/>
          <w:szCs w:val="20"/>
        </w:rPr>
        <w:t xml:space="preserve"> se zavazuje navrženou změnu odpovědné osoby projednat s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767235" w:rsidRPr="007545B9">
        <w:rPr>
          <w:rFonts w:asciiTheme="minorHAnsi" w:hAnsiTheme="minorHAnsi" w:cstheme="minorHAnsi"/>
          <w:sz w:val="20"/>
          <w:szCs w:val="20"/>
        </w:rPr>
        <w:t>em a</w:t>
      </w:r>
      <w:r w:rsidR="006D42E3" w:rsidRPr="007545B9">
        <w:rPr>
          <w:rFonts w:asciiTheme="minorHAnsi" w:hAnsiTheme="minorHAnsi" w:cstheme="minorHAnsi"/>
          <w:sz w:val="20"/>
          <w:szCs w:val="20"/>
        </w:rPr>
        <w:t> </w:t>
      </w:r>
      <w:r w:rsidR="00767235" w:rsidRPr="007545B9">
        <w:rPr>
          <w:rFonts w:asciiTheme="minorHAnsi" w:hAnsiTheme="minorHAnsi" w:cstheme="minorHAnsi"/>
          <w:sz w:val="20"/>
          <w:szCs w:val="20"/>
        </w:rPr>
        <w:t>dle možností při realizaci Díla přijmout potřebná opatření, včetně případné změny odpovědné osoby, tak, aby nedošlo ke snížení kvality realizací Díla.</w:t>
      </w:r>
    </w:p>
    <w:p w14:paraId="5290E726" w14:textId="77777777" w:rsidR="0065703C" w:rsidRPr="007545B9" w:rsidRDefault="0065703C" w:rsidP="006D42E3">
      <w:pPr>
        <w:pStyle w:val="Zkladntext"/>
        <w:ind w:left="284" w:hanging="284"/>
        <w:rPr>
          <w:rFonts w:asciiTheme="minorHAnsi" w:hAnsiTheme="minorHAnsi" w:cstheme="minorHAnsi"/>
          <w:sz w:val="20"/>
          <w:szCs w:val="20"/>
        </w:rPr>
      </w:pPr>
    </w:p>
    <w:p w14:paraId="1C008927" w14:textId="3956FB8C" w:rsidR="00767235" w:rsidRDefault="00BC5C1B" w:rsidP="006D42E3">
      <w:pPr>
        <w:pStyle w:val="Zkladntext"/>
        <w:ind w:left="284" w:hanging="284"/>
        <w:rPr>
          <w:rFonts w:asciiTheme="minorHAnsi" w:hAnsiTheme="minorHAnsi" w:cstheme="minorHAnsi"/>
          <w:sz w:val="20"/>
          <w:szCs w:val="20"/>
        </w:rPr>
      </w:pPr>
      <w:r w:rsidRPr="007545B9">
        <w:rPr>
          <w:rFonts w:asciiTheme="minorHAnsi" w:hAnsiTheme="minorHAnsi" w:cstheme="minorHAnsi"/>
          <w:sz w:val="20"/>
          <w:szCs w:val="20"/>
        </w:rPr>
        <w:t xml:space="preserve">4. </w:t>
      </w:r>
      <w:r w:rsidR="00767235" w:rsidRPr="007545B9">
        <w:rPr>
          <w:rFonts w:asciiTheme="minorHAnsi" w:hAnsiTheme="minorHAnsi" w:cstheme="minorHAnsi"/>
          <w:sz w:val="20"/>
          <w:szCs w:val="20"/>
        </w:rPr>
        <w:t xml:space="preserve">Shora uvedeným vymezením odpovědných osob není dotčeno oprávnění statutárních orgánů jednat za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767235" w:rsidRPr="007545B9">
        <w:rPr>
          <w:rFonts w:asciiTheme="minorHAnsi" w:hAnsiTheme="minorHAnsi" w:cstheme="minorHAnsi"/>
          <w:sz w:val="20"/>
          <w:szCs w:val="20"/>
        </w:rPr>
        <w:t xml:space="preserve">e a </w:t>
      </w:r>
      <w:r w:rsidR="002A56A5" w:rsidRPr="007545B9">
        <w:rPr>
          <w:rFonts w:asciiTheme="minorHAnsi" w:hAnsiTheme="minorHAnsi" w:cstheme="minorHAnsi"/>
          <w:sz w:val="20"/>
          <w:szCs w:val="20"/>
        </w:rPr>
        <w:t>Dodavatel</w:t>
      </w:r>
      <w:r w:rsidR="00767235" w:rsidRPr="007545B9">
        <w:rPr>
          <w:rFonts w:asciiTheme="minorHAnsi" w:hAnsiTheme="minorHAnsi" w:cstheme="minorHAnsi"/>
          <w:sz w:val="20"/>
          <w:szCs w:val="20"/>
        </w:rPr>
        <w:t>e.</w:t>
      </w:r>
    </w:p>
    <w:p w14:paraId="58FCFD54" w14:textId="6E9A0EEB" w:rsidR="007545B9" w:rsidRPr="00FE47E2" w:rsidRDefault="00FD5EE8" w:rsidP="006D42E3">
      <w:pPr>
        <w:pStyle w:val="Zkladntext"/>
        <w:ind w:left="284" w:hanging="284"/>
        <w:rPr>
          <w:rFonts w:asciiTheme="minorHAnsi" w:hAnsiTheme="minorHAnsi" w:cstheme="minorHAnsi"/>
          <w:b/>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FE47E2">
        <w:rPr>
          <w:rFonts w:asciiTheme="minorHAnsi" w:hAnsiTheme="minorHAnsi" w:cstheme="minorHAnsi"/>
          <w:b/>
          <w:sz w:val="20"/>
          <w:szCs w:val="20"/>
        </w:rPr>
        <w:t>XI</w:t>
      </w:r>
      <w:r w:rsidR="008F0DDB">
        <w:rPr>
          <w:rFonts w:asciiTheme="minorHAnsi" w:hAnsiTheme="minorHAnsi" w:cstheme="minorHAnsi"/>
          <w:b/>
          <w:sz w:val="20"/>
          <w:szCs w:val="20"/>
        </w:rPr>
        <w:t>V</w:t>
      </w:r>
      <w:r w:rsidRPr="00FE47E2">
        <w:rPr>
          <w:rFonts w:asciiTheme="minorHAnsi" w:hAnsiTheme="minorHAnsi" w:cstheme="minorHAnsi"/>
          <w:b/>
          <w:sz w:val="20"/>
          <w:szCs w:val="20"/>
        </w:rPr>
        <w:t>.</w:t>
      </w:r>
    </w:p>
    <w:p w14:paraId="324D18FB" w14:textId="77777777" w:rsidR="00FD5EE8" w:rsidRPr="00FE47E2" w:rsidRDefault="00FD5EE8" w:rsidP="00FD5EE8">
      <w:pPr>
        <w:pStyle w:val="Zkladntext"/>
        <w:jc w:val="center"/>
        <w:rPr>
          <w:rFonts w:asciiTheme="minorHAnsi" w:hAnsiTheme="minorHAnsi" w:cstheme="minorHAnsi"/>
          <w:b/>
          <w:bCs/>
          <w:sz w:val="20"/>
          <w:szCs w:val="20"/>
          <w:u w:val="single"/>
        </w:rPr>
      </w:pPr>
      <w:r w:rsidRPr="00FE47E2">
        <w:rPr>
          <w:rFonts w:asciiTheme="minorHAnsi" w:hAnsiTheme="minorHAnsi" w:cstheme="minorHAnsi"/>
          <w:b/>
          <w:bCs/>
          <w:sz w:val="20"/>
          <w:szCs w:val="20"/>
          <w:u w:val="single"/>
        </w:rPr>
        <w:t>Vyšší moc, prodlení smluvních stran</w:t>
      </w:r>
    </w:p>
    <w:p w14:paraId="52C42C2D" w14:textId="77777777" w:rsidR="00FD5EE8" w:rsidRPr="00FE47E2" w:rsidRDefault="00FD5EE8" w:rsidP="00FD5EE8">
      <w:pPr>
        <w:pStyle w:val="Zkladntext"/>
        <w:jc w:val="center"/>
        <w:rPr>
          <w:rFonts w:asciiTheme="minorHAnsi" w:hAnsiTheme="minorHAnsi" w:cstheme="minorHAnsi"/>
          <w:b/>
          <w:bCs/>
          <w:sz w:val="20"/>
          <w:szCs w:val="20"/>
          <w:u w:val="single"/>
        </w:rPr>
      </w:pPr>
    </w:p>
    <w:p w14:paraId="4ADF8FC4" w14:textId="10BD8985" w:rsidR="00FD5EE8" w:rsidRPr="00FE47E2" w:rsidRDefault="00FD5EE8" w:rsidP="00FE47E2">
      <w:pPr>
        <w:pStyle w:val="Odstavecseseznamem"/>
        <w:numPr>
          <w:ilvl w:val="3"/>
          <w:numId w:val="7"/>
        </w:numPr>
        <w:ind w:left="284" w:hanging="284"/>
        <w:jc w:val="both"/>
        <w:rPr>
          <w:rFonts w:asciiTheme="minorHAnsi" w:hAnsiTheme="minorHAnsi" w:cstheme="minorHAnsi"/>
          <w:bCs/>
          <w:sz w:val="20"/>
          <w:szCs w:val="20"/>
        </w:rPr>
      </w:pPr>
      <w:r w:rsidRPr="00FE47E2">
        <w:rPr>
          <w:rFonts w:asciiTheme="minorHAnsi" w:hAnsiTheme="minorHAnsi" w:cstheme="minorHAnsi"/>
          <w:bCs/>
          <w:sz w:val="20"/>
          <w:szCs w:val="20"/>
        </w:rPr>
        <w:t>Pokud některé ze smluvních stran brání ve splnění jakékoli její povinnosti z této Smlouvy nebo Dílčí objednávky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D9B2EBC" w14:textId="0C5FB447" w:rsidR="00FD5EE8" w:rsidRPr="00FE47E2" w:rsidRDefault="00FD5EE8" w:rsidP="00FD5EE8">
      <w:pPr>
        <w:pStyle w:val="Odstavecseseznamem"/>
        <w:ind w:left="284"/>
        <w:jc w:val="both"/>
        <w:rPr>
          <w:rFonts w:asciiTheme="minorHAnsi" w:hAnsiTheme="minorHAnsi" w:cstheme="minorHAnsi"/>
          <w:bCs/>
          <w:sz w:val="20"/>
          <w:szCs w:val="20"/>
        </w:rPr>
      </w:pPr>
      <w:r w:rsidRPr="00FE47E2">
        <w:rPr>
          <w:rFonts w:asciiTheme="minorHAnsi" w:hAnsiTheme="minorHAnsi" w:cstheme="minorHAnsi"/>
          <w:bCs/>
          <w:sz w:val="20"/>
          <w:szCs w:val="20"/>
        </w:rPr>
        <w:t xml:space="preserve">Vyšší mocí se pro účely této Smlouvy a Dílčí objednávky rozumí mimořádná událost, okolnost nebo překážka, kterou, ani při vynaložení náležité péče, nemohl </w:t>
      </w:r>
      <w:r w:rsidR="003F2EC4">
        <w:rPr>
          <w:rFonts w:asciiTheme="minorHAnsi" w:hAnsiTheme="minorHAnsi" w:cstheme="minorHAnsi"/>
          <w:bCs/>
          <w:sz w:val="20"/>
          <w:szCs w:val="20"/>
        </w:rPr>
        <w:t>Dodavatel</w:t>
      </w:r>
      <w:r w:rsidRPr="00FE47E2">
        <w:rPr>
          <w:rFonts w:asciiTheme="minorHAnsi" w:hAnsiTheme="minorHAnsi" w:cstheme="minorHAnsi"/>
          <w:bCs/>
          <w:sz w:val="20"/>
          <w:szCs w:val="20"/>
        </w:rPr>
        <w:t xml:space="preserve"> před podáním dílčí nabídky a </w:t>
      </w:r>
      <w:r w:rsidR="003F2EC4">
        <w:rPr>
          <w:rFonts w:asciiTheme="minorHAnsi" w:hAnsiTheme="minorHAnsi" w:cstheme="minorHAnsi"/>
          <w:bCs/>
          <w:sz w:val="20"/>
          <w:szCs w:val="20"/>
        </w:rPr>
        <w:t>Objednatel</w:t>
      </w:r>
      <w:r w:rsidRPr="00FE47E2">
        <w:rPr>
          <w:rFonts w:asciiTheme="minorHAnsi" w:hAnsiTheme="minorHAnsi" w:cstheme="minorHAnsi"/>
          <w:bCs/>
          <w:sz w:val="20"/>
          <w:szCs w:val="20"/>
        </w:rPr>
        <w:t xml:space="preserve"> před uzavřením Smlouvy nebo Dílčí objednávky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55CEF03" w14:textId="77777777" w:rsidR="00FD5EE8" w:rsidRPr="00FE47E2" w:rsidRDefault="00FD5EE8" w:rsidP="00FD5EE8">
      <w:pPr>
        <w:pStyle w:val="Odstavecseseznamem"/>
        <w:numPr>
          <w:ilvl w:val="0"/>
          <w:numId w:val="43"/>
        </w:numPr>
        <w:ind w:left="851" w:hanging="567"/>
        <w:contextualSpacing w:val="0"/>
        <w:jc w:val="both"/>
        <w:rPr>
          <w:rFonts w:asciiTheme="minorHAnsi" w:hAnsiTheme="minorHAnsi" w:cstheme="minorHAnsi"/>
          <w:bCs/>
          <w:sz w:val="20"/>
          <w:szCs w:val="20"/>
        </w:rPr>
      </w:pPr>
      <w:r w:rsidRPr="00FE47E2">
        <w:rPr>
          <w:rFonts w:asciiTheme="minorHAnsi" w:hAnsiTheme="minorHAnsi" w:cstheme="minorHAnsi"/>
          <w:bCs/>
          <w:sz w:val="20"/>
          <w:szCs w:val="20"/>
        </w:rPr>
        <w:t>živelné události (zejména zemětřesení, záplavy, vichřice),</w:t>
      </w:r>
    </w:p>
    <w:p w14:paraId="194A24BA" w14:textId="77777777" w:rsidR="00FD5EE8" w:rsidRPr="00FE47E2" w:rsidRDefault="00FD5EE8" w:rsidP="00FD5EE8">
      <w:pPr>
        <w:pStyle w:val="Odstavecseseznamem"/>
        <w:numPr>
          <w:ilvl w:val="0"/>
          <w:numId w:val="43"/>
        </w:numPr>
        <w:ind w:left="851" w:hanging="567"/>
        <w:contextualSpacing w:val="0"/>
        <w:jc w:val="both"/>
        <w:rPr>
          <w:rFonts w:asciiTheme="minorHAnsi" w:hAnsiTheme="minorHAnsi" w:cstheme="minorHAnsi"/>
          <w:bCs/>
          <w:sz w:val="20"/>
          <w:szCs w:val="20"/>
        </w:rPr>
      </w:pPr>
      <w:r w:rsidRPr="00FE47E2">
        <w:rPr>
          <w:rFonts w:asciiTheme="minorHAnsi" w:hAnsiTheme="minorHAnsi" w:cstheme="minorHAnsi"/>
          <w:bCs/>
          <w:sz w:val="20"/>
          <w:szCs w:val="20"/>
        </w:rPr>
        <w:t>události související s činností člověka, např. války, občanské nepokoje,</w:t>
      </w:r>
    </w:p>
    <w:p w14:paraId="4C6FB6DB" w14:textId="77777777" w:rsidR="00FD5EE8" w:rsidRPr="00FE47E2" w:rsidRDefault="00FD5EE8" w:rsidP="00FD5EE8">
      <w:pPr>
        <w:pStyle w:val="Odstavecseseznamem"/>
        <w:numPr>
          <w:ilvl w:val="0"/>
          <w:numId w:val="43"/>
        </w:numPr>
        <w:ind w:left="851" w:hanging="567"/>
        <w:contextualSpacing w:val="0"/>
        <w:jc w:val="both"/>
        <w:rPr>
          <w:rFonts w:asciiTheme="minorHAnsi" w:hAnsiTheme="minorHAnsi" w:cstheme="minorHAnsi"/>
          <w:bCs/>
          <w:sz w:val="20"/>
          <w:szCs w:val="20"/>
        </w:rPr>
      </w:pPr>
      <w:r w:rsidRPr="00FE47E2">
        <w:rPr>
          <w:rFonts w:asciiTheme="minorHAnsi" w:hAnsiTheme="minorHAnsi" w:cstheme="minorHAnsi"/>
          <w:bCs/>
          <w:sz w:val="20"/>
          <w:szCs w:val="20"/>
        </w:rPr>
        <w:t>epidemie, karanténa, či krizová a další opatření orgánů veřejné moci, a to zejména epidemie koronaviru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74C6CDBE" w14:textId="77777777" w:rsidR="00FD5EE8" w:rsidRPr="00FE47E2" w:rsidRDefault="00FD5EE8" w:rsidP="00FD5EE8">
      <w:pPr>
        <w:pStyle w:val="Odstavecseseznamem"/>
        <w:ind w:left="1134" w:right="30"/>
        <w:jc w:val="both"/>
        <w:rPr>
          <w:rFonts w:asciiTheme="minorHAnsi" w:hAnsiTheme="minorHAnsi" w:cstheme="minorHAnsi"/>
          <w:sz w:val="20"/>
          <w:szCs w:val="20"/>
        </w:rPr>
      </w:pPr>
    </w:p>
    <w:p w14:paraId="09CFD83B" w14:textId="0AB2684D" w:rsidR="00FD5EE8" w:rsidRPr="00FE47E2" w:rsidRDefault="00FD5EE8" w:rsidP="00FD5EE8">
      <w:pPr>
        <w:ind w:left="284" w:right="30"/>
        <w:jc w:val="both"/>
        <w:rPr>
          <w:rFonts w:asciiTheme="minorHAnsi" w:hAnsiTheme="minorHAnsi" w:cstheme="minorHAnsi"/>
          <w:sz w:val="20"/>
          <w:szCs w:val="20"/>
        </w:rPr>
      </w:pPr>
      <w:r w:rsidRPr="00FE47E2">
        <w:rPr>
          <w:rFonts w:asciiTheme="minorHAnsi" w:hAnsiTheme="minorHAnsi" w:cstheme="minorHAnsi"/>
          <w:sz w:val="20"/>
          <w:szCs w:val="20"/>
        </w:rPr>
        <w:t xml:space="preserve">Smluvní strany sjednávají, že za mimořádnou událost, okolnost či překážku se nepovažují krizová či jiná opatření, nouzový stav atp., které v době podání nabídky byly vyhlášeny/stanoveny, tj. zejména opatření a nouzový stav v souvislostí epidemií koronaviru označovaného jako SARS CoV-2 (způsobujícího nemoc COVID-19, jak může být virus také v praxi označován), a že veškerá tato opatření či nouzový stav byly již </w:t>
      </w:r>
      <w:r w:rsidR="006B53AF">
        <w:rPr>
          <w:rFonts w:asciiTheme="minorHAnsi" w:hAnsiTheme="minorHAnsi" w:cstheme="minorHAnsi"/>
          <w:sz w:val="20"/>
          <w:szCs w:val="20"/>
        </w:rPr>
        <w:t>Dodavatelem</w:t>
      </w:r>
      <w:r w:rsidRPr="00FE47E2">
        <w:rPr>
          <w:rFonts w:asciiTheme="minorHAnsi" w:hAnsiTheme="minorHAnsi" w:cstheme="minorHAnsi"/>
          <w:sz w:val="20"/>
          <w:szCs w:val="20"/>
        </w:rPr>
        <w:t xml:space="preserve"> zohledněny v rámci jeho nabídky.</w:t>
      </w:r>
    </w:p>
    <w:p w14:paraId="05A6F99F" w14:textId="77777777" w:rsidR="00FD5EE8" w:rsidRPr="00FE47E2" w:rsidRDefault="00FD5EE8" w:rsidP="00FD5EE8">
      <w:pPr>
        <w:ind w:left="567"/>
        <w:jc w:val="both"/>
        <w:rPr>
          <w:rFonts w:asciiTheme="minorHAnsi" w:hAnsiTheme="minorHAnsi" w:cstheme="minorHAnsi"/>
          <w:bCs/>
          <w:sz w:val="20"/>
          <w:szCs w:val="20"/>
        </w:rPr>
      </w:pPr>
    </w:p>
    <w:p w14:paraId="71C3065A" w14:textId="2893DCED" w:rsidR="00FD5EE8" w:rsidRPr="00FE47E2" w:rsidRDefault="00FD5EE8" w:rsidP="00FE47E2">
      <w:pPr>
        <w:pStyle w:val="Odstavecseseznamem"/>
        <w:numPr>
          <w:ilvl w:val="3"/>
          <w:numId w:val="7"/>
        </w:numPr>
        <w:ind w:left="284" w:hanging="284"/>
        <w:jc w:val="both"/>
        <w:rPr>
          <w:rFonts w:asciiTheme="minorHAnsi" w:hAnsiTheme="minorHAnsi" w:cstheme="minorHAnsi"/>
          <w:bCs/>
          <w:sz w:val="20"/>
          <w:szCs w:val="20"/>
        </w:rPr>
      </w:pPr>
      <w:r w:rsidRPr="00FE47E2">
        <w:rPr>
          <w:rFonts w:asciiTheme="minorHAnsi" w:hAnsiTheme="minorHAnsi" w:cstheme="minorHAnsi"/>
          <w:bCs/>
          <w:sz w:val="20"/>
          <w:szCs w:val="20"/>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 nebo Dílčí objednávky.</w:t>
      </w:r>
    </w:p>
    <w:p w14:paraId="317B666D" w14:textId="77777777" w:rsidR="00FD5EE8" w:rsidRPr="007545B9" w:rsidRDefault="00FD5EE8" w:rsidP="006D42E3">
      <w:pPr>
        <w:pStyle w:val="Zkladntext"/>
        <w:ind w:left="284" w:hanging="284"/>
        <w:rPr>
          <w:rFonts w:asciiTheme="minorHAnsi" w:hAnsiTheme="minorHAnsi" w:cstheme="minorHAnsi"/>
          <w:sz w:val="20"/>
          <w:szCs w:val="20"/>
        </w:rPr>
      </w:pPr>
    </w:p>
    <w:p w14:paraId="4DD4B06B" w14:textId="70D5C4F6" w:rsidR="00767235" w:rsidRPr="007545B9" w:rsidRDefault="00656B4C" w:rsidP="00C3214D">
      <w:pPr>
        <w:pStyle w:val="Zkladntext"/>
        <w:spacing w:before="75"/>
        <w:jc w:val="center"/>
        <w:rPr>
          <w:rFonts w:asciiTheme="minorHAnsi" w:hAnsiTheme="minorHAnsi" w:cstheme="minorHAnsi"/>
          <w:b/>
          <w:sz w:val="20"/>
          <w:szCs w:val="20"/>
        </w:rPr>
      </w:pPr>
      <w:r w:rsidRPr="007545B9">
        <w:rPr>
          <w:rFonts w:asciiTheme="minorHAnsi" w:hAnsiTheme="minorHAnsi" w:cstheme="minorHAnsi"/>
          <w:b/>
          <w:sz w:val="20"/>
          <w:szCs w:val="20"/>
        </w:rPr>
        <w:t>X</w:t>
      </w:r>
      <w:r w:rsidR="008F0DDB">
        <w:rPr>
          <w:rFonts w:asciiTheme="minorHAnsi" w:hAnsiTheme="minorHAnsi" w:cstheme="minorHAnsi"/>
          <w:b/>
          <w:sz w:val="20"/>
          <w:szCs w:val="20"/>
        </w:rPr>
        <w:t>V</w:t>
      </w:r>
      <w:r w:rsidRPr="007545B9">
        <w:rPr>
          <w:rFonts w:asciiTheme="minorHAnsi" w:hAnsiTheme="minorHAnsi" w:cstheme="minorHAnsi"/>
          <w:b/>
          <w:sz w:val="20"/>
          <w:szCs w:val="20"/>
        </w:rPr>
        <w:t>.</w:t>
      </w:r>
    </w:p>
    <w:p w14:paraId="7380D6E7" w14:textId="77777777" w:rsidR="00656B4C" w:rsidRPr="007545B9" w:rsidRDefault="00656B4C" w:rsidP="00F1060B">
      <w:pPr>
        <w:pStyle w:val="Zkladntext"/>
        <w:spacing w:before="75"/>
        <w:jc w:val="center"/>
        <w:rPr>
          <w:rFonts w:asciiTheme="minorHAnsi" w:hAnsiTheme="minorHAnsi" w:cstheme="minorHAnsi"/>
          <w:b/>
          <w:sz w:val="20"/>
          <w:szCs w:val="20"/>
        </w:rPr>
      </w:pPr>
      <w:r w:rsidRPr="007545B9">
        <w:rPr>
          <w:rFonts w:asciiTheme="minorHAnsi" w:hAnsiTheme="minorHAnsi" w:cstheme="minorHAnsi"/>
          <w:b/>
          <w:sz w:val="20"/>
          <w:szCs w:val="20"/>
        </w:rPr>
        <w:t>Závěrečná ustanovení</w:t>
      </w:r>
    </w:p>
    <w:p w14:paraId="30C15A8C" w14:textId="77777777" w:rsidR="00656B4C" w:rsidRPr="007545B9" w:rsidRDefault="00656B4C" w:rsidP="00F1060B">
      <w:pPr>
        <w:pStyle w:val="Zkladntext"/>
        <w:spacing w:before="75"/>
        <w:jc w:val="left"/>
        <w:rPr>
          <w:rFonts w:asciiTheme="minorHAnsi" w:hAnsiTheme="minorHAnsi" w:cstheme="minorHAnsi"/>
          <w:b/>
          <w:sz w:val="20"/>
          <w:szCs w:val="20"/>
        </w:rPr>
      </w:pPr>
    </w:p>
    <w:p w14:paraId="39326847" w14:textId="77777777" w:rsidR="002E1C31" w:rsidRDefault="00656B4C" w:rsidP="006D42E3">
      <w:pPr>
        <w:pStyle w:val="Zkladntext"/>
        <w:spacing w:after="90"/>
        <w:ind w:left="284" w:hanging="284"/>
        <w:rPr>
          <w:rFonts w:asciiTheme="minorHAnsi" w:hAnsiTheme="minorHAnsi" w:cstheme="minorHAnsi"/>
          <w:sz w:val="20"/>
          <w:szCs w:val="20"/>
        </w:rPr>
      </w:pPr>
      <w:r w:rsidRPr="007545B9">
        <w:rPr>
          <w:rFonts w:asciiTheme="minorHAnsi" w:hAnsiTheme="minorHAnsi" w:cstheme="minorHAnsi"/>
          <w:sz w:val="20"/>
          <w:szCs w:val="20"/>
        </w:rPr>
        <w:t xml:space="preserve">1. </w:t>
      </w:r>
      <w:r w:rsidR="006D42E3" w:rsidRPr="007545B9">
        <w:rPr>
          <w:rFonts w:asciiTheme="minorHAnsi" w:hAnsiTheme="minorHAnsi" w:cstheme="minorHAnsi"/>
          <w:sz w:val="20"/>
          <w:szCs w:val="20"/>
        </w:rPr>
        <w:tab/>
      </w:r>
      <w:r w:rsidR="002E1C31" w:rsidRPr="002E1C31">
        <w:rPr>
          <w:rFonts w:asciiTheme="minorHAnsi" w:hAnsiTheme="minorHAnsi" w:cstheme="minorHAnsi"/>
          <w:sz w:val="20"/>
          <w:szCs w:val="20"/>
        </w:rPr>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Toto zveřejnění zajistí </w:t>
      </w:r>
      <w:r w:rsidR="002E1C31">
        <w:rPr>
          <w:rFonts w:asciiTheme="minorHAnsi" w:hAnsiTheme="minorHAnsi" w:cstheme="minorHAnsi"/>
          <w:sz w:val="20"/>
          <w:szCs w:val="20"/>
        </w:rPr>
        <w:t>O</w:t>
      </w:r>
      <w:r w:rsidR="002E1C31" w:rsidRPr="002E1C31">
        <w:rPr>
          <w:rFonts w:asciiTheme="minorHAnsi" w:hAnsiTheme="minorHAnsi" w:cstheme="minorHAnsi"/>
          <w:sz w:val="20"/>
          <w:szCs w:val="20"/>
        </w:rPr>
        <w:t xml:space="preserve">bjednatel, přičemž o tom bude informovat druhou smluvní stranu, a to na e-mailovou adresu … </w:t>
      </w:r>
      <w:r w:rsidR="002E1C31" w:rsidRPr="007545B9">
        <w:rPr>
          <w:rFonts w:asciiTheme="minorHAnsi" w:hAnsiTheme="minorHAnsi" w:cstheme="minorHAnsi"/>
          <w:i/>
          <w:color w:val="00B0F0"/>
          <w:sz w:val="20"/>
          <w:szCs w:val="20"/>
        </w:rPr>
        <w:t>(Pozn. Doplní Dodavatel. Poté poznámku vymažte.)</w:t>
      </w:r>
      <w:r w:rsidR="002E1C31">
        <w:rPr>
          <w:rFonts w:asciiTheme="minorHAnsi" w:hAnsiTheme="minorHAnsi" w:cstheme="minorHAnsi"/>
          <w:i/>
          <w:color w:val="00B0F0"/>
          <w:sz w:val="20"/>
          <w:szCs w:val="20"/>
        </w:rPr>
        <w:t xml:space="preserve"> </w:t>
      </w:r>
      <w:r w:rsidR="002E1C31" w:rsidRPr="002E1C31">
        <w:rPr>
          <w:rFonts w:asciiTheme="minorHAnsi" w:hAnsiTheme="minorHAnsi" w:cstheme="minorHAnsi"/>
          <w:sz w:val="20"/>
          <w:szCs w:val="20"/>
        </w:rPr>
        <w:t>nebo do její datové schránky.</w:t>
      </w:r>
    </w:p>
    <w:p w14:paraId="04BB85CE" w14:textId="0086460E" w:rsidR="00842AA3" w:rsidRPr="007545B9" w:rsidRDefault="002E1C31" w:rsidP="00FE47E2">
      <w:pPr>
        <w:pStyle w:val="Zkladntext"/>
        <w:spacing w:after="90"/>
        <w:ind w:left="284"/>
        <w:rPr>
          <w:rFonts w:asciiTheme="minorHAnsi" w:hAnsiTheme="minorHAnsi" w:cstheme="minorHAnsi"/>
          <w:sz w:val="20"/>
          <w:szCs w:val="20"/>
        </w:rPr>
      </w:pPr>
      <w:r w:rsidRPr="002E1C31">
        <w:rPr>
          <w:rFonts w:asciiTheme="minorHAnsi" w:hAnsiTheme="minorHAnsi" w:cstheme="minorHAnsi"/>
          <w:sz w:val="20"/>
          <w:szCs w:val="20"/>
        </w:rPr>
        <w:t xml:space="preserve">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w:t>
      </w:r>
      <w:r>
        <w:rPr>
          <w:rFonts w:asciiTheme="minorHAnsi" w:hAnsiTheme="minorHAnsi" w:cstheme="minorHAnsi"/>
          <w:sz w:val="20"/>
          <w:szCs w:val="20"/>
        </w:rPr>
        <w:t>O</w:t>
      </w:r>
      <w:r w:rsidRPr="002E1C31">
        <w:rPr>
          <w:rFonts w:asciiTheme="minorHAnsi" w:hAnsiTheme="minorHAnsi" w:cstheme="minorHAnsi"/>
          <w:sz w:val="20"/>
          <w:szCs w:val="20"/>
        </w:rPr>
        <w:t>bjednatel. Plnění předmětu objednávky (učiněné na základě této smlouvy) před její účinností se považuje za plnění podle objednávky a této smlouvy a práva a povinnosti z něj vzniklé se řídí objednávkou a touto smlouvou.</w:t>
      </w:r>
    </w:p>
    <w:p w14:paraId="2908D441" w14:textId="24CDD92E" w:rsidR="00656B4C" w:rsidRPr="007545B9" w:rsidRDefault="00453819" w:rsidP="006D42E3">
      <w:pPr>
        <w:pStyle w:val="Zkladntext"/>
        <w:spacing w:after="90"/>
        <w:ind w:left="284" w:hanging="284"/>
        <w:rPr>
          <w:rFonts w:asciiTheme="minorHAnsi" w:hAnsiTheme="minorHAnsi" w:cstheme="minorHAnsi"/>
          <w:sz w:val="20"/>
          <w:szCs w:val="20"/>
        </w:rPr>
      </w:pPr>
      <w:r w:rsidRPr="007545B9">
        <w:rPr>
          <w:rFonts w:asciiTheme="minorHAnsi" w:hAnsiTheme="minorHAnsi" w:cstheme="minorHAnsi"/>
          <w:sz w:val="20"/>
          <w:szCs w:val="20"/>
        </w:rPr>
        <w:t xml:space="preserve">2. </w:t>
      </w:r>
      <w:r w:rsidR="006D42E3" w:rsidRPr="007545B9">
        <w:rPr>
          <w:rFonts w:asciiTheme="minorHAnsi" w:hAnsiTheme="minorHAnsi" w:cstheme="minorHAnsi"/>
          <w:sz w:val="20"/>
          <w:szCs w:val="20"/>
        </w:rPr>
        <w:tab/>
      </w:r>
      <w:r w:rsidR="00656B4C" w:rsidRPr="007545B9">
        <w:rPr>
          <w:rFonts w:asciiTheme="minorHAnsi" w:hAnsiTheme="minorHAnsi" w:cstheme="minorHAnsi"/>
          <w:sz w:val="20"/>
          <w:szCs w:val="20"/>
        </w:rPr>
        <w:t>Tato smlouva se uzavírá na</w:t>
      </w:r>
      <w:r w:rsidRPr="007545B9">
        <w:rPr>
          <w:rFonts w:asciiTheme="minorHAnsi" w:hAnsiTheme="minorHAnsi" w:cstheme="minorHAnsi"/>
          <w:sz w:val="20"/>
          <w:szCs w:val="20"/>
        </w:rPr>
        <w:t xml:space="preserve"> dobu určitou do </w:t>
      </w:r>
      <w:r w:rsidR="00C6454F">
        <w:rPr>
          <w:rFonts w:asciiTheme="minorHAnsi" w:hAnsiTheme="minorHAnsi" w:cstheme="minorHAnsi"/>
          <w:sz w:val="20"/>
          <w:szCs w:val="20"/>
        </w:rPr>
        <w:t>31.12.2026</w:t>
      </w:r>
      <w:r w:rsidR="00F81436" w:rsidRPr="007545B9">
        <w:rPr>
          <w:rFonts w:asciiTheme="minorHAnsi" w:hAnsiTheme="minorHAnsi" w:cstheme="minorHAnsi"/>
          <w:sz w:val="20"/>
          <w:szCs w:val="20"/>
        </w:rPr>
        <w:t xml:space="preserve">, </w:t>
      </w:r>
      <w:r w:rsidR="00656B4C" w:rsidRPr="007545B9">
        <w:rPr>
          <w:rFonts w:asciiTheme="minorHAnsi" w:hAnsiTheme="minorHAnsi" w:cstheme="minorHAnsi"/>
          <w:sz w:val="20"/>
          <w:szCs w:val="20"/>
        </w:rPr>
        <w:t>nebo do vyčerpání</w:t>
      </w:r>
      <w:r w:rsidRPr="007545B9">
        <w:rPr>
          <w:rFonts w:asciiTheme="minorHAnsi" w:hAnsiTheme="minorHAnsi" w:cstheme="minorHAnsi"/>
          <w:sz w:val="20"/>
          <w:szCs w:val="20"/>
        </w:rPr>
        <w:t xml:space="preserve"> souhrnné částky </w:t>
      </w:r>
      <w:r w:rsidR="00C675F5" w:rsidRPr="007545B9">
        <w:rPr>
          <w:rFonts w:asciiTheme="minorHAnsi" w:hAnsiTheme="minorHAnsi" w:cstheme="minorHAnsi"/>
          <w:sz w:val="20"/>
          <w:szCs w:val="20"/>
        </w:rPr>
        <w:t>5</w:t>
      </w:r>
      <w:r w:rsidR="00F81436" w:rsidRPr="007545B9">
        <w:rPr>
          <w:rFonts w:asciiTheme="minorHAnsi" w:hAnsiTheme="minorHAnsi" w:cstheme="minorHAnsi"/>
          <w:sz w:val="20"/>
          <w:szCs w:val="20"/>
        </w:rPr>
        <w:t> </w:t>
      </w:r>
      <w:r w:rsidR="00741988" w:rsidRPr="007545B9">
        <w:rPr>
          <w:rFonts w:asciiTheme="minorHAnsi" w:hAnsiTheme="minorHAnsi" w:cstheme="minorHAnsi"/>
          <w:sz w:val="20"/>
          <w:szCs w:val="20"/>
        </w:rPr>
        <w:t>000</w:t>
      </w:r>
      <w:r w:rsidR="00F81436" w:rsidRPr="007545B9">
        <w:rPr>
          <w:rFonts w:asciiTheme="minorHAnsi" w:hAnsiTheme="minorHAnsi" w:cstheme="minorHAnsi"/>
          <w:sz w:val="20"/>
          <w:szCs w:val="20"/>
        </w:rPr>
        <w:t> </w:t>
      </w:r>
      <w:r w:rsidR="00741988" w:rsidRPr="007545B9">
        <w:rPr>
          <w:rFonts w:asciiTheme="minorHAnsi" w:hAnsiTheme="minorHAnsi" w:cstheme="minorHAnsi"/>
          <w:sz w:val="20"/>
          <w:szCs w:val="20"/>
        </w:rPr>
        <w:t>000</w:t>
      </w:r>
      <w:r w:rsidRPr="007545B9">
        <w:rPr>
          <w:rFonts w:asciiTheme="minorHAnsi" w:hAnsiTheme="minorHAnsi" w:cstheme="minorHAnsi"/>
          <w:sz w:val="20"/>
          <w:szCs w:val="20"/>
        </w:rPr>
        <w:t xml:space="preserve"> Kč bez DPH</w:t>
      </w:r>
      <w:r w:rsidR="00D40E15" w:rsidRPr="007545B9">
        <w:rPr>
          <w:rFonts w:asciiTheme="minorHAnsi" w:hAnsiTheme="minorHAnsi" w:cstheme="minorHAnsi"/>
          <w:sz w:val="20"/>
          <w:szCs w:val="20"/>
        </w:rPr>
        <w:t>, podle toho, která skutečnost nastane dříve</w:t>
      </w:r>
      <w:r w:rsidRPr="007545B9">
        <w:rPr>
          <w:rFonts w:asciiTheme="minorHAnsi" w:hAnsiTheme="minorHAnsi" w:cstheme="minorHAnsi"/>
          <w:sz w:val="20"/>
          <w:szCs w:val="20"/>
        </w:rPr>
        <w:t xml:space="preserve">. </w:t>
      </w:r>
    </w:p>
    <w:p w14:paraId="52C37FBA" w14:textId="77777777" w:rsidR="00453819" w:rsidRPr="007545B9" w:rsidRDefault="00453819" w:rsidP="006D42E3">
      <w:pPr>
        <w:pStyle w:val="Zkladntext"/>
        <w:spacing w:after="90"/>
        <w:ind w:left="284" w:hanging="284"/>
        <w:rPr>
          <w:rFonts w:asciiTheme="minorHAnsi" w:hAnsiTheme="minorHAnsi" w:cstheme="minorHAnsi"/>
          <w:sz w:val="20"/>
          <w:szCs w:val="20"/>
        </w:rPr>
      </w:pPr>
      <w:r w:rsidRPr="007545B9">
        <w:rPr>
          <w:rFonts w:asciiTheme="minorHAnsi" w:hAnsiTheme="minorHAnsi" w:cstheme="minorHAnsi"/>
          <w:sz w:val="20"/>
          <w:szCs w:val="20"/>
        </w:rPr>
        <w:t xml:space="preserve">3. </w:t>
      </w:r>
      <w:r w:rsidR="006D42E3" w:rsidRPr="007545B9">
        <w:rPr>
          <w:rFonts w:asciiTheme="minorHAnsi" w:hAnsiTheme="minorHAnsi" w:cstheme="minorHAnsi"/>
          <w:sz w:val="20"/>
          <w:szCs w:val="20"/>
        </w:rPr>
        <w:tab/>
      </w:r>
      <w:r w:rsidRPr="007545B9">
        <w:rPr>
          <w:rFonts w:asciiTheme="minorHAnsi" w:hAnsiTheme="minorHAnsi" w:cstheme="minorHAnsi"/>
          <w:sz w:val="20"/>
          <w:szCs w:val="20"/>
        </w:rPr>
        <w:t xml:space="preserve">Změny a dodatky této smlouvy smí být provedeny pouze písemně, a to formou číslovaných dodatků. </w:t>
      </w:r>
    </w:p>
    <w:p w14:paraId="3107F2AA" w14:textId="77777777" w:rsidR="00453819" w:rsidRPr="007545B9" w:rsidRDefault="00453819" w:rsidP="006D42E3">
      <w:pPr>
        <w:pStyle w:val="Zkladntext"/>
        <w:spacing w:after="90"/>
        <w:ind w:left="284" w:hanging="284"/>
        <w:rPr>
          <w:rFonts w:asciiTheme="minorHAnsi" w:hAnsiTheme="minorHAnsi" w:cstheme="minorHAnsi"/>
          <w:sz w:val="20"/>
          <w:szCs w:val="20"/>
        </w:rPr>
      </w:pPr>
      <w:r w:rsidRPr="007545B9">
        <w:rPr>
          <w:rFonts w:asciiTheme="minorHAnsi" w:hAnsiTheme="minorHAnsi" w:cstheme="minorHAnsi"/>
          <w:sz w:val="20"/>
          <w:szCs w:val="20"/>
        </w:rPr>
        <w:t xml:space="preserve">4. </w:t>
      </w:r>
      <w:r w:rsidR="006D42E3" w:rsidRPr="007545B9">
        <w:rPr>
          <w:rFonts w:asciiTheme="minorHAnsi" w:hAnsiTheme="minorHAnsi" w:cstheme="minorHAnsi"/>
          <w:sz w:val="20"/>
          <w:szCs w:val="20"/>
        </w:rPr>
        <w:tab/>
      </w:r>
      <w:r w:rsidR="001C0E37" w:rsidRPr="007545B9">
        <w:rPr>
          <w:rFonts w:asciiTheme="minorHAnsi" w:hAnsiTheme="minorHAnsi" w:cstheme="minorHAnsi"/>
          <w:sz w:val="20"/>
          <w:szCs w:val="20"/>
        </w:rPr>
        <w:t xml:space="preserve">Tato smlouva se vyhotovuje ve dvou stejnopisech, přičemž každá ze smluvních stran obdrží jedno vyhotovení. </w:t>
      </w:r>
    </w:p>
    <w:p w14:paraId="18F53369" w14:textId="77777777" w:rsidR="001C0E37" w:rsidRPr="007545B9" w:rsidRDefault="001C0E37" w:rsidP="006D42E3">
      <w:pPr>
        <w:pStyle w:val="Zkladntext"/>
        <w:spacing w:after="90"/>
        <w:ind w:left="284" w:hanging="284"/>
        <w:rPr>
          <w:rFonts w:asciiTheme="minorHAnsi" w:hAnsiTheme="minorHAnsi" w:cstheme="minorHAnsi"/>
          <w:sz w:val="20"/>
          <w:szCs w:val="20"/>
        </w:rPr>
      </w:pPr>
      <w:r w:rsidRPr="007545B9">
        <w:rPr>
          <w:rFonts w:asciiTheme="minorHAnsi" w:hAnsiTheme="minorHAnsi" w:cstheme="minorHAnsi"/>
          <w:sz w:val="20"/>
          <w:szCs w:val="20"/>
        </w:rPr>
        <w:t xml:space="preserve">5. </w:t>
      </w:r>
      <w:r w:rsidR="006D42E3" w:rsidRPr="007545B9">
        <w:rPr>
          <w:rFonts w:asciiTheme="minorHAnsi" w:hAnsiTheme="minorHAnsi" w:cstheme="minorHAnsi"/>
          <w:sz w:val="20"/>
          <w:szCs w:val="20"/>
        </w:rPr>
        <w:tab/>
      </w:r>
      <w:r w:rsidRPr="007545B9">
        <w:rPr>
          <w:rFonts w:asciiTheme="minorHAnsi" w:hAnsiTheme="minorHAnsi" w:cstheme="minorHAnsi"/>
          <w:sz w:val="20"/>
          <w:szCs w:val="20"/>
        </w:rPr>
        <w:t>Obě smluvní strany prohlašují, že tato Smlouva byla uzavřena po vzájemném projednání podle jejich pravé a svobodné vůle, určitě, vážně a srozumiteně, bez nátlak</w:t>
      </w:r>
      <w:r w:rsidR="00741988" w:rsidRPr="007545B9">
        <w:rPr>
          <w:rFonts w:asciiTheme="minorHAnsi" w:hAnsiTheme="minorHAnsi" w:cstheme="minorHAnsi"/>
          <w:sz w:val="20"/>
          <w:szCs w:val="20"/>
        </w:rPr>
        <w:t>u</w:t>
      </w:r>
      <w:r w:rsidRPr="007545B9">
        <w:rPr>
          <w:rFonts w:asciiTheme="minorHAnsi" w:hAnsiTheme="minorHAnsi" w:cstheme="minorHAnsi"/>
          <w:sz w:val="20"/>
          <w:szCs w:val="20"/>
        </w:rPr>
        <w:t xml:space="preserve"> či jinak nevýhodných podmínek pro kteroukoli z nich. Na důkaz vůle být touto smlouvou vázáni připojují své podpisy. </w:t>
      </w:r>
    </w:p>
    <w:p w14:paraId="11C1F9D8" w14:textId="77777777" w:rsidR="001C0E37" w:rsidRPr="007545B9" w:rsidRDefault="001C0E37" w:rsidP="006D42E3">
      <w:pPr>
        <w:pStyle w:val="Zkladntext"/>
        <w:spacing w:after="90"/>
        <w:ind w:left="284" w:hanging="284"/>
        <w:rPr>
          <w:rFonts w:asciiTheme="minorHAnsi" w:hAnsiTheme="minorHAnsi" w:cstheme="minorHAnsi"/>
          <w:sz w:val="20"/>
          <w:szCs w:val="20"/>
        </w:rPr>
      </w:pPr>
      <w:r w:rsidRPr="007545B9">
        <w:rPr>
          <w:rFonts w:asciiTheme="minorHAnsi" w:hAnsiTheme="minorHAnsi" w:cstheme="minorHAnsi"/>
          <w:sz w:val="20"/>
          <w:szCs w:val="20"/>
        </w:rPr>
        <w:t xml:space="preserve">6.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 má </w:t>
      </w:r>
      <w:r w:rsidR="00C12304" w:rsidRPr="007545B9">
        <w:rPr>
          <w:rFonts w:asciiTheme="minorHAnsi" w:hAnsiTheme="minorHAnsi" w:cstheme="minorHAnsi"/>
          <w:sz w:val="20"/>
          <w:szCs w:val="20"/>
        </w:rPr>
        <w:t xml:space="preserve">nad rámec obecné zákonné úpravy </w:t>
      </w:r>
      <w:r w:rsidRPr="007545B9">
        <w:rPr>
          <w:rFonts w:asciiTheme="minorHAnsi" w:hAnsiTheme="minorHAnsi" w:cstheme="minorHAnsi"/>
          <w:sz w:val="20"/>
          <w:szCs w:val="20"/>
        </w:rPr>
        <w:t xml:space="preserve">právo odstoupit od smlouvy v případě opakovaného vadného plnění ze strany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e. </w:t>
      </w:r>
    </w:p>
    <w:p w14:paraId="599A9DDF" w14:textId="6797A733" w:rsidR="001C0E37" w:rsidRDefault="001C0E37" w:rsidP="006D42E3">
      <w:pPr>
        <w:pStyle w:val="Zkladntext"/>
        <w:spacing w:after="90"/>
        <w:ind w:left="284" w:hanging="284"/>
        <w:rPr>
          <w:rFonts w:asciiTheme="minorHAnsi" w:hAnsiTheme="minorHAnsi" w:cstheme="minorHAnsi"/>
          <w:sz w:val="20"/>
          <w:szCs w:val="20"/>
        </w:rPr>
      </w:pPr>
      <w:r w:rsidRPr="007545B9">
        <w:rPr>
          <w:rFonts w:asciiTheme="minorHAnsi" w:hAnsiTheme="minorHAnsi" w:cstheme="minorHAnsi"/>
          <w:sz w:val="20"/>
          <w:szCs w:val="20"/>
        </w:rPr>
        <w:t xml:space="preserve">7. </w:t>
      </w:r>
      <w:r w:rsidR="006D42E3" w:rsidRPr="007545B9">
        <w:rPr>
          <w:rFonts w:asciiTheme="minorHAnsi" w:hAnsiTheme="minorHAnsi" w:cstheme="minorHAnsi"/>
          <w:sz w:val="20"/>
          <w:szCs w:val="20"/>
        </w:rPr>
        <w:tab/>
      </w:r>
      <w:r w:rsidRPr="007545B9">
        <w:rPr>
          <w:rFonts w:asciiTheme="minorHAnsi" w:hAnsiTheme="minorHAnsi" w:cstheme="minorHAnsi"/>
          <w:sz w:val="20"/>
          <w:szCs w:val="20"/>
        </w:rPr>
        <w:t>Nedílnou součástí této Smlouvy je příloha</w:t>
      </w:r>
      <w:r w:rsidR="004137CD" w:rsidRPr="007545B9">
        <w:rPr>
          <w:rFonts w:asciiTheme="minorHAnsi" w:hAnsiTheme="minorHAnsi" w:cstheme="minorHAnsi"/>
          <w:sz w:val="20"/>
          <w:szCs w:val="20"/>
        </w:rPr>
        <w:t xml:space="preserve"> </w:t>
      </w:r>
      <w:r w:rsidRPr="007545B9">
        <w:rPr>
          <w:rFonts w:asciiTheme="minorHAnsi" w:hAnsiTheme="minorHAnsi" w:cstheme="minorHAnsi"/>
          <w:sz w:val="20"/>
          <w:szCs w:val="20"/>
        </w:rPr>
        <w:t xml:space="preserve">č. </w:t>
      </w:r>
      <w:r w:rsidR="00AA15FB" w:rsidRPr="007545B9">
        <w:rPr>
          <w:rFonts w:asciiTheme="minorHAnsi" w:hAnsiTheme="minorHAnsi" w:cstheme="minorHAnsi"/>
          <w:sz w:val="20"/>
          <w:szCs w:val="20"/>
        </w:rPr>
        <w:t>1</w:t>
      </w:r>
      <w:r w:rsidRPr="007545B9">
        <w:rPr>
          <w:rFonts w:asciiTheme="minorHAnsi" w:hAnsiTheme="minorHAnsi" w:cstheme="minorHAnsi"/>
          <w:sz w:val="20"/>
          <w:szCs w:val="20"/>
        </w:rPr>
        <w:t xml:space="preserve"> – </w:t>
      </w:r>
      <w:r w:rsidR="00741988" w:rsidRPr="007545B9">
        <w:rPr>
          <w:rFonts w:asciiTheme="minorHAnsi" w:hAnsiTheme="minorHAnsi" w:cstheme="minorHAnsi"/>
          <w:sz w:val="20"/>
          <w:szCs w:val="20"/>
        </w:rPr>
        <w:t>Základní požadavky k zajištění BOZP</w:t>
      </w:r>
      <w:r w:rsidR="00044115" w:rsidRPr="007545B9">
        <w:rPr>
          <w:rFonts w:asciiTheme="minorHAnsi" w:hAnsiTheme="minorHAnsi" w:cstheme="minorHAnsi"/>
          <w:sz w:val="20"/>
          <w:szCs w:val="20"/>
        </w:rPr>
        <w:t>.</w:t>
      </w:r>
    </w:p>
    <w:p w14:paraId="43E33AA8" w14:textId="0028A689" w:rsidR="00FD5EE8" w:rsidRPr="00FE47E2" w:rsidRDefault="00FD5EE8" w:rsidP="00FE47E2">
      <w:pPr>
        <w:pStyle w:val="Textvbloku1"/>
        <w:suppressAutoHyphens w:val="0"/>
        <w:spacing w:before="90"/>
        <w:ind w:left="284" w:right="0" w:hanging="284"/>
        <w:jc w:val="both"/>
        <w:rPr>
          <w:rFonts w:asciiTheme="minorHAnsi" w:hAnsiTheme="minorHAnsi" w:cstheme="minorHAnsi"/>
          <w:sz w:val="20"/>
        </w:rPr>
      </w:pPr>
      <w:r>
        <w:rPr>
          <w:rFonts w:asciiTheme="minorHAnsi" w:hAnsiTheme="minorHAnsi" w:cstheme="minorHAnsi"/>
          <w:sz w:val="20"/>
        </w:rPr>
        <w:t>8</w:t>
      </w:r>
      <w:r w:rsidRPr="00FD5EE8">
        <w:rPr>
          <w:rFonts w:asciiTheme="minorHAnsi" w:hAnsiTheme="minorHAnsi" w:cstheme="minorHAnsi"/>
          <w:sz w:val="20"/>
        </w:rPr>
        <w:t>.</w:t>
      </w:r>
      <w:r w:rsidR="00591BAC">
        <w:rPr>
          <w:rFonts w:asciiTheme="minorHAnsi" w:hAnsiTheme="minorHAnsi" w:cstheme="minorHAnsi"/>
          <w:sz w:val="20"/>
        </w:rPr>
        <w:t xml:space="preserve"> </w:t>
      </w:r>
      <w:r w:rsidR="003F2EC4">
        <w:rPr>
          <w:rFonts w:asciiTheme="minorHAnsi" w:hAnsiTheme="minorHAnsi" w:cstheme="minorHAnsi"/>
          <w:sz w:val="20"/>
        </w:rPr>
        <w:t>Dodavatel</w:t>
      </w:r>
      <w:r w:rsidRPr="00FE47E2">
        <w:rPr>
          <w:rFonts w:asciiTheme="minorHAnsi" w:hAnsiTheme="minorHAnsi" w:cstheme="minorHAnsi"/>
          <w:sz w:val="20"/>
        </w:rPr>
        <w:t xml:space="preserve"> prohlašuje, že neporušuje etické principy, principy společenské odpovědnosti, </w:t>
      </w:r>
      <w:r w:rsidRPr="00FE47E2">
        <w:rPr>
          <w:rFonts w:asciiTheme="minorHAnsi" w:hAnsiTheme="minorHAnsi" w:cstheme="minorHAnsi"/>
          <w:sz w:val="20"/>
        </w:rPr>
        <w:br/>
        <w:t xml:space="preserve">ani základní lidská práva. </w:t>
      </w:r>
      <w:r w:rsidR="003F2EC4">
        <w:rPr>
          <w:rFonts w:asciiTheme="minorHAnsi" w:hAnsiTheme="minorHAnsi" w:cstheme="minorHAnsi"/>
          <w:sz w:val="20"/>
        </w:rPr>
        <w:t>Dodavatel</w:t>
      </w:r>
      <w:r w:rsidRPr="00FE47E2">
        <w:rPr>
          <w:rFonts w:asciiTheme="minorHAnsi" w:hAnsiTheme="minorHAnsi" w:cstheme="minorHAnsi"/>
          <w:sz w:val="20"/>
        </w:rPr>
        <w:t xml:space="preserve">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7F4E127F" w14:textId="5CFB969B" w:rsidR="00FD5EE8" w:rsidRPr="00FE47E2" w:rsidRDefault="003F2EC4" w:rsidP="00FD5EE8">
      <w:pPr>
        <w:tabs>
          <w:tab w:val="left" w:pos="567"/>
        </w:tabs>
        <w:spacing w:before="90"/>
        <w:ind w:left="284" w:right="21"/>
        <w:rPr>
          <w:rFonts w:asciiTheme="minorHAnsi" w:hAnsiTheme="minorHAnsi" w:cstheme="minorHAnsi"/>
          <w:sz w:val="20"/>
          <w:szCs w:val="20"/>
        </w:rPr>
      </w:pPr>
      <w:r>
        <w:rPr>
          <w:rFonts w:asciiTheme="minorHAnsi" w:hAnsiTheme="minorHAnsi" w:cstheme="minorHAnsi"/>
          <w:sz w:val="20"/>
          <w:szCs w:val="20"/>
        </w:rPr>
        <w:t>Dodavatel</w:t>
      </w:r>
      <w:r w:rsidR="00FD5EE8" w:rsidRPr="00FE47E2">
        <w:rPr>
          <w:rFonts w:asciiTheme="minorHAnsi" w:hAnsiTheme="minorHAnsi" w:cstheme="minorHAnsi"/>
          <w:sz w:val="20"/>
          <w:szCs w:val="20"/>
        </w:rPr>
        <w:t xml:space="preserve"> se dále zavazuje, že:</w:t>
      </w:r>
    </w:p>
    <w:p w14:paraId="71289FAC" w14:textId="639020E2" w:rsidR="00FD5EE8" w:rsidRPr="00FE47E2" w:rsidRDefault="00FD5EE8" w:rsidP="00FD5EE8">
      <w:pPr>
        <w:pStyle w:val="Odstavecseseznamem"/>
        <w:numPr>
          <w:ilvl w:val="0"/>
          <w:numId w:val="45"/>
        </w:numPr>
        <w:ind w:left="284" w:firstLine="0"/>
        <w:contextualSpacing w:val="0"/>
        <w:jc w:val="both"/>
        <w:rPr>
          <w:rFonts w:asciiTheme="minorHAnsi" w:hAnsiTheme="minorHAnsi" w:cstheme="minorHAnsi"/>
          <w:sz w:val="20"/>
          <w:szCs w:val="20"/>
        </w:rPr>
      </w:pPr>
      <w:r w:rsidRPr="00FE47E2">
        <w:rPr>
          <w:rFonts w:asciiTheme="minorHAnsi" w:hAnsiTheme="minorHAnsi" w:cstheme="minorHAnsi"/>
          <w:sz w:val="20"/>
          <w:szCs w:val="20"/>
        </w:rPr>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w:t>
      </w:r>
      <w:r w:rsidR="006B53AF">
        <w:rPr>
          <w:rFonts w:asciiTheme="minorHAnsi" w:hAnsiTheme="minorHAnsi" w:cstheme="minorHAnsi"/>
          <w:sz w:val="20"/>
          <w:szCs w:val="20"/>
        </w:rPr>
        <w:t>Dodavatel</w:t>
      </w:r>
      <w:r w:rsidRPr="00FE47E2">
        <w:rPr>
          <w:rFonts w:asciiTheme="minorHAnsi" w:hAnsiTheme="minorHAnsi" w:cstheme="minorHAnsi"/>
          <w:sz w:val="20"/>
          <w:szCs w:val="20"/>
        </w:rPr>
        <w:t xml:space="preserve"> v tomto rozsahu zaváže i své poddodavatele a zajistí, aby i oni takto zavázali své poddodavatele tak, aby byly výše uvedené požadavky splněny ve vztahu ke všem poddodavatelům, podílejícím se na plnění předmětu Díla,</w:t>
      </w:r>
    </w:p>
    <w:p w14:paraId="3E828E55" w14:textId="77777777" w:rsidR="00FD5EE8" w:rsidRPr="00FE47E2" w:rsidRDefault="00FD5EE8" w:rsidP="00FD5EE8">
      <w:pPr>
        <w:pStyle w:val="Text"/>
        <w:numPr>
          <w:ilvl w:val="0"/>
          <w:numId w:val="45"/>
        </w:numPr>
        <w:ind w:left="284" w:firstLine="0"/>
        <w:rPr>
          <w:rFonts w:asciiTheme="minorHAnsi" w:hAnsiTheme="minorHAnsi" w:cstheme="minorHAnsi"/>
        </w:rPr>
      </w:pPr>
      <w:r w:rsidRPr="00FE47E2">
        <w:rPr>
          <w:rFonts w:asciiTheme="minorHAnsi" w:hAnsiTheme="minorHAnsi" w:cstheme="minorHAnsi"/>
        </w:rPr>
        <w:t>že zajistí řádné a včasné plnění finančních závazků vůči svým poddodavatelům, tedy bude řádně a včas proplácet oprávněně vystavené faktury poddodavatelů za podmínek sjednaných ve smlouvách s těmito poddodavateli,</w:t>
      </w:r>
    </w:p>
    <w:p w14:paraId="319B2EAB" w14:textId="77777777" w:rsidR="00FD5EE8" w:rsidRPr="00FE47E2" w:rsidRDefault="00FD5EE8" w:rsidP="00FD5EE8">
      <w:pPr>
        <w:pStyle w:val="Text"/>
        <w:numPr>
          <w:ilvl w:val="0"/>
          <w:numId w:val="45"/>
        </w:numPr>
        <w:ind w:left="284" w:firstLine="0"/>
        <w:rPr>
          <w:rFonts w:asciiTheme="minorHAnsi" w:hAnsiTheme="minorHAnsi" w:cstheme="minorHAnsi"/>
        </w:rPr>
      </w:pPr>
      <w:r w:rsidRPr="00FE47E2">
        <w:rPr>
          <w:rFonts w:asciiTheme="minorHAnsi" w:hAnsiTheme="minorHAnsi" w:cstheme="minorHAnsi"/>
        </w:rPr>
        <w:t>že zajistí dodržování ochrany životního prostředí v souladu s platnými právními předpisy, zejména v souladu se Zákonem č. 17/1992 Sb. o životním prostředí, v platném znění.</w:t>
      </w:r>
    </w:p>
    <w:p w14:paraId="295A1D28" w14:textId="1EAF47FA" w:rsidR="00FD5EE8" w:rsidRPr="00FE47E2" w:rsidRDefault="003F2EC4" w:rsidP="00FD5EE8">
      <w:pPr>
        <w:pStyle w:val="Text"/>
        <w:snapToGrid w:val="0"/>
        <w:spacing w:before="120"/>
        <w:ind w:left="284"/>
        <w:rPr>
          <w:rFonts w:asciiTheme="minorHAnsi" w:hAnsiTheme="minorHAnsi" w:cstheme="minorHAnsi"/>
        </w:rPr>
      </w:pPr>
      <w:r>
        <w:rPr>
          <w:rFonts w:asciiTheme="minorHAnsi" w:hAnsiTheme="minorHAnsi" w:cstheme="minorHAnsi"/>
        </w:rPr>
        <w:t xml:space="preserve">Objednatel </w:t>
      </w:r>
      <w:r w:rsidR="00FD5EE8" w:rsidRPr="00FE47E2">
        <w:rPr>
          <w:rFonts w:asciiTheme="minorHAnsi" w:hAnsiTheme="minorHAnsi" w:cstheme="minorHAnsi"/>
        </w:rPr>
        <w:t xml:space="preserve">je oprávněn plnění povinností vyplývajících z tohoto odstavce této smlouvy kdykoliv kontrolovat, a to i bez předchozího ohlášení </w:t>
      </w:r>
      <w:r>
        <w:rPr>
          <w:rFonts w:asciiTheme="minorHAnsi" w:hAnsiTheme="minorHAnsi" w:cstheme="minorHAnsi"/>
        </w:rPr>
        <w:t>Dodavateli</w:t>
      </w:r>
      <w:r w:rsidR="00FD5EE8" w:rsidRPr="00FE47E2">
        <w:rPr>
          <w:rFonts w:asciiTheme="minorHAnsi" w:hAnsiTheme="minorHAnsi" w:cstheme="minorHAnsi"/>
        </w:rPr>
        <w:t xml:space="preserve">. Je-li k provedení kontroly </w:t>
      </w:r>
      <w:r w:rsidR="005A0790" w:rsidRPr="00FE47E2">
        <w:rPr>
          <w:rFonts w:asciiTheme="minorHAnsi" w:hAnsiTheme="minorHAnsi" w:cstheme="minorHAnsi"/>
        </w:rPr>
        <w:t>potřeba</w:t>
      </w:r>
      <w:r w:rsidR="00FD5EE8" w:rsidRPr="00FE47E2">
        <w:rPr>
          <w:rFonts w:asciiTheme="minorHAnsi" w:hAnsiTheme="minorHAnsi" w:cstheme="minorHAnsi"/>
        </w:rPr>
        <w:t xml:space="preserve"> </w:t>
      </w:r>
      <w:r w:rsidR="005A0790" w:rsidRPr="00FE47E2">
        <w:rPr>
          <w:rFonts w:asciiTheme="minorHAnsi" w:hAnsiTheme="minorHAnsi" w:cstheme="minorHAnsi"/>
        </w:rPr>
        <w:t>předložení</w:t>
      </w:r>
      <w:r w:rsidR="00FD5EE8" w:rsidRPr="00FE47E2">
        <w:rPr>
          <w:rFonts w:asciiTheme="minorHAnsi" w:hAnsiTheme="minorHAnsi" w:cstheme="minorHAnsi"/>
        </w:rPr>
        <w:t xml:space="preserve"> dokumentů, zavazuje se </w:t>
      </w:r>
      <w:r>
        <w:rPr>
          <w:rFonts w:asciiTheme="minorHAnsi" w:hAnsiTheme="minorHAnsi" w:cstheme="minorHAnsi"/>
        </w:rPr>
        <w:t>Dodavatel</w:t>
      </w:r>
      <w:r w:rsidR="00FD5EE8" w:rsidRPr="00FE47E2">
        <w:rPr>
          <w:rFonts w:asciiTheme="minorHAnsi" w:hAnsiTheme="minorHAnsi" w:cstheme="minorHAnsi"/>
        </w:rPr>
        <w:t xml:space="preserve"> k jejich </w:t>
      </w:r>
      <w:r w:rsidR="005A0790" w:rsidRPr="00FE47E2">
        <w:rPr>
          <w:rFonts w:asciiTheme="minorHAnsi" w:hAnsiTheme="minorHAnsi" w:cstheme="minorHAnsi"/>
        </w:rPr>
        <w:t>předložení</w:t>
      </w:r>
      <w:r w:rsidR="00FD5EE8" w:rsidRPr="00FE47E2">
        <w:rPr>
          <w:rFonts w:asciiTheme="minorHAnsi" w:hAnsiTheme="minorHAnsi" w:cstheme="minorHAnsi"/>
        </w:rPr>
        <w:t xml:space="preserve"> nejpozději do 5 pracovních dnů od </w:t>
      </w:r>
      <w:r w:rsidR="005A0790" w:rsidRPr="00FE47E2">
        <w:rPr>
          <w:rFonts w:asciiTheme="minorHAnsi" w:hAnsiTheme="minorHAnsi" w:cstheme="minorHAnsi"/>
        </w:rPr>
        <w:t>doručení</w:t>
      </w:r>
      <w:r w:rsidR="00FD5EE8" w:rsidRPr="00FE47E2">
        <w:rPr>
          <w:rFonts w:asciiTheme="minorHAnsi" w:hAnsiTheme="minorHAnsi" w:cstheme="minorHAnsi"/>
        </w:rPr>
        <w:t xml:space="preserve"> výzvy </w:t>
      </w:r>
      <w:r>
        <w:rPr>
          <w:rFonts w:asciiTheme="minorHAnsi" w:hAnsiTheme="minorHAnsi" w:cstheme="minorHAnsi"/>
        </w:rPr>
        <w:t>Objednatele</w:t>
      </w:r>
      <w:r w:rsidR="00FD5EE8" w:rsidRPr="00FE47E2">
        <w:rPr>
          <w:rFonts w:asciiTheme="minorHAnsi" w:hAnsiTheme="minorHAnsi" w:cstheme="minorHAnsi"/>
        </w:rPr>
        <w:t xml:space="preserve">. </w:t>
      </w:r>
    </w:p>
    <w:p w14:paraId="3FF63BE0" w14:textId="4672BE70" w:rsidR="00FD5EE8" w:rsidRPr="007545B9" w:rsidRDefault="00FD5EE8" w:rsidP="006D42E3">
      <w:pPr>
        <w:pStyle w:val="Zkladntext"/>
        <w:spacing w:after="90"/>
        <w:ind w:left="284" w:hanging="284"/>
        <w:rPr>
          <w:rFonts w:asciiTheme="minorHAnsi" w:hAnsiTheme="minorHAnsi" w:cstheme="minorHAnsi"/>
          <w:sz w:val="20"/>
          <w:szCs w:val="20"/>
        </w:rPr>
      </w:pPr>
    </w:p>
    <w:p w14:paraId="1BA75C04" w14:textId="677D76B6" w:rsidR="001C0E37" w:rsidRPr="007545B9" w:rsidRDefault="00FD5EE8" w:rsidP="006D42E3">
      <w:pPr>
        <w:pStyle w:val="Zkladntext"/>
        <w:spacing w:after="90"/>
        <w:ind w:left="284" w:hanging="284"/>
        <w:rPr>
          <w:rFonts w:asciiTheme="minorHAnsi" w:hAnsiTheme="minorHAnsi" w:cstheme="minorHAnsi"/>
          <w:sz w:val="20"/>
          <w:szCs w:val="20"/>
        </w:rPr>
      </w:pPr>
      <w:r>
        <w:rPr>
          <w:rFonts w:asciiTheme="minorHAnsi" w:hAnsiTheme="minorHAnsi" w:cstheme="minorHAnsi"/>
          <w:sz w:val="20"/>
          <w:szCs w:val="20"/>
        </w:rPr>
        <w:t>9.</w:t>
      </w:r>
      <w:r w:rsidR="001C0E37" w:rsidRPr="007545B9">
        <w:rPr>
          <w:rFonts w:asciiTheme="minorHAnsi" w:hAnsiTheme="minorHAnsi" w:cstheme="minorHAnsi"/>
          <w:sz w:val="20"/>
          <w:szCs w:val="20"/>
        </w:rPr>
        <w:t xml:space="preserve"> </w:t>
      </w:r>
      <w:r w:rsidR="006D42E3" w:rsidRPr="007545B9">
        <w:rPr>
          <w:rFonts w:asciiTheme="minorHAnsi" w:hAnsiTheme="minorHAnsi" w:cstheme="minorHAnsi"/>
          <w:sz w:val="20"/>
          <w:szCs w:val="20"/>
        </w:rPr>
        <w:tab/>
      </w:r>
      <w:r w:rsidR="002A56A5" w:rsidRPr="007545B9">
        <w:rPr>
          <w:rFonts w:asciiTheme="minorHAnsi" w:hAnsiTheme="minorHAnsi" w:cstheme="minorHAnsi"/>
          <w:sz w:val="20"/>
          <w:szCs w:val="20"/>
        </w:rPr>
        <w:t>Dodavatel</w:t>
      </w:r>
      <w:r w:rsidR="001C0E37" w:rsidRPr="007545B9">
        <w:rPr>
          <w:rFonts w:asciiTheme="minorHAnsi" w:hAnsiTheme="minorHAnsi" w:cstheme="minorHAnsi"/>
          <w:sz w:val="20"/>
          <w:szCs w:val="20"/>
        </w:rPr>
        <w:t xml:space="preserve"> podpisem této Smlouvy bere na vědomí, že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1C0E37" w:rsidRPr="007545B9">
        <w:rPr>
          <w:rFonts w:asciiTheme="minorHAnsi" w:hAnsiTheme="minorHAnsi" w:cstheme="minorHAnsi"/>
          <w:sz w:val="20"/>
          <w:szCs w:val="20"/>
        </w:rPr>
        <w:t xml:space="preserve"> je povinným subjektem v souladu se zákonem č. 106/1999 Sb.,  o svobodném přístupu k informacím (dále také jen „zákon“) a v souladu a za podmínek stanovených v zákoně je povinen tuto Smlouvu, příp. i</w:t>
      </w:r>
      <w:r w:rsidR="00741988" w:rsidRPr="007545B9">
        <w:rPr>
          <w:rFonts w:asciiTheme="minorHAnsi" w:hAnsiTheme="minorHAnsi" w:cstheme="minorHAnsi"/>
          <w:sz w:val="20"/>
          <w:szCs w:val="20"/>
        </w:rPr>
        <w:t>nformace</w:t>
      </w:r>
      <w:r w:rsidR="001C0E37" w:rsidRPr="007545B9">
        <w:rPr>
          <w:rFonts w:asciiTheme="minorHAnsi" w:hAnsiTheme="minorHAnsi" w:cstheme="minorHAnsi"/>
          <w:sz w:val="20"/>
          <w:szCs w:val="20"/>
        </w:rPr>
        <w:t xml:space="preserve"> v ní obsažené nebo z ní vyplývající zveřejnit.  </w:t>
      </w:r>
    </w:p>
    <w:p w14:paraId="66AFAB97" w14:textId="6C69D89A" w:rsidR="00FD5EE8" w:rsidRPr="007545B9" w:rsidRDefault="005151AB" w:rsidP="006315B3">
      <w:pPr>
        <w:spacing w:before="120"/>
        <w:ind w:left="284" w:hanging="284"/>
        <w:jc w:val="both"/>
        <w:rPr>
          <w:rFonts w:asciiTheme="minorHAnsi" w:hAnsiTheme="minorHAnsi" w:cstheme="minorHAnsi"/>
          <w:bCs/>
          <w:sz w:val="20"/>
          <w:szCs w:val="20"/>
          <w:lang w:val="en-US"/>
        </w:rPr>
      </w:pPr>
      <w:r w:rsidRPr="007545B9">
        <w:rPr>
          <w:rFonts w:asciiTheme="minorHAnsi" w:hAnsiTheme="minorHAnsi" w:cstheme="minorHAnsi"/>
          <w:bCs/>
          <w:sz w:val="20"/>
          <w:szCs w:val="20"/>
        </w:rPr>
        <w:t xml:space="preserve"> </w:t>
      </w:r>
    </w:p>
    <w:p w14:paraId="524CCC5F" w14:textId="32897BE9" w:rsidR="00C12304" w:rsidRPr="007545B9" w:rsidRDefault="00FD5EE8" w:rsidP="00FD5EE8">
      <w:pPr>
        <w:spacing w:before="120"/>
        <w:ind w:left="284" w:hanging="284"/>
        <w:jc w:val="both"/>
        <w:rPr>
          <w:rFonts w:asciiTheme="minorHAnsi" w:hAnsiTheme="minorHAnsi" w:cstheme="minorHAnsi"/>
          <w:bCs/>
          <w:sz w:val="20"/>
          <w:szCs w:val="20"/>
          <w:lang w:val="en-US"/>
        </w:rPr>
      </w:pPr>
      <w:r>
        <w:rPr>
          <w:rFonts w:asciiTheme="minorHAnsi" w:hAnsiTheme="minorHAnsi" w:cstheme="minorHAnsi"/>
          <w:bCs/>
          <w:sz w:val="20"/>
          <w:szCs w:val="20"/>
          <w:lang w:val="en-US"/>
        </w:rPr>
        <w:t>1</w:t>
      </w:r>
      <w:r w:rsidR="00B16A06">
        <w:rPr>
          <w:rFonts w:asciiTheme="minorHAnsi" w:hAnsiTheme="minorHAnsi" w:cstheme="minorHAnsi"/>
          <w:bCs/>
          <w:sz w:val="20"/>
          <w:szCs w:val="20"/>
          <w:lang w:val="en-US"/>
        </w:rPr>
        <w:t>0</w:t>
      </w:r>
      <w:r>
        <w:rPr>
          <w:rFonts w:asciiTheme="minorHAnsi" w:hAnsiTheme="minorHAnsi" w:cstheme="minorHAnsi"/>
          <w:bCs/>
          <w:sz w:val="20"/>
          <w:szCs w:val="20"/>
          <w:lang w:val="en-US"/>
        </w:rPr>
        <w:t xml:space="preserve">. </w:t>
      </w:r>
      <w:r w:rsidR="00D40E15" w:rsidRPr="007545B9">
        <w:rPr>
          <w:rFonts w:asciiTheme="minorHAnsi" w:hAnsiTheme="minorHAnsi" w:cstheme="minorHAnsi"/>
          <w:bCs/>
          <w:sz w:val="20"/>
          <w:szCs w:val="20"/>
          <w:lang w:val="en-US"/>
        </w:rPr>
        <w:t>Práva a povinnosti neupravené</w:t>
      </w:r>
      <w:r w:rsidR="00C12304" w:rsidRPr="007545B9">
        <w:rPr>
          <w:rFonts w:asciiTheme="minorHAnsi" w:hAnsiTheme="minorHAnsi" w:cstheme="minorHAnsi"/>
          <w:bCs/>
          <w:sz w:val="20"/>
          <w:szCs w:val="20"/>
          <w:lang w:val="en-US"/>
        </w:rPr>
        <w:t xml:space="preserve"> v této smlouvě nebo Dílčí objednávce se řídí obecně závaznými právními předpisy, především zákonem č. 89/2012 Sb., občanským zákoníkem. V případě sporu se smluvní strany zavazují tento přednostně řešit smírčí cestou. Bude-li spor řešen soudní cestou, pak místně příslušným soudem bude soud Objednatele a rozhodným právem bude české právo.</w:t>
      </w:r>
    </w:p>
    <w:p w14:paraId="67494754" w14:textId="5F635E94" w:rsidR="00D116A8" w:rsidRPr="007545B9" w:rsidRDefault="00C12304" w:rsidP="006315B3">
      <w:pPr>
        <w:spacing w:before="120"/>
        <w:ind w:left="284" w:hanging="284"/>
        <w:jc w:val="both"/>
        <w:rPr>
          <w:rFonts w:asciiTheme="minorHAnsi" w:hAnsiTheme="minorHAnsi" w:cstheme="minorHAnsi"/>
          <w:bCs/>
          <w:sz w:val="20"/>
          <w:szCs w:val="20"/>
          <w:lang w:val="en-US"/>
        </w:rPr>
      </w:pPr>
      <w:r w:rsidRPr="007545B9">
        <w:rPr>
          <w:rFonts w:asciiTheme="minorHAnsi" w:hAnsiTheme="minorHAnsi" w:cstheme="minorHAnsi"/>
          <w:bCs/>
          <w:sz w:val="20"/>
          <w:szCs w:val="20"/>
          <w:lang w:val="en-US"/>
        </w:rPr>
        <w:t>1</w:t>
      </w:r>
      <w:r w:rsidR="00B16A06">
        <w:rPr>
          <w:rFonts w:asciiTheme="minorHAnsi" w:hAnsiTheme="minorHAnsi" w:cstheme="minorHAnsi"/>
          <w:bCs/>
          <w:sz w:val="20"/>
          <w:szCs w:val="20"/>
          <w:lang w:val="en-US"/>
        </w:rPr>
        <w:t>1</w:t>
      </w:r>
      <w:r w:rsidRPr="007545B9">
        <w:rPr>
          <w:rFonts w:asciiTheme="minorHAnsi" w:hAnsiTheme="minorHAnsi" w:cstheme="minorHAnsi"/>
          <w:bCs/>
          <w:sz w:val="20"/>
          <w:szCs w:val="20"/>
          <w:lang w:val="en-US"/>
        </w:rPr>
        <w:t>. Písemná ujednání v Dílčích objednávkách mají přednost před ujednáními této smlouvy.</w:t>
      </w:r>
    </w:p>
    <w:p w14:paraId="01425429" w14:textId="02304031" w:rsidR="00D40E15" w:rsidRPr="007545B9" w:rsidRDefault="00D116A8" w:rsidP="006315B3">
      <w:pPr>
        <w:spacing w:before="120"/>
        <w:ind w:left="284" w:hanging="284"/>
        <w:jc w:val="both"/>
        <w:rPr>
          <w:rFonts w:asciiTheme="minorHAnsi" w:hAnsiTheme="minorHAnsi" w:cstheme="minorHAnsi"/>
          <w:bCs/>
          <w:sz w:val="20"/>
          <w:szCs w:val="20"/>
        </w:rPr>
      </w:pPr>
      <w:r w:rsidRPr="007545B9">
        <w:rPr>
          <w:rFonts w:asciiTheme="minorHAnsi" w:hAnsiTheme="minorHAnsi" w:cstheme="minorHAnsi"/>
          <w:bCs/>
          <w:sz w:val="20"/>
          <w:szCs w:val="20"/>
          <w:lang w:val="en-US"/>
        </w:rPr>
        <w:t>1</w:t>
      </w:r>
      <w:r w:rsidR="00B16A06">
        <w:rPr>
          <w:rFonts w:asciiTheme="minorHAnsi" w:hAnsiTheme="minorHAnsi" w:cstheme="minorHAnsi"/>
          <w:bCs/>
          <w:sz w:val="20"/>
          <w:szCs w:val="20"/>
          <w:lang w:val="en-US"/>
        </w:rPr>
        <w:t>2</w:t>
      </w:r>
      <w:r w:rsidRPr="007545B9">
        <w:rPr>
          <w:rFonts w:asciiTheme="minorHAnsi" w:hAnsiTheme="minorHAnsi" w:cstheme="minorHAnsi"/>
          <w:bCs/>
          <w:sz w:val="20"/>
          <w:szCs w:val="20"/>
          <w:lang w:val="en-US"/>
        </w:rPr>
        <w:t>. Tato smlouva se uzavírá jako nevýhradní. Uzavřením této smlouvy není vyloučen</w:t>
      </w:r>
      <w:r w:rsidR="007264B2" w:rsidRPr="007545B9">
        <w:rPr>
          <w:rFonts w:asciiTheme="minorHAnsi" w:hAnsiTheme="minorHAnsi" w:cstheme="minorHAnsi"/>
          <w:bCs/>
          <w:sz w:val="20"/>
          <w:szCs w:val="20"/>
          <w:lang w:val="en-US"/>
        </w:rPr>
        <w:t>o</w:t>
      </w:r>
      <w:r w:rsidRPr="007545B9">
        <w:rPr>
          <w:rFonts w:asciiTheme="minorHAnsi" w:hAnsiTheme="minorHAnsi" w:cstheme="minorHAnsi"/>
          <w:bCs/>
          <w:sz w:val="20"/>
          <w:szCs w:val="20"/>
          <w:lang w:val="en-US"/>
        </w:rPr>
        <w:t xml:space="preserve"> ani omezeno právo Objednatele uzavřít s třetí osobou smluvní vztah, jehož předmětem bude plnění, které by mohlo být předmětem Dílčích objednávek na základě této smlouvy.</w:t>
      </w:r>
      <w:r w:rsidR="00C12304" w:rsidRPr="007545B9">
        <w:rPr>
          <w:rFonts w:asciiTheme="minorHAnsi" w:hAnsiTheme="minorHAnsi" w:cstheme="minorHAnsi"/>
          <w:bCs/>
          <w:sz w:val="20"/>
          <w:szCs w:val="20"/>
          <w:lang w:val="en-US"/>
        </w:rPr>
        <w:t xml:space="preserve"> </w:t>
      </w:r>
    </w:p>
    <w:p w14:paraId="28EA6D5C" w14:textId="77777777" w:rsidR="00D36678" w:rsidRDefault="00D36678">
      <w:pPr>
        <w:pStyle w:val="Zkladntext"/>
        <w:spacing w:before="75"/>
        <w:rPr>
          <w:rFonts w:asciiTheme="minorHAnsi" w:hAnsiTheme="minorHAnsi" w:cstheme="minorHAnsi"/>
          <w:bCs/>
          <w:sz w:val="20"/>
          <w:szCs w:val="20"/>
        </w:rPr>
      </w:pPr>
    </w:p>
    <w:p w14:paraId="226B878E" w14:textId="2F170C0D" w:rsidR="001C6614" w:rsidRPr="007545B9" w:rsidRDefault="005151AB">
      <w:pPr>
        <w:pStyle w:val="Zkladntext"/>
        <w:spacing w:before="75"/>
        <w:rPr>
          <w:rFonts w:asciiTheme="minorHAnsi" w:hAnsiTheme="minorHAnsi" w:cstheme="minorHAnsi"/>
          <w:sz w:val="20"/>
          <w:szCs w:val="20"/>
        </w:rPr>
      </w:pPr>
      <w:r w:rsidRPr="007545B9">
        <w:rPr>
          <w:rFonts w:asciiTheme="minorHAnsi" w:hAnsiTheme="minorHAnsi" w:cstheme="minorHAnsi"/>
          <w:sz w:val="20"/>
          <w:szCs w:val="20"/>
        </w:rPr>
        <w:t>Příloh</w:t>
      </w:r>
      <w:r w:rsidR="00044115" w:rsidRPr="007545B9">
        <w:rPr>
          <w:rFonts w:asciiTheme="minorHAnsi" w:hAnsiTheme="minorHAnsi" w:cstheme="minorHAnsi"/>
          <w:sz w:val="20"/>
          <w:szCs w:val="20"/>
        </w:rPr>
        <w:t>a</w:t>
      </w:r>
      <w:r w:rsidRPr="007545B9">
        <w:rPr>
          <w:rFonts w:asciiTheme="minorHAnsi" w:hAnsiTheme="minorHAnsi" w:cstheme="minorHAnsi"/>
          <w:sz w:val="20"/>
          <w:szCs w:val="20"/>
        </w:rPr>
        <w:t xml:space="preserve"> Smlouvy:</w:t>
      </w:r>
    </w:p>
    <w:p w14:paraId="1337F35B" w14:textId="5F8F31C8" w:rsidR="0041600A" w:rsidRPr="007545B9" w:rsidRDefault="0041600A">
      <w:pPr>
        <w:pStyle w:val="Zkladntext"/>
        <w:spacing w:before="75"/>
        <w:rPr>
          <w:rFonts w:asciiTheme="minorHAnsi" w:hAnsiTheme="minorHAnsi" w:cstheme="minorHAnsi"/>
          <w:sz w:val="20"/>
          <w:szCs w:val="20"/>
        </w:rPr>
      </w:pPr>
    </w:p>
    <w:p w14:paraId="123C2649" w14:textId="27EC053F" w:rsidR="002A56A5" w:rsidRDefault="00AA44A8" w:rsidP="002A56A5">
      <w:pPr>
        <w:pStyle w:val="rove2"/>
        <w:numPr>
          <w:ilvl w:val="0"/>
          <w:numId w:val="0"/>
        </w:numPr>
        <w:spacing w:after="0"/>
        <w:ind w:left="709" w:hanging="709"/>
        <w:rPr>
          <w:rFonts w:asciiTheme="minorHAnsi" w:hAnsiTheme="minorHAnsi" w:cstheme="minorHAnsi"/>
          <w:sz w:val="20"/>
          <w:szCs w:val="20"/>
        </w:rPr>
      </w:pPr>
      <w:r w:rsidRPr="007545B9">
        <w:rPr>
          <w:rFonts w:asciiTheme="minorHAnsi" w:hAnsiTheme="minorHAnsi" w:cstheme="minorHAnsi"/>
          <w:sz w:val="20"/>
          <w:szCs w:val="20"/>
        </w:rPr>
        <w:t xml:space="preserve">Příloha č. </w:t>
      </w:r>
      <w:r w:rsidR="00AA15FB" w:rsidRPr="007545B9">
        <w:rPr>
          <w:rFonts w:asciiTheme="minorHAnsi" w:hAnsiTheme="minorHAnsi" w:cstheme="minorHAnsi"/>
          <w:sz w:val="20"/>
          <w:szCs w:val="20"/>
        </w:rPr>
        <w:t>1</w:t>
      </w:r>
      <w:r w:rsidRPr="007545B9">
        <w:rPr>
          <w:rFonts w:asciiTheme="minorHAnsi" w:hAnsiTheme="minorHAnsi" w:cstheme="minorHAnsi"/>
          <w:sz w:val="20"/>
          <w:szCs w:val="20"/>
        </w:rPr>
        <w:t xml:space="preserve"> – </w:t>
      </w:r>
      <w:r w:rsidR="002A56A5" w:rsidRPr="007545B9">
        <w:rPr>
          <w:rFonts w:asciiTheme="minorHAnsi" w:hAnsiTheme="minorHAnsi" w:cstheme="minorHAnsi"/>
          <w:sz w:val="20"/>
          <w:szCs w:val="20"/>
        </w:rPr>
        <w:t>Základní požadavky k zajištění BOZP</w:t>
      </w:r>
    </w:p>
    <w:p w14:paraId="1495231A" w14:textId="77777777" w:rsidR="00C71BC1" w:rsidRPr="007545B9" w:rsidRDefault="00C71BC1" w:rsidP="002A56A5">
      <w:pPr>
        <w:pStyle w:val="rove2"/>
        <w:numPr>
          <w:ilvl w:val="0"/>
          <w:numId w:val="0"/>
        </w:numPr>
        <w:spacing w:after="0"/>
        <w:ind w:left="709" w:hanging="709"/>
        <w:rPr>
          <w:rFonts w:asciiTheme="minorHAnsi" w:hAnsiTheme="minorHAnsi" w:cstheme="minorHAnsi"/>
          <w:sz w:val="20"/>
          <w:szCs w:val="20"/>
        </w:rPr>
      </w:pPr>
    </w:p>
    <w:p w14:paraId="0B1774B9" w14:textId="39806785" w:rsidR="001C6614" w:rsidRPr="007545B9" w:rsidRDefault="001C6614" w:rsidP="00C10DDA">
      <w:pPr>
        <w:pStyle w:val="Zkladntext"/>
        <w:rPr>
          <w:rFonts w:asciiTheme="minorHAnsi" w:hAnsiTheme="minorHAnsi" w:cstheme="minorHAnsi"/>
          <w:sz w:val="20"/>
          <w:szCs w:val="20"/>
        </w:rPr>
      </w:pPr>
    </w:p>
    <w:p w14:paraId="0E1026DF" w14:textId="59A6358D" w:rsidR="003B5724" w:rsidRPr="007545B9" w:rsidRDefault="003B5724" w:rsidP="00C10DDA">
      <w:pPr>
        <w:pStyle w:val="Zkladntext"/>
        <w:rPr>
          <w:rFonts w:asciiTheme="minorHAnsi" w:hAnsiTheme="minorHAnsi" w:cstheme="minorHAnsi"/>
          <w:sz w:val="20"/>
          <w:szCs w:val="20"/>
        </w:rPr>
      </w:pPr>
    </w:p>
    <w:p w14:paraId="5861510A" w14:textId="77777777" w:rsidR="003B5724" w:rsidRPr="007545B9" w:rsidRDefault="003B5724" w:rsidP="00C10DDA">
      <w:pPr>
        <w:pStyle w:val="Zkladntext"/>
        <w:rPr>
          <w:rFonts w:asciiTheme="minorHAnsi" w:hAnsiTheme="minorHAnsi" w:cstheme="minorHAnsi"/>
          <w:sz w:val="20"/>
          <w:szCs w:val="20"/>
        </w:rPr>
      </w:pPr>
    </w:p>
    <w:p w14:paraId="1DE58D8A" w14:textId="7BDE5669" w:rsidR="00AA44A8" w:rsidRPr="007545B9" w:rsidRDefault="001C0E37" w:rsidP="00C10DDA">
      <w:pPr>
        <w:pStyle w:val="Zkladntext"/>
        <w:rPr>
          <w:rFonts w:asciiTheme="minorHAnsi" w:hAnsiTheme="minorHAnsi" w:cstheme="minorHAnsi"/>
          <w:sz w:val="20"/>
          <w:szCs w:val="20"/>
        </w:rPr>
      </w:pPr>
      <w:r w:rsidRPr="007545B9">
        <w:rPr>
          <w:rFonts w:asciiTheme="minorHAnsi" w:hAnsiTheme="minorHAnsi" w:cstheme="minorHAnsi"/>
          <w:sz w:val="20"/>
          <w:szCs w:val="20"/>
        </w:rPr>
        <w:t xml:space="preserve">Za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e:</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7545B9">
        <w:rPr>
          <w:rFonts w:asciiTheme="minorHAnsi" w:hAnsiTheme="minorHAnsi" w:cstheme="minorHAnsi"/>
          <w:sz w:val="20"/>
          <w:szCs w:val="20"/>
        </w:rPr>
        <w:tab/>
      </w:r>
      <w:r w:rsidRPr="007545B9">
        <w:rPr>
          <w:rFonts w:asciiTheme="minorHAnsi" w:hAnsiTheme="minorHAnsi" w:cstheme="minorHAnsi"/>
          <w:sz w:val="20"/>
          <w:szCs w:val="20"/>
        </w:rPr>
        <w:t xml:space="preserve">Za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e:</w:t>
      </w:r>
    </w:p>
    <w:p w14:paraId="0A73A0AE" w14:textId="77777777" w:rsidR="001C6614" w:rsidRPr="007545B9" w:rsidRDefault="001C6614" w:rsidP="00C10DDA">
      <w:pPr>
        <w:pStyle w:val="Zkladntext"/>
        <w:rPr>
          <w:rFonts w:asciiTheme="minorHAnsi" w:hAnsiTheme="minorHAnsi" w:cstheme="minorHAnsi"/>
          <w:sz w:val="20"/>
          <w:szCs w:val="20"/>
        </w:rPr>
      </w:pPr>
    </w:p>
    <w:p w14:paraId="10E7F9DF" w14:textId="47EBC2E3" w:rsidR="001C6614" w:rsidRPr="007545B9" w:rsidRDefault="001C6614" w:rsidP="00C10DDA">
      <w:pPr>
        <w:pStyle w:val="Zkladntext"/>
        <w:rPr>
          <w:rFonts w:asciiTheme="minorHAnsi" w:hAnsiTheme="minorHAnsi" w:cstheme="minorHAnsi"/>
          <w:sz w:val="20"/>
          <w:szCs w:val="20"/>
        </w:rPr>
      </w:pPr>
      <w:r w:rsidRPr="007545B9">
        <w:rPr>
          <w:rFonts w:asciiTheme="minorHAnsi" w:hAnsiTheme="minorHAnsi" w:cstheme="minorHAnsi"/>
          <w:sz w:val="20"/>
          <w:szCs w:val="20"/>
        </w:rPr>
        <w:t>V </w:t>
      </w:r>
      <w:r w:rsidR="00C675F5" w:rsidRPr="007545B9">
        <w:rPr>
          <w:rFonts w:asciiTheme="minorHAnsi" w:hAnsiTheme="minorHAnsi" w:cstheme="minorHAnsi"/>
          <w:sz w:val="20"/>
          <w:szCs w:val="20"/>
        </w:rPr>
        <w:t>XXXX</w:t>
      </w:r>
      <w:r w:rsidRPr="007545B9">
        <w:rPr>
          <w:rFonts w:asciiTheme="minorHAnsi" w:hAnsiTheme="minorHAnsi" w:cstheme="minorHAnsi"/>
          <w:sz w:val="20"/>
          <w:szCs w:val="20"/>
        </w:rPr>
        <w:t xml:space="preserve"> dne</w:t>
      </w:r>
      <w:r w:rsidR="0087294B" w:rsidRPr="007545B9">
        <w:rPr>
          <w:rFonts w:asciiTheme="minorHAnsi" w:hAnsiTheme="minorHAnsi" w:cstheme="minorHAnsi"/>
          <w:sz w:val="20"/>
          <w:szCs w:val="20"/>
        </w:rPr>
        <w:t xml:space="preserve"> </w:t>
      </w:r>
      <w:r w:rsidR="00C675F5" w:rsidRPr="007545B9">
        <w:rPr>
          <w:rFonts w:asciiTheme="minorHAnsi" w:hAnsiTheme="minorHAnsi" w:cstheme="minorHAnsi"/>
          <w:sz w:val="20"/>
          <w:szCs w:val="20"/>
        </w:rPr>
        <w:t>XXXX</w:t>
      </w:r>
      <w:r w:rsidR="0087294B" w:rsidRPr="007545B9">
        <w:rPr>
          <w:rFonts w:asciiTheme="minorHAnsi" w:hAnsiTheme="minorHAnsi" w:cstheme="minorHAnsi"/>
          <w:sz w:val="20"/>
          <w:szCs w:val="20"/>
        </w:rPr>
        <w:t xml:space="preserve">      </w:t>
      </w:r>
      <w:r w:rsidR="00BD0F71" w:rsidRPr="007545B9">
        <w:rPr>
          <w:rFonts w:asciiTheme="minorHAnsi" w:hAnsiTheme="minorHAnsi" w:cstheme="minorHAnsi"/>
          <w:sz w:val="20"/>
          <w:szCs w:val="20"/>
        </w:rPr>
        <w:tab/>
      </w:r>
      <w:r w:rsidR="00BD0F71"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7545B9">
        <w:rPr>
          <w:rFonts w:asciiTheme="minorHAnsi" w:hAnsiTheme="minorHAnsi" w:cstheme="minorHAnsi"/>
          <w:sz w:val="20"/>
          <w:szCs w:val="20"/>
        </w:rPr>
        <w:tab/>
      </w:r>
      <w:r w:rsidRPr="007545B9">
        <w:rPr>
          <w:rFonts w:asciiTheme="minorHAnsi" w:hAnsiTheme="minorHAnsi" w:cstheme="minorHAnsi"/>
          <w:sz w:val="20"/>
          <w:szCs w:val="20"/>
        </w:rPr>
        <w:t>V Ostravě  dne:</w:t>
      </w:r>
      <w:r w:rsidR="0041600A" w:rsidRPr="007545B9">
        <w:rPr>
          <w:rFonts w:asciiTheme="minorHAnsi" w:hAnsiTheme="minorHAnsi" w:cstheme="minorHAnsi"/>
          <w:sz w:val="20"/>
          <w:szCs w:val="20"/>
        </w:rPr>
        <w:t xml:space="preserve"> </w:t>
      </w:r>
      <w:r w:rsidR="00C675F5" w:rsidRPr="007545B9">
        <w:rPr>
          <w:rFonts w:asciiTheme="minorHAnsi" w:hAnsiTheme="minorHAnsi" w:cstheme="minorHAnsi"/>
          <w:sz w:val="20"/>
          <w:szCs w:val="20"/>
        </w:rPr>
        <w:t>XXXX</w:t>
      </w:r>
    </w:p>
    <w:p w14:paraId="2E699E81" w14:textId="77777777" w:rsidR="001C6614" w:rsidRPr="007545B9" w:rsidRDefault="001C6614" w:rsidP="00C10DDA">
      <w:pPr>
        <w:pStyle w:val="Zkladntext"/>
        <w:rPr>
          <w:rFonts w:asciiTheme="minorHAnsi" w:hAnsiTheme="minorHAnsi" w:cstheme="minorHAnsi"/>
          <w:sz w:val="20"/>
          <w:szCs w:val="20"/>
        </w:rPr>
      </w:pPr>
    </w:p>
    <w:p w14:paraId="064E70F3" w14:textId="77777777" w:rsidR="001C6614" w:rsidRPr="007545B9" w:rsidRDefault="001C6614" w:rsidP="00C10DDA">
      <w:pPr>
        <w:pStyle w:val="Zkladntext"/>
        <w:rPr>
          <w:rFonts w:asciiTheme="minorHAnsi" w:hAnsiTheme="minorHAnsi" w:cstheme="minorHAnsi"/>
          <w:sz w:val="20"/>
          <w:szCs w:val="20"/>
        </w:rPr>
      </w:pPr>
    </w:p>
    <w:p w14:paraId="0A4FD2DA" w14:textId="77777777" w:rsidR="001C6614" w:rsidRPr="007545B9" w:rsidRDefault="001C6614" w:rsidP="00C10DDA">
      <w:pPr>
        <w:pStyle w:val="Zkladntext"/>
        <w:rPr>
          <w:rFonts w:asciiTheme="minorHAnsi" w:hAnsiTheme="minorHAnsi" w:cstheme="minorHAnsi"/>
          <w:sz w:val="20"/>
          <w:szCs w:val="20"/>
        </w:rPr>
      </w:pPr>
    </w:p>
    <w:p w14:paraId="3358ADFE" w14:textId="57268D37" w:rsidR="001C6614" w:rsidRPr="007545B9" w:rsidRDefault="001C6614" w:rsidP="00C10DDA">
      <w:pPr>
        <w:pStyle w:val="Zkladntext"/>
        <w:rPr>
          <w:rFonts w:asciiTheme="minorHAnsi" w:hAnsiTheme="minorHAnsi" w:cstheme="minorHAnsi"/>
          <w:sz w:val="20"/>
          <w:szCs w:val="20"/>
        </w:rPr>
      </w:pPr>
      <w:r w:rsidRPr="007545B9">
        <w:rPr>
          <w:rFonts w:asciiTheme="minorHAnsi" w:hAnsiTheme="minorHAnsi" w:cstheme="minorHAnsi"/>
          <w:sz w:val="20"/>
          <w:szCs w:val="20"/>
        </w:rPr>
        <w:t>……….…….……………….…</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t xml:space="preserve">                         </w:t>
      </w:r>
      <w:r w:rsidR="007545B9">
        <w:rPr>
          <w:rFonts w:asciiTheme="minorHAnsi" w:hAnsiTheme="minorHAnsi" w:cstheme="minorHAnsi"/>
          <w:sz w:val="20"/>
          <w:szCs w:val="20"/>
        </w:rPr>
        <w:tab/>
      </w:r>
      <w:r w:rsidR="007545B9">
        <w:rPr>
          <w:rFonts w:asciiTheme="minorHAnsi" w:hAnsiTheme="minorHAnsi" w:cstheme="minorHAnsi"/>
          <w:sz w:val="20"/>
          <w:szCs w:val="20"/>
        </w:rPr>
        <w:tab/>
      </w:r>
      <w:r w:rsidR="007545B9" w:rsidRPr="007545B9">
        <w:rPr>
          <w:rFonts w:asciiTheme="minorHAnsi" w:hAnsiTheme="minorHAnsi" w:cstheme="minorHAnsi"/>
          <w:sz w:val="20"/>
          <w:szCs w:val="20"/>
        </w:rPr>
        <w:t xml:space="preserve"> </w:t>
      </w:r>
      <w:r w:rsidRPr="007545B9">
        <w:rPr>
          <w:rFonts w:asciiTheme="minorHAnsi" w:hAnsiTheme="minorHAnsi" w:cstheme="minorHAnsi"/>
          <w:sz w:val="20"/>
          <w:szCs w:val="20"/>
        </w:rPr>
        <w:t>……………..……………………..</w:t>
      </w:r>
    </w:p>
    <w:p w14:paraId="7E1639B4" w14:textId="5365C3FE" w:rsidR="0087294B" w:rsidRPr="007545B9" w:rsidRDefault="00C675F5" w:rsidP="0087294B">
      <w:pPr>
        <w:pStyle w:val="Zkladntext"/>
        <w:tabs>
          <w:tab w:val="left" w:pos="142"/>
        </w:tabs>
        <w:rPr>
          <w:rFonts w:asciiTheme="minorHAnsi" w:hAnsiTheme="minorHAnsi" w:cstheme="minorHAnsi"/>
          <w:sz w:val="20"/>
          <w:szCs w:val="20"/>
        </w:rPr>
      </w:pPr>
      <w:r w:rsidRPr="007545B9">
        <w:rPr>
          <w:rFonts w:asciiTheme="minorHAnsi" w:hAnsiTheme="minorHAnsi" w:cstheme="minorHAnsi"/>
          <w:sz w:val="20"/>
          <w:szCs w:val="20"/>
        </w:rPr>
        <w:t>Oprávněná osoba Dodavatele</w:t>
      </w:r>
      <w:r w:rsidR="0087294B" w:rsidRPr="007545B9">
        <w:rPr>
          <w:rFonts w:asciiTheme="minorHAnsi" w:hAnsiTheme="minorHAnsi" w:cstheme="minorHAnsi"/>
          <w:sz w:val="20"/>
          <w:szCs w:val="20"/>
        </w:rPr>
        <w:tab/>
      </w:r>
      <w:r w:rsidR="0087294B" w:rsidRPr="007545B9">
        <w:rPr>
          <w:rFonts w:asciiTheme="minorHAnsi" w:hAnsiTheme="minorHAnsi" w:cstheme="minorHAnsi"/>
          <w:sz w:val="20"/>
          <w:szCs w:val="20"/>
        </w:rPr>
        <w:tab/>
      </w:r>
      <w:r w:rsidR="00BB26F2" w:rsidRPr="007545B9">
        <w:rPr>
          <w:rFonts w:asciiTheme="minorHAnsi" w:hAnsiTheme="minorHAnsi" w:cstheme="minorHAnsi"/>
          <w:sz w:val="20"/>
          <w:szCs w:val="20"/>
        </w:rPr>
        <w:tab/>
      </w:r>
      <w:r w:rsidR="003636E2" w:rsidRPr="007545B9">
        <w:rPr>
          <w:rFonts w:asciiTheme="minorHAnsi" w:hAnsiTheme="minorHAnsi" w:cstheme="minorHAnsi"/>
          <w:sz w:val="20"/>
          <w:szCs w:val="20"/>
        </w:rPr>
        <w:tab/>
      </w:r>
      <w:r w:rsidR="007545B9">
        <w:rPr>
          <w:rFonts w:asciiTheme="minorHAnsi" w:hAnsiTheme="minorHAnsi" w:cstheme="minorHAnsi"/>
          <w:sz w:val="20"/>
          <w:szCs w:val="20"/>
        </w:rPr>
        <w:tab/>
      </w:r>
      <w:r w:rsidRPr="007545B9">
        <w:rPr>
          <w:rFonts w:asciiTheme="minorHAnsi" w:hAnsiTheme="minorHAnsi" w:cstheme="minorHAnsi"/>
          <w:sz w:val="20"/>
          <w:szCs w:val="20"/>
        </w:rPr>
        <w:t>Ing. Dani</w:t>
      </w:r>
      <w:r w:rsidR="002E1C31">
        <w:rPr>
          <w:rFonts w:asciiTheme="minorHAnsi" w:hAnsiTheme="minorHAnsi" w:cstheme="minorHAnsi"/>
          <w:sz w:val="20"/>
          <w:szCs w:val="20"/>
        </w:rPr>
        <w:t>e</w:t>
      </w:r>
      <w:r w:rsidRPr="007545B9">
        <w:rPr>
          <w:rFonts w:asciiTheme="minorHAnsi" w:hAnsiTheme="minorHAnsi" w:cstheme="minorHAnsi"/>
          <w:sz w:val="20"/>
          <w:szCs w:val="20"/>
        </w:rPr>
        <w:t>l Morys, MBA</w:t>
      </w:r>
    </w:p>
    <w:p w14:paraId="17F0B93B" w14:textId="6DAACD1F" w:rsidR="00C675F5" w:rsidRPr="007545B9" w:rsidRDefault="00C675F5" w:rsidP="00C675F5">
      <w:pPr>
        <w:tabs>
          <w:tab w:val="left" w:pos="2268"/>
        </w:tabs>
        <w:rPr>
          <w:rFonts w:asciiTheme="minorHAnsi" w:hAnsiTheme="minorHAnsi" w:cstheme="minorHAnsi"/>
          <w:sz w:val="20"/>
          <w:szCs w:val="20"/>
        </w:rPr>
      </w:pPr>
      <w:r w:rsidRPr="007545B9">
        <w:rPr>
          <w:rFonts w:asciiTheme="minorHAnsi" w:hAnsiTheme="minorHAnsi" w:cstheme="minorHAnsi"/>
          <w:i/>
          <w:color w:val="00B0F0"/>
          <w:sz w:val="20"/>
          <w:szCs w:val="20"/>
        </w:rPr>
        <w:t>(Pozn. Doplní Dodavatel. Poté poznámku vymažte.)</w:t>
      </w:r>
      <w:r w:rsidR="0087294B" w:rsidRPr="007545B9">
        <w:rPr>
          <w:rFonts w:asciiTheme="minorHAnsi" w:hAnsiTheme="minorHAnsi" w:cstheme="minorHAnsi"/>
          <w:sz w:val="20"/>
          <w:szCs w:val="20"/>
        </w:rPr>
        <w:tab/>
      </w:r>
      <w:r w:rsidR="0087294B" w:rsidRPr="007545B9">
        <w:rPr>
          <w:rFonts w:asciiTheme="minorHAnsi" w:hAnsiTheme="minorHAnsi" w:cstheme="minorHAnsi"/>
          <w:sz w:val="20"/>
          <w:szCs w:val="20"/>
        </w:rPr>
        <w:tab/>
      </w:r>
      <w:r w:rsidR="007545B9">
        <w:rPr>
          <w:rFonts w:asciiTheme="minorHAnsi" w:hAnsiTheme="minorHAnsi" w:cstheme="minorHAnsi"/>
          <w:sz w:val="20"/>
          <w:szCs w:val="20"/>
        </w:rPr>
        <w:tab/>
      </w:r>
      <w:r w:rsidRPr="007545B9">
        <w:rPr>
          <w:rFonts w:asciiTheme="minorHAnsi" w:hAnsiTheme="minorHAnsi" w:cstheme="minorHAnsi"/>
          <w:sz w:val="20"/>
          <w:szCs w:val="20"/>
        </w:rPr>
        <w:t>předseda představenstva</w:t>
      </w:r>
    </w:p>
    <w:p w14:paraId="4868DD92" w14:textId="4F667B1A" w:rsidR="007545B9" w:rsidRPr="007545B9" w:rsidRDefault="007545B9" w:rsidP="00C675F5">
      <w:pPr>
        <w:tabs>
          <w:tab w:val="left" w:pos="2268"/>
        </w:tabs>
        <w:rPr>
          <w:rFonts w:asciiTheme="minorHAnsi" w:hAnsiTheme="minorHAnsi" w:cstheme="minorHAnsi"/>
          <w:sz w:val="20"/>
          <w:szCs w:val="20"/>
        </w:rPr>
      </w:pPr>
    </w:p>
    <w:p w14:paraId="298D73FB" w14:textId="3D61E382" w:rsidR="007545B9" w:rsidRPr="007545B9" w:rsidRDefault="007545B9" w:rsidP="00C675F5">
      <w:pPr>
        <w:tabs>
          <w:tab w:val="left" w:pos="2268"/>
        </w:tabs>
        <w:rPr>
          <w:rFonts w:asciiTheme="minorHAnsi" w:hAnsiTheme="minorHAnsi" w:cstheme="minorHAnsi"/>
          <w:sz w:val="20"/>
          <w:szCs w:val="20"/>
        </w:rPr>
      </w:pPr>
    </w:p>
    <w:p w14:paraId="7288147C" w14:textId="4390C3B8" w:rsidR="007545B9" w:rsidRPr="007545B9" w:rsidRDefault="007545B9" w:rsidP="007545B9">
      <w:pPr>
        <w:tabs>
          <w:tab w:val="left" w:pos="2268"/>
        </w:tabs>
        <w:rPr>
          <w:rFonts w:asciiTheme="minorHAnsi" w:hAnsiTheme="minorHAnsi" w:cstheme="minorHAnsi"/>
          <w:sz w:val="20"/>
          <w:szCs w:val="20"/>
        </w:rPr>
      </w:pP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t>……………..……………………..</w:t>
      </w:r>
    </w:p>
    <w:p w14:paraId="6986CC5C" w14:textId="77777777" w:rsidR="007545B9" w:rsidRPr="007545B9" w:rsidRDefault="007545B9" w:rsidP="007545B9">
      <w:pPr>
        <w:tabs>
          <w:tab w:val="left" w:pos="2268"/>
        </w:tabs>
        <w:rPr>
          <w:rFonts w:asciiTheme="minorHAnsi" w:hAnsiTheme="minorHAnsi" w:cstheme="minorHAnsi"/>
          <w:sz w:val="20"/>
          <w:szCs w:val="20"/>
        </w:rPr>
      </w:pP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t>Ing. Michal Otava</w:t>
      </w:r>
    </w:p>
    <w:p w14:paraId="57720206" w14:textId="4D461E5F" w:rsidR="00C84A0B" w:rsidRPr="007545B9" w:rsidRDefault="007545B9" w:rsidP="00D44F12">
      <w:pPr>
        <w:tabs>
          <w:tab w:val="left" w:pos="2268"/>
        </w:tabs>
        <w:rPr>
          <w:rFonts w:asciiTheme="minorHAnsi" w:hAnsiTheme="minorHAnsi" w:cstheme="minorHAnsi"/>
          <w:sz w:val="20"/>
          <w:szCs w:val="20"/>
        </w:rPr>
      </w:pP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t>místopředseda představenstva</w:t>
      </w:r>
    </w:p>
    <w:p w14:paraId="4F073F28" w14:textId="77777777" w:rsidR="00C84A0B" w:rsidRPr="007545B9" w:rsidRDefault="00C84A0B" w:rsidP="00C84A0B">
      <w:pPr>
        <w:rPr>
          <w:rFonts w:asciiTheme="minorHAnsi" w:hAnsiTheme="minorHAnsi" w:cstheme="minorHAnsi"/>
          <w:color w:val="000000"/>
          <w:sz w:val="20"/>
          <w:szCs w:val="20"/>
        </w:rPr>
      </w:pPr>
    </w:p>
    <w:sectPr w:rsidR="00C84A0B" w:rsidRPr="007545B9" w:rsidSect="00B45068">
      <w:headerReference w:type="default" r:id="rId9"/>
      <w:footerReference w:type="default" r:id="rId10"/>
      <w:pgSz w:w="11906" w:h="16838" w:code="9"/>
      <w:pgMar w:top="709" w:right="1417" w:bottom="709" w:left="1417"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8E7BF" w14:textId="77777777" w:rsidR="0032063A" w:rsidRDefault="0032063A" w:rsidP="006D5492">
      <w:r>
        <w:separator/>
      </w:r>
    </w:p>
  </w:endnote>
  <w:endnote w:type="continuationSeparator" w:id="0">
    <w:p w14:paraId="234FA843" w14:textId="77777777" w:rsidR="0032063A" w:rsidRDefault="0032063A" w:rsidP="006D5492">
      <w:r>
        <w:continuationSeparator/>
      </w:r>
    </w:p>
  </w:endnote>
  <w:endnote w:type="continuationNotice" w:id="1">
    <w:p w14:paraId="35ECB39F" w14:textId="77777777" w:rsidR="0032063A" w:rsidRDefault="00320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548210"/>
      <w:docPartObj>
        <w:docPartGallery w:val="Page Numbers (Bottom of Page)"/>
        <w:docPartUnique/>
      </w:docPartObj>
    </w:sdtPr>
    <w:sdtEndPr/>
    <w:sdtContent>
      <w:sdt>
        <w:sdtPr>
          <w:id w:val="1362164024"/>
          <w:docPartObj>
            <w:docPartGallery w:val="Page Numbers (Top of Page)"/>
            <w:docPartUnique/>
          </w:docPartObj>
        </w:sdtPr>
        <w:sdtEndPr/>
        <w:sdtContent>
          <w:p w14:paraId="7DFD19E5" w14:textId="798B1292" w:rsidR="00216B3D" w:rsidRPr="007545B9" w:rsidRDefault="00216B3D" w:rsidP="007545B9">
            <w:pPr>
              <w:pStyle w:val="Nadpis1"/>
              <w:jc w:val="left"/>
            </w:pPr>
          </w:p>
          <w:p w14:paraId="33268E36" w14:textId="02E8D6E2" w:rsidR="00216B3D" w:rsidRPr="007545B9" w:rsidRDefault="00216B3D" w:rsidP="007545B9">
            <w:pPr>
              <w:pStyle w:val="Nadpis1"/>
              <w:jc w:val="left"/>
              <w:rPr>
                <w:rFonts w:asciiTheme="minorHAnsi" w:hAnsiTheme="minorHAnsi" w:cstheme="minorHAnsi"/>
                <w:sz w:val="20"/>
                <w:szCs w:val="20"/>
              </w:rPr>
            </w:pPr>
            <w:r w:rsidRPr="007545B9">
              <w:rPr>
                <w:rFonts w:asciiTheme="minorHAnsi" w:hAnsiTheme="minorHAnsi" w:cstheme="minorHAnsi"/>
                <w:b w:val="0"/>
                <w:i/>
                <w:color w:val="A6A6A6" w:themeColor="background1" w:themeShade="A6"/>
                <w:sz w:val="20"/>
                <w:szCs w:val="20"/>
                <w:u w:val="none"/>
              </w:rPr>
              <w:t>Rámcová smlouva - „Vývoj</w:t>
            </w:r>
            <w:r>
              <w:rPr>
                <w:rFonts w:asciiTheme="minorHAnsi" w:hAnsiTheme="minorHAnsi" w:cstheme="minorHAnsi"/>
                <w:b w:val="0"/>
                <w:i/>
                <w:color w:val="A6A6A6" w:themeColor="background1" w:themeShade="A6"/>
                <w:sz w:val="20"/>
                <w:szCs w:val="20"/>
                <w:u w:val="none"/>
              </w:rPr>
              <w:t>, implementace</w:t>
            </w:r>
            <w:r w:rsidRPr="007545B9">
              <w:rPr>
                <w:rFonts w:asciiTheme="minorHAnsi" w:hAnsiTheme="minorHAnsi" w:cstheme="minorHAnsi"/>
                <w:b w:val="0"/>
                <w:i/>
                <w:color w:val="A6A6A6" w:themeColor="background1" w:themeShade="A6"/>
                <w:sz w:val="20"/>
                <w:szCs w:val="20"/>
                <w:u w:val="none"/>
              </w:rPr>
              <w:t xml:space="preserve"> a údržba softwaru“</w:t>
            </w:r>
            <w:r>
              <w:rPr>
                <w:rFonts w:asciiTheme="minorHAnsi" w:hAnsiTheme="minorHAnsi" w:cstheme="minorHAnsi"/>
                <w:b w:val="0"/>
                <w:i/>
                <w:color w:val="A6A6A6" w:themeColor="background1" w:themeShade="A6"/>
                <w:sz w:val="20"/>
                <w:szCs w:val="20"/>
                <w:u w:val="none"/>
              </w:rPr>
              <w:t xml:space="preserve"> </w:t>
            </w:r>
            <w:r w:rsidRPr="007545B9">
              <w:rPr>
                <w:rFonts w:asciiTheme="minorHAnsi" w:hAnsiTheme="minorHAnsi" w:cstheme="minorHAnsi"/>
                <w:sz w:val="20"/>
                <w:szCs w:val="20"/>
                <w:u w:val="none"/>
              </w:rPr>
              <w:tab/>
            </w:r>
            <w:r w:rsidRPr="007545B9">
              <w:rPr>
                <w:rFonts w:asciiTheme="minorHAnsi" w:hAnsiTheme="minorHAnsi" w:cstheme="minorHAnsi"/>
                <w:sz w:val="20"/>
                <w:szCs w:val="20"/>
                <w:u w:val="none"/>
              </w:rPr>
              <w:tab/>
            </w:r>
            <w:r w:rsidRPr="007545B9">
              <w:rPr>
                <w:rFonts w:asciiTheme="minorHAnsi" w:hAnsiTheme="minorHAnsi" w:cstheme="minorHAnsi"/>
                <w:sz w:val="20"/>
                <w:szCs w:val="20"/>
                <w:u w:val="none"/>
              </w:rPr>
              <w:tab/>
            </w:r>
            <w:r w:rsidRPr="007545B9">
              <w:rPr>
                <w:rFonts w:asciiTheme="minorHAnsi" w:hAnsiTheme="minorHAnsi" w:cstheme="minorHAnsi"/>
                <w:sz w:val="20"/>
                <w:szCs w:val="20"/>
                <w:u w:val="none"/>
              </w:rPr>
              <w:tab/>
              <w:t xml:space="preserve">Stránka </w:t>
            </w:r>
            <w:r w:rsidRPr="007545B9">
              <w:rPr>
                <w:rFonts w:asciiTheme="minorHAnsi" w:hAnsiTheme="minorHAnsi" w:cstheme="minorHAnsi"/>
                <w:b w:val="0"/>
                <w:bCs w:val="0"/>
                <w:sz w:val="20"/>
                <w:szCs w:val="20"/>
                <w:u w:val="none"/>
              </w:rPr>
              <w:fldChar w:fldCharType="begin"/>
            </w:r>
            <w:r w:rsidRPr="007545B9">
              <w:rPr>
                <w:rFonts w:asciiTheme="minorHAnsi" w:hAnsiTheme="minorHAnsi" w:cstheme="minorHAnsi"/>
                <w:sz w:val="20"/>
                <w:szCs w:val="20"/>
                <w:u w:val="none"/>
              </w:rPr>
              <w:instrText>PAGE</w:instrText>
            </w:r>
            <w:r w:rsidRPr="007545B9">
              <w:rPr>
                <w:rFonts w:asciiTheme="minorHAnsi" w:hAnsiTheme="minorHAnsi" w:cstheme="minorHAnsi"/>
                <w:b w:val="0"/>
                <w:bCs w:val="0"/>
                <w:sz w:val="20"/>
                <w:szCs w:val="20"/>
                <w:u w:val="none"/>
              </w:rPr>
              <w:fldChar w:fldCharType="separate"/>
            </w:r>
            <w:r w:rsidR="00035A17">
              <w:rPr>
                <w:rFonts w:asciiTheme="minorHAnsi" w:hAnsiTheme="minorHAnsi" w:cstheme="minorHAnsi"/>
                <w:sz w:val="20"/>
                <w:szCs w:val="20"/>
                <w:u w:val="none"/>
              </w:rPr>
              <w:t>11</w:t>
            </w:r>
            <w:r w:rsidRPr="007545B9">
              <w:rPr>
                <w:rFonts w:asciiTheme="minorHAnsi" w:hAnsiTheme="minorHAnsi" w:cstheme="minorHAnsi"/>
                <w:b w:val="0"/>
                <w:bCs w:val="0"/>
                <w:sz w:val="20"/>
                <w:szCs w:val="20"/>
                <w:u w:val="none"/>
              </w:rPr>
              <w:fldChar w:fldCharType="end"/>
            </w:r>
            <w:r w:rsidRPr="007545B9">
              <w:rPr>
                <w:rFonts w:asciiTheme="minorHAnsi" w:hAnsiTheme="minorHAnsi" w:cstheme="minorHAnsi"/>
                <w:sz w:val="20"/>
                <w:szCs w:val="20"/>
                <w:u w:val="none"/>
              </w:rPr>
              <w:t xml:space="preserve"> z </w:t>
            </w:r>
            <w:r w:rsidRPr="007545B9">
              <w:rPr>
                <w:rFonts w:asciiTheme="minorHAnsi" w:hAnsiTheme="minorHAnsi" w:cstheme="minorHAnsi"/>
                <w:b w:val="0"/>
                <w:bCs w:val="0"/>
                <w:sz w:val="20"/>
                <w:szCs w:val="20"/>
                <w:u w:val="none"/>
              </w:rPr>
              <w:fldChar w:fldCharType="begin"/>
            </w:r>
            <w:r w:rsidRPr="007545B9">
              <w:rPr>
                <w:rFonts w:asciiTheme="minorHAnsi" w:hAnsiTheme="minorHAnsi" w:cstheme="minorHAnsi"/>
                <w:sz w:val="20"/>
                <w:szCs w:val="20"/>
                <w:u w:val="none"/>
              </w:rPr>
              <w:instrText>NUMPAGES</w:instrText>
            </w:r>
            <w:r w:rsidRPr="007545B9">
              <w:rPr>
                <w:rFonts w:asciiTheme="minorHAnsi" w:hAnsiTheme="minorHAnsi" w:cstheme="minorHAnsi"/>
                <w:b w:val="0"/>
                <w:bCs w:val="0"/>
                <w:sz w:val="20"/>
                <w:szCs w:val="20"/>
                <w:u w:val="none"/>
              </w:rPr>
              <w:fldChar w:fldCharType="separate"/>
            </w:r>
            <w:r w:rsidR="00035A17">
              <w:rPr>
                <w:rFonts w:asciiTheme="minorHAnsi" w:hAnsiTheme="minorHAnsi" w:cstheme="minorHAnsi"/>
                <w:sz w:val="20"/>
                <w:szCs w:val="20"/>
                <w:u w:val="none"/>
              </w:rPr>
              <w:t>11</w:t>
            </w:r>
            <w:r w:rsidRPr="007545B9">
              <w:rPr>
                <w:rFonts w:asciiTheme="minorHAnsi" w:hAnsiTheme="minorHAnsi" w:cstheme="minorHAnsi"/>
                <w:b w:val="0"/>
                <w:bCs w:val="0"/>
                <w:sz w:val="20"/>
                <w:szCs w:val="20"/>
                <w:u w:val="none"/>
              </w:rPr>
              <w:fldChar w:fldCharType="end"/>
            </w:r>
          </w:p>
        </w:sdtContent>
      </w:sdt>
    </w:sdtContent>
  </w:sdt>
  <w:p w14:paraId="692A831C" w14:textId="77777777" w:rsidR="00216B3D" w:rsidRDefault="00216B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0D491" w14:textId="77777777" w:rsidR="0032063A" w:rsidRDefault="0032063A" w:rsidP="006D5492">
      <w:r>
        <w:separator/>
      </w:r>
    </w:p>
  </w:footnote>
  <w:footnote w:type="continuationSeparator" w:id="0">
    <w:p w14:paraId="27561F39" w14:textId="77777777" w:rsidR="0032063A" w:rsidRDefault="0032063A" w:rsidP="006D5492">
      <w:r>
        <w:continuationSeparator/>
      </w:r>
    </w:p>
  </w:footnote>
  <w:footnote w:type="continuationNotice" w:id="1">
    <w:p w14:paraId="34101C43" w14:textId="77777777" w:rsidR="0032063A" w:rsidRDefault="0032063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982DA" w14:textId="7358CACD" w:rsidR="00974C29" w:rsidRDefault="00974C29">
    <w:pPr>
      <w:pStyle w:val="Zhlav"/>
      <w:rPr>
        <w:rFonts w:asciiTheme="minorHAnsi" w:hAnsiTheme="minorHAnsi" w:cstheme="minorHAnsi"/>
        <w:sz w:val="20"/>
        <w:szCs w:val="20"/>
      </w:rPr>
    </w:pPr>
    <w:r w:rsidRPr="00170F2F">
      <w:rPr>
        <w:rFonts w:asciiTheme="minorHAnsi" w:hAnsiTheme="minorHAnsi" w:cstheme="minorHAnsi"/>
        <w:sz w:val="20"/>
        <w:szCs w:val="20"/>
      </w:rPr>
      <w:t xml:space="preserve">Příloha č. </w:t>
    </w:r>
    <w:r w:rsidR="00782A88">
      <w:rPr>
        <w:rFonts w:asciiTheme="minorHAnsi" w:hAnsiTheme="minorHAnsi" w:cstheme="minorHAnsi"/>
        <w:sz w:val="20"/>
        <w:szCs w:val="20"/>
      </w:rPr>
      <w:t>2</w:t>
    </w:r>
    <w:r w:rsidRPr="00170F2F">
      <w:rPr>
        <w:rFonts w:asciiTheme="minorHAnsi" w:hAnsiTheme="minorHAnsi" w:cstheme="minorHAnsi"/>
        <w:sz w:val="20"/>
        <w:szCs w:val="20"/>
      </w:rPr>
      <w:t xml:space="preserve"> ZD - Rámcová smlouva vývoj</w:t>
    </w:r>
    <w:r>
      <w:rPr>
        <w:rFonts w:asciiTheme="minorHAnsi" w:hAnsiTheme="minorHAnsi" w:cstheme="minorHAnsi"/>
        <w:sz w:val="20"/>
        <w:szCs w:val="20"/>
      </w:rPr>
      <w:t>,</w:t>
    </w:r>
    <w:r w:rsidRPr="00170F2F">
      <w:rPr>
        <w:rFonts w:asciiTheme="minorHAnsi" w:hAnsiTheme="minorHAnsi" w:cstheme="minorHAnsi"/>
        <w:sz w:val="20"/>
        <w:szCs w:val="20"/>
      </w:rPr>
      <w:t xml:space="preserve"> implementace a údržba SW</w:t>
    </w:r>
  </w:p>
  <w:p w14:paraId="3130553A" w14:textId="06764EF6" w:rsidR="00D36678" w:rsidRDefault="00D36678">
    <w:pPr>
      <w:pStyle w:val="Zhlav"/>
      <w:rPr>
        <w:rFonts w:asciiTheme="minorHAnsi" w:hAnsiTheme="minorHAnsi" w:cstheme="minorHAnsi"/>
        <w:sz w:val="20"/>
        <w:szCs w:val="20"/>
      </w:rPr>
    </w:pPr>
  </w:p>
  <w:p w14:paraId="03BFF2FC" w14:textId="77777777" w:rsidR="00D36678" w:rsidRPr="00170F2F" w:rsidRDefault="00D36678">
    <w:pPr>
      <w:pStyle w:val="Zhlav"/>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78C0"/>
    <w:multiLevelType w:val="hybridMultilevel"/>
    <w:tmpl w:val="45E83F3C"/>
    <w:lvl w:ilvl="0" w:tplc="B99E794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7E86CDB"/>
    <w:multiLevelType w:val="hybridMultilevel"/>
    <w:tmpl w:val="3DE84F68"/>
    <w:lvl w:ilvl="0" w:tplc="E146C9F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8ED0B7F"/>
    <w:multiLevelType w:val="multilevel"/>
    <w:tmpl w:val="BC1C2B22"/>
    <w:lvl w:ilvl="0">
      <w:start w:val="1"/>
      <w:numFmt w:val="upperRoman"/>
      <w:lvlText w:val="%1."/>
      <w:lvlJc w:val="left"/>
      <w:pPr>
        <w:ind w:left="4412"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9C9159B"/>
    <w:multiLevelType w:val="hybridMultilevel"/>
    <w:tmpl w:val="DCCAD986"/>
    <w:lvl w:ilvl="0" w:tplc="7268587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0B101FDF"/>
    <w:multiLevelType w:val="hybridMultilevel"/>
    <w:tmpl w:val="F0A8EEA6"/>
    <w:lvl w:ilvl="0" w:tplc="C2DAAE8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0151D7E"/>
    <w:multiLevelType w:val="hybridMultilevel"/>
    <w:tmpl w:val="8CFAD1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AB65C2"/>
    <w:multiLevelType w:val="multilevel"/>
    <w:tmpl w:val="2F58C64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52D6E2E"/>
    <w:multiLevelType w:val="hybridMultilevel"/>
    <w:tmpl w:val="1A9ACDF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6530320"/>
    <w:multiLevelType w:val="hybridMultilevel"/>
    <w:tmpl w:val="95461412"/>
    <w:lvl w:ilvl="0" w:tplc="CD40BE1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268E3DC7"/>
    <w:multiLevelType w:val="hybridMultilevel"/>
    <w:tmpl w:val="8C7A9B9A"/>
    <w:lvl w:ilvl="0" w:tplc="FF9A5224">
      <w:start w:val="1"/>
      <w:numFmt w:val="lowerLetter"/>
      <w:lvlText w:val="%1)"/>
      <w:lvlJc w:val="left"/>
      <w:pPr>
        <w:ind w:left="749" w:hanging="360"/>
      </w:pPr>
      <w:rPr>
        <w:rFonts w:hint="default"/>
      </w:rPr>
    </w:lvl>
    <w:lvl w:ilvl="1" w:tplc="04050019" w:tentative="1">
      <w:start w:val="1"/>
      <w:numFmt w:val="lowerLetter"/>
      <w:lvlText w:val="%2."/>
      <w:lvlJc w:val="left"/>
      <w:pPr>
        <w:ind w:left="1469" w:hanging="360"/>
      </w:pPr>
    </w:lvl>
    <w:lvl w:ilvl="2" w:tplc="0405001B" w:tentative="1">
      <w:start w:val="1"/>
      <w:numFmt w:val="lowerRoman"/>
      <w:lvlText w:val="%3."/>
      <w:lvlJc w:val="right"/>
      <w:pPr>
        <w:ind w:left="2189" w:hanging="180"/>
      </w:pPr>
    </w:lvl>
    <w:lvl w:ilvl="3" w:tplc="0405000F" w:tentative="1">
      <w:start w:val="1"/>
      <w:numFmt w:val="decimal"/>
      <w:lvlText w:val="%4."/>
      <w:lvlJc w:val="left"/>
      <w:pPr>
        <w:ind w:left="2909" w:hanging="360"/>
      </w:pPr>
    </w:lvl>
    <w:lvl w:ilvl="4" w:tplc="04050019" w:tentative="1">
      <w:start w:val="1"/>
      <w:numFmt w:val="lowerLetter"/>
      <w:lvlText w:val="%5."/>
      <w:lvlJc w:val="left"/>
      <w:pPr>
        <w:ind w:left="3629" w:hanging="360"/>
      </w:pPr>
    </w:lvl>
    <w:lvl w:ilvl="5" w:tplc="0405001B" w:tentative="1">
      <w:start w:val="1"/>
      <w:numFmt w:val="lowerRoman"/>
      <w:lvlText w:val="%6."/>
      <w:lvlJc w:val="right"/>
      <w:pPr>
        <w:ind w:left="4349" w:hanging="180"/>
      </w:pPr>
    </w:lvl>
    <w:lvl w:ilvl="6" w:tplc="0405000F" w:tentative="1">
      <w:start w:val="1"/>
      <w:numFmt w:val="decimal"/>
      <w:lvlText w:val="%7."/>
      <w:lvlJc w:val="left"/>
      <w:pPr>
        <w:ind w:left="5069" w:hanging="360"/>
      </w:pPr>
    </w:lvl>
    <w:lvl w:ilvl="7" w:tplc="04050019" w:tentative="1">
      <w:start w:val="1"/>
      <w:numFmt w:val="lowerLetter"/>
      <w:lvlText w:val="%8."/>
      <w:lvlJc w:val="left"/>
      <w:pPr>
        <w:ind w:left="5789" w:hanging="360"/>
      </w:pPr>
    </w:lvl>
    <w:lvl w:ilvl="8" w:tplc="0405001B" w:tentative="1">
      <w:start w:val="1"/>
      <w:numFmt w:val="lowerRoman"/>
      <w:lvlText w:val="%9."/>
      <w:lvlJc w:val="right"/>
      <w:pPr>
        <w:ind w:left="6509" w:hanging="180"/>
      </w:pPr>
    </w:lvl>
  </w:abstractNum>
  <w:abstractNum w:abstractNumId="13" w15:restartNumberingAfterBreak="0">
    <w:nsid w:val="28B13D4A"/>
    <w:multiLevelType w:val="hybridMultilevel"/>
    <w:tmpl w:val="DD8619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E91565"/>
    <w:multiLevelType w:val="hybridMultilevel"/>
    <w:tmpl w:val="F5A6AC50"/>
    <w:lvl w:ilvl="0" w:tplc="EE2C8EE0">
      <w:start w:val="1"/>
      <w:numFmt w:val="decimal"/>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574CA8"/>
    <w:multiLevelType w:val="hybridMultilevel"/>
    <w:tmpl w:val="296EDCDC"/>
    <w:lvl w:ilvl="0" w:tplc="0405000F">
      <w:start w:val="1"/>
      <w:numFmt w:val="decimal"/>
      <w:lvlText w:val="%1."/>
      <w:lvlJc w:val="left"/>
      <w:pPr>
        <w:ind w:left="643"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717FF3"/>
    <w:multiLevelType w:val="hybridMultilevel"/>
    <w:tmpl w:val="ACF006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50B2864"/>
    <w:multiLevelType w:val="hybridMultilevel"/>
    <w:tmpl w:val="B02E551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BF1361"/>
    <w:multiLevelType w:val="multilevel"/>
    <w:tmpl w:val="1A9ACDFC"/>
    <w:styleLink w:val="Styl1"/>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3A82597C"/>
    <w:multiLevelType w:val="hybridMultilevel"/>
    <w:tmpl w:val="804C5D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AC6C22"/>
    <w:multiLevelType w:val="multilevel"/>
    <w:tmpl w:val="318AC21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B64D2B"/>
    <w:multiLevelType w:val="multilevel"/>
    <w:tmpl w:val="85A0EB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5" w15:restartNumberingAfterBreak="0">
    <w:nsid w:val="47D041BA"/>
    <w:multiLevelType w:val="multilevel"/>
    <w:tmpl w:val="C226A682"/>
    <w:lvl w:ilvl="0">
      <w:start w:val="1"/>
      <w:numFmt w:val="upperRoman"/>
      <w:suff w:val="space"/>
      <w:lvlText w:val="%1."/>
      <w:lvlJc w:val="right"/>
      <w:pPr>
        <w:ind w:left="0" w:firstLine="284"/>
      </w:pPr>
      <w:rPr>
        <w:rFonts w:hint="default"/>
        <w:b/>
      </w:rPr>
    </w:lvl>
    <w:lvl w:ilvl="1">
      <w:start w:val="1"/>
      <w:numFmt w:val="decimal"/>
      <w:isLgl/>
      <w:suff w:val="space"/>
      <w:lvlText w:val="%1.%2."/>
      <w:lvlJc w:val="left"/>
      <w:pPr>
        <w:ind w:left="-3828" w:hanging="425"/>
      </w:pPr>
      <w:rPr>
        <w:rFonts w:hint="default"/>
        <w:b w:val="0"/>
        <w:i w:val="0"/>
      </w:rPr>
    </w:lvl>
    <w:lvl w:ilvl="2">
      <w:start w:val="1"/>
      <w:numFmt w:val="decimal"/>
      <w:lvlText w:val="%1.%2.%3."/>
      <w:lvlJc w:val="left"/>
      <w:pPr>
        <w:tabs>
          <w:tab w:val="num" w:pos="-3816"/>
        </w:tabs>
        <w:ind w:left="-3816" w:hanging="720"/>
      </w:pPr>
      <w:rPr>
        <w:rFonts w:hint="default"/>
      </w:rPr>
    </w:lvl>
    <w:lvl w:ilvl="3">
      <w:start w:val="1"/>
      <w:numFmt w:val="decimal"/>
      <w:lvlText w:val="%1.%2.%3.%4."/>
      <w:lvlJc w:val="left"/>
      <w:pPr>
        <w:tabs>
          <w:tab w:val="num" w:pos="-3816"/>
        </w:tabs>
        <w:ind w:left="-3816" w:hanging="720"/>
      </w:pPr>
      <w:rPr>
        <w:rFonts w:hint="default"/>
      </w:rPr>
    </w:lvl>
    <w:lvl w:ilvl="4">
      <w:start w:val="1"/>
      <w:numFmt w:val="decimal"/>
      <w:lvlText w:val="%1.%2.%3.%4.%5."/>
      <w:lvlJc w:val="left"/>
      <w:pPr>
        <w:tabs>
          <w:tab w:val="num" w:pos="-3456"/>
        </w:tabs>
        <w:ind w:left="-3456" w:hanging="1080"/>
      </w:pPr>
      <w:rPr>
        <w:rFonts w:hint="default"/>
      </w:rPr>
    </w:lvl>
    <w:lvl w:ilvl="5">
      <w:start w:val="1"/>
      <w:numFmt w:val="decimal"/>
      <w:lvlText w:val="%1.%2.%3.%4.%5.%6."/>
      <w:lvlJc w:val="left"/>
      <w:pPr>
        <w:tabs>
          <w:tab w:val="num" w:pos="-3456"/>
        </w:tabs>
        <w:ind w:left="-3456" w:hanging="1080"/>
      </w:pPr>
      <w:rPr>
        <w:rFonts w:hint="default"/>
      </w:rPr>
    </w:lvl>
    <w:lvl w:ilvl="6">
      <w:start w:val="1"/>
      <w:numFmt w:val="decimal"/>
      <w:lvlText w:val="%1.%2.%3.%4.%5.%6.%7."/>
      <w:lvlJc w:val="left"/>
      <w:pPr>
        <w:tabs>
          <w:tab w:val="num" w:pos="-3096"/>
        </w:tabs>
        <w:ind w:left="-3096" w:hanging="1440"/>
      </w:pPr>
      <w:rPr>
        <w:rFonts w:hint="default"/>
      </w:rPr>
    </w:lvl>
    <w:lvl w:ilvl="7">
      <w:start w:val="1"/>
      <w:numFmt w:val="decimal"/>
      <w:lvlText w:val="%1.%2.%3.%4.%5.%6.%7.%8."/>
      <w:lvlJc w:val="left"/>
      <w:pPr>
        <w:tabs>
          <w:tab w:val="num" w:pos="-3096"/>
        </w:tabs>
        <w:ind w:left="-3096"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6" w15:restartNumberingAfterBreak="0">
    <w:nsid w:val="49852DDB"/>
    <w:multiLevelType w:val="hybridMultilevel"/>
    <w:tmpl w:val="80EEAF2C"/>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A055AB2"/>
    <w:multiLevelType w:val="hybridMultilevel"/>
    <w:tmpl w:val="96723D64"/>
    <w:lvl w:ilvl="0" w:tplc="0405000F">
      <w:start w:val="1"/>
      <w:numFmt w:val="decimal"/>
      <w:lvlText w:val="%1."/>
      <w:lvlJc w:val="left"/>
      <w:pPr>
        <w:ind w:left="720" w:hanging="360"/>
      </w:pPr>
      <w:rPr>
        <w:rFonts w:hint="default"/>
        <w:b w:val="0"/>
        <w:i w:val="0"/>
        <w:color w:val="auto"/>
        <w:sz w:val="22"/>
        <w:szCs w:val="22"/>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874C9F"/>
    <w:multiLevelType w:val="hybridMultilevel"/>
    <w:tmpl w:val="68C2703E"/>
    <w:lvl w:ilvl="0" w:tplc="B30A240E">
      <w:numFmt w:val="bullet"/>
      <w:lvlText w:val=""/>
      <w:lvlJc w:val="left"/>
      <w:pPr>
        <w:tabs>
          <w:tab w:val="num" w:pos="1428"/>
        </w:tabs>
        <w:ind w:left="1428" w:hanging="360"/>
      </w:pPr>
      <w:rPr>
        <w:rFonts w:ascii="Wingdings" w:eastAsia="Times New Roman" w:hAnsi="Wingdings" w:cs="Times New Roman" w:hint="default"/>
      </w:rPr>
    </w:lvl>
    <w:lvl w:ilvl="1" w:tplc="D8C8F010"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49C37FE"/>
    <w:multiLevelType w:val="hybridMultilevel"/>
    <w:tmpl w:val="B636C98E"/>
    <w:lvl w:ilvl="0" w:tplc="FFE4931E">
      <w:start w:val="1"/>
      <w:numFmt w:val="decimal"/>
      <w:lvlText w:val="%1."/>
      <w:lvlJc w:val="left"/>
      <w:pPr>
        <w:ind w:left="1080" w:hanging="360"/>
      </w:pPr>
      <w:rPr>
        <w:rFonts w:cs="Times New Roman"/>
        <w:b w:val="0"/>
        <w:i w:val="0"/>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3" w15:restartNumberingAfterBreak="0">
    <w:nsid w:val="5770329B"/>
    <w:multiLevelType w:val="hybridMultilevel"/>
    <w:tmpl w:val="B164CB06"/>
    <w:lvl w:ilvl="0" w:tplc="0405000F">
      <w:start w:val="1"/>
      <w:numFmt w:val="decimal"/>
      <w:lvlText w:val="%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4" w15:restartNumberingAfterBreak="0">
    <w:nsid w:val="5D681A5E"/>
    <w:multiLevelType w:val="hybridMultilevel"/>
    <w:tmpl w:val="597EA894"/>
    <w:lvl w:ilvl="0" w:tplc="63E01D2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675457B3"/>
    <w:multiLevelType w:val="multilevel"/>
    <w:tmpl w:val="6AE67CDE"/>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7586ED5"/>
    <w:multiLevelType w:val="hybridMultilevel"/>
    <w:tmpl w:val="17E054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7A6902"/>
    <w:multiLevelType w:val="hybridMultilevel"/>
    <w:tmpl w:val="91A4D6AC"/>
    <w:lvl w:ilvl="0" w:tplc="3F74BAD8">
      <w:start w:val="1"/>
      <w:numFmt w:val="lowerLetter"/>
      <w:lvlText w:val="%1)"/>
      <w:lvlJc w:val="left"/>
      <w:pPr>
        <w:ind w:left="786" w:hanging="360"/>
      </w:pPr>
      <w:rPr>
        <w:rFonts w:cs="Calibri" w:hint="default"/>
        <w:color w:val="00000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8" w15:restartNumberingAfterBreak="0">
    <w:nsid w:val="6D593E9A"/>
    <w:multiLevelType w:val="singleLevel"/>
    <w:tmpl w:val="6CD0EC4E"/>
    <w:lvl w:ilvl="0">
      <w:start w:val="1"/>
      <w:numFmt w:val="decimal"/>
      <w:lvlText w:val="%1."/>
      <w:lvlJc w:val="left"/>
      <w:pPr>
        <w:ind w:left="1080" w:hanging="360"/>
      </w:pPr>
      <w:rPr>
        <w:rFonts w:cs="Times New Roman" w:hint="default"/>
        <w:i w:val="0"/>
        <w:color w:val="auto"/>
      </w:rPr>
    </w:lvl>
  </w:abstractNum>
  <w:abstractNum w:abstractNumId="39" w15:restartNumberingAfterBreak="0">
    <w:nsid w:val="6DF92F55"/>
    <w:multiLevelType w:val="hybridMultilevel"/>
    <w:tmpl w:val="D1A8A560"/>
    <w:lvl w:ilvl="0" w:tplc="CBFAB25C">
      <w:start w:val="1"/>
      <w:numFmt w:val="decimal"/>
      <w:lvlText w:val="%1."/>
      <w:lvlJc w:val="left"/>
      <w:pPr>
        <w:ind w:left="804" w:hanging="444"/>
      </w:pPr>
      <w:rPr>
        <w:rFonts w:hint="default"/>
        <w:b w:val="0"/>
        <w:i w:val="0"/>
        <w:strike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6B2F8E"/>
    <w:multiLevelType w:val="hybridMultilevel"/>
    <w:tmpl w:val="368C0862"/>
    <w:lvl w:ilvl="0" w:tplc="95E6327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74135E1F"/>
    <w:multiLevelType w:val="hybridMultilevel"/>
    <w:tmpl w:val="A3C2EB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2"/>
  </w:num>
  <w:num w:numId="2">
    <w:abstractNumId w:val="38"/>
  </w:num>
  <w:num w:numId="3">
    <w:abstractNumId w:val="32"/>
  </w:num>
  <w:num w:numId="4">
    <w:abstractNumId w:val="10"/>
  </w:num>
  <w:num w:numId="5">
    <w:abstractNumId w:val="26"/>
  </w:num>
  <w:num w:numId="6">
    <w:abstractNumId w:val="20"/>
  </w:num>
  <w:num w:numId="7">
    <w:abstractNumId w:val="9"/>
  </w:num>
  <w:num w:numId="8">
    <w:abstractNumId w:val="0"/>
  </w:num>
  <w:num w:numId="9">
    <w:abstractNumId w:val="3"/>
  </w:num>
  <w:num w:numId="10">
    <w:abstractNumId w:val="15"/>
  </w:num>
  <w:num w:numId="11">
    <w:abstractNumId w:val="1"/>
  </w:num>
  <w:num w:numId="12">
    <w:abstractNumId w:val="40"/>
  </w:num>
  <w:num w:numId="13">
    <w:abstractNumId w:val="34"/>
  </w:num>
  <w:num w:numId="14">
    <w:abstractNumId w:val="4"/>
  </w:num>
  <w:num w:numId="15">
    <w:abstractNumId w:val="5"/>
  </w:num>
  <w:num w:numId="16">
    <w:abstractNumId w:val="37"/>
  </w:num>
  <w:num w:numId="17">
    <w:abstractNumId w:val="11"/>
  </w:num>
  <w:num w:numId="18">
    <w:abstractNumId w:val="39"/>
  </w:num>
  <w:num w:numId="19">
    <w:abstractNumId w:val="23"/>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5"/>
  </w:num>
  <w:num w:numId="27">
    <w:abstractNumId w:val="17"/>
  </w:num>
  <w:num w:numId="28">
    <w:abstractNumId w:val="12"/>
  </w:num>
  <w:num w:numId="29">
    <w:abstractNumId w:val="27"/>
  </w:num>
  <w:num w:numId="30">
    <w:abstractNumId w:val="21"/>
  </w:num>
  <w:num w:numId="31">
    <w:abstractNumId w:val="13"/>
  </w:num>
  <w:num w:numId="32">
    <w:abstractNumId w:val="22"/>
  </w:num>
  <w:num w:numId="33">
    <w:abstractNumId w:val="41"/>
  </w:num>
  <w:num w:numId="34">
    <w:abstractNumId w:val="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18"/>
  </w:num>
  <w:num w:numId="41">
    <w:abstractNumId w:val="6"/>
  </w:num>
  <w:num w:numId="42">
    <w:abstractNumId w:val="35"/>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16"/>
  </w:num>
  <w:num w:numId="46">
    <w:abstractNumId w:val="29"/>
  </w:num>
  <w:num w:numId="47">
    <w:abstractNumId w:val="33"/>
  </w:num>
  <w:num w:numId="48">
    <w:abstractNumId w:val="19"/>
  </w:num>
  <w:num w:numId="49">
    <w:abstractNumId w:val="2"/>
  </w:num>
  <w:num w:numId="50">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7290"/>
    <w:rsid w:val="00017953"/>
    <w:rsid w:val="0002159B"/>
    <w:rsid w:val="00021C21"/>
    <w:rsid w:val="00026053"/>
    <w:rsid w:val="00026D76"/>
    <w:rsid w:val="00035A17"/>
    <w:rsid w:val="00044115"/>
    <w:rsid w:val="00044F7F"/>
    <w:rsid w:val="00050687"/>
    <w:rsid w:val="00054557"/>
    <w:rsid w:val="00055898"/>
    <w:rsid w:val="00063411"/>
    <w:rsid w:val="00066A89"/>
    <w:rsid w:val="000760E5"/>
    <w:rsid w:val="00081906"/>
    <w:rsid w:val="00082B1F"/>
    <w:rsid w:val="00092D03"/>
    <w:rsid w:val="000A1973"/>
    <w:rsid w:val="000A3B4B"/>
    <w:rsid w:val="000A52A4"/>
    <w:rsid w:val="000A692D"/>
    <w:rsid w:val="000B45FA"/>
    <w:rsid w:val="000C3096"/>
    <w:rsid w:val="000C6541"/>
    <w:rsid w:val="000D623B"/>
    <w:rsid w:val="000D729F"/>
    <w:rsid w:val="000E0FE9"/>
    <w:rsid w:val="000E3605"/>
    <w:rsid w:val="000E443C"/>
    <w:rsid w:val="000F4061"/>
    <w:rsid w:val="000F7CCD"/>
    <w:rsid w:val="00104560"/>
    <w:rsid w:val="00105FAE"/>
    <w:rsid w:val="00106D47"/>
    <w:rsid w:val="00113B04"/>
    <w:rsid w:val="0011428F"/>
    <w:rsid w:val="0011673B"/>
    <w:rsid w:val="00122E60"/>
    <w:rsid w:val="001322C2"/>
    <w:rsid w:val="00136979"/>
    <w:rsid w:val="00140C12"/>
    <w:rsid w:val="001421E1"/>
    <w:rsid w:val="00144FFA"/>
    <w:rsid w:val="00151F0B"/>
    <w:rsid w:val="00155AC7"/>
    <w:rsid w:val="0016378B"/>
    <w:rsid w:val="00164801"/>
    <w:rsid w:val="00165933"/>
    <w:rsid w:val="001703EF"/>
    <w:rsid w:val="00170F2F"/>
    <w:rsid w:val="00176CC1"/>
    <w:rsid w:val="00176EFB"/>
    <w:rsid w:val="00180985"/>
    <w:rsid w:val="0018645F"/>
    <w:rsid w:val="001935DE"/>
    <w:rsid w:val="00193B29"/>
    <w:rsid w:val="001945B1"/>
    <w:rsid w:val="001948CA"/>
    <w:rsid w:val="00194A1A"/>
    <w:rsid w:val="00197D49"/>
    <w:rsid w:val="001A08F4"/>
    <w:rsid w:val="001A76B0"/>
    <w:rsid w:val="001B410F"/>
    <w:rsid w:val="001B6085"/>
    <w:rsid w:val="001B6C76"/>
    <w:rsid w:val="001C0E37"/>
    <w:rsid w:val="001C3130"/>
    <w:rsid w:val="001C331C"/>
    <w:rsid w:val="001C339D"/>
    <w:rsid w:val="001C3726"/>
    <w:rsid w:val="001C5AAB"/>
    <w:rsid w:val="001C6614"/>
    <w:rsid w:val="001C72C1"/>
    <w:rsid w:val="001D00EF"/>
    <w:rsid w:val="001D4C48"/>
    <w:rsid w:val="001E5394"/>
    <w:rsid w:val="001F4709"/>
    <w:rsid w:val="001F691C"/>
    <w:rsid w:val="00200291"/>
    <w:rsid w:val="002008E8"/>
    <w:rsid w:val="00200DCE"/>
    <w:rsid w:val="00205E69"/>
    <w:rsid w:val="00207623"/>
    <w:rsid w:val="00207CBA"/>
    <w:rsid w:val="002100F4"/>
    <w:rsid w:val="00210859"/>
    <w:rsid w:val="00216B3D"/>
    <w:rsid w:val="00224FEE"/>
    <w:rsid w:val="002251F8"/>
    <w:rsid w:val="00225549"/>
    <w:rsid w:val="00225F96"/>
    <w:rsid w:val="002327A4"/>
    <w:rsid w:val="00244BD1"/>
    <w:rsid w:val="002471D8"/>
    <w:rsid w:val="002503BC"/>
    <w:rsid w:val="002618EE"/>
    <w:rsid w:val="00261D97"/>
    <w:rsid w:val="00263A90"/>
    <w:rsid w:val="00264417"/>
    <w:rsid w:val="0027284E"/>
    <w:rsid w:val="00281860"/>
    <w:rsid w:val="002868C0"/>
    <w:rsid w:val="0029352B"/>
    <w:rsid w:val="002A2E45"/>
    <w:rsid w:val="002A56A5"/>
    <w:rsid w:val="002A69CD"/>
    <w:rsid w:val="002A6C18"/>
    <w:rsid w:val="002B3A02"/>
    <w:rsid w:val="002B6E0A"/>
    <w:rsid w:val="002B6E80"/>
    <w:rsid w:val="002C7C85"/>
    <w:rsid w:val="002D0819"/>
    <w:rsid w:val="002D4ED1"/>
    <w:rsid w:val="002D61E1"/>
    <w:rsid w:val="002D6DE0"/>
    <w:rsid w:val="002E0D08"/>
    <w:rsid w:val="002E1C31"/>
    <w:rsid w:val="002E42B6"/>
    <w:rsid w:val="002E63E3"/>
    <w:rsid w:val="002F03D4"/>
    <w:rsid w:val="002F29DC"/>
    <w:rsid w:val="002F4660"/>
    <w:rsid w:val="002F489D"/>
    <w:rsid w:val="002F4AB9"/>
    <w:rsid w:val="00306268"/>
    <w:rsid w:val="003117AA"/>
    <w:rsid w:val="00314DB4"/>
    <w:rsid w:val="0031746C"/>
    <w:rsid w:val="00317B59"/>
    <w:rsid w:val="00317DF7"/>
    <w:rsid w:val="0032063A"/>
    <w:rsid w:val="0032064E"/>
    <w:rsid w:val="003241A3"/>
    <w:rsid w:val="00324B82"/>
    <w:rsid w:val="0033393E"/>
    <w:rsid w:val="00340BF5"/>
    <w:rsid w:val="003448B4"/>
    <w:rsid w:val="00344BDB"/>
    <w:rsid w:val="00345783"/>
    <w:rsid w:val="003468BD"/>
    <w:rsid w:val="003470F3"/>
    <w:rsid w:val="00350257"/>
    <w:rsid w:val="00350A44"/>
    <w:rsid w:val="00354B6D"/>
    <w:rsid w:val="00361568"/>
    <w:rsid w:val="003636E2"/>
    <w:rsid w:val="0037495D"/>
    <w:rsid w:val="0038036F"/>
    <w:rsid w:val="0038152A"/>
    <w:rsid w:val="00381625"/>
    <w:rsid w:val="00392CD4"/>
    <w:rsid w:val="003A0808"/>
    <w:rsid w:val="003A3204"/>
    <w:rsid w:val="003A617B"/>
    <w:rsid w:val="003A653D"/>
    <w:rsid w:val="003A7822"/>
    <w:rsid w:val="003B005B"/>
    <w:rsid w:val="003B3A75"/>
    <w:rsid w:val="003B5724"/>
    <w:rsid w:val="003B68A5"/>
    <w:rsid w:val="003B6CC0"/>
    <w:rsid w:val="003B7A7F"/>
    <w:rsid w:val="003C1AB1"/>
    <w:rsid w:val="003C6816"/>
    <w:rsid w:val="003D5D80"/>
    <w:rsid w:val="003D79D3"/>
    <w:rsid w:val="003E02CF"/>
    <w:rsid w:val="003E354E"/>
    <w:rsid w:val="003E65B9"/>
    <w:rsid w:val="003F1FB7"/>
    <w:rsid w:val="003F2EC4"/>
    <w:rsid w:val="003F432F"/>
    <w:rsid w:val="003F4D5C"/>
    <w:rsid w:val="003F4D6C"/>
    <w:rsid w:val="003F522A"/>
    <w:rsid w:val="00400F75"/>
    <w:rsid w:val="004137CD"/>
    <w:rsid w:val="0041600A"/>
    <w:rsid w:val="0042463E"/>
    <w:rsid w:val="00424B37"/>
    <w:rsid w:val="004253F4"/>
    <w:rsid w:val="00425FA7"/>
    <w:rsid w:val="004269F9"/>
    <w:rsid w:val="0043082D"/>
    <w:rsid w:val="004318AB"/>
    <w:rsid w:val="00431E90"/>
    <w:rsid w:val="004338BC"/>
    <w:rsid w:val="004410BF"/>
    <w:rsid w:val="004413F0"/>
    <w:rsid w:val="00444295"/>
    <w:rsid w:val="00445E28"/>
    <w:rsid w:val="00446726"/>
    <w:rsid w:val="00452515"/>
    <w:rsid w:val="00452F66"/>
    <w:rsid w:val="00453819"/>
    <w:rsid w:val="004569A6"/>
    <w:rsid w:val="00465843"/>
    <w:rsid w:val="004704BE"/>
    <w:rsid w:val="00475323"/>
    <w:rsid w:val="00475960"/>
    <w:rsid w:val="00480464"/>
    <w:rsid w:val="00482592"/>
    <w:rsid w:val="00482D7F"/>
    <w:rsid w:val="00484660"/>
    <w:rsid w:val="00493D1F"/>
    <w:rsid w:val="004A1DC4"/>
    <w:rsid w:val="004B4F65"/>
    <w:rsid w:val="004C4F93"/>
    <w:rsid w:val="004C566A"/>
    <w:rsid w:val="004C66B1"/>
    <w:rsid w:val="004D158F"/>
    <w:rsid w:val="004D1D36"/>
    <w:rsid w:val="004D6406"/>
    <w:rsid w:val="004E0024"/>
    <w:rsid w:val="004E4085"/>
    <w:rsid w:val="004E40BF"/>
    <w:rsid w:val="004F0DF3"/>
    <w:rsid w:val="004F1C1E"/>
    <w:rsid w:val="004F2B63"/>
    <w:rsid w:val="005026A2"/>
    <w:rsid w:val="00505F23"/>
    <w:rsid w:val="00506C75"/>
    <w:rsid w:val="0051344D"/>
    <w:rsid w:val="00513B69"/>
    <w:rsid w:val="005151AB"/>
    <w:rsid w:val="005166ED"/>
    <w:rsid w:val="0052290C"/>
    <w:rsid w:val="0052359D"/>
    <w:rsid w:val="005239DC"/>
    <w:rsid w:val="005275A3"/>
    <w:rsid w:val="005303ED"/>
    <w:rsid w:val="00534087"/>
    <w:rsid w:val="00537AC8"/>
    <w:rsid w:val="00542619"/>
    <w:rsid w:val="00563C79"/>
    <w:rsid w:val="00565AF2"/>
    <w:rsid w:val="00574133"/>
    <w:rsid w:val="00575545"/>
    <w:rsid w:val="0058271B"/>
    <w:rsid w:val="00582D35"/>
    <w:rsid w:val="005910B9"/>
    <w:rsid w:val="00591BAC"/>
    <w:rsid w:val="005A0790"/>
    <w:rsid w:val="005A1B43"/>
    <w:rsid w:val="005A3998"/>
    <w:rsid w:val="005A46FE"/>
    <w:rsid w:val="005A5F0A"/>
    <w:rsid w:val="005B1C31"/>
    <w:rsid w:val="005B3F69"/>
    <w:rsid w:val="005B4A71"/>
    <w:rsid w:val="005B5EAD"/>
    <w:rsid w:val="005B7A2D"/>
    <w:rsid w:val="005E0014"/>
    <w:rsid w:val="005E2159"/>
    <w:rsid w:val="005E3DDB"/>
    <w:rsid w:val="005F2C7A"/>
    <w:rsid w:val="00607459"/>
    <w:rsid w:val="00611E40"/>
    <w:rsid w:val="0061213D"/>
    <w:rsid w:val="00613CE9"/>
    <w:rsid w:val="0061669F"/>
    <w:rsid w:val="0061692F"/>
    <w:rsid w:val="006170F8"/>
    <w:rsid w:val="00620B70"/>
    <w:rsid w:val="00620C0A"/>
    <w:rsid w:val="00622796"/>
    <w:rsid w:val="00622BDF"/>
    <w:rsid w:val="006315B3"/>
    <w:rsid w:val="006348FE"/>
    <w:rsid w:val="0064045B"/>
    <w:rsid w:val="006433D6"/>
    <w:rsid w:val="00643DA5"/>
    <w:rsid w:val="006464B4"/>
    <w:rsid w:val="00647B0C"/>
    <w:rsid w:val="00651CDC"/>
    <w:rsid w:val="00656B4C"/>
    <w:rsid w:val="0065703C"/>
    <w:rsid w:val="00657223"/>
    <w:rsid w:val="00657D45"/>
    <w:rsid w:val="006668FC"/>
    <w:rsid w:val="00667CF0"/>
    <w:rsid w:val="006712DB"/>
    <w:rsid w:val="00672B96"/>
    <w:rsid w:val="00673B61"/>
    <w:rsid w:val="00682EF7"/>
    <w:rsid w:val="00684AD8"/>
    <w:rsid w:val="006914FC"/>
    <w:rsid w:val="00692322"/>
    <w:rsid w:val="006948A8"/>
    <w:rsid w:val="0069730D"/>
    <w:rsid w:val="006A4FFA"/>
    <w:rsid w:val="006B18AC"/>
    <w:rsid w:val="006B44CE"/>
    <w:rsid w:val="006B4CC5"/>
    <w:rsid w:val="006B53AF"/>
    <w:rsid w:val="006B6D9C"/>
    <w:rsid w:val="006C137B"/>
    <w:rsid w:val="006C24E0"/>
    <w:rsid w:val="006C3BC9"/>
    <w:rsid w:val="006C3CC1"/>
    <w:rsid w:val="006C5147"/>
    <w:rsid w:val="006D2B0C"/>
    <w:rsid w:val="006D32AA"/>
    <w:rsid w:val="006D42E3"/>
    <w:rsid w:val="006D44B4"/>
    <w:rsid w:val="006D5492"/>
    <w:rsid w:val="006D56A1"/>
    <w:rsid w:val="006E0554"/>
    <w:rsid w:val="006E2D08"/>
    <w:rsid w:val="006F0803"/>
    <w:rsid w:val="006F11DA"/>
    <w:rsid w:val="006F259F"/>
    <w:rsid w:val="006F5DFB"/>
    <w:rsid w:val="007000AF"/>
    <w:rsid w:val="007030D3"/>
    <w:rsid w:val="00716527"/>
    <w:rsid w:val="00722FDA"/>
    <w:rsid w:val="0072312A"/>
    <w:rsid w:val="007264B2"/>
    <w:rsid w:val="00737B1D"/>
    <w:rsid w:val="00741988"/>
    <w:rsid w:val="00743EFA"/>
    <w:rsid w:val="00744969"/>
    <w:rsid w:val="007462FC"/>
    <w:rsid w:val="007468F8"/>
    <w:rsid w:val="007539D5"/>
    <w:rsid w:val="007545B9"/>
    <w:rsid w:val="00756E92"/>
    <w:rsid w:val="00757331"/>
    <w:rsid w:val="0076390E"/>
    <w:rsid w:val="0076414D"/>
    <w:rsid w:val="00767235"/>
    <w:rsid w:val="007742F0"/>
    <w:rsid w:val="00775881"/>
    <w:rsid w:val="00777FC0"/>
    <w:rsid w:val="0078216B"/>
    <w:rsid w:val="00782A88"/>
    <w:rsid w:val="00786418"/>
    <w:rsid w:val="00787335"/>
    <w:rsid w:val="00791B1F"/>
    <w:rsid w:val="007951CD"/>
    <w:rsid w:val="00795974"/>
    <w:rsid w:val="00796F91"/>
    <w:rsid w:val="007A083C"/>
    <w:rsid w:val="007A1B5F"/>
    <w:rsid w:val="007A2C34"/>
    <w:rsid w:val="007A3366"/>
    <w:rsid w:val="007A3482"/>
    <w:rsid w:val="007A42D5"/>
    <w:rsid w:val="007A5344"/>
    <w:rsid w:val="007A5C15"/>
    <w:rsid w:val="007B02BE"/>
    <w:rsid w:val="007B25AD"/>
    <w:rsid w:val="007B2663"/>
    <w:rsid w:val="007B366C"/>
    <w:rsid w:val="007B72EB"/>
    <w:rsid w:val="007C0197"/>
    <w:rsid w:val="007C5DD1"/>
    <w:rsid w:val="007C7366"/>
    <w:rsid w:val="007C7678"/>
    <w:rsid w:val="007D17E2"/>
    <w:rsid w:val="007D4AB3"/>
    <w:rsid w:val="007D51DA"/>
    <w:rsid w:val="007D680B"/>
    <w:rsid w:val="007D7813"/>
    <w:rsid w:val="007E15DA"/>
    <w:rsid w:val="007E2B6E"/>
    <w:rsid w:val="007E4C47"/>
    <w:rsid w:val="007F0F7B"/>
    <w:rsid w:val="007F2242"/>
    <w:rsid w:val="00801677"/>
    <w:rsid w:val="008052C0"/>
    <w:rsid w:val="00807473"/>
    <w:rsid w:val="00817E81"/>
    <w:rsid w:val="00826ECC"/>
    <w:rsid w:val="00826FFD"/>
    <w:rsid w:val="00841437"/>
    <w:rsid w:val="00842AA3"/>
    <w:rsid w:val="00853B87"/>
    <w:rsid w:val="00854A22"/>
    <w:rsid w:val="00854CD7"/>
    <w:rsid w:val="00856D98"/>
    <w:rsid w:val="00860683"/>
    <w:rsid w:val="008640D9"/>
    <w:rsid w:val="00870F52"/>
    <w:rsid w:val="0087294B"/>
    <w:rsid w:val="00875903"/>
    <w:rsid w:val="00876DAD"/>
    <w:rsid w:val="00887F26"/>
    <w:rsid w:val="008924C3"/>
    <w:rsid w:val="00895101"/>
    <w:rsid w:val="008A04CA"/>
    <w:rsid w:val="008A1288"/>
    <w:rsid w:val="008A1B98"/>
    <w:rsid w:val="008A4461"/>
    <w:rsid w:val="008B0F4B"/>
    <w:rsid w:val="008B558D"/>
    <w:rsid w:val="008B61BC"/>
    <w:rsid w:val="008B688E"/>
    <w:rsid w:val="008B77B8"/>
    <w:rsid w:val="008B78C4"/>
    <w:rsid w:val="008C5E67"/>
    <w:rsid w:val="008C7FFB"/>
    <w:rsid w:val="008D1ADB"/>
    <w:rsid w:val="008D294E"/>
    <w:rsid w:val="008D44FB"/>
    <w:rsid w:val="008E1F3C"/>
    <w:rsid w:val="008E334B"/>
    <w:rsid w:val="008E3FEE"/>
    <w:rsid w:val="008E5486"/>
    <w:rsid w:val="008F0DDB"/>
    <w:rsid w:val="008F0ECF"/>
    <w:rsid w:val="008F5A40"/>
    <w:rsid w:val="008F631F"/>
    <w:rsid w:val="00901A69"/>
    <w:rsid w:val="00901EFF"/>
    <w:rsid w:val="00902F30"/>
    <w:rsid w:val="0090335C"/>
    <w:rsid w:val="0090432C"/>
    <w:rsid w:val="00904694"/>
    <w:rsid w:val="009055E3"/>
    <w:rsid w:val="0090673B"/>
    <w:rsid w:val="0090718E"/>
    <w:rsid w:val="00922D97"/>
    <w:rsid w:val="00923FD7"/>
    <w:rsid w:val="009257D9"/>
    <w:rsid w:val="00925B66"/>
    <w:rsid w:val="00931EC3"/>
    <w:rsid w:val="00940608"/>
    <w:rsid w:val="00943C06"/>
    <w:rsid w:val="00944E38"/>
    <w:rsid w:val="00946D2D"/>
    <w:rsid w:val="0094790F"/>
    <w:rsid w:val="00952D4D"/>
    <w:rsid w:val="00961A0C"/>
    <w:rsid w:val="00962E2E"/>
    <w:rsid w:val="00965C1D"/>
    <w:rsid w:val="00966A50"/>
    <w:rsid w:val="00967CCB"/>
    <w:rsid w:val="00972AAA"/>
    <w:rsid w:val="00974C29"/>
    <w:rsid w:val="00976715"/>
    <w:rsid w:val="009804B4"/>
    <w:rsid w:val="00981BF7"/>
    <w:rsid w:val="00987424"/>
    <w:rsid w:val="00996BD9"/>
    <w:rsid w:val="00997325"/>
    <w:rsid w:val="009A09A1"/>
    <w:rsid w:val="009A179B"/>
    <w:rsid w:val="009B04CA"/>
    <w:rsid w:val="009B119A"/>
    <w:rsid w:val="009B1455"/>
    <w:rsid w:val="009B2497"/>
    <w:rsid w:val="009B4205"/>
    <w:rsid w:val="009B7AC2"/>
    <w:rsid w:val="009C0A5D"/>
    <w:rsid w:val="009C242F"/>
    <w:rsid w:val="009C370B"/>
    <w:rsid w:val="009C4A43"/>
    <w:rsid w:val="009C63D2"/>
    <w:rsid w:val="009C7992"/>
    <w:rsid w:val="009D3814"/>
    <w:rsid w:val="009E0E6B"/>
    <w:rsid w:val="009E3CE0"/>
    <w:rsid w:val="009F2BE0"/>
    <w:rsid w:val="009F3512"/>
    <w:rsid w:val="009F627E"/>
    <w:rsid w:val="009F6C0A"/>
    <w:rsid w:val="00A00CB7"/>
    <w:rsid w:val="00A017F7"/>
    <w:rsid w:val="00A03B92"/>
    <w:rsid w:val="00A075D0"/>
    <w:rsid w:val="00A10988"/>
    <w:rsid w:val="00A13EBB"/>
    <w:rsid w:val="00A17A50"/>
    <w:rsid w:val="00A23F15"/>
    <w:rsid w:val="00A244DB"/>
    <w:rsid w:val="00A260A3"/>
    <w:rsid w:val="00A2634B"/>
    <w:rsid w:val="00A32B6C"/>
    <w:rsid w:val="00A4026D"/>
    <w:rsid w:val="00A411ED"/>
    <w:rsid w:val="00A425CF"/>
    <w:rsid w:val="00A440D2"/>
    <w:rsid w:val="00A51C51"/>
    <w:rsid w:val="00A5756B"/>
    <w:rsid w:val="00A63986"/>
    <w:rsid w:val="00A63F0F"/>
    <w:rsid w:val="00A6479B"/>
    <w:rsid w:val="00A70B81"/>
    <w:rsid w:val="00A747E9"/>
    <w:rsid w:val="00A8141B"/>
    <w:rsid w:val="00A8273A"/>
    <w:rsid w:val="00A83DE4"/>
    <w:rsid w:val="00A91D41"/>
    <w:rsid w:val="00A927F3"/>
    <w:rsid w:val="00A94366"/>
    <w:rsid w:val="00A95C06"/>
    <w:rsid w:val="00AA03FC"/>
    <w:rsid w:val="00AA1232"/>
    <w:rsid w:val="00AA15FB"/>
    <w:rsid w:val="00AA31D6"/>
    <w:rsid w:val="00AA44A8"/>
    <w:rsid w:val="00AA4761"/>
    <w:rsid w:val="00AA5DC8"/>
    <w:rsid w:val="00AB1816"/>
    <w:rsid w:val="00AB2937"/>
    <w:rsid w:val="00AB388E"/>
    <w:rsid w:val="00AB3ED4"/>
    <w:rsid w:val="00AC430A"/>
    <w:rsid w:val="00AC51FF"/>
    <w:rsid w:val="00AC5514"/>
    <w:rsid w:val="00AE27B2"/>
    <w:rsid w:val="00AE7DC3"/>
    <w:rsid w:val="00AF1470"/>
    <w:rsid w:val="00AF4278"/>
    <w:rsid w:val="00B00A93"/>
    <w:rsid w:val="00B01FEC"/>
    <w:rsid w:val="00B02EEE"/>
    <w:rsid w:val="00B1128B"/>
    <w:rsid w:val="00B124AB"/>
    <w:rsid w:val="00B16A06"/>
    <w:rsid w:val="00B17067"/>
    <w:rsid w:val="00B222B2"/>
    <w:rsid w:val="00B2563C"/>
    <w:rsid w:val="00B26375"/>
    <w:rsid w:val="00B3040A"/>
    <w:rsid w:val="00B318F3"/>
    <w:rsid w:val="00B319C6"/>
    <w:rsid w:val="00B31C24"/>
    <w:rsid w:val="00B360A7"/>
    <w:rsid w:val="00B36D62"/>
    <w:rsid w:val="00B42057"/>
    <w:rsid w:val="00B45068"/>
    <w:rsid w:val="00B47FA5"/>
    <w:rsid w:val="00B54442"/>
    <w:rsid w:val="00B57C4A"/>
    <w:rsid w:val="00B64B12"/>
    <w:rsid w:val="00B64E6F"/>
    <w:rsid w:val="00B66B91"/>
    <w:rsid w:val="00B66C69"/>
    <w:rsid w:val="00B67135"/>
    <w:rsid w:val="00B7275D"/>
    <w:rsid w:val="00B72BF5"/>
    <w:rsid w:val="00B7592D"/>
    <w:rsid w:val="00B77AC1"/>
    <w:rsid w:val="00B84FEF"/>
    <w:rsid w:val="00B859D0"/>
    <w:rsid w:val="00B91A78"/>
    <w:rsid w:val="00B92DF9"/>
    <w:rsid w:val="00B96759"/>
    <w:rsid w:val="00BA105B"/>
    <w:rsid w:val="00BA41A8"/>
    <w:rsid w:val="00BA521E"/>
    <w:rsid w:val="00BA59C5"/>
    <w:rsid w:val="00BA5E4C"/>
    <w:rsid w:val="00BB26F2"/>
    <w:rsid w:val="00BB5C5D"/>
    <w:rsid w:val="00BC43B8"/>
    <w:rsid w:val="00BC5C1B"/>
    <w:rsid w:val="00BC746B"/>
    <w:rsid w:val="00BC7B7B"/>
    <w:rsid w:val="00BD0F71"/>
    <w:rsid w:val="00BD1116"/>
    <w:rsid w:val="00BD40CD"/>
    <w:rsid w:val="00BE0749"/>
    <w:rsid w:val="00BE56AD"/>
    <w:rsid w:val="00BF03BA"/>
    <w:rsid w:val="00BF0F0B"/>
    <w:rsid w:val="00BF1F49"/>
    <w:rsid w:val="00BF2818"/>
    <w:rsid w:val="00BF55E2"/>
    <w:rsid w:val="00BF6A55"/>
    <w:rsid w:val="00C06CEA"/>
    <w:rsid w:val="00C10DDA"/>
    <w:rsid w:val="00C12304"/>
    <w:rsid w:val="00C1364B"/>
    <w:rsid w:val="00C13ACA"/>
    <w:rsid w:val="00C149AA"/>
    <w:rsid w:val="00C20EF3"/>
    <w:rsid w:val="00C26C2A"/>
    <w:rsid w:val="00C3214D"/>
    <w:rsid w:val="00C33604"/>
    <w:rsid w:val="00C352E6"/>
    <w:rsid w:val="00C41197"/>
    <w:rsid w:val="00C41548"/>
    <w:rsid w:val="00C41A9A"/>
    <w:rsid w:val="00C46A7F"/>
    <w:rsid w:val="00C506CD"/>
    <w:rsid w:val="00C5337F"/>
    <w:rsid w:val="00C55AAA"/>
    <w:rsid w:val="00C6454F"/>
    <w:rsid w:val="00C64CC7"/>
    <w:rsid w:val="00C659CC"/>
    <w:rsid w:val="00C675F5"/>
    <w:rsid w:val="00C71BC1"/>
    <w:rsid w:val="00C73C21"/>
    <w:rsid w:val="00C7406A"/>
    <w:rsid w:val="00C7514C"/>
    <w:rsid w:val="00C77BF3"/>
    <w:rsid w:val="00C84226"/>
    <w:rsid w:val="00C84A0B"/>
    <w:rsid w:val="00C85199"/>
    <w:rsid w:val="00C855CA"/>
    <w:rsid w:val="00C85974"/>
    <w:rsid w:val="00C93B85"/>
    <w:rsid w:val="00C94FC2"/>
    <w:rsid w:val="00CA33DA"/>
    <w:rsid w:val="00CA3701"/>
    <w:rsid w:val="00CA5542"/>
    <w:rsid w:val="00CA7420"/>
    <w:rsid w:val="00CB2EED"/>
    <w:rsid w:val="00CC0547"/>
    <w:rsid w:val="00CC220A"/>
    <w:rsid w:val="00CC2757"/>
    <w:rsid w:val="00CD135C"/>
    <w:rsid w:val="00CD2425"/>
    <w:rsid w:val="00CE584D"/>
    <w:rsid w:val="00CE7C67"/>
    <w:rsid w:val="00CF495F"/>
    <w:rsid w:val="00D01BBF"/>
    <w:rsid w:val="00D04A64"/>
    <w:rsid w:val="00D0715E"/>
    <w:rsid w:val="00D07848"/>
    <w:rsid w:val="00D10460"/>
    <w:rsid w:val="00D116A8"/>
    <w:rsid w:val="00D202BE"/>
    <w:rsid w:val="00D21D1F"/>
    <w:rsid w:val="00D275A5"/>
    <w:rsid w:val="00D312BB"/>
    <w:rsid w:val="00D34427"/>
    <w:rsid w:val="00D35EB9"/>
    <w:rsid w:val="00D36678"/>
    <w:rsid w:val="00D40029"/>
    <w:rsid w:val="00D40E15"/>
    <w:rsid w:val="00D44F12"/>
    <w:rsid w:val="00D457B4"/>
    <w:rsid w:val="00D46B0D"/>
    <w:rsid w:val="00D46E7E"/>
    <w:rsid w:val="00D526C1"/>
    <w:rsid w:val="00D53066"/>
    <w:rsid w:val="00D57DAE"/>
    <w:rsid w:val="00D6106C"/>
    <w:rsid w:val="00D6617D"/>
    <w:rsid w:val="00D67744"/>
    <w:rsid w:val="00D7523F"/>
    <w:rsid w:val="00D76F85"/>
    <w:rsid w:val="00D835F9"/>
    <w:rsid w:val="00D92BAA"/>
    <w:rsid w:val="00D92CB3"/>
    <w:rsid w:val="00D94511"/>
    <w:rsid w:val="00DA0F08"/>
    <w:rsid w:val="00DA20B1"/>
    <w:rsid w:val="00DA31E5"/>
    <w:rsid w:val="00DA49AA"/>
    <w:rsid w:val="00DB2D85"/>
    <w:rsid w:val="00DC062B"/>
    <w:rsid w:val="00DC0BB2"/>
    <w:rsid w:val="00DC5A4A"/>
    <w:rsid w:val="00DC7D5D"/>
    <w:rsid w:val="00DC7DA6"/>
    <w:rsid w:val="00DD21FD"/>
    <w:rsid w:val="00DE0D22"/>
    <w:rsid w:val="00DE42DE"/>
    <w:rsid w:val="00DE452D"/>
    <w:rsid w:val="00DE484D"/>
    <w:rsid w:val="00DE77F9"/>
    <w:rsid w:val="00DE7CB2"/>
    <w:rsid w:val="00DF6212"/>
    <w:rsid w:val="00DF7E90"/>
    <w:rsid w:val="00E226F8"/>
    <w:rsid w:val="00E30A6A"/>
    <w:rsid w:val="00E30AC8"/>
    <w:rsid w:val="00E372A2"/>
    <w:rsid w:val="00E40F12"/>
    <w:rsid w:val="00E545AB"/>
    <w:rsid w:val="00E56EFB"/>
    <w:rsid w:val="00E60EB6"/>
    <w:rsid w:val="00E61116"/>
    <w:rsid w:val="00E709EB"/>
    <w:rsid w:val="00E711DB"/>
    <w:rsid w:val="00E72C1C"/>
    <w:rsid w:val="00E73D43"/>
    <w:rsid w:val="00E73D82"/>
    <w:rsid w:val="00E807FE"/>
    <w:rsid w:val="00E850EB"/>
    <w:rsid w:val="00E935B5"/>
    <w:rsid w:val="00E963BC"/>
    <w:rsid w:val="00EA2408"/>
    <w:rsid w:val="00EC790C"/>
    <w:rsid w:val="00ED0124"/>
    <w:rsid w:val="00ED0A8F"/>
    <w:rsid w:val="00ED1908"/>
    <w:rsid w:val="00ED3CEB"/>
    <w:rsid w:val="00ED549E"/>
    <w:rsid w:val="00EE49CC"/>
    <w:rsid w:val="00EE4A73"/>
    <w:rsid w:val="00EF7516"/>
    <w:rsid w:val="00F0079B"/>
    <w:rsid w:val="00F022F6"/>
    <w:rsid w:val="00F06042"/>
    <w:rsid w:val="00F07576"/>
    <w:rsid w:val="00F1060B"/>
    <w:rsid w:val="00F131A3"/>
    <w:rsid w:val="00F13A60"/>
    <w:rsid w:val="00F23B5B"/>
    <w:rsid w:val="00F24369"/>
    <w:rsid w:val="00F335E5"/>
    <w:rsid w:val="00F4199C"/>
    <w:rsid w:val="00F44556"/>
    <w:rsid w:val="00F45E2C"/>
    <w:rsid w:val="00F460BC"/>
    <w:rsid w:val="00F476D0"/>
    <w:rsid w:val="00F478E2"/>
    <w:rsid w:val="00F505AB"/>
    <w:rsid w:val="00F53773"/>
    <w:rsid w:val="00F60C7D"/>
    <w:rsid w:val="00F706CE"/>
    <w:rsid w:val="00F70ECC"/>
    <w:rsid w:val="00F743CA"/>
    <w:rsid w:val="00F745B2"/>
    <w:rsid w:val="00F77097"/>
    <w:rsid w:val="00F800AC"/>
    <w:rsid w:val="00F81436"/>
    <w:rsid w:val="00F83F4E"/>
    <w:rsid w:val="00F853BC"/>
    <w:rsid w:val="00F92492"/>
    <w:rsid w:val="00F94B43"/>
    <w:rsid w:val="00F94DD8"/>
    <w:rsid w:val="00F96535"/>
    <w:rsid w:val="00FA166B"/>
    <w:rsid w:val="00FA24DD"/>
    <w:rsid w:val="00FA32A9"/>
    <w:rsid w:val="00FA5B0A"/>
    <w:rsid w:val="00FB1849"/>
    <w:rsid w:val="00FB39F1"/>
    <w:rsid w:val="00FB50F1"/>
    <w:rsid w:val="00FB54AE"/>
    <w:rsid w:val="00FC0B01"/>
    <w:rsid w:val="00FC1795"/>
    <w:rsid w:val="00FC39A6"/>
    <w:rsid w:val="00FC54C5"/>
    <w:rsid w:val="00FC6E96"/>
    <w:rsid w:val="00FC7463"/>
    <w:rsid w:val="00FC76F9"/>
    <w:rsid w:val="00FD5EE8"/>
    <w:rsid w:val="00FE47E2"/>
    <w:rsid w:val="00FE5D80"/>
    <w:rsid w:val="00FE653D"/>
    <w:rsid w:val="00FF4BB8"/>
    <w:rsid w:val="00FF4E2A"/>
    <w:rsid w:val="00FF5813"/>
    <w:rsid w:val="00FF6152"/>
    <w:rsid w:val="00FF799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1FE5485"/>
  <w15:docId w15:val="{78666837-7ABF-4DF8-A21A-40CD9F11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uiPriority w:val="99"/>
    <w:qFormat/>
    <w:rsid w:val="009B1455"/>
    <w:pPr>
      <w:keepNext/>
      <w:jc w:val="center"/>
      <w:outlineLvl w:val="1"/>
    </w:pPr>
    <w:rPr>
      <w:b/>
      <w:bCs/>
      <w:sz w:val="22"/>
      <w:u w:val="single"/>
    </w:rPr>
  </w:style>
  <w:style w:type="paragraph" w:styleId="Nadpis3">
    <w:name w:val="heading 3"/>
    <w:basedOn w:val="Normln"/>
    <w:next w:val="Normln"/>
    <w:link w:val="Nadpis3Char"/>
    <w:uiPriority w:val="99"/>
    <w:qFormat/>
    <w:rsid w:val="009B1455"/>
    <w:pPr>
      <w:keepNext/>
      <w:jc w:val="center"/>
      <w:outlineLvl w:val="2"/>
    </w:pPr>
    <w:rPr>
      <w:b/>
      <w:bCs/>
      <w:sz w:val="18"/>
      <w:u w:val="single"/>
    </w:rPr>
  </w:style>
  <w:style w:type="paragraph" w:styleId="Nadpis4">
    <w:name w:val="heading 4"/>
    <w:basedOn w:val="Normln"/>
    <w:next w:val="Normln"/>
    <w:link w:val="Nadpis4Char"/>
    <w:uiPriority w:val="99"/>
    <w:qFormat/>
    <w:rsid w:val="009B1455"/>
    <w:pPr>
      <w:keepNext/>
      <w:ind w:firstLine="709"/>
      <w:jc w:val="center"/>
      <w:outlineLvl w:val="3"/>
    </w:pPr>
    <w:rPr>
      <w:b/>
      <w:bCs/>
    </w:rPr>
  </w:style>
  <w:style w:type="paragraph" w:styleId="Nadpis5">
    <w:name w:val="heading 5"/>
    <w:basedOn w:val="Normln"/>
    <w:next w:val="Normln"/>
    <w:link w:val="Nadpis5Char"/>
    <w:uiPriority w:val="99"/>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640D9"/>
    <w:rPr>
      <w:rFonts w:cs="Times New Roman"/>
      <w:b/>
      <w:bCs/>
      <w:noProof/>
      <w:sz w:val="24"/>
      <w:szCs w:val="24"/>
      <w:u w:val="single"/>
    </w:rPr>
  </w:style>
  <w:style w:type="character" w:customStyle="1" w:styleId="Nadpis2Char">
    <w:name w:val="Nadpis 2 Char"/>
    <w:basedOn w:val="Standardnpsmoodstavce"/>
    <w:link w:val="Nadpis2"/>
    <w:uiPriority w:val="99"/>
    <w:locked/>
    <w:rsid w:val="00FC6E96"/>
    <w:rPr>
      <w:rFonts w:cs="Times New Roman"/>
      <w:b/>
      <w:bCs/>
      <w:noProof/>
      <w:sz w:val="24"/>
      <w:szCs w:val="24"/>
      <w:u w:val="single"/>
    </w:rPr>
  </w:style>
  <w:style w:type="character" w:customStyle="1" w:styleId="Nadpis3Char">
    <w:name w:val="Nadpis 3 Char"/>
    <w:basedOn w:val="Standardnpsmoodstavce"/>
    <w:link w:val="Nadpis3"/>
    <w:uiPriority w:val="99"/>
    <w:semiHidden/>
    <w:locked/>
    <w:rsid w:val="00A23F15"/>
    <w:rPr>
      <w:rFonts w:ascii="Cambria" w:hAnsi="Cambria" w:cs="Times New Roman"/>
      <w:b/>
      <w:bCs/>
      <w:noProof/>
      <w:sz w:val="26"/>
      <w:szCs w:val="26"/>
    </w:rPr>
  </w:style>
  <w:style w:type="character" w:customStyle="1" w:styleId="Nadpis4Char">
    <w:name w:val="Nadpis 4 Char"/>
    <w:basedOn w:val="Standardnpsmoodstavce"/>
    <w:link w:val="Nadpis4"/>
    <w:uiPriority w:val="99"/>
    <w:semiHidden/>
    <w:locked/>
    <w:rsid w:val="00A23F15"/>
    <w:rPr>
      <w:rFonts w:ascii="Calibri" w:hAnsi="Calibri" w:cs="Times New Roman"/>
      <w:b/>
      <w:bCs/>
      <w:noProof/>
      <w:sz w:val="28"/>
      <w:szCs w:val="28"/>
    </w:rPr>
  </w:style>
  <w:style w:type="character" w:customStyle="1" w:styleId="Nadpis5Char">
    <w:name w:val="Nadpis 5 Char"/>
    <w:basedOn w:val="Standardnpsmoodstavce"/>
    <w:link w:val="Nadpis5"/>
    <w:uiPriority w:val="99"/>
    <w:semiHidden/>
    <w:locked/>
    <w:rsid w:val="00A23F15"/>
    <w:rPr>
      <w:rFonts w:ascii="Calibri" w:hAnsi="Calibri" w:cs="Times New Roman"/>
      <w:b/>
      <w:bCs/>
      <w:i/>
      <w:iCs/>
      <w:noProof/>
      <w:sz w:val="26"/>
      <w:szCs w:val="26"/>
    </w:rPr>
  </w:style>
  <w:style w:type="paragraph" w:styleId="Zkladntext">
    <w:name w:val="Body Text"/>
    <w:basedOn w:val="Normln"/>
    <w:link w:val="ZkladntextChar"/>
    <w:semiHidden/>
    <w:rsid w:val="009B1455"/>
    <w:pPr>
      <w:jc w:val="both"/>
    </w:pPr>
    <w:rPr>
      <w:sz w:val="22"/>
    </w:rPr>
  </w:style>
  <w:style w:type="character" w:customStyle="1" w:styleId="ZkladntextChar">
    <w:name w:val="Základní text Char"/>
    <w:basedOn w:val="Standardnpsmoodstavce"/>
    <w:link w:val="Zkladntext"/>
    <w:semiHidden/>
    <w:locked/>
    <w:rsid w:val="00ED549E"/>
    <w:rPr>
      <w:rFonts w:cs="Times New Roman"/>
      <w:noProof/>
      <w:sz w:val="24"/>
      <w:szCs w:val="24"/>
    </w:rPr>
  </w:style>
  <w:style w:type="paragraph" w:styleId="Zkladntext2">
    <w:name w:val="Body Text 2"/>
    <w:basedOn w:val="Normln"/>
    <w:link w:val="Zkladntext2Char"/>
    <w:uiPriority w:val="99"/>
    <w:semiHidden/>
    <w:rsid w:val="009B1455"/>
    <w:pPr>
      <w:jc w:val="both"/>
    </w:pPr>
    <w:rPr>
      <w:sz w:val="18"/>
    </w:rPr>
  </w:style>
  <w:style w:type="character" w:customStyle="1" w:styleId="Zkladntext2Char">
    <w:name w:val="Základní text 2 Char"/>
    <w:basedOn w:val="Standardnpsmoodstavce"/>
    <w:link w:val="Zkladntext2"/>
    <w:uiPriority w:val="99"/>
    <w:semiHidden/>
    <w:locked/>
    <w:rsid w:val="00AB2937"/>
    <w:rPr>
      <w:rFonts w:cs="Times New Roman"/>
      <w:noProof/>
      <w:sz w:val="24"/>
    </w:rPr>
  </w:style>
  <w:style w:type="paragraph" w:styleId="Zkladntextodsazen">
    <w:name w:val="Body Text Indent"/>
    <w:basedOn w:val="Normln"/>
    <w:link w:val="ZkladntextodsazenChar"/>
    <w:uiPriority w:val="99"/>
    <w:semiHidden/>
    <w:rsid w:val="009B1455"/>
    <w:pPr>
      <w:ind w:left="720" w:hanging="720"/>
      <w:jc w:val="both"/>
    </w:pPr>
    <w:rPr>
      <w:noProof w:val="0"/>
      <w:color w:val="000000"/>
    </w:rPr>
  </w:style>
  <w:style w:type="character" w:customStyle="1" w:styleId="ZkladntextodsazenChar">
    <w:name w:val="Základní text odsazený Char"/>
    <w:basedOn w:val="Standardnpsmoodstavce"/>
    <w:link w:val="Zkladntextodsazen"/>
    <w:uiPriority w:val="99"/>
    <w:semiHidden/>
    <w:locked/>
    <w:rsid w:val="008640D9"/>
    <w:rPr>
      <w:rFonts w:cs="Times New Roman"/>
      <w:color w:val="000000"/>
      <w:sz w:val="24"/>
      <w:szCs w:val="24"/>
    </w:rPr>
  </w:style>
  <w:style w:type="paragraph" w:styleId="Zkladntext3">
    <w:name w:val="Body Text 3"/>
    <w:basedOn w:val="Normln"/>
    <w:link w:val="Zkladntext3Char"/>
    <w:uiPriority w:val="99"/>
    <w:semiHidden/>
    <w:rsid w:val="009B1455"/>
    <w:pPr>
      <w:jc w:val="both"/>
    </w:pPr>
    <w:rPr>
      <w:color w:val="000000"/>
    </w:rPr>
  </w:style>
  <w:style w:type="character" w:customStyle="1" w:styleId="Zkladntext3Char">
    <w:name w:val="Základní text 3 Char"/>
    <w:basedOn w:val="Standardnpsmoodstavce"/>
    <w:link w:val="Zkladntext3"/>
    <w:uiPriority w:val="99"/>
    <w:semiHidden/>
    <w:locked/>
    <w:rsid w:val="008640D9"/>
    <w:rPr>
      <w:rFonts w:cs="Times New Roman"/>
      <w:noProof/>
      <w:color w:val="000000"/>
      <w:sz w:val="24"/>
      <w:szCs w:val="24"/>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customStyle="1" w:styleId="Zkladntextodsazen2Char">
    <w:name w:val="Základní text odsazený 2 Char"/>
    <w:basedOn w:val="Standardnpsmoodstavce"/>
    <w:link w:val="Zkladntextodsazen2"/>
    <w:uiPriority w:val="99"/>
    <w:semiHidden/>
    <w:locked/>
    <w:rsid w:val="00A23F15"/>
    <w:rPr>
      <w:rFonts w:cs="Times New Roman"/>
      <w:noProof/>
      <w:sz w:val="24"/>
      <w:szCs w:val="24"/>
    </w:rPr>
  </w:style>
  <w:style w:type="character" w:styleId="Odkaznakoment">
    <w:name w:val="annotation reference"/>
    <w:basedOn w:val="Standardnpsmoodstavce"/>
    <w:uiPriority w:val="99"/>
    <w:semiHidden/>
    <w:rsid w:val="009B1455"/>
    <w:rPr>
      <w:rFonts w:cs="Times New Roman"/>
      <w:sz w:val="16"/>
    </w:rPr>
  </w:style>
  <w:style w:type="paragraph" w:styleId="Textkomente">
    <w:name w:val="annotation text"/>
    <w:basedOn w:val="Normln"/>
    <w:link w:val="TextkomenteChar"/>
    <w:uiPriority w:val="99"/>
    <w:semiHidden/>
    <w:rsid w:val="009B1455"/>
    <w:rPr>
      <w:sz w:val="20"/>
      <w:szCs w:val="20"/>
    </w:rPr>
  </w:style>
  <w:style w:type="character" w:customStyle="1" w:styleId="TextkomenteChar">
    <w:name w:val="Text komentáře Char"/>
    <w:basedOn w:val="Standardnpsmoodstavce"/>
    <w:link w:val="Textkomente"/>
    <w:uiPriority w:val="99"/>
    <w:semiHidden/>
    <w:locked/>
    <w:rsid w:val="00A17A50"/>
    <w:rPr>
      <w:rFonts w:cs="Times New Roman"/>
      <w:noProof/>
    </w:rPr>
  </w:style>
  <w:style w:type="paragraph" w:styleId="Zkladntextodsazen3">
    <w:name w:val="Body Text Indent 3"/>
    <w:basedOn w:val="Normln"/>
    <w:link w:val="Zkladntextodsazen3Char"/>
    <w:uiPriority w:val="99"/>
    <w:semiHidden/>
    <w:rsid w:val="009B1455"/>
    <w:pPr>
      <w:ind w:left="900" w:hanging="180"/>
      <w:jc w:val="both"/>
    </w:pPr>
    <w:rPr>
      <w:noProof w:val="0"/>
      <w:color w:val="000000"/>
      <w:sz w:val="22"/>
    </w:rPr>
  </w:style>
  <w:style w:type="character" w:customStyle="1" w:styleId="Zkladntextodsazen3Char">
    <w:name w:val="Základní text odsazený 3 Char"/>
    <w:basedOn w:val="Standardnpsmoodstavce"/>
    <w:link w:val="Zkladntextodsazen3"/>
    <w:uiPriority w:val="99"/>
    <w:semiHidden/>
    <w:locked/>
    <w:rsid w:val="008640D9"/>
    <w:rPr>
      <w:rFonts w:cs="Times New Roman"/>
      <w:color w:val="000000"/>
      <w:sz w:val="24"/>
      <w:szCs w:val="24"/>
    </w:rPr>
  </w:style>
  <w:style w:type="paragraph" w:styleId="Textbubliny">
    <w:name w:val="Balloon Text"/>
    <w:basedOn w:val="Normln"/>
    <w:link w:val="TextbublinyChar"/>
    <w:uiPriority w:val="99"/>
    <w:semiHidden/>
    <w:rsid w:val="00A17A50"/>
    <w:rPr>
      <w:rFonts w:ascii="Tahoma" w:hAnsi="Tahoma"/>
      <w:sz w:val="16"/>
      <w:szCs w:val="16"/>
    </w:rPr>
  </w:style>
  <w:style w:type="character" w:customStyle="1" w:styleId="TextbublinyChar">
    <w:name w:val="Text bubliny Char"/>
    <w:basedOn w:val="Standardnpsmoodstavce"/>
    <w:link w:val="Textbubliny"/>
    <w:uiPriority w:val="99"/>
    <w:semiHidden/>
    <w:locked/>
    <w:rsid w:val="00A17A50"/>
    <w:rPr>
      <w:rFonts w:ascii="Tahoma" w:hAnsi="Tahoma" w:cs="Times New Roman"/>
      <w:noProof/>
      <w:sz w:val="16"/>
    </w:rPr>
  </w:style>
  <w:style w:type="paragraph" w:styleId="Pedmtkomente">
    <w:name w:val="annotation subject"/>
    <w:basedOn w:val="Textkomente"/>
    <w:next w:val="Textkomente"/>
    <w:link w:val="PedmtkomenteChar"/>
    <w:uiPriority w:val="99"/>
    <w:semiHidden/>
    <w:rsid w:val="00A17A50"/>
  </w:style>
  <w:style w:type="character" w:customStyle="1" w:styleId="PedmtkomenteChar">
    <w:name w:val="Předmět komentáře Char"/>
    <w:basedOn w:val="TextkomenteChar"/>
    <w:link w:val="Pedmtkomente"/>
    <w:uiPriority w:val="99"/>
    <w:locked/>
    <w:rsid w:val="00A17A50"/>
    <w:rPr>
      <w:rFonts w:cs="Times New Roman"/>
      <w:noProof/>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99"/>
    <w:qFormat/>
    <w:rsid w:val="00FC6E96"/>
    <w:pPr>
      <w:ind w:left="720"/>
      <w:contextualSpacing/>
    </w:pPr>
  </w:style>
  <w:style w:type="paragraph" w:styleId="Zhlav">
    <w:name w:val="header"/>
    <w:basedOn w:val="Normln"/>
    <w:link w:val="ZhlavChar"/>
    <w:uiPriority w:val="99"/>
    <w:semiHidden/>
    <w:rsid w:val="006D5492"/>
    <w:pPr>
      <w:tabs>
        <w:tab w:val="center" w:pos="4536"/>
        <w:tab w:val="right" w:pos="9072"/>
      </w:tabs>
    </w:pPr>
  </w:style>
  <w:style w:type="character" w:customStyle="1" w:styleId="ZhlavChar">
    <w:name w:val="Záhlaví Char"/>
    <w:basedOn w:val="Standardnpsmoodstavce"/>
    <w:link w:val="Zhlav"/>
    <w:uiPriority w:val="99"/>
    <w:semiHidden/>
    <w:locked/>
    <w:rsid w:val="006D5492"/>
    <w:rPr>
      <w:rFonts w:cs="Times New Roman"/>
      <w:noProof/>
      <w:sz w:val="24"/>
      <w:szCs w:val="24"/>
    </w:rPr>
  </w:style>
  <w:style w:type="paragraph" w:styleId="Zpat">
    <w:name w:val="footer"/>
    <w:basedOn w:val="Normln"/>
    <w:link w:val="ZpatChar"/>
    <w:uiPriority w:val="99"/>
    <w:rsid w:val="006D5492"/>
    <w:pPr>
      <w:tabs>
        <w:tab w:val="center" w:pos="4536"/>
        <w:tab w:val="right" w:pos="9072"/>
      </w:tabs>
    </w:pPr>
  </w:style>
  <w:style w:type="character" w:customStyle="1" w:styleId="ZpatChar">
    <w:name w:val="Zápatí Char"/>
    <w:basedOn w:val="Standardnpsmoodstavce"/>
    <w:link w:val="Zpat"/>
    <w:uiPriority w:val="99"/>
    <w:locked/>
    <w:rsid w:val="006D5492"/>
    <w:rPr>
      <w:rFonts w:cs="Times New Roman"/>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uiPriority w:val="99"/>
    <w:rsid w:val="00113B04"/>
    <w:pPr>
      <w:numPr>
        <w:numId w:val="1"/>
      </w:numPr>
    </w:pPr>
    <w:rPr>
      <w:noProof w:val="0"/>
    </w:rPr>
  </w:style>
  <w:style w:type="paragraph" w:customStyle="1" w:styleId="Normln0">
    <w:name w:val="Normální~~~~~~~~~~~~~~~~~~~"/>
    <w:basedOn w:val="Normln"/>
    <w:uiPriority w:val="99"/>
    <w:rsid w:val="00C10DDA"/>
    <w:pPr>
      <w:widowControl w:val="0"/>
      <w:spacing w:before="150" w:line="288" w:lineRule="auto"/>
    </w:pPr>
    <w:rPr>
      <w:noProof w:val="0"/>
      <w:szCs w:val="20"/>
    </w:rPr>
  </w:style>
  <w:style w:type="paragraph" w:customStyle="1" w:styleId="HLAVICKA">
    <w:name w:val="HLAVICKA"/>
    <w:basedOn w:val="Normln"/>
    <w:uiPriority w:val="99"/>
    <w:rsid w:val="00C10DDA"/>
    <w:pPr>
      <w:widowControl w:val="0"/>
      <w:tabs>
        <w:tab w:val="left" w:pos="284"/>
        <w:tab w:val="left" w:pos="1134"/>
      </w:tabs>
      <w:spacing w:after="60"/>
    </w:pPr>
    <w:rPr>
      <w:noProof w:val="0"/>
      <w:sz w:val="20"/>
      <w:szCs w:val="20"/>
    </w:rPr>
  </w:style>
  <w:style w:type="paragraph" w:customStyle="1" w:styleId="Textvbloku1">
    <w:name w:val="Text v bloku1"/>
    <w:basedOn w:val="Normln"/>
    <w:rsid w:val="00C10DDA"/>
    <w:pPr>
      <w:suppressAutoHyphens/>
      <w:ind w:left="708" w:right="-284" w:hanging="304"/>
    </w:pPr>
    <w:rPr>
      <w:rFonts w:cs="Calibri"/>
      <w:noProof w:val="0"/>
      <w:szCs w:val="20"/>
      <w:lang w:eastAsia="ar-SA"/>
    </w:rPr>
  </w:style>
  <w:style w:type="numbering" w:customStyle="1" w:styleId="Styl1">
    <w:name w:val="Styl1"/>
    <w:rsid w:val="002D3F48"/>
    <w:pPr>
      <w:numPr>
        <w:numId w:val="6"/>
      </w:numPr>
    </w:pPr>
  </w:style>
  <w:style w:type="paragraph" w:customStyle="1" w:styleId="rove1">
    <w:name w:val="úroveň 1"/>
    <w:basedOn w:val="Normln"/>
    <w:next w:val="rove2"/>
    <w:rsid w:val="00A51C51"/>
    <w:pPr>
      <w:numPr>
        <w:numId w:val="9"/>
      </w:numPr>
      <w:spacing w:before="480" w:after="240"/>
    </w:pPr>
    <w:rPr>
      <w:rFonts w:eastAsia="Calibri"/>
      <w:b/>
      <w:bCs/>
      <w:noProof w:val="0"/>
    </w:rPr>
  </w:style>
  <w:style w:type="paragraph" w:customStyle="1" w:styleId="rove2">
    <w:name w:val="úroveň 2"/>
    <w:basedOn w:val="Normln"/>
    <w:rsid w:val="00A51C51"/>
    <w:pPr>
      <w:numPr>
        <w:ilvl w:val="1"/>
        <w:numId w:val="9"/>
      </w:numPr>
      <w:spacing w:after="120"/>
      <w:jc w:val="both"/>
    </w:pPr>
    <w:rPr>
      <w:rFonts w:eastAsia="Calibri"/>
      <w:noProof w:val="0"/>
    </w:rPr>
  </w:style>
  <w:style w:type="paragraph" w:customStyle="1" w:styleId="ZkladntextIMP">
    <w:name w:val="Základní text_IMP"/>
    <w:basedOn w:val="Normln"/>
    <w:rsid w:val="00876DAD"/>
    <w:pPr>
      <w:suppressAutoHyphens/>
      <w:spacing w:line="276" w:lineRule="auto"/>
    </w:pPr>
    <w:rPr>
      <w:rFonts w:cs="Arial"/>
      <w:noProof w:val="0"/>
      <w:szCs w:val="20"/>
      <w:lang w:eastAsia="ar-SA"/>
    </w:rPr>
  </w:style>
  <w:style w:type="character" w:styleId="Hypertextovodkaz">
    <w:name w:val="Hyperlink"/>
    <w:basedOn w:val="Standardnpsmoodstavce"/>
    <w:uiPriority w:val="99"/>
    <w:unhideWhenUsed/>
    <w:locked/>
    <w:rsid w:val="00876DAD"/>
    <w:rPr>
      <w:color w:val="0000FF" w:themeColor="hyperlink"/>
      <w:u w:val="single"/>
    </w:rPr>
  </w:style>
  <w:style w:type="character" w:customStyle="1" w:styleId="UnresolvedMention">
    <w:name w:val="Unresolved Mention"/>
    <w:basedOn w:val="Standardnpsmoodstavce"/>
    <w:uiPriority w:val="99"/>
    <w:semiHidden/>
    <w:unhideWhenUsed/>
    <w:rsid w:val="00E850EB"/>
    <w:rPr>
      <w:color w:val="808080"/>
      <w:shd w:val="clear" w:color="auto" w:fill="E6E6E6"/>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5151AB"/>
    <w:rPr>
      <w:noProof/>
      <w:sz w:val="24"/>
      <w:szCs w:val="24"/>
    </w:rPr>
  </w:style>
  <w:style w:type="paragraph" w:customStyle="1" w:styleId="Styl">
    <w:name w:val="Styl"/>
    <w:rsid w:val="002503BC"/>
    <w:pPr>
      <w:widowControl w:val="0"/>
      <w:autoSpaceDE w:val="0"/>
      <w:autoSpaceDN w:val="0"/>
      <w:adjustRightInd w:val="0"/>
    </w:pPr>
    <w:rPr>
      <w:rFonts w:ascii="Arial" w:hAnsi="Arial" w:cs="Arial"/>
      <w:sz w:val="24"/>
      <w:szCs w:val="24"/>
    </w:rPr>
  </w:style>
  <w:style w:type="paragraph" w:customStyle="1" w:styleId="Text">
    <w:name w:val="Text"/>
    <w:basedOn w:val="Normln"/>
    <w:uiPriority w:val="99"/>
    <w:rsid w:val="00FD5EE8"/>
    <w:pPr>
      <w:jc w:val="both"/>
    </w:pPr>
    <w:rPr>
      <w:rFonts w:ascii="Tahoma" w:hAnsi="Tahoma"/>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040560">
      <w:bodyDiv w:val="1"/>
      <w:marLeft w:val="0"/>
      <w:marRight w:val="0"/>
      <w:marTop w:val="0"/>
      <w:marBottom w:val="0"/>
      <w:divBdr>
        <w:top w:val="none" w:sz="0" w:space="0" w:color="auto"/>
        <w:left w:val="none" w:sz="0" w:space="0" w:color="auto"/>
        <w:bottom w:val="none" w:sz="0" w:space="0" w:color="auto"/>
        <w:right w:val="none" w:sz="0" w:space="0" w:color="auto"/>
      </w:divBdr>
    </w:div>
    <w:div w:id="1069502584">
      <w:bodyDiv w:val="1"/>
      <w:marLeft w:val="0"/>
      <w:marRight w:val="0"/>
      <w:marTop w:val="0"/>
      <w:marBottom w:val="0"/>
      <w:divBdr>
        <w:top w:val="none" w:sz="0" w:space="0" w:color="auto"/>
        <w:left w:val="none" w:sz="0" w:space="0" w:color="auto"/>
        <w:bottom w:val="none" w:sz="0" w:space="0" w:color="auto"/>
        <w:right w:val="none" w:sz="0" w:space="0" w:color="auto"/>
      </w:divBdr>
    </w:div>
    <w:div w:id="1254053879">
      <w:bodyDiv w:val="1"/>
      <w:marLeft w:val="0"/>
      <w:marRight w:val="0"/>
      <w:marTop w:val="0"/>
      <w:marBottom w:val="0"/>
      <w:divBdr>
        <w:top w:val="none" w:sz="0" w:space="0" w:color="auto"/>
        <w:left w:val="none" w:sz="0" w:space="0" w:color="auto"/>
        <w:bottom w:val="none" w:sz="0" w:space="0" w:color="auto"/>
        <w:right w:val="none" w:sz="0" w:space="0" w:color="auto"/>
      </w:divBdr>
    </w:div>
    <w:div w:id="18346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114EC5-4485-4959-8A5F-9F3DA6BCD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5404</Words>
  <Characters>33026</Characters>
  <Application>Microsoft Office Word</Application>
  <DocSecurity>0</DocSecurity>
  <Lines>275</Lines>
  <Paragraphs>76</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38354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Monika</dc:creator>
  <cp:keywords/>
  <dc:description/>
  <cp:lastModifiedBy>Kubátková Hana, Ing.</cp:lastModifiedBy>
  <cp:revision>9</cp:revision>
  <cp:lastPrinted>2023-01-11T07:15:00Z</cp:lastPrinted>
  <dcterms:created xsi:type="dcterms:W3CDTF">2023-01-11T06:58:00Z</dcterms:created>
  <dcterms:modified xsi:type="dcterms:W3CDTF">2023-01-27T06:57:00Z</dcterms:modified>
</cp:coreProperties>
</file>