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2CD8D964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>estné prohlášení k základní způsobilosti</w:t>
      </w: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4A551850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i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i/>
          <w:sz w:val="22"/>
          <w:szCs w:val="22"/>
        </w:rPr>
        <w:t xml:space="preserve">. § 74 zákona č. 134/2016 Sb., o zadávání veřejných zakázek (dále jen 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Pr="00DC19C4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Pr="0073129E">
        <w:rPr>
          <w:rFonts w:asciiTheme="minorHAnsi" w:hAnsiTheme="minorHAnsi" w:cstheme="minorHAnsi"/>
          <w:bCs/>
          <w:i/>
          <w:sz w:val="22"/>
          <w:szCs w:val="22"/>
        </w:rPr>
        <w:t>“)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32087A" w14:textId="1DEE8F92" w:rsidR="0073129E" w:rsidRPr="0073129E" w:rsidRDefault="0073129E" w:rsidP="0073129E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bookmarkStart w:id="0" w:name="_GoBack"/>
      <w:r w:rsidR="00F04F1A">
        <w:rPr>
          <w:rFonts w:asciiTheme="minorHAnsi" w:hAnsiTheme="minorHAnsi" w:cstheme="minorHAnsi"/>
          <w:bCs/>
          <w:iCs/>
          <w:sz w:val="22"/>
          <w:szCs w:val="22"/>
        </w:rPr>
        <w:t>„</w:t>
      </w:r>
      <w:bookmarkEnd w:id="0"/>
      <w:r w:rsidR="00766B1C">
        <w:rPr>
          <w:rFonts w:asciiTheme="minorHAnsi" w:hAnsiTheme="minorHAnsi" w:cstheme="minorHAnsi"/>
          <w:b/>
          <w:sz w:val="22"/>
          <w:szCs w:val="22"/>
        </w:rPr>
        <w:t>Modernizace TT na ul. Nádražní v úseku ul. 30. dubna - ul. Valchařská“</w:t>
      </w:r>
    </w:p>
    <w:p w14:paraId="307BE4C5" w14:textId="77777777" w:rsidR="0073129E" w:rsidRPr="0073129E" w:rsidRDefault="0073129E" w:rsidP="0073129E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3BA06A68" w14:textId="0F6E06A4" w:rsidR="00091940" w:rsidRPr="0073129E" w:rsidRDefault="0073129E" w:rsidP="0073129E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</w:p>
    <w:p w14:paraId="141EDAFF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7EC4197D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b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b)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nemá v České republice nebo v zemi svého sídla v evidenci daní zachycen splatný daňový nedoplatek </w:t>
      </w:r>
      <w:r w:rsidRPr="003E7555">
        <w:rPr>
          <w:rFonts w:asciiTheme="minorHAnsi" w:hAnsiTheme="minorHAnsi" w:cstheme="minorHAnsi"/>
          <w:bCs/>
          <w:sz w:val="22"/>
          <w:szCs w:val="22"/>
        </w:rPr>
        <w:t>ve vztahu ke spotřební dani;</w:t>
      </w:r>
    </w:p>
    <w:p w14:paraId="4412BABC" w14:textId="77777777" w:rsidR="00091940" w:rsidRPr="0073129E" w:rsidRDefault="00091940" w:rsidP="00091940">
      <w:pPr>
        <w:ind w:left="3540" w:hanging="3540"/>
        <w:rPr>
          <w:rFonts w:asciiTheme="minorHAnsi" w:hAnsiTheme="minorHAnsi" w:cstheme="minorHAnsi"/>
          <w:sz w:val="22"/>
          <w:szCs w:val="22"/>
        </w:rPr>
      </w:pPr>
    </w:p>
    <w:p w14:paraId="1D928E8C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c)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>nemá v České republice nebo v zemi svého sídla splatný nedoplatek na pojistném nebo na penále na veřejné zdravotní pojištění;</w:t>
      </w:r>
    </w:p>
    <w:p w14:paraId="1A7358F1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</w:p>
    <w:p w14:paraId="5627E559" w14:textId="77777777" w:rsidR="00091940" w:rsidRPr="0073129E" w:rsidRDefault="00091940" w:rsidP="00091940">
      <w:pPr>
        <w:ind w:left="4253" w:hanging="4253"/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sz w:val="22"/>
          <w:szCs w:val="22"/>
        </w:rPr>
        <w:t xml:space="preserve">podle </w:t>
      </w:r>
      <w:proofErr w:type="spellStart"/>
      <w:r w:rsidRPr="0073129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3129E">
        <w:rPr>
          <w:rFonts w:asciiTheme="minorHAnsi" w:hAnsiTheme="minorHAnsi" w:cstheme="minorHAnsi"/>
          <w:sz w:val="22"/>
          <w:szCs w:val="22"/>
        </w:rPr>
        <w:t xml:space="preserve">. § 74 odst. 1 písm. e) ZZVZ - </w:t>
      </w:r>
      <w:r w:rsidRPr="0073129E">
        <w:rPr>
          <w:rFonts w:asciiTheme="minorHAnsi" w:hAnsiTheme="minorHAnsi" w:cstheme="minorHAnsi"/>
          <w:sz w:val="22"/>
          <w:szCs w:val="22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53967254" w14:textId="4069D7C1" w:rsidR="00091940" w:rsidRPr="0073129E" w:rsidRDefault="00091940" w:rsidP="00091940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130FA" w14:textId="77777777" w:rsidR="00A442A5" w:rsidRDefault="00A442A5" w:rsidP="0024368F">
      <w:r>
        <w:separator/>
      </w:r>
    </w:p>
  </w:endnote>
  <w:endnote w:type="continuationSeparator" w:id="0">
    <w:p w14:paraId="5C59DCFF" w14:textId="77777777" w:rsidR="00A442A5" w:rsidRDefault="00A442A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60C4E" w14:textId="77777777" w:rsidR="00A442A5" w:rsidRDefault="00A442A5" w:rsidP="0024368F">
      <w:r>
        <w:separator/>
      </w:r>
    </w:p>
  </w:footnote>
  <w:footnote w:type="continuationSeparator" w:id="0">
    <w:p w14:paraId="586D0984" w14:textId="77777777" w:rsidR="00A442A5" w:rsidRDefault="00A442A5" w:rsidP="0024368F">
      <w:r>
        <w:continuationSeparator/>
      </w:r>
    </w:p>
  </w:footnote>
  <w:footnote w:id="1">
    <w:p w14:paraId="113173AB" w14:textId="43338374" w:rsidR="0073129E" w:rsidRPr="001F76C5" w:rsidRDefault="0073129E" w:rsidP="0073129E">
      <w:pPr>
        <w:pStyle w:val="Textpoznpodarou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2E189726" w:rsidR="00133F1A" w:rsidRPr="0073129E" w:rsidRDefault="00133F1A" w:rsidP="00447852">
    <w:pPr>
      <w:jc w:val="both"/>
      <w:rPr>
        <w:rFonts w:asciiTheme="minorHAnsi" w:hAnsiTheme="minorHAnsi" w:cstheme="minorHAnsi"/>
        <w:i/>
        <w:sz w:val="22"/>
        <w:szCs w:val="22"/>
      </w:rPr>
    </w:pPr>
    <w:r w:rsidRPr="0073129E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5B4910" w:rsidRPr="0073129E">
      <w:rPr>
        <w:rFonts w:asciiTheme="minorHAnsi" w:hAnsiTheme="minorHAnsi" w:cstheme="minorHAnsi"/>
        <w:i/>
        <w:sz w:val="22"/>
        <w:szCs w:val="22"/>
      </w:rPr>
      <w:t xml:space="preserve">6 </w:t>
    </w:r>
    <w:r w:rsidRPr="0073129E">
      <w:rPr>
        <w:rFonts w:asciiTheme="minorHAnsi" w:hAnsiTheme="minorHAnsi" w:cstheme="minorHAnsi"/>
        <w:i/>
        <w:sz w:val="22"/>
        <w:szCs w:val="22"/>
      </w:rPr>
      <w:t>ZD – Vzor čestného prohlášení</w:t>
    </w:r>
    <w:r w:rsidR="00D608BB">
      <w:rPr>
        <w:rFonts w:asciiTheme="minorHAnsi" w:hAnsiTheme="minorHAnsi" w:cstheme="minorHAnsi"/>
        <w:i/>
        <w:sz w:val="22"/>
        <w:szCs w:val="22"/>
      </w:rPr>
      <w:t xml:space="preserve"> k základní způsobilosti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6F6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4133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D62BC"/>
    <w:rsid w:val="003E19C7"/>
    <w:rsid w:val="003E3C1F"/>
    <w:rsid w:val="003E7555"/>
    <w:rsid w:val="00404270"/>
    <w:rsid w:val="00412937"/>
    <w:rsid w:val="00442AA5"/>
    <w:rsid w:val="004477AF"/>
    <w:rsid w:val="00447852"/>
    <w:rsid w:val="00460E1B"/>
    <w:rsid w:val="00496A88"/>
    <w:rsid w:val="004E431E"/>
    <w:rsid w:val="004F09CC"/>
    <w:rsid w:val="00501452"/>
    <w:rsid w:val="00506AE3"/>
    <w:rsid w:val="00525AAA"/>
    <w:rsid w:val="00527426"/>
    <w:rsid w:val="00537059"/>
    <w:rsid w:val="00540645"/>
    <w:rsid w:val="00560180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3129E"/>
    <w:rsid w:val="00766B1C"/>
    <w:rsid w:val="007B0A29"/>
    <w:rsid w:val="007B54B2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5014"/>
    <w:rsid w:val="00A12CC7"/>
    <w:rsid w:val="00A27700"/>
    <w:rsid w:val="00A442A5"/>
    <w:rsid w:val="00A530B5"/>
    <w:rsid w:val="00A70446"/>
    <w:rsid w:val="00A83E98"/>
    <w:rsid w:val="00A8697E"/>
    <w:rsid w:val="00AA4618"/>
    <w:rsid w:val="00AF44ED"/>
    <w:rsid w:val="00AF7E7F"/>
    <w:rsid w:val="00B3639C"/>
    <w:rsid w:val="00B404CE"/>
    <w:rsid w:val="00B6321B"/>
    <w:rsid w:val="00BA018C"/>
    <w:rsid w:val="00BA6EE2"/>
    <w:rsid w:val="00C020F0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04F1A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04F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7EC25-ED1B-4AEE-813E-A0E6D5B0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Hýža David, Ing.</cp:lastModifiedBy>
  <cp:revision>12</cp:revision>
  <cp:lastPrinted>2012-06-13T06:30:00Z</cp:lastPrinted>
  <dcterms:created xsi:type="dcterms:W3CDTF">2020-11-09T15:57:00Z</dcterms:created>
  <dcterms:modified xsi:type="dcterms:W3CDTF">2023-01-10T05:24:00Z</dcterms:modified>
</cp:coreProperties>
</file>