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0049D2" w:rsidRDefault="003229EA" w:rsidP="00EA52A4">
      <w:pPr>
        <w:pBdr>
          <w:bottom w:val="single" w:sz="4" w:space="1" w:color="auto"/>
        </w:pBdr>
        <w:jc w:val="center"/>
        <w:rPr>
          <w:rFonts w:ascii="Arial Black" w:hAnsi="Arial Black"/>
          <w:b/>
          <w:sz w:val="22"/>
          <w:szCs w:val="22"/>
        </w:rPr>
      </w:pPr>
      <w:r w:rsidRPr="000049D2">
        <w:rPr>
          <w:rFonts w:ascii="Arial Black" w:hAnsi="Arial Black"/>
          <w:b/>
          <w:sz w:val="22"/>
          <w:szCs w:val="22"/>
        </w:rPr>
        <w:t>„</w:t>
      </w:r>
      <w:r w:rsidR="006D6142" w:rsidRPr="000049D2">
        <w:rPr>
          <w:rFonts w:ascii="Arial Black" w:hAnsi="Arial Black"/>
          <w:b/>
          <w:sz w:val="22"/>
          <w:szCs w:val="22"/>
        </w:rPr>
        <w:t>Kolejové konstrukce pr</w:t>
      </w:r>
      <w:r w:rsidR="000049D2">
        <w:rPr>
          <w:rFonts w:ascii="Arial Black" w:hAnsi="Arial Black"/>
          <w:b/>
          <w:sz w:val="22"/>
          <w:szCs w:val="22"/>
        </w:rPr>
        <w:t>o opravy tramvajových tratí 2023</w:t>
      </w:r>
      <w:r w:rsidR="00053F16" w:rsidRPr="000049D2">
        <w:rPr>
          <w:rFonts w:ascii="Arial Black" w:hAnsi="Arial Black"/>
          <w:b/>
          <w:sz w:val="22"/>
          <w:szCs w:val="22"/>
        </w:rPr>
        <w:t xml:space="preserve"> – č</w:t>
      </w:r>
      <w:r w:rsidR="006D6142" w:rsidRPr="000049D2">
        <w:rPr>
          <w:rFonts w:ascii="Arial Black" w:hAnsi="Arial Black"/>
          <w:b/>
          <w:sz w:val="22"/>
          <w:szCs w:val="22"/>
        </w:rPr>
        <w:t>ást 1</w:t>
      </w:r>
      <w:r w:rsidR="00A10A30" w:rsidRPr="000049D2">
        <w:rPr>
          <w:rFonts w:ascii="Arial Black" w:hAnsi="Arial Black"/>
          <w:b/>
          <w:sz w:val="22"/>
          <w:szCs w:val="22"/>
        </w:rPr>
        <w:t>“</w:t>
      </w:r>
      <w:r w:rsidR="00CB5688" w:rsidRPr="000049D2">
        <w:rPr>
          <w:rFonts w:ascii="Arial Black" w:hAnsi="Arial Black"/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09"/>
        <w:gridCol w:w="5528"/>
        <w:gridCol w:w="2883"/>
      </w:tblGrid>
      <w:tr w:rsidR="002D7274" w:rsidRPr="009557D0" w:rsidTr="000049D2">
        <w:trPr>
          <w:trHeight w:val="372"/>
        </w:trPr>
        <w:tc>
          <w:tcPr>
            <w:tcW w:w="709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2883" w:type="dxa"/>
            <w:tcBorders>
              <w:top w:val="single" w:sz="12" w:space="0" w:color="auto"/>
              <w:bottom w:val="thinThickSmallGap" w:sz="24" w:space="0" w:color="auto"/>
            </w:tcBorders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6D6142" w:rsidRPr="009557D0" w:rsidTr="000049D2">
        <w:tc>
          <w:tcPr>
            <w:tcW w:w="709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thinThickSmallGap" w:sz="24" w:space="0" w:color="auto"/>
            </w:tcBorders>
            <w:vAlign w:val="center"/>
          </w:tcPr>
          <w:p w:rsidR="006D6142" w:rsidRDefault="006D6142" w:rsidP="006D614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1</w:t>
            </w:r>
          </w:p>
          <w:p w:rsidR="000049D2" w:rsidRPr="000049D2" w:rsidRDefault="000049D2" w:rsidP="000049D2">
            <w:pPr>
              <w:pStyle w:val="CZodstavec"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 w:rsidRPr="000049D2">
              <w:rPr>
                <w:rFonts w:ascii="Times New Roman" w:hAnsi="Times New Roman"/>
                <w:bCs/>
                <w:i/>
                <w:color w:val="FF0000"/>
                <w:sz w:val="22"/>
                <w:szCs w:val="22"/>
              </w:rPr>
              <w:t>(POZN. tuto nabídkovou cenu uvede účastník zadávacího řízení do elektronického nástroje zadavatele!)</w:t>
            </w:r>
          </w:p>
        </w:tc>
        <w:tc>
          <w:tcPr>
            <w:tcW w:w="2883" w:type="dxa"/>
            <w:tcBorders>
              <w:top w:val="thinThickSmallGap" w:sz="24" w:space="0" w:color="auto"/>
            </w:tcBorders>
            <w:vAlign w:val="center"/>
          </w:tcPr>
          <w:p w:rsidR="006D6142" w:rsidRPr="009557D0" w:rsidRDefault="006D6142" w:rsidP="006D6142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</w:t>
      </w:r>
      <w:bookmarkStart w:id="0" w:name="_GoBack"/>
      <w:bookmarkEnd w:id="0"/>
      <w:r w:rsidRPr="00FF31A0">
        <w:rPr>
          <w:sz w:val="22"/>
          <w:szCs w:val="22"/>
        </w:rPr>
        <w:t>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9D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0049D2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7E0E5B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>Příloha č. 6</w:t>
    </w:r>
    <w:r w:rsidR="00A10A30" w:rsidRPr="00A10A30">
      <w:rPr>
        <w:i/>
        <w:sz w:val="22"/>
        <w:szCs w:val="22"/>
      </w:rPr>
      <w:t xml:space="preserve"> zadávací dokumentace</w:t>
    </w:r>
    <w:r w:rsidR="006D6142">
      <w:rPr>
        <w:i/>
        <w:sz w:val="22"/>
        <w:szCs w:val="22"/>
      </w:rPr>
      <w:t xml:space="preserve"> – Krycí list – část 1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49D2"/>
    <w:rsid w:val="00031298"/>
    <w:rsid w:val="00044FD9"/>
    <w:rsid w:val="00053F16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20B33"/>
    <w:rsid w:val="00550362"/>
    <w:rsid w:val="00594122"/>
    <w:rsid w:val="00647B88"/>
    <w:rsid w:val="0068103E"/>
    <w:rsid w:val="006A30A5"/>
    <w:rsid w:val="006D6142"/>
    <w:rsid w:val="006E0FC2"/>
    <w:rsid w:val="006F5A90"/>
    <w:rsid w:val="00704328"/>
    <w:rsid w:val="00726477"/>
    <w:rsid w:val="007574CB"/>
    <w:rsid w:val="00762412"/>
    <w:rsid w:val="007A261C"/>
    <w:rsid w:val="007B100A"/>
    <w:rsid w:val="007E0E5B"/>
    <w:rsid w:val="007F235D"/>
    <w:rsid w:val="00827938"/>
    <w:rsid w:val="00834F0F"/>
    <w:rsid w:val="008569D5"/>
    <w:rsid w:val="00872B3B"/>
    <w:rsid w:val="008C4BE2"/>
    <w:rsid w:val="008D2864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DD5CF69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dcterms:created xsi:type="dcterms:W3CDTF">2016-12-02T11:36:00Z</dcterms:created>
  <dcterms:modified xsi:type="dcterms:W3CDTF">2023-01-24T16:22:00Z</dcterms:modified>
</cp:coreProperties>
</file>