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47B3" w14:textId="5A6A3E29" w:rsidR="003F2D2A" w:rsidRDefault="003F2D2A" w:rsidP="003F2D2A">
      <w:pPr>
        <w:pStyle w:val="CZNadpis"/>
        <w:keepNext/>
        <w:keepLines/>
        <w:suppressLineNumbers/>
        <w:suppressAutoHyphens/>
        <w:rPr>
          <w:rFonts w:ascii="Garamond" w:hAnsi="Garamond"/>
          <w:szCs w:val="28"/>
        </w:rPr>
      </w:pPr>
      <w:bookmarkStart w:id="0" w:name="_GoBack"/>
      <w:bookmarkEnd w:id="0"/>
    </w:p>
    <w:p w14:paraId="04808E33" w14:textId="77777777" w:rsidR="003F2D2A" w:rsidRPr="007052A9" w:rsidRDefault="00F918EA" w:rsidP="003F2D2A">
      <w:pPr>
        <w:pStyle w:val="CZNadpis"/>
        <w:keepNext/>
        <w:keepLines/>
        <w:suppressLineNumbers/>
        <w:suppressAutoHyphens/>
        <w:outlineLvl w:val="0"/>
        <w:rPr>
          <w:rFonts w:ascii="Garamond" w:hAnsi="Garamond"/>
          <w:szCs w:val="28"/>
        </w:rPr>
      </w:pPr>
      <w:r w:rsidRPr="007052A9">
        <w:rPr>
          <w:rFonts w:ascii="Garamond" w:hAnsi="Garamond"/>
          <w:szCs w:val="28"/>
        </w:rPr>
        <w:t>KUPNÍ SMLOUV</w:t>
      </w:r>
      <w:r>
        <w:rPr>
          <w:rFonts w:ascii="Garamond" w:hAnsi="Garamond"/>
          <w:szCs w:val="28"/>
        </w:rPr>
        <w:t>A</w:t>
      </w:r>
    </w:p>
    <w:p w14:paraId="52DBEAC8" w14:textId="54C7ED43" w:rsidR="003F2D2A" w:rsidRPr="00392F7F" w:rsidRDefault="00F918EA" w:rsidP="003F2D2A">
      <w:pPr>
        <w:pStyle w:val="CZNzevlnku"/>
        <w:keepNext/>
        <w:keepLines/>
        <w:suppressLineNumbers/>
        <w:suppressAutoHyphens/>
        <w:ind w:left="1800"/>
        <w:jc w:val="left"/>
        <w:rPr>
          <w:rFonts w:ascii="Garamond" w:hAnsi="Garamond"/>
          <w:b w:val="0"/>
          <w:i/>
          <w:sz w:val="22"/>
          <w:szCs w:val="22"/>
        </w:rPr>
      </w:pPr>
      <w:r w:rsidRPr="00392F7F">
        <w:rPr>
          <w:rFonts w:ascii="Garamond" w:hAnsi="Garamond"/>
          <w:b w:val="0"/>
          <w:i/>
          <w:sz w:val="22"/>
          <w:szCs w:val="22"/>
        </w:rPr>
        <w:t>(uzavřená podle ust. § 2079 a násl. zák. č. 89/2012 Sb.,</w:t>
      </w:r>
      <w:r w:rsidR="00697D29">
        <w:rPr>
          <w:rFonts w:ascii="Garamond" w:hAnsi="Garamond"/>
          <w:b w:val="0"/>
          <w:i/>
          <w:sz w:val="22"/>
          <w:szCs w:val="22"/>
        </w:rPr>
        <w:t xml:space="preserve"> občanský zákoník</w:t>
      </w:r>
      <w:r w:rsidRPr="00392F7F">
        <w:rPr>
          <w:rFonts w:ascii="Garamond" w:hAnsi="Garamond"/>
          <w:b w:val="0"/>
          <w:i/>
          <w:sz w:val="22"/>
          <w:szCs w:val="22"/>
        </w:rPr>
        <w:t xml:space="preserve"> v platném znění)</w:t>
      </w:r>
    </w:p>
    <w:p w14:paraId="59CAD398" w14:textId="050F8633" w:rsidR="003F2D2A" w:rsidRPr="00392F7F" w:rsidRDefault="00F918EA" w:rsidP="003F2D2A">
      <w:pPr>
        <w:pStyle w:val="CZNzevlnku"/>
        <w:keepNext/>
        <w:keepLines/>
        <w:suppressLineNumbers/>
        <w:suppressAutoHyphens/>
        <w:spacing w:after="0" w:line="240" w:lineRule="auto"/>
        <w:ind w:left="1797"/>
        <w:jc w:val="left"/>
        <w:rPr>
          <w:rFonts w:ascii="Garamond" w:hAnsi="Garamond"/>
          <w:b w:val="0"/>
          <w:sz w:val="22"/>
          <w:szCs w:val="22"/>
        </w:rPr>
      </w:pPr>
      <w:r w:rsidRPr="00392F7F">
        <w:rPr>
          <w:rFonts w:ascii="Garamond" w:hAnsi="Garamond"/>
          <w:b w:val="0"/>
          <w:sz w:val="22"/>
          <w:szCs w:val="22"/>
        </w:rPr>
        <w:t>Číslo smlouvy Kupujícího</w:t>
      </w:r>
      <w:r w:rsidR="00697D29">
        <w:rPr>
          <w:rFonts w:ascii="Garamond" w:hAnsi="Garamond"/>
          <w:b w:val="0"/>
          <w:sz w:val="22"/>
          <w:szCs w:val="22"/>
        </w:rPr>
        <w:tab/>
      </w:r>
      <w:r w:rsidR="00697D29">
        <w:rPr>
          <w:rFonts w:ascii="Garamond" w:hAnsi="Garamond"/>
          <w:b w:val="0"/>
          <w:sz w:val="22"/>
          <w:szCs w:val="22"/>
        </w:rPr>
        <w:tab/>
        <w:t>DOD202201128</w:t>
      </w:r>
    </w:p>
    <w:p w14:paraId="55245F5C" w14:textId="3F9BFE96" w:rsidR="003F2D2A" w:rsidRPr="00392F7F" w:rsidRDefault="00F918EA" w:rsidP="003F2D2A">
      <w:pPr>
        <w:pStyle w:val="CZNzevlnku"/>
        <w:keepNext/>
        <w:keepLines/>
        <w:suppressLineNumbers/>
        <w:suppressAutoHyphens/>
        <w:spacing w:after="0" w:line="240" w:lineRule="auto"/>
        <w:ind w:left="1797"/>
        <w:jc w:val="left"/>
        <w:rPr>
          <w:rFonts w:ascii="Garamond" w:hAnsi="Garamond"/>
          <w:b w:val="0"/>
          <w:sz w:val="22"/>
          <w:szCs w:val="22"/>
        </w:rPr>
      </w:pPr>
      <w:r w:rsidRPr="00392F7F">
        <w:rPr>
          <w:rFonts w:ascii="Garamond" w:hAnsi="Garamond"/>
          <w:b w:val="0"/>
          <w:sz w:val="22"/>
          <w:szCs w:val="22"/>
        </w:rPr>
        <w:t>Číslo smlouvy Prodávajícího</w:t>
      </w:r>
      <w:r w:rsidR="002868BE">
        <w:rPr>
          <w:rFonts w:ascii="Garamond" w:hAnsi="Garamond"/>
          <w:b w:val="0"/>
          <w:sz w:val="22"/>
          <w:szCs w:val="22"/>
        </w:rPr>
        <w:tab/>
      </w:r>
      <w:r w:rsidR="002868BE" w:rsidRPr="002C4DA0">
        <w:rPr>
          <w:rFonts w:ascii="Garamond" w:hAnsi="Garamond"/>
          <w:b w:val="0"/>
          <w:sz w:val="22"/>
          <w:szCs w:val="22"/>
          <w:highlight w:val="cyan"/>
        </w:rPr>
        <w:t>[BUDE DOPLNĚNO PŘED PODPISEM</w:t>
      </w:r>
      <w:r w:rsidR="002868BE">
        <w:rPr>
          <w:rFonts w:ascii="Garamond" w:hAnsi="Garamond"/>
          <w:b w:val="0"/>
          <w:sz w:val="22"/>
          <w:szCs w:val="22"/>
          <w:highlight w:val="cyan"/>
        </w:rPr>
        <w:t xml:space="preserve"> KUPNÍ </w:t>
      </w:r>
      <w:r w:rsidR="002868BE" w:rsidRPr="002C4DA0">
        <w:rPr>
          <w:rFonts w:ascii="Garamond" w:hAnsi="Garamond"/>
          <w:b w:val="0"/>
          <w:sz w:val="22"/>
          <w:szCs w:val="22"/>
          <w:highlight w:val="cyan"/>
        </w:rPr>
        <w:t>SMLOUVY]</w:t>
      </w:r>
    </w:p>
    <w:p w14:paraId="6F6B30E6" w14:textId="77777777" w:rsidR="003F2D2A" w:rsidRPr="00392F7F" w:rsidRDefault="003F2D2A" w:rsidP="003F2D2A">
      <w:pPr>
        <w:keepNext/>
        <w:keepLines/>
        <w:suppressLineNumbers/>
        <w:suppressAutoHyphens/>
        <w:rPr>
          <w:rFonts w:ascii="Garamond" w:hAnsi="Garamond"/>
          <w:sz w:val="22"/>
          <w:szCs w:val="22"/>
        </w:rPr>
      </w:pPr>
    </w:p>
    <w:p w14:paraId="7E3FD7A5" w14:textId="77777777" w:rsidR="003F2D2A" w:rsidRPr="00392F7F" w:rsidRDefault="00F918EA" w:rsidP="003F2D2A">
      <w:pPr>
        <w:keepNext/>
        <w:keepLines/>
        <w:suppressLineNumbers/>
        <w:suppressAutoHyphens/>
        <w:outlineLvl w:val="0"/>
        <w:rPr>
          <w:rFonts w:ascii="Garamond" w:hAnsi="Garamond"/>
          <w:sz w:val="22"/>
          <w:szCs w:val="22"/>
        </w:rPr>
      </w:pPr>
      <w:r w:rsidRPr="00392F7F">
        <w:rPr>
          <w:rFonts w:ascii="Garamond" w:hAnsi="Garamond"/>
          <w:sz w:val="22"/>
          <w:szCs w:val="22"/>
        </w:rPr>
        <w:t>Níže uvedeného dne, měsíce a roku smluvní strany</w:t>
      </w:r>
    </w:p>
    <w:p w14:paraId="7240CAF3" w14:textId="77777777" w:rsidR="003F2D2A" w:rsidRPr="00392F7F" w:rsidRDefault="003F2D2A" w:rsidP="003F2D2A">
      <w:pPr>
        <w:keepNext/>
        <w:keepLines/>
        <w:suppressLineNumbers/>
        <w:suppressAutoHyphens/>
        <w:rPr>
          <w:rFonts w:ascii="Garamond" w:hAnsi="Garamond"/>
          <w:sz w:val="22"/>
          <w:szCs w:val="22"/>
        </w:rPr>
      </w:pPr>
    </w:p>
    <w:p w14:paraId="3AB6CFC7" w14:textId="77777777" w:rsidR="003F2D2A" w:rsidRPr="00392F7F" w:rsidRDefault="00F918EA" w:rsidP="003F2D2A">
      <w:pPr>
        <w:keepNext/>
        <w:keepLines/>
        <w:suppressLineNumbers/>
        <w:suppressAutoHyphens/>
        <w:outlineLvl w:val="0"/>
        <w:rPr>
          <w:rFonts w:ascii="Garamond" w:hAnsi="Garamond"/>
          <w:b/>
          <w:sz w:val="22"/>
          <w:szCs w:val="22"/>
        </w:rPr>
      </w:pPr>
      <w:r w:rsidRPr="00392F7F">
        <w:rPr>
          <w:rFonts w:ascii="Garamond" w:hAnsi="Garamond"/>
          <w:b/>
          <w:sz w:val="22"/>
          <w:szCs w:val="22"/>
        </w:rPr>
        <w:t>Dopravní podnik Ostrava a.s.</w:t>
      </w:r>
    </w:p>
    <w:p w14:paraId="124DD6BE"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se sídlem Poděbradova 494/2, 702 00 Ostrava – Moravská Ostrava</w:t>
      </w:r>
    </w:p>
    <w:p w14:paraId="4F33FB82"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IČ</w:t>
      </w:r>
      <w:r>
        <w:rPr>
          <w:rFonts w:ascii="Garamond" w:hAnsi="Garamond"/>
          <w:sz w:val="22"/>
          <w:szCs w:val="22"/>
        </w:rPr>
        <w:t>O</w:t>
      </w:r>
      <w:r w:rsidRPr="00392F7F">
        <w:rPr>
          <w:rFonts w:ascii="Garamond" w:hAnsi="Garamond"/>
          <w:sz w:val="22"/>
          <w:szCs w:val="22"/>
        </w:rPr>
        <w:t>: 61974757</w:t>
      </w:r>
    </w:p>
    <w:p w14:paraId="184484D1" w14:textId="77777777" w:rsidR="003F2D2A" w:rsidRDefault="00F918EA" w:rsidP="003F2D2A">
      <w:pPr>
        <w:keepNext/>
        <w:keepLines/>
        <w:suppressLineNumbers/>
        <w:suppressAutoHyphens/>
        <w:rPr>
          <w:rFonts w:ascii="Garamond" w:hAnsi="Garamond"/>
          <w:sz w:val="22"/>
          <w:szCs w:val="22"/>
        </w:rPr>
      </w:pPr>
      <w:r w:rsidRPr="00392F7F">
        <w:rPr>
          <w:rFonts w:ascii="Garamond" w:hAnsi="Garamond"/>
          <w:sz w:val="22"/>
          <w:szCs w:val="22"/>
        </w:rPr>
        <w:t>DIČ: CZ61974757</w:t>
      </w:r>
    </w:p>
    <w:p w14:paraId="17A8108F" w14:textId="77777777" w:rsidR="003F2D2A" w:rsidRPr="00392F7F" w:rsidRDefault="00F918EA" w:rsidP="003F2D2A">
      <w:pPr>
        <w:keepNext/>
        <w:keepLines/>
        <w:suppressLineNumbers/>
        <w:suppressAutoHyphens/>
        <w:rPr>
          <w:rFonts w:ascii="Garamond" w:hAnsi="Garamond"/>
          <w:sz w:val="22"/>
          <w:szCs w:val="22"/>
        </w:rPr>
      </w:pPr>
      <w:r>
        <w:rPr>
          <w:rFonts w:ascii="Garamond" w:hAnsi="Garamond"/>
          <w:sz w:val="22"/>
          <w:szCs w:val="22"/>
        </w:rPr>
        <w:t xml:space="preserve">zapsaná v obchodním rejstříku Krajského soudu v Ostravě, sp. zn. B 1104 </w:t>
      </w:r>
    </w:p>
    <w:p w14:paraId="258FEE21"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zastoupený: </w:t>
      </w:r>
      <w:r w:rsidRPr="00392F7F">
        <w:rPr>
          <w:rFonts w:ascii="Garamond" w:hAnsi="Garamond"/>
          <w:sz w:val="22"/>
          <w:szCs w:val="22"/>
          <w:highlight w:val="red"/>
        </w:rPr>
        <w:t>[doplní kupující]</w:t>
      </w:r>
    </w:p>
    <w:p w14:paraId="1DAF39F6"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bankovní spojení: </w:t>
      </w:r>
      <w:r w:rsidRPr="00392F7F">
        <w:rPr>
          <w:rFonts w:ascii="Garamond" w:hAnsi="Garamond"/>
          <w:sz w:val="22"/>
          <w:szCs w:val="22"/>
          <w:highlight w:val="red"/>
        </w:rPr>
        <w:t>[doplní kupující]</w:t>
      </w:r>
      <w:r w:rsidRPr="00392F7F">
        <w:rPr>
          <w:rFonts w:ascii="Garamond" w:hAnsi="Garamond"/>
          <w:sz w:val="22"/>
          <w:szCs w:val="22"/>
        </w:rPr>
        <w:t xml:space="preserve">, č. účtu: </w:t>
      </w:r>
      <w:r w:rsidRPr="00392F7F">
        <w:rPr>
          <w:rFonts w:ascii="Garamond" w:hAnsi="Garamond"/>
          <w:sz w:val="22"/>
          <w:szCs w:val="22"/>
          <w:highlight w:val="red"/>
        </w:rPr>
        <w:t>[doplní kupující]</w:t>
      </w:r>
    </w:p>
    <w:p w14:paraId="664F6144"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e-mail: </w:t>
      </w:r>
      <w:r w:rsidRPr="00392F7F">
        <w:rPr>
          <w:rFonts w:ascii="Garamond" w:hAnsi="Garamond"/>
          <w:sz w:val="22"/>
          <w:szCs w:val="22"/>
          <w:highlight w:val="red"/>
        </w:rPr>
        <w:t>[doplní kupující]</w:t>
      </w:r>
    </w:p>
    <w:p w14:paraId="0E5351D0"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(dále jen jako „</w:t>
      </w:r>
      <w:r w:rsidRPr="00392F7F">
        <w:rPr>
          <w:rStyle w:val="CZZkladntexttunChar"/>
          <w:rFonts w:ascii="Garamond" w:hAnsi="Garamond"/>
          <w:sz w:val="22"/>
          <w:szCs w:val="22"/>
        </w:rPr>
        <w:t>Kupující</w:t>
      </w:r>
      <w:r w:rsidRPr="00392F7F">
        <w:rPr>
          <w:rFonts w:ascii="Garamond" w:hAnsi="Garamond"/>
          <w:sz w:val="22"/>
          <w:szCs w:val="22"/>
        </w:rPr>
        <w:t>“ nebo „</w:t>
      </w:r>
      <w:r w:rsidRPr="00392F7F">
        <w:rPr>
          <w:rFonts w:ascii="Garamond" w:hAnsi="Garamond"/>
          <w:b/>
          <w:sz w:val="22"/>
          <w:szCs w:val="22"/>
        </w:rPr>
        <w:t>DPO</w:t>
      </w:r>
      <w:r w:rsidRPr="00392F7F">
        <w:rPr>
          <w:rFonts w:ascii="Garamond" w:hAnsi="Garamond"/>
          <w:sz w:val="22"/>
          <w:szCs w:val="22"/>
        </w:rPr>
        <w:t xml:space="preserve">“)  </w:t>
      </w:r>
    </w:p>
    <w:p w14:paraId="2D763F74" w14:textId="77777777" w:rsidR="003F2D2A" w:rsidRPr="00392F7F" w:rsidRDefault="003F2D2A" w:rsidP="003F2D2A">
      <w:pPr>
        <w:pStyle w:val="CZZkladntexttun"/>
        <w:keepNext/>
        <w:keepLines/>
        <w:suppressLineNumbers/>
        <w:suppressAutoHyphens/>
        <w:rPr>
          <w:rFonts w:ascii="Garamond" w:hAnsi="Garamond"/>
          <w:sz w:val="22"/>
          <w:szCs w:val="22"/>
        </w:rPr>
      </w:pPr>
    </w:p>
    <w:p w14:paraId="2C6D0308" w14:textId="77777777" w:rsidR="003F2D2A" w:rsidRPr="00392F7F" w:rsidRDefault="00F918EA" w:rsidP="003F2D2A">
      <w:pPr>
        <w:pStyle w:val="CZZkladntexttun"/>
        <w:keepNext/>
        <w:keepLines/>
        <w:suppressLineNumbers/>
        <w:suppressAutoHyphens/>
        <w:rPr>
          <w:rFonts w:ascii="Garamond" w:hAnsi="Garamond"/>
          <w:sz w:val="22"/>
          <w:szCs w:val="22"/>
        </w:rPr>
      </w:pPr>
      <w:r w:rsidRPr="00392F7F">
        <w:rPr>
          <w:rFonts w:ascii="Garamond" w:hAnsi="Garamond"/>
          <w:sz w:val="22"/>
          <w:szCs w:val="22"/>
        </w:rPr>
        <w:t xml:space="preserve">na straně jedné  </w:t>
      </w:r>
    </w:p>
    <w:p w14:paraId="6D1A2517" w14:textId="77777777" w:rsidR="003F2D2A" w:rsidRPr="00392F7F" w:rsidRDefault="003F2D2A" w:rsidP="003F2D2A">
      <w:pPr>
        <w:keepNext/>
        <w:keepLines/>
        <w:suppressLineNumbers/>
        <w:suppressAutoHyphens/>
        <w:rPr>
          <w:rFonts w:ascii="Garamond" w:hAnsi="Garamond"/>
          <w:sz w:val="22"/>
          <w:szCs w:val="22"/>
        </w:rPr>
      </w:pPr>
    </w:p>
    <w:p w14:paraId="1F0DE5BC" w14:textId="77777777" w:rsidR="003F2D2A" w:rsidRPr="00392F7F" w:rsidRDefault="00F918EA" w:rsidP="003F2D2A">
      <w:pPr>
        <w:pStyle w:val="CZZkladntexttun"/>
        <w:keepNext/>
        <w:keepLines/>
        <w:suppressLineNumbers/>
        <w:suppressAutoHyphens/>
        <w:rPr>
          <w:rFonts w:ascii="Garamond" w:hAnsi="Garamond"/>
          <w:sz w:val="22"/>
          <w:szCs w:val="22"/>
        </w:rPr>
      </w:pPr>
      <w:r w:rsidRPr="00392F7F">
        <w:rPr>
          <w:rFonts w:ascii="Garamond" w:hAnsi="Garamond"/>
          <w:sz w:val="22"/>
          <w:szCs w:val="22"/>
        </w:rPr>
        <w:t>a</w:t>
      </w:r>
    </w:p>
    <w:p w14:paraId="733312DE" w14:textId="66FF41FF" w:rsidR="003F2D2A" w:rsidRDefault="003F2D2A" w:rsidP="003F2D2A">
      <w:pPr>
        <w:keepNext/>
        <w:keepLines/>
        <w:suppressLineNumbers/>
        <w:suppressAutoHyphens/>
        <w:rPr>
          <w:rFonts w:ascii="Garamond" w:hAnsi="Garamond"/>
          <w:sz w:val="22"/>
          <w:szCs w:val="22"/>
        </w:rPr>
      </w:pPr>
    </w:p>
    <w:p w14:paraId="6993CD8B" w14:textId="13C0E08C" w:rsidR="00CA3E15" w:rsidRPr="00440CBB" w:rsidRDefault="00CA3E15" w:rsidP="003F2D2A">
      <w:pPr>
        <w:keepNext/>
        <w:keepLines/>
        <w:suppressLineNumbers/>
        <w:suppressAutoHyphens/>
        <w:rPr>
          <w:rFonts w:ascii="Garamond" w:hAnsi="Garamond"/>
          <w:b/>
          <w:bCs/>
          <w:sz w:val="22"/>
          <w:szCs w:val="22"/>
        </w:rPr>
      </w:pPr>
      <w:bookmarkStart w:id="1" w:name="_Hlk95666666"/>
      <w:r w:rsidRPr="002C4DA0">
        <w:rPr>
          <w:rFonts w:ascii="Garamond" w:hAnsi="Garamond"/>
          <w:b/>
          <w:bCs/>
          <w:sz w:val="22"/>
          <w:szCs w:val="22"/>
          <w:highlight w:val="cyan"/>
        </w:rPr>
        <w:t>[DOPLNÍ DODAVATEL]</w:t>
      </w:r>
    </w:p>
    <w:bookmarkEnd w:id="1"/>
    <w:p w14:paraId="6DBC7B6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se sídlem: </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Pr>
          <w:rFonts w:ascii="Garamond" w:hAnsi="Garamond"/>
          <w:sz w:val="22"/>
          <w:szCs w:val="22"/>
        </w:rPr>
        <w:t xml:space="preserve"> </w:t>
      </w:r>
      <w:r w:rsidRPr="006C69E8">
        <w:rPr>
          <w:rFonts w:ascii="Garamond" w:hAnsi="Garamond"/>
          <w:sz w:val="22"/>
          <w:szCs w:val="22"/>
          <w:highlight w:val="cyan"/>
        </w:rPr>
        <w:t>[DOPLNÍ DODAVATEL]</w:t>
      </w:r>
    </w:p>
    <w:p w14:paraId="72D7C4E2"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IČO:</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Pr>
          <w:rFonts w:ascii="Garamond" w:hAnsi="Garamond"/>
          <w:sz w:val="22"/>
          <w:szCs w:val="22"/>
        </w:rPr>
        <w:t xml:space="preserve"> </w:t>
      </w:r>
      <w:r w:rsidRPr="006C69E8">
        <w:rPr>
          <w:rFonts w:ascii="Garamond" w:hAnsi="Garamond"/>
          <w:sz w:val="22"/>
          <w:szCs w:val="22"/>
          <w:highlight w:val="cyan"/>
        </w:rPr>
        <w:t>[DOPLNÍ DODAVATEL]</w:t>
      </w:r>
    </w:p>
    <w:p w14:paraId="5AA90C9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DIČ:</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Pr>
          <w:rFonts w:ascii="Garamond" w:hAnsi="Garamond"/>
          <w:sz w:val="22"/>
          <w:szCs w:val="22"/>
        </w:rPr>
        <w:t xml:space="preserve"> </w:t>
      </w:r>
      <w:r w:rsidRPr="006C69E8">
        <w:rPr>
          <w:rFonts w:ascii="Garamond" w:hAnsi="Garamond"/>
          <w:sz w:val="22"/>
          <w:szCs w:val="22"/>
          <w:highlight w:val="cyan"/>
        </w:rPr>
        <w:t>[DOPLNÍ DODAVATEL]</w:t>
      </w:r>
      <w:r w:rsidRPr="003D3EE2">
        <w:rPr>
          <w:rFonts w:ascii="Garamond" w:hAnsi="Garamond"/>
          <w:sz w:val="22"/>
          <w:szCs w:val="22"/>
          <w:highlight w:val="cyan"/>
        </w:rPr>
        <w:t xml:space="preserve"> </w:t>
      </w:r>
      <w:r>
        <w:rPr>
          <w:rFonts w:ascii="Garamond" w:hAnsi="Garamond"/>
          <w:sz w:val="22"/>
          <w:szCs w:val="22"/>
        </w:rPr>
        <w:t xml:space="preserve"> </w:t>
      </w:r>
      <w:r w:rsidRPr="006C69E8">
        <w:rPr>
          <w:rFonts w:ascii="Garamond" w:hAnsi="Garamond"/>
          <w:sz w:val="22"/>
          <w:szCs w:val="22"/>
          <w:highlight w:val="cyan"/>
        </w:rPr>
        <w:t>[</w:t>
      </w:r>
      <w:r w:rsidRPr="003D3EE2">
        <w:rPr>
          <w:rFonts w:ascii="Garamond" w:hAnsi="Garamond"/>
          <w:sz w:val="22"/>
          <w:szCs w:val="22"/>
          <w:highlight w:val="cyan"/>
        </w:rPr>
        <w:t>JE</w:t>
      </w:r>
      <w:r>
        <w:rPr>
          <w:rFonts w:ascii="Garamond" w:hAnsi="Garamond"/>
          <w:sz w:val="22"/>
          <w:szCs w:val="22"/>
          <w:highlight w:val="cyan"/>
        </w:rPr>
        <w:t>-</w:t>
      </w:r>
      <w:r w:rsidRPr="003D3EE2">
        <w:rPr>
          <w:rFonts w:ascii="Garamond" w:hAnsi="Garamond"/>
          <w:sz w:val="22"/>
          <w:szCs w:val="22"/>
          <w:highlight w:val="cyan"/>
        </w:rPr>
        <w:t>LI PLÁTCE</w:t>
      </w:r>
      <w:r w:rsidRPr="00392F7F">
        <w:rPr>
          <w:rFonts w:ascii="Garamond" w:hAnsi="Garamond"/>
          <w:sz w:val="22"/>
          <w:szCs w:val="22"/>
        </w:rPr>
        <w:t>]</w:t>
      </w:r>
    </w:p>
    <w:p w14:paraId="225595EA"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zapsaná v obchodním rejstříku vedeném </w:t>
      </w:r>
      <w:r>
        <w:rPr>
          <w:rFonts w:ascii="Garamond" w:hAnsi="Garamond"/>
          <w:sz w:val="22"/>
          <w:szCs w:val="22"/>
        </w:rPr>
        <w:tab/>
        <w:t xml:space="preserve"> </w:t>
      </w:r>
      <w:r w:rsidRPr="006C69E8">
        <w:rPr>
          <w:rFonts w:ascii="Garamond" w:hAnsi="Garamond"/>
          <w:sz w:val="22"/>
          <w:szCs w:val="22"/>
          <w:highlight w:val="cyan"/>
        </w:rPr>
        <w:t>[DOPLNÍ DODAVATEL</w:t>
      </w:r>
      <w:r w:rsidRPr="00392F7F">
        <w:rPr>
          <w:rFonts w:ascii="Garamond" w:hAnsi="Garamond"/>
          <w:sz w:val="22"/>
          <w:szCs w:val="22"/>
        </w:rPr>
        <w:t xml:space="preserve">] v  </w:t>
      </w:r>
      <w:r w:rsidRPr="006C69E8">
        <w:rPr>
          <w:rFonts w:ascii="Garamond" w:hAnsi="Garamond"/>
          <w:sz w:val="22"/>
          <w:szCs w:val="22"/>
          <w:highlight w:val="cyan"/>
        </w:rPr>
        <w:t>[DOPLNÍ DODAVATEL</w:t>
      </w:r>
      <w:r w:rsidRPr="00392F7F">
        <w:rPr>
          <w:rFonts w:ascii="Garamond" w:hAnsi="Garamond"/>
          <w:sz w:val="22"/>
          <w:szCs w:val="22"/>
        </w:rPr>
        <w:t>]</w:t>
      </w:r>
    </w:p>
    <w:p w14:paraId="4864F24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oddíl </w:t>
      </w:r>
      <w:r w:rsidRPr="006C69E8">
        <w:rPr>
          <w:rFonts w:ascii="Garamond" w:hAnsi="Garamond"/>
          <w:sz w:val="22"/>
          <w:szCs w:val="22"/>
          <w:highlight w:val="cyan"/>
        </w:rPr>
        <w:t>[DOPLNÍ DODAVATEL</w:t>
      </w:r>
      <w:r w:rsidRPr="00392F7F">
        <w:rPr>
          <w:rFonts w:ascii="Garamond" w:hAnsi="Garamond"/>
          <w:sz w:val="22"/>
          <w:szCs w:val="22"/>
        </w:rPr>
        <w:t xml:space="preserve">], vložka </w:t>
      </w:r>
      <w:r w:rsidRPr="006C69E8">
        <w:rPr>
          <w:rFonts w:ascii="Garamond" w:hAnsi="Garamond"/>
          <w:sz w:val="22"/>
          <w:szCs w:val="22"/>
          <w:highlight w:val="cyan"/>
        </w:rPr>
        <w:t>[DOPLNÍ DODAVATEL</w:t>
      </w:r>
      <w:r w:rsidRPr="00392F7F">
        <w:rPr>
          <w:rFonts w:ascii="Garamond" w:hAnsi="Garamond"/>
          <w:sz w:val="22"/>
          <w:szCs w:val="22"/>
        </w:rPr>
        <w:t>]</w:t>
      </w:r>
      <w:r>
        <w:rPr>
          <w:rFonts w:ascii="Garamond" w:hAnsi="Garamond"/>
          <w:sz w:val="22"/>
          <w:szCs w:val="22"/>
        </w:rPr>
        <w:t xml:space="preserve"> </w:t>
      </w:r>
      <w:r w:rsidRPr="006C69E8">
        <w:rPr>
          <w:rFonts w:ascii="Garamond" w:hAnsi="Garamond"/>
          <w:sz w:val="22"/>
          <w:szCs w:val="22"/>
          <w:highlight w:val="cyan"/>
        </w:rPr>
        <w:t>[</w:t>
      </w:r>
      <w:r w:rsidRPr="00673DB1">
        <w:rPr>
          <w:rFonts w:ascii="Garamond" w:hAnsi="Garamond"/>
          <w:sz w:val="22"/>
          <w:szCs w:val="22"/>
          <w:highlight w:val="cyan"/>
        </w:rPr>
        <w:t>JE</w:t>
      </w:r>
      <w:r>
        <w:rPr>
          <w:rFonts w:ascii="Garamond" w:hAnsi="Garamond"/>
          <w:sz w:val="22"/>
          <w:szCs w:val="22"/>
          <w:highlight w:val="cyan"/>
        </w:rPr>
        <w:t>-</w:t>
      </w:r>
      <w:r w:rsidRPr="00673DB1">
        <w:rPr>
          <w:rFonts w:ascii="Garamond" w:hAnsi="Garamond"/>
          <w:sz w:val="22"/>
          <w:szCs w:val="22"/>
          <w:highlight w:val="cyan"/>
        </w:rPr>
        <w:t xml:space="preserve">LI </w:t>
      </w:r>
      <w:r w:rsidRPr="003D3EE2">
        <w:rPr>
          <w:rFonts w:ascii="Garamond" w:hAnsi="Garamond"/>
          <w:sz w:val="22"/>
          <w:szCs w:val="22"/>
          <w:highlight w:val="cyan"/>
        </w:rPr>
        <w:t>ZAPSÁN</w:t>
      </w:r>
      <w:r w:rsidRPr="00392F7F">
        <w:rPr>
          <w:rFonts w:ascii="Garamond" w:hAnsi="Garamond"/>
          <w:sz w:val="22"/>
          <w:szCs w:val="22"/>
        </w:rPr>
        <w:t>]</w:t>
      </w:r>
    </w:p>
    <w:p w14:paraId="63B0219A"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zastoupený </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Pr>
          <w:rFonts w:ascii="Garamond" w:hAnsi="Garamond"/>
          <w:sz w:val="22"/>
          <w:szCs w:val="22"/>
        </w:rPr>
        <w:t xml:space="preserve"> </w:t>
      </w:r>
      <w:r w:rsidRPr="00392F7F">
        <w:rPr>
          <w:rFonts w:ascii="Garamond" w:hAnsi="Garamond"/>
          <w:sz w:val="22"/>
          <w:szCs w:val="22"/>
        </w:rPr>
        <w:t xml:space="preserve"> </w:t>
      </w:r>
      <w:r w:rsidRPr="006C69E8">
        <w:rPr>
          <w:rFonts w:ascii="Garamond" w:hAnsi="Garamond"/>
          <w:sz w:val="22"/>
          <w:szCs w:val="22"/>
          <w:highlight w:val="cyan"/>
        </w:rPr>
        <w:t>[DOPLNÍ DODAVATEL]</w:t>
      </w:r>
    </w:p>
    <w:p w14:paraId="77060289"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bankovní spojení: </w:t>
      </w:r>
      <w:r w:rsidRPr="006C69E8">
        <w:rPr>
          <w:rFonts w:ascii="Garamond" w:hAnsi="Garamond"/>
          <w:sz w:val="22"/>
          <w:szCs w:val="22"/>
          <w:highlight w:val="cyan"/>
        </w:rPr>
        <w:t>[DOPLNÍ DODAVATEL</w:t>
      </w:r>
      <w:r w:rsidRPr="00392F7F">
        <w:rPr>
          <w:rFonts w:ascii="Garamond" w:hAnsi="Garamond"/>
          <w:sz w:val="22"/>
          <w:szCs w:val="22"/>
        </w:rPr>
        <w:t xml:space="preserve">], č. účtu: </w:t>
      </w:r>
      <w:r w:rsidRPr="006C69E8">
        <w:rPr>
          <w:rFonts w:ascii="Garamond" w:hAnsi="Garamond"/>
          <w:sz w:val="22"/>
          <w:szCs w:val="22"/>
          <w:highlight w:val="cyan"/>
        </w:rPr>
        <w:t>[DOPLNÍ DODAVATEL</w:t>
      </w:r>
      <w:r w:rsidRPr="00392F7F">
        <w:rPr>
          <w:rFonts w:ascii="Garamond" w:hAnsi="Garamond"/>
          <w:sz w:val="22"/>
          <w:szCs w:val="22"/>
        </w:rPr>
        <w:t>]</w:t>
      </w:r>
    </w:p>
    <w:p w14:paraId="3C9C29B2"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e-mail: </w:t>
      </w:r>
      <w:r w:rsidRPr="006C69E8">
        <w:rPr>
          <w:rFonts w:ascii="Garamond" w:hAnsi="Garamond"/>
          <w:sz w:val="22"/>
          <w:szCs w:val="22"/>
          <w:highlight w:val="cyan"/>
        </w:rPr>
        <w:t>[DOPLNÍ DODAVATEL</w:t>
      </w:r>
      <w:r w:rsidRPr="00392F7F">
        <w:rPr>
          <w:rFonts w:ascii="Garamond" w:hAnsi="Garamond"/>
          <w:sz w:val="22"/>
          <w:szCs w:val="22"/>
        </w:rPr>
        <w:t>]</w:t>
      </w:r>
    </w:p>
    <w:p w14:paraId="4DF8691B" w14:textId="77777777" w:rsidR="003F2D2A" w:rsidRPr="00392F7F" w:rsidRDefault="003F2D2A" w:rsidP="003F2D2A">
      <w:pPr>
        <w:keepNext/>
        <w:keepLines/>
        <w:suppressLineNumbers/>
        <w:suppressAutoHyphens/>
        <w:rPr>
          <w:rFonts w:ascii="Garamond" w:hAnsi="Garamond"/>
          <w:sz w:val="22"/>
          <w:szCs w:val="22"/>
        </w:rPr>
      </w:pPr>
    </w:p>
    <w:p w14:paraId="4DE509A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(dále jen jako „</w:t>
      </w:r>
      <w:r w:rsidRPr="00392F7F">
        <w:rPr>
          <w:rStyle w:val="CZZkladntexttunChar"/>
          <w:rFonts w:ascii="Garamond" w:hAnsi="Garamond"/>
          <w:sz w:val="22"/>
          <w:szCs w:val="22"/>
        </w:rPr>
        <w:t>Prodávající</w:t>
      </w:r>
      <w:r w:rsidRPr="00392F7F">
        <w:rPr>
          <w:rFonts w:ascii="Garamond" w:hAnsi="Garamond"/>
          <w:sz w:val="22"/>
          <w:szCs w:val="22"/>
        </w:rPr>
        <w:t xml:space="preserve">“)  </w:t>
      </w:r>
    </w:p>
    <w:p w14:paraId="66B0F5A8" w14:textId="77777777" w:rsidR="003F2D2A" w:rsidRPr="00392F7F" w:rsidRDefault="00F918EA" w:rsidP="003F2D2A">
      <w:pPr>
        <w:pStyle w:val="CZZkladntexttun"/>
        <w:keepNext/>
        <w:keepLines/>
        <w:suppressLineNumbers/>
        <w:suppressAutoHyphens/>
        <w:rPr>
          <w:rFonts w:ascii="Garamond" w:hAnsi="Garamond"/>
          <w:sz w:val="22"/>
          <w:szCs w:val="22"/>
        </w:rPr>
      </w:pPr>
      <w:r w:rsidRPr="00392F7F">
        <w:rPr>
          <w:rFonts w:ascii="Garamond" w:hAnsi="Garamond"/>
          <w:sz w:val="22"/>
          <w:szCs w:val="22"/>
        </w:rPr>
        <w:t>na straně druhé</w:t>
      </w:r>
    </w:p>
    <w:p w14:paraId="2DCD16A2" w14:textId="77777777" w:rsidR="003F2D2A" w:rsidRPr="00392F7F" w:rsidRDefault="003F2D2A" w:rsidP="003F2D2A">
      <w:pPr>
        <w:keepNext/>
        <w:keepLines/>
        <w:suppressLineNumbers/>
        <w:suppressAutoHyphens/>
        <w:rPr>
          <w:rFonts w:ascii="Garamond" w:hAnsi="Garamond"/>
          <w:sz w:val="22"/>
          <w:szCs w:val="22"/>
        </w:rPr>
      </w:pPr>
    </w:p>
    <w:p w14:paraId="2FEA0E35"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(Kupující a Prodávající jednotlivě jako „</w:t>
      </w:r>
      <w:r w:rsidRPr="00392F7F">
        <w:rPr>
          <w:rStyle w:val="CZZkladntexttunChar"/>
          <w:rFonts w:ascii="Garamond" w:hAnsi="Garamond"/>
          <w:sz w:val="22"/>
          <w:szCs w:val="22"/>
        </w:rPr>
        <w:t>Smluvní strana</w:t>
      </w:r>
      <w:r w:rsidRPr="00392F7F">
        <w:rPr>
          <w:rFonts w:ascii="Garamond" w:hAnsi="Garamond"/>
          <w:sz w:val="22"/>
          <w:szCs w:val="22"/>
        </w:rPr>
        <w:t>“ a společně jako „</w:t>
      </w:r>
      <w:r w:rsidRPr="00392F7F">
        <w:rPr>
          <w:rStyle w:val="CZZkladntexttunChar"/>
          <w:rFonts w:ascii="Garamond" w:hAnsi="Garamond"/>
          <w:sz w:val="22"/>
          <w:szCs w:val="22"/>
        </w:rPr>
        <w:t>Smluvní strany</w:t>
      </w:r>
      <w:r w:rsidRPr="00392F7F">
        <w:rPr>
          <w:rFonts w:ascii="Garamond" w:hAnsi="Garamond"/>
          <w:sz w:val="22"/>
          <w:szCs w:val="22"/>
        </w:rPr>
        <w:t>“)</w:t>
      </w:r>
    </w:p>
    <w:p w14:paraId="412FDA6D" w14:textId="1369F139" w:rsidR="003F2D2A" w:rsidRDefault="00F918EA" w:rsidP="003F2D2A">
      <w:pPr>
        <w:keepNext/>
        <w:keepLines/>
        <w:suppressLineNumbers/>
        <w:suppressAutoHyphens/>
        <w:rPr>
          <w:rFonts w:ascii="Garamond" w:hAnsi="Garamond"/>
          <w:sz w:val="22"/>
          <w:szCs w:val="22"/>
        </w:rPr>
      </w:pPr>
      <w:r w:rsidRPr="00392F7F">
        <w:rPr>
          <w:rFonts w:ascii="Garamond" w:hAnsi="Garamond"/>
          <w:sz w:val="22"/>
          <w:szCs w:val="22"/>
        </w:rPr>
        <w:lastRenderedPageBreak/>
        <w:t xml:space="preserve">uzavřely tuto </w:t>
      </w:r>
      <w:r>
        <w:rPr>
          <w:rFonts w:ascii="Garamond" w:hAnsi="Garamond"/>
          <w:sz w:val="22"/>
          <w:szCs w:val="22"/>
        </w:rPr>
        <w:t xml:space="preserve">Kupní smlouvu. </w:t>
      </w:r>
      <w:r w:rsidRPr="00E12203">
        <w:rPr>
          <w:rFonts w:ascii="Garamond" w:hAnsi="Garamond"/>
          <w:sz w:val="22"/>
          <w:szCs w:val="22"/>
        </w:rPr>
        <w:t xml:space="preserve">Tato </w:t>
      </w:r>
      <w:r w:rsidR="002D5ED3">
        <w:rPr>
          <w:rFonts w:ascii="Garamond" w:hAnsi="Garamond"/>
          <w:sz w:val="22"/>
          <w:szCs w:val="22"/>
        </w:rPr>
        <w:t xml:space="preserve">Kupní </w:t>
      </w:r>
      <w:r w:rsidRPr="00E12203">
        <w:rPr>
          <w:rFonts w:ascii="Garamond" w:hAnsi="Garamond"/>
          <w:sz w:val="22"/>
          <w:szCs w:val="22"/>
        </w:rPr>
        <w:t>smlouva byla uzavřena v</w:t>
      </w:r>
      <w:r w:rsidR="002D5ED3">
        <w:rPr>
          <w:rFonts w:ascii="Garamond" w:hAnsi="Garamond"/>
          <w:sz w:val="22"/>
          <w:szCs w:val="22"/>
        </w:rPr>
        <w:t> </w:t>
      </w:r>
      <w:r w:rsidRPr="00E12203">
        <w:rPr>
          <w:rFonts w:ascii="Garamond" w:hAnsi="Garamond"/>
          <w:sz w:val="22"/>
          <w:szCs w:val="22"/>
        </w:rPr>
        <w:t>rámci</w:t>
      </w:r>
      <w:r w:rsidR="00125DD0">
        <w:rPr>
          <w:rFonts w:ascii="Garamond" w:hAnsi="Garamond"/>
          <w:sz w:val="22"/>
          <w:szCs w:val="22"/>
        </w:rPr>
        <w:t xml:space="preserve"> otevřeného nadlimitního</w:t>
      </w:r>
      <w:r w:rsidRPr="00E12203">
        <w:rPr>
          <w:rFonts w:ascii="Garamond" w:hAnsi="Garamond"/>
          <w:sz w:val="22"/>
          <w:szCs w:val="22"/>
        </w:rPr>
        <w:t xml:space="preserve"> </w:t>
      </w:r>
      <w:r>
        <w:rPr>
          <w:rFonts w:ascii="Garamond" w:hAnsi="Garamond"/>
          <w:sz w:val="22"/>
          <w:szCs w:val="22"/>
        </w:rPr>
        <w:t>zadávacího</w:t>
      </w:r>
      <w:r w:rsidRPr="00E12203">
        <w:rPr>
          <w:rFonts w:ascii="Garamond" w:hAnsi="Garamond"/>
          <w:sz w:val="22"/>
          <w:szCs w:val="22"/>
        </w:rPr>
        <w:t xml:space="preserve"> řízení </w:t>
      </w:r>
      <w:r w:rsidR="00125DD0">
        <w:rPr>
          <w:rFonts w:ascii="Garamond" w:hAnsi="Garamond"/>
          <w:sz w:val="22"/>
          <w:szCs w:val="22"/>
        </w:rPr>
        <w:t xml:space="preserve">na veřejnou zakázku vedenou pod názvem </w:t>
      </w:r>
      <w:r w:rsidR="00125DD0" w:rsidRPr="00EA047E">
        <w:rPr>
          <w:rFonts w:ascii="Garamond" w:hAnsi="Garamond"/>
          <w:b/>
          <w:sz w:val="22"/>
          <w:szCs w:val="22"/>
        </w:rPr>
        <w:t>„Dodávka až 6 ks dvoučlánkových trolejbusů“</w:t>
      </w:r>
      <w:r w:rsidR="00125DD0">
        <w:rPr>
          <w:rFonts w:ascii="Garamond" w:hAnsi="Garamond"/>
          <w:sz w:val="22"/>
          <w:szCs w:val="22"/>
        </w:rPr>
        <w:t xml:space="preserve"> </w:t>
      </w:r>
      <w:r w:rsidRPr="00E12203">
        <w:rPr>
          <w:rFonts w:ascii="Garamond" w:hAnsi="Garamond"/>
          <w:sz w:val="22"/>
          <w:szCs w:val="22"/>
        </w:rPr>
        <w:t>vedeného u Dopravního podniku Ostrava a.s. pod číslem</w:t>
      </w:r>
      <w:r>
        <w:rPr>
          <w:rFonts w:ascii="Garamond" w:hAnsi="Garamond"/>
          <w:sz w:val="22"/>
          <w:szCs w:val="22"/>
        </w:rPr>
        <w:t>:</w:t>
      </w:r>
      <w:r w:rsidR="00AA2670">
        <w:rPr>
          <w:rFonts w:ascii="Garamond" w:hAnsi="Garamond"/>
          <w:sz w:val="22"/>
          <w:szCs w:val="22"/>
        </w:rPr>
        <w:t xml:space="preserve"> </w:t>
      </w:r>
      <w:r w:rsidR="00AA2670" w:rsidRPr="00EA047E">
        <w:rPr>
          <w:rFonts w:ascii="Garamond" w:hAnsi="Garamond"/>
          <w:b/>
          <w:sz w:val="22"/>
          <w:szCs w:val="22"/>
        </w:rPr>
        <w:t>NR-0</w:t>
      </w:r>
      <w:r w:rsidR="00CE7F5F">
        <w:rPr>
          <w:rFonts w:ascii="Garamond" w:hAnsi="Garamond"/>
          <w:b/>
          <w:sz w:val="22"/>
          <w:szCs w:val="22"/>
        </w:rPr>
        <w:t>6</w:t>
      </w:r>
      <w:r w:rsidR="00AA2670" w:rsidRPr="00EA047E">
        <w:rPr>
          <w:rFonts w:ascii="Garamond" w:hAnsi="Garamond"/>
          <w:b/>
          <w:sz w:val="22"/>
          <w:szCs w:val="22"/>
        </w:rPr>
        <w:t>-2</w:t>
      </w:r>
      <w:r w:rsidR="00CE7F5F">
        <w:rPr>
          <w:rFonts w:ascii="Garamond" w:hAnsi="Garamond"/>
          <w:b/>
          <w:sz w:val="22"/>
          <w:szCs w:val="22"/>
        </w:rPr>
        <w:t>3</w:t>
      </w:r>
      <w:r w:rsidR="00AA2670" w:rsidRPr="00EA047E">
        <w:rPr>
          <w:rFonts w:ascii="Garamond" w:hAnsi="Garamond"/>
          <w:b/>
          <w:sz w:val="22"/>
          <w:szCs w:val="22"/>
        </w:rPr>
        <w:t>-OŘ-Ja-IRO</w:t>
      </w:r>
      <w:r w:rsidR="004A1727" w:rsidRPr="00EA047E">
        <w:rPr>
          <w:rFonts w:ascii="Garamond" w:hAnsi="Garamond"/>
          <w:b/>
          <w:sz w:val="22"/>
          <w:szCs w:val="22"/>
        </w:rPr>
        <w:t>P.</w:t>
      </w:r>
    </w:p>
    <w:p w14:paraId="0AD43257" w14:textId="77777777" w:rsidR="0083690B" w:rsidRDefault="0083690B" w:rsidP="003F2D2A">
      <w:pPr>
        <w:keepNext/>
        <w:keepLines/>
        <w:suppressLineNumbers/>
        <w:suppressAutoHyphens/>
        <w:rPr>
          <w:rFonts w:ascii="Garamond" w:hAnsi="Garamond"/>
          <w:sz w:val="22"/>
          <w:szCs w:val="22"/>
        </w:rPr>
      </w:pPr>
    </w:p>
    <w:p w14:paraId="63DB52E6" w14:textId="77777777" w:rsidR="003F2D2A" w:rsidRDefault="00F918EA" w:rsidP="003F2D2A">
      <w:pPr>
        <w:pStyle w:val="CZNzevlnku"/>
        <w:keepNext/>
        <w:keepLines/>
        <w:suppressLineNumbers/>
        <w:suppressAutoHyphens/>
        <w:outlineLvl w:val="0"/>
        <w:rPr>
          <w:rFonts w:ascii="Garamond" w:hAnsi="Garamond"/>
          <w:sz w:val="22"/>
          <w:szCs w:val="22"/>
        </w:rPr>
      </w:pPr>
      <w:r w:rsidRPr="00392F7F">
        <w:rPr>
          <w:rFonts w:ascii="Garamond" w:hAnsi="Garamond"/>
          <w:sz w:val="22"/>
          <w:szCs w:val="22"/>
        </w:rPr>
        <w:t>Preambule</w:t>
      </w:r>
    </w:p>
    <w:p w14:paraId="70083072" w14:textId="6257C39D" w:rsidR="003F2D2A" w:rsidRDefault="00F918EA">
      <w:pPr>
        <w:pStyle w:val="Odstavecseseznamem"/>
        <w:keepNext/>
        <w:keepLines/>
        <w:numPr>
          <w:ilvl w:val="0"/>
          <w:numId w:val="11"/>
        </w:numPr>
        <w:suppressLineNumbers/>
        <w:suppressAutoHyphens/>
        <w:spacing w:line="276" w:lineRule="auto"/>
        <w:ind w:hanging="720"/>
        <w:jc w:val="both"/>
        <w:rPr>
          <w:rFonts w:ascii="Garamond" w:hAnsi="Garamond"/>
          <w:sz w:val="22"/>
          <w:szCs w:val="22"/>
        </w:rPr>
      </w:pPr>
      <w:r>
        <w:rPr>
          <w:rFonts w:ascii="Garamond" w:hAnsi="Garamond"/>
          <w:sz w:val="22"/>
          <w:szCs w:val="22"/>
        </w:rPr>
        <w:t>K</w:t>
      </w:r>
      <w:r w:rsidRPr="00B81F4F">
        <w:rPr>
          <w:rFonts w:ascii="Garamond" w:hAnsi="Garamond"/>
          <w:sz w:val="22"/>
          <w:szCs w:val="22"/>
        </w:rPr>
        <w:t>upující provedl dle zákona č. 134/2016 Sb., o zadávání veřejných zakázek, ve znění pozdějších předpisů (dále též „</w:t>
      </w:r>
      <w:r w:rsidRPr="00B81F4F">
        <w:rPr>
          <w:rFonts w:ascii="Garamond" w:hAnsi="Garamond"/>
          <w:b/>
          <w:sz w:val="22"/>
          <w:szCs w:val="22"/>
        </w:rPr>
        <w:t>ZZVZ</w:t>
      </w:r>
      <w:r w:rsidRPr="00B81F4F">
        <w:rPr>
          <w:rFonts w:ascii="Garamond" w:hAnsi="Garamond"/>
          <w:sz w:val="22"/>
          <w:szCs w:val="22"/>
        </w:rPr>
        <w:t>“) zadávací řízení k</w:t>
      </w:r>
      <w:r w:rsidR="002D5ED3">
        <w:rPr>
          <w:rFonts w:ascii="Garamond" w:hAnsi="Garamond"/>
          <w:sz w:val="22"/>
          <w:szCs w:val="22"/>
        </w:rPr>
        <w:t> </w:t>
      </w:r>
      <w:r w:rsidRPr="00B81F4F">
        <w:rPr>
          <w:rFonts w:ascii="Garamond" w:hAnsi="Garamond"/>
          <w:sz w:val="22"/>
          <w:szCs w:val="22"/>
        </w:rPr>
        <w:t xml:space="preserve">veřejné zakázce vedené pod názvem </w:t>
      </w:r>
      <w:r w:rsidRPr="00B81F4F">
        <w:rPr>
          <w:rFonts w:ascii="Garamond" w:hAnsi="Garamond"/>
          <w:b/>
          <w:sz w:val="22"/>
          <w:szCs w:val="22"/>
        </w:rPr>
        <w:t>„</w:t>
      </w:r>
      <w:r>
        <w:rPr>
          <w:rFonts w:ascii="Garamond" w:hAnsi="Garamond"/>
          <w:b/>
          <w:sz w:val="22"/>
          <w:szCs w:val="22"/>
        </w:rPr>
        <w:t xml:space="preserve">Dodávka   </w:t>
      </w:r>
      <w:r w:rsidR="009C5776">
        <w:rPr>
          <w:rFonts w:ascii="Garamond" w:hAnsi="Garamond"/>
          <w:b/>
          <w:sz w:val="22"/>
          <w:szCs w:val="22"/>
        </w:rPr>
        <w:t>až 6</w:t>
      </w:r>
      <w:r w:rsidR="00445BA2">
        <w:rPr>
          <w:rFonts w:ascii="Garamond" w:hAnsi="Garamond"/>
          <w:b/>
          <w:sz w:val="22"/>
          <w:szCs w:val="22"/>
        </w:rPr>
        <w:t xml:space="preserve"> </w:t>
      </w:r>
      <w:r>
        <w:rPr>
          <w:rFonts w:ascii="Garamond" w:hAnsi="Garamond"/>
          <w:b/>
          <w:sz w:val="22"/>
          <w:szCs w:val="22"/>
        </w:rPr>
        <w:t xml:space="preserve">ks </w:t>
      </w:r>
      <w:r w:rsidR="009C5776">
        <w:rPr>
          <w:rFonts w:ascii="Garamond" w:hAnsi="Garamond"/>
          <w:b/>
          <w:sz w:val="22"/>
          <w:szCs w:val="22"/>
        </w:rPr>
        <w:t>dvoučlánkových</w:t>
      </w:r>
      <w:r w:rsidR="007D3167">
        <w:rPr>
          <w:rFonts w:ascii="Garamond" w:hAnsi="Garamond"/>
          <w:b/>
          <w:sz w:val="22"/>
          <w:szCs w:val="22"/>
        </w:rPr>
        <w:t xml:space="preserve"> </w:t>
      </w:r>
      <w:r>
        <w:rPr>
          <w:rFonts w:ascii="Garamond" w:hAnsi="Garamond"/>
          <w:b/>
          <w:sz w:val="22"/>
          <w:szCs w:val="22"/>
        </w:rPr>
        <w:t>trolejbusů</w:t>
      </w:r>
      <w:r w:rsidRPr="00B81F4F">
        <w:rPr>
          <w:rFonts w:ascii="Garamond" w:hAnsi="Garamond"/>
          <w:b/>
          <w:sz w:val="22"/>
          <w:szCs w:val="22"/>
        </w:rPr>
        <w:t>“</w:t>
      </w:r>
      <w:r>
        <w:rPr>
          <w:rFonts w:ascii="Garamond" w:hAnsi="Garamond"/>
          <w:sz w:val="22"/>
          <w:szCs w:val="22"/>
        </w:rPr>
        <w:t>,</w:t>
      </w:r>
      <w:r w:rsidRPr="00B81F4F">
        <w:rPr>
          <w:rFonts w:ascii="Garamond" w:hAnsi="Garamond"/>
          <w:sz w:val="22"/>
          <w:szCs w:val="22"/>
        </w:rPr>
        <w:t xml:space="preserve"> </w:t>
      </w:r>
    </w:p>
    <w:p w14:paraId="05377F07" w14:textId="77777777" w:rsidR="003F2D2A" w:rsidRPr="00B81F4F" w:rsidRDefault="003F2D2A" w:rsidP="003F2D2A">
      <w:pPr>
        <w:pStyle w:val="Odstavecseseznamem"/>
        <w:keepNext/>
        <w:keepLines/>
        <w:suppressLineNumbers/>
        <w:suppressAutoHyphens/>
        <w:spacing w:line="276" w:lineRule="auto"/>
        <w:ind w:left="714"/>
        <w:jc w:val="both"/>
        <w:rPr>
          <w:rFonts w:ascii="Garamond" w:hAnsi="Garamond"/>
          <w:sz w:val="22"/>
          <w:szCs w:val="22"/>
        </w:rPr>
      </w:pPr>
    </w:p>
    <w:p w14:paraId="3D10DB87" w14:textId="5AE4E3FE" w:rsidR="003F2D2A" w:rsidRDefault="00F918EA">
      <w:pPr>
        <w:pStyle w:val="Odstavecseseznamem"/>
        <w:keepNext/>
        <w:keepLines/>
        <w:numPr>
          <w:ilvl w:val="0"/>
          <w:numId w:val="11"/>
        </w:numPr>
        <w:suppressLineNumbers/>
        <w:suppressAutoHyphens/>
        <w:spacing w:line="276" w:lineRule="auto"/>
        <w:ind w:hanging="720"/>
        <w:jc w:val="both"/>
        <w:rPr>
          <w:rFonts w:ascii="Garamond" w:hAnsi="Garamond"/>
          <w:sz w:val="22"/>
          <w:szCs w:val="22"/>
        </w:rPr>
      </w:pPr>
      <w:r>
        <w:rPr>
          <w:rFonts w:ascii="Garamond" w:hAnsi="Garamond"/>
          <w:sz w:val="22"/>
          <w:szCs w:val="22"/>
        </w:rPr>
        <w:t>u</w:t>
      </w:r>
      <w:r w:rsidRPr="00B81F4F">
        <w:rPr>
          <w:rFonts w:ascii="Garamond" w:hAnsi="Garamond"/>
          <w:sz w:val="22"/>
          <w:szCs w:val="22"/>
        </w:rPr>
        <w:t xml:space="preserve">zavření této </w:t>
      </w:r>
      <w:r>
        <w:rPr>
          <w:rFonts w:ascii="Garamond" w:hAnsi="Garamond"/>
          <w:sz w:val="22"/>
          <w:szCs w:val="22"/>
        </w:rPr>
        <w:t>K</w:t>
      </w:r>
      <w:r w:rsidRPr="00B81F4F">
        <w:rPr>
          <w:rFonts w:ascii="Garamond" w:hAnsi="Garamond"/>
          <w:sz w:val="22"/>
          <w:szCs w:val="22"/>
        </w:rPr>
        <w:t>upní smlouvy bylo schváleno dozorčí radou Kupujícího na jejím zasedání, které se uskutečnilo dne</w:t>
      </w:r>
      <w:r w:rsidR="0083690B">
        <w:rPr>
          <w:rFonts w:ascii="Garamond" w:hAnsi="Garamond"/>
          <w:sz w:val="22"/>
          <w:szCs w:val="22"/>
        </w:rPr>
        <w:t xml:space="preserve"> </w:t>
      </w:r>
      <w:r w:rsidR="0083690B" w:rsidRPr="00B81F4F">
        <w:rPr>
          <w:rFonts w:ascii="Garamond" w:hAnsi="Garamond"/>
          <w:sz w:val="22"/>
          <w:szCs w:val="22"/>
          <w:highlight w:val="red"/>
        </w:rPr>
        <w:t>[</w:t>
      </w:r>
      <w:r w:rsidR="0083690B">
        <w:rPr>
          <w:rFonts w:ascii="Garamond" w:hAnsi="Garamond"/>
          <w:sz w:val="22"/>
          <w:szCs w:val="22"/>
          <w:highlight w:val="red"/>
        </w:rPr>
        <w:t>DOPLNÍ ZADAVATEL</w:t>
      </w:r>
      <w:r w:rsidR="0083690B" w:rsidRPr="002C4DA0">
        <w:rPr>
          <w:rFonts w:ascii="Garamond" w:hAnsi="Garamond"/>
          <w:sz w:val="22"/>
          <w:szCs w:val="22"/>
          <w:highlight w:val="red"/>
        </w:rPr>
        <w:t>]</w:t>
      </w:r>
      <w:r>
        <w:rPr>
          <w:rFonts w:ascii="Garamond" w:hAnsi="Garamond"/>
          <w:sz w:val="22"/>
          <w:szCs w:val="22"/>
        </w:rPr>
        <w:t>,</w:t>
      </w:r>
    </w:p>
    <w:p w14:paraId="4AC2956C" w14:textId="77777777" w:rsidR="003F2D2A" w:rsidRPr="00B81F4F" w:rsidRDefault="003F2D2A" w:rsidP="003F2D2A">
      <w:pPr>
        <w:pStyle w:val="Odstavecseseznamem"/>
        <w:keepNext/>
        <w:keepLines/>
        <w:suppressLineNumbers/>
        <w:suppressAutoHyphens/>
        <w:spacing w:line="276" w:lineRule="auto"/>
        <w:ind w:left="720"/>
        <w:jc w:val="both"/>
        <w:rPr>
          <w:rFonts w:ascii="Garamond" w:hAnsi="Garamond"/>
          <w:sz w:val="22"/>
          <w:szCs w:val="22"/>
        </w:rPr>
      </w:pPr>
    </w:p>
    <w:p w14:paraId="25EB1FBC" w14:textId="72E5FDA5" w:rsidR="003F2D2A" w:rsidRDefault="00F918EA">
      <w:pPr>
        <w:pStyle w:val="Odstavecseseznamem"/>
        <w:keepNext/>
        <w:keepLines/>
        <w:numPr>
          <w:ilvl w:val="0"/>
          <w:numId w:val="11"/>
        </w:numPr>
        <w:suppressLineNumbers/>
        <w:suppressAutoHyphens/>
        <w:spacing w:line="276" w:lineRule="auto"/>
        <w:ind w:hanging="720"/>
        <w:jc w:val="both"/>
        <w:rPr>
          <w:rFonts w:ascii="Garamond" w:hAnsi="Garamond"/>
          <w:sz w:val="22"/>
          <w:szCs w:val="22"/>
        </w:rPr>
      </w:pPr>
      <w:r>
        <w:rPr>
          <w:rFonts w:ascii="Garamond" w:hAnsi="Garamond"/>
          <w:sz w:val="22"/>
          <w:szCs w:val="22"/>
        </w:rPr>
        <w:t>p</w:t>
      </w:r>
      <w:r w:rsidRPr="00B81F4F">
        <w:rPr>
          <w:rFonts w:ascii="Garamond" w:hAnsi="Garamond"/>
          <w:sz w:val="22"/>
          <w:szCs w:val="22"/>
        </w:rPr>
        <w:t xml:space="preserve">ři plnění této Kupní smlouvy je Prodávající vázán </w:t>
      </w:r>
      <w:r>
        <w:rPr>
          <w:rFonts w:ascii="Garamond" w:hAnsi="Garamond"/>
          <w:sz w:val="22"/>
          <w:szCs w:val="22"/>
        </w:rPr>
        <w:t>zejména zadávacími podmínkami</w:t>
      </w:r>
      <w:r w:rsidR="00BA5C36">
        <w:rPr>
          <w:rFonts w:ascii="Garamond" w:hAnsi="Garamond"/>
          <w:sz w:val="22"/>
          <w:szCs w:val="22"/>
        </w:rPr>
        <w:t xml:space="preserve"> předmětné veřejné zakázky</w:t>
      </w:r>
      <w:r>
        <w:rPr>
          <w:rFonts w:ascii="Garamond" w:hAnsi="Garamond"/>
          <w:sz w:val="22"/>
          <w:szCs w:val="22"/>
        </w:rPr>
        <w:t xml:space="preserve">, </w:t>
      </w:r>
      <w:r w:rsidRPr="00B81F4F">
        <w:rPr>
          <w:rFonts w:ascii="Garamond" w:hAnsi="Garamond"/>
          <w:sz w:val="22"/>
          <w:szCs w:val="22"/>
        </w:rPr>
        <w:t xml:space="preserve">touto Kupní smlouvou, příslušnými právními předpisy a pokyny Kupujícího, pokud tyto nejsou v rozporu s těmito předpisy a </w:t>
      </w:r>
      <w:r>
        <w:rPr>
          <w:rFonts w:ascii="Garamond" w:hAnsi="Garamond"/>
          <w:sz w:val="22"/>
          <w:szCs w:val="22"/>
        </w:rPr>
        <w:t>zadávacími podmínkami</w:t>
      </w:r>
      <w:r w:rsidRPr="00B81F4F">
        <w:rPr>
          <w:rFonts w:ascii="Garamond" w:hAnsi="Garamond"/>
          <w:sz w:val="22"/>
          <w:szCs w:val="22"/>
        </w:rPr>
        <w:t xml:space="preserve"> nebo zájmy Kupujícího</w:t>
      </w:r>
      <w:r>
        <w:rPr>
          <w:rFonts w:ascii="Garamond" w:hAnsi="Garamond"/>
          <w:sz w:val="22"/>
          <w:szCs w:val="22"/>
        </w:rPr>
        <w:t>,</w:t>
      </w:r>
    </w:p>
    <w:p w14:paraId="482D3E6C" w14:textId="77777777" w:rsidR="003F2D2A" w:rsidRPr="00B81F4F" w:rsidRDefault="003F2D2A" w:rsidP="003F2D2A">
      <w:pPr>
        <w:pStyle w:val="Odstavecseseznamem"/>
        <w:keepNext/>
        <w:keepLines/>
        <w:suppressLineNumbers/>
        <w:suppressAutoHyphens/>
        <w:spacing w:line="276" w:lineRule="auto"/>
        <w:ind w:left="714"/>
        <w:jc w:val="both"/>
        <w:rPr>
          <w:rFonts w:ascii="Garamond" w:hAnsi="Garamond"/>
          <w:sz w:val="22"/>
          <w:szCs w:val="22"/>
        </w:rPr>
      </w:pPr>
    </w:p>
    <w:p w14:paraId="0AC087E2" w14:textId="77777777" w:rsidR="003F2D2A" w:rsidRDefault="00F918EA">
      <w:pPr>
        <w:pStyle w:val="Odstavecseseznamem"/>
        <w:keepNext/>
        <w:keepLines/>
        <w:numPr>
          <w:ilvl w:val="0"/>
          <w:numId w:val="11"/>
        </w:numPr>
        <w:suppressLineNumbers/>
        <w:suppressAutoHyphens/>
        <w:spacing w:line="276" w:lineRule="auto"/>
        <w:ind w:hanging="720"/>
        <w:jc w:val="both"/>
        <w:rPr>
          <w:rFonts w:ascii="Garamond" w:hAnsi="Garamond"/>
          <w:sz w:val="22"/>
          <w:szCs w:val="22"/>
        </w:rPr>
      </w:pPr>
      <w:r>
        <w:rPr>
          <w:rFonts w:ascii="Garamond" w:hAnsi="Garamond"/>
          <w:sz w:val="22"/>
          <w:szCs w:val="22"/>
        </w:rPr>
        <w:t>P</w:t>
      </w:r>
      <w:r w:rsidRPr="00B81F4F">
        <w:rPr>
          <w:rFonts w:ascii="Garamond" w:hAnsi="Garamond"/>
          <w:sz w:val="22"/>
          <w:szCs w:val="22"/>
        </w:rPr>
        <w:t>rodávající prohlašuje, že je držitelem příslušných živnostenských oprávnění potřebných pro vykonávání předmětu jeho činnosti a má řádné zkušenosti a schopnosti, aby řádně a včas realizoval plnění podle této Kupní smlouvy</w:t>
      </w:r>
      <w:r>
        <w:rPr>
          <w:rFonts w:ascii="Garamond" w:hAnsi="Garamond"/>
          <w:sz w:val="22"/>
          <w:szCs w:val="22"/>
        </w:rPr>
        <w:t>,</w:t>
      </w:r>
    </w:p>
    <w:p w14:paraId="1729A9FE" w14:textId="77777777" w:rsidR="003F2D2A" w:rsidRPr="00B81F4F" w:rsidRDefault="003F2D2A" w:rsidP="003F2D2A">
      <w:pPr>
        <w:pStyle w:val="Odstavecseseznamem"/>
        <w:keepNext/>
        <w:keepLines/>
        <w:suppressLineNumbers/>
        <w:suppressAutoHyphens/>
        <w:spacing w:line="276" w:lineRule="auto"/>
        <w:ind w:left="714"/>
        <w:jc w:val="both"/>
        <w:rPr>
          <w:rFonts w:ascii="Garamond" w:hAnsi="Garamond"/>
          <w:sz w:val="22"/>
          <w:szCs w:val="22"/>
        </w:rPr>
      </w:pPr>
    </w:p>
    <w:p w14:paraId="346B344A" w14:textId="60772611" w:rsidR="003F2D2A" w:rsidRDefault="00F918EA">
      <w:pPr>
        <w:pStyle w:val="Odstavecseseznamem"/>
        <w:keepNext/>
        <w:keepLines/>
        <w:numPr>
          <w:ilvl w:val="0"/>
          <w:numId w:val="11"/>
        </w:numPr>
        <w:suppressLineNumbers/>
        <w:suppressAutoHyphens/>
        <w:spacing w:line="276" w:lineRule="auto"/>
        <w:ind w:hanging="720"/>
        <w:jc w:val="both"/>
        <w:rPr>
          <w:rFonts w:ascii="Garamond" w:hAnsi="Garamond"/>
          <w:sz w:val="22"/>
          <w:szCs w:val="22"/>
        </w:rPr>
      </w:pPr>
      <w:r>
        <w:rPr>
          <w:rFonts w:ascii="Garamond" w:hAnsi="Garamond"/>
          <w:sz w:val="22"/>
          <w:szCs w:val="22"/>
        </w:rPr>
        <w:t>P</w:t>
      </w:r>
      <w:r w:rsidRPr="00B81F4F">
        <w:rPr>
          <w:rFonts w:ascii="Garamond" w:hAnsi="Garamond"/>
          <w:sz w:val="22"/>
          <w:szCs w:val="22"/>
        </w:rPr>
        <w:t>rodávající prohlašuje, že do předmětu plnění dle této Kupní smlouvy zahrnul</w:t>
      </w:r>
      <w:r>
        <w:rPr>
          <w:rFonts w:ascii="Garamond" w:hAnsi="Garamond"/>
          <w:sz w:val="22"/>
          <w:szCs w:val="22"/>
        </w:rPr>
        <w:t xml:space="preserve"> požadavky</w:t>
      </w:r>
      <w:r w:rsidRPr="00B81F4F">
        <w:rPr>
          <w:rFonts w:ascii="Garamond" w:hAnsi="Garamond"/>
          <w:sz w:val="22"/>
          <w:szCs w:val="22"/>
        </w:rPr>
        <w:t xml:space="preserve">, které jsou obsaženy nejenom v této Kupní smlouvě, ale i jejích přílohách. Prodávající se zavazuje dodat plnění v souladu s touto Kupní smlouvou, dodržet veškeré podmínky dle této </w:t>
      </w:r>
      <w:r w:rsidR="002D5ED3">
        <w:rPr>
          <w:rFonts w:ascii="Garamond" w:hAnsi="Garamond"/>
          <w:sz w:val="22"/>
          <w:szCs w:val="22"/>
        </w:rPr>
        <w:t xml:space="preserve">Kupní </w:t>
      </w:r>
      <w:r w:rsidRPr="00B81F4F">
        <w:rPr>
          <w:rFonts w:ascii="Garamond" w:hAnsi="Garamond"/>
          <w:sz w:val="22"/>
          <w:szCs w:val="22"/>
        </w:rPr>
        <w:t>smlouvy (včetně příloh), bez ohledu na to, zda jsou obsaženy v textové nebo výkresové části.</w:t>
      </w:r>
    </w:p>
    <w:p w14:paraId="0FC1CB82" w14:textId="77777777" w:rsidR="003F2D2A" w:rsidRDefault="003F2D2A">
      <w:pPr>
        <w:pStyle w:val="CZslolnku"/>
        <w:keepNext/>
        <w:keepLines/>
        <w:numPr>
          <w:ilvl w:val="0"/>
          <w:numId w:val="19"/>
        </w:numPr>
        <w:suppressLineNumbers/>
        <w:suppressAutoHyphens/>
        <w:ind w:left="0" w:firstLine="0"/>
        <w:rPr>
          <w:rFonts w:ascii="Garamond" w:hAnsi="Garamond"/>
          <w:sz w:val="22"/>
          <w:szCs w:val="22"/>
        </w:rPr>
      </w:pPr>
      <w:bookmarkStart w:id="2" w:name="_Ref472598964"/>
    </w:p>
    <w:bookmarkEnd w:id="2"/>
    <w:p w14:paraId="18A8FECA" w14:textId="1A0B64A3" w:rsidR="003F2D2A" w:rsidRPr="00392F7F" w:rsidRDefault="00F918EA" w:rsidP="003F2D2A">
      <w:pPr>
        <w:pStyle w:val="CZNzevlnku"/>
        <w:keepNext/>
        <w:keepLines/>
        <w:suppressLineNumbers/>
        <w:suppressAutoHyphens/>
        <w:outlineLvl w:val="0"/>
        <w:rPr>
          <w:rFonts w:ascii="Garamond" w:hAnsi="Garamond"/>
          <w:sz w:val="22"/>
          <w:szCs w:val="22"/>
        </w:rPr>
      </w:pPr>
      <w:r w:rsidRPr="00392F7F">
        <w:rPr>
          <w:rFonts w:ascii="Garamond" w:hAnsi="Garamond"/>
          <w:sz w:val="22"/>
          <w:szCs w:val="22"/>
        </w:rPr>
        <w:t xml:space="preserve">Předmět </w:t>
      </w:r>
      <w:r w:rsidR="00B77DD0">
        <w:rPr>
          <w:rFonts w:ascii="Garamond" w:hAnsi="Garamond"/>
          <w:sz w:val="22"/>
          <w:szCs w:val="22"/>
        </w:rPr>
        <w:t>Kupní s</w:t>
      </w:r>
      <w:r w:rsidRPr="00392F7F">
        <w:rPr>
          <w:rFonts w:ascii="Garamond" w:hAnsi="Garamond"/>
          <w:sz w:val="22"/>
          <w:szCs w:val="22"/>
        </w:rPr>
        <w:t>mlouvy</w:t>
      </w:r>
    </w:p>
    <w:p w14:paraId="26434694" w14:textId="777DAB33" w:rsidR="003F2D2A" w:rsidRDefault="00F918EA" w:rsidP="003F2D2A">
      <w:pPr>
        <w:pStyle w:val="CZodstavec"/>
        <w:keepNext/>
        <w:keepLines/>
        <w:numPr>
          <w:ilvl w:val="6"/>
          <w:numId w:val="1"/>
        </w:numPr>
        <w:suppressLineNumbers/>
        <w:suppressAutoHyphens/>
        <w:rPr>
          <w:rFonts w:ascii="Garamond" w:hAnsi="Garamond"/>
          <w:sz w:val="22"/>
          <w:szCs w:val="22"/>
        </w:rPr>
      </w:pPr>
      <w:bookmarkStart w:id="3" w:name="_Ref472600269"/>
      <w:bookmarkStart w:id="4" w:name="_Ref283988611"/>
      <w:r w:rsidRPr="00345BA0">
        <w:rPr>
          <w:rFonts w:ascii="Garamond" w:hAnsi="Garamond"/>
          <w:sz w:val="22"/>
          <w:szCs w:val="22"/>
        </w:rPr>
        <w:t xml:space="preserve">Prodávající se touto </w:t>
      </w:r>
      <w:r w:rsidR="00DA231A">
        <w:rPr>
          <w:rFonts w:ascii="Garamond" w:hAnsi="Garamond"/>
          <w:sz w:val="22"/>
          <w:szCs w:val="22"/>
        </w:rPr>
        <w:t xml:space="preserve">Kupní </w:t>
      </w:r>
      <w:r w:rsidRPr="00345BA0">
        <w:rPr>
          <w:rFonts w:ascii="Garamond" w:hAnsi="Garamond"/>
          <w:sz w:val="22"/>
          <w:szCs w:val="22"/>
        </w:rPr>
        <w:t>smlouv</w:t>
      </w:r>
      <w:r>
        <w:rPr>
          <w:rFonts w:ascii="Garamond" w:hAnsi="Garamond"/>
          <w:sz w:val="22"/>
          <w:szCs w:val="22"/>
        </w:rPr>
        <w:t>o</w:t>
      </w:r>
      <w:r w:rsidRPr="00345BA0">
        <w:rPr>
          <w:rFonts w:ascii="Garamond" w:hAnsi="Garamond"/>
          <w:sz w:val="22"/>
          <w:szCs w:val="22"/>
        </w:rPr>
        <w:t xml:space="preserve">u za níže sjednaných podmínek zavazuje dodat Kupujícímu zboží a umožnit mu nabýt vlastnické právo </w:t>
      </w:r>
      <w:r>
        <w:rPr>
          <w:rFonts w:ascii="Garamond" w:hAnsi="Garamond"/>
          <w:sz w:val="22"/>
          <w:szCs w:val="22"/>
        </w:rPr>
        <w:t>k tomuto zboží</w:t>
      </w:r>
      <w:r w:rsidRPr="00345BA0">
        <w:rPr>
          <w:rFonts w:ascii="Garamond" w:hAnsi="Garamond"/>
          <w:sz w:val="22"/>
          <w:szCs w:val="22"/>
        </w:rPr>
        <w:t xml:space="preserve"> a Kupující se zavazuje za níže sjednaných podmínek zboží převzít a zaplatit Prodávajícímu kupní cenu za zboží.</w:t>
      </w:r>
      <w:bookmarkEnd w:id="3"/>
      <w:r w:rsidRPr="00345BA0">
        <w:rPr>
          <w:rFonts w:ascii="Garamond" w:hAnsi="Garamond"/>
          <w:sz w:val="22"/>
          <w:szCs w:val="22"/>
        </w:rPr>
        <w:t xml:space="preserve">  </w:t>
      </w:r>
    </w:p>
    <w:p w14:paraId="7DF76245" w14:textId="77777777" w:rsidR="003F2D2A" w:rsidRPr="00345BA0" w:rsidRDefault="00F918EA" w:rsidP="003F2D2A">
      <w:pPr>
        <w:pStyle w:val="CZodstavec"/>
        <w:keepNext/>
        <w:keepLines/>
        <w:suppressLineNumbers/>
        <w:suppressAutoHyphens/>
        <w:ind w:firstLine="360"/>
        <w:rPr>
          <w:rFonts w:ascii="Garamond" w:hAnsi="Garamond"/>
          <w:sz w:val="22"/>
          <w:szCs w:val="22"/>
        </w:rPr>
      </w:pPr>
      <w:r>
        <w:rPr>
          <w:rFonts w:ascii="Garamond" w:hAnsi="Garamond"/>
          <w:sz w:val="22"/>
          <w:szCs w:val="22"/>
        </w:rPr>
        <w:t>Zbožím se rozumí</w:t>
      </w:r>
      <w:r w:rsidRPr="00345BA0">
        <w:rPr>
          <w:rFonts w:ascii="Garamond" w:hAnsi="Garamond"/>
          <w:sz w:val="22"/>
          <w:szCs w:val="22"/>
        </w:rPr>
        <w:t>:</w:t>
      </w:r>
    </w:p>
    <w:p w14:paraId="1681EE59" w14:textId="68C8452E" w:rsidR="003F2D2A" w:rsidRPr="00E075C2" w:rsidRDefault="006972BF">
      <w:pPr>
        <w:pStyle w:val="CZodstavec"/>
        <w:keepNext/>
        <w:keepLines/>
        <w:numPr>
          <w:ilvl w:val="1"/>
          <w:numId w:val="3"/>
        </w:numPr>
        <w:rPr>
          <w:rFonts w:ascii="Garamond" w:hAnsi="Garamond"/>
          <w:sz w:val="22"/>
        </w:rPr>
      </w:pPr>
      <w:r w:rsidRPr="006972BF">
        <w:rPr>
          <w:rFonts w:ascii="Garamond" w:hAnsi="Garamond"/>
          <w:b/>
          <w:sz w:val="22"/>
        </w:rPr>
        <w:t>d</w:t>
      </w:r>
      <w:r w:rsidR="00F663F1" w:rsidRPr="00440CBB">
        <w:rPr>
          <w:rFonts w:ascii="Garamond" w:hAnsi="Garamond"/>
          <w:b/>
          <w:sz w:val="22"/>
        </w:rPr>
        <w:t xml:space="preserve">odávka </w:t>
      </w:r>
      <w:r w:rsidR="001407DA">
        <w:rPr>
          <w:rFonts w:ascii="Garamond" w:hAnsi="Garamond"/>
          <w:b/>
          <w:sz w:val="22"/>
        </w:rPr>
        <w:t xml:space="preserve">až </w:t>
      </w:r>
      <w:r w:rsidR="009C5776" w:rsidRPr="00440CBB">
        <w:rPr>
          <w:rFonts w:ascii="Garamond" w:hAnsi="Garamond"/>
          <w:b/>
          <w:sz w:val="22"/>
        </w:rPr>
        <w:t>šesti</w:t>
      </w:r>
      <w:r w:rsidR="00CF0E39" w:rsidRPr="00440CBB">
        <w:rPr>
          <w:rFonts w:ascii="Garamond" w:hAnsi="Garamond"/>
          <w:b/>
          <w:sz w:val="22"/>
        </w:rPr>
        <w:t xml:space="preserve"> </w:t>
      </w:r>
      <w:r w:rsidR="00F918EA" w:rsidRPr="00440CBB">
        <w:rPr>
          <w:rFonts w:ascii="Garamond" w:hAnsi="Garamond"/>
          <w:b/>
          <w:sz w:val="22"/>
        </w:rPr>
        <w:t>(</w:t>
      </w:r>
      <w:r w:rsidR="009C5776" w:rsidRPr="00440CBB">
        <w:rPr>
          <w:rFonts w:ascii="Garamond" w:hAnsi="Garamond"/>
          <w:b/>
          <w:sz w:val="22"/>
        </w:rPr>
        <w:t>6</w:t>
      </w:r>
      <w:r w:rsidR="00F918EA" w:rsidRPr="00440CBB">
        <w:rPr>
          <w:rFonts w:ascii="Garamond" w:hAnsi="Garamond"/>
          <w:b/>
          <w:sz w:val="22"/>
        </w:rPr>
        <w:t>) kus</w:t>
      </w:r>
      <w:r w:rsidR="00F663F1" w:rsidRPr="00440CBB">
        <w:rPr>
          <w:rFonts w:ascii="Garamond" w:hAnsi="Garamond"/>
          <w:b/>
          <w:sz w:val="22"/>
        </w:rPr>
        <w:t>ů</w:t>
      </w:r>
      <w:r w:rsidR="00F918EA" w:rsidRPr="00440CBB">
        <w:rPr>
          <w:rFonts w:ascii="Garamond" w:hAnsi="Garamond"/>
          <w:b/>
          <w:sz w:val="22"/>
        </w:rPr>
        <w:t xml:space="preserve"> nových nízkopodlažních </w:t>
      </w:r>
      <w:r w:rsidR="009C5776" w:rsidRPr="00440CBB">
        <w:rPr>
          <w:rFonts w:ascii="Garamond" w:hAnsi="Garamond"/>
          <w:b/>
          <w:sz w:val="22"/>
        </w:rPr>
        <w:t>dvoučlánkových</w:t>
      </w:r>
      <w:r w:rsidR="00F918EA" w:rsidRPr="00440CBB">
        <w:rPr>
          <w:rFonts w:ascii="Garamond" w:hAnsi="Garamond"/>
          <w:b/>
          <w:sz w:val="22"/>
        </w:rPr>
        <w:t xml:space="preserve"> trolejbusů,</w:t>
      </w:r>
      <w:r w:rsidR="00F918EA" w:rsidRPr="00CC28DC">
        <w:rPr>
          <w:rFonts w:ascii="Garamond" w:hAnsi="Garamond"/>
          <w:sz w:val="22"/>
        </w:rPr>
        <w:t xml:space="preserve"> včetně všech provozních náplní, (dále také jen </w:t>
      </w:r>
      <w:r w:rsidR="00F918EA" w:rsidRPr="00440CBB">
        <w:rPr>
          <w:rFonts w:ascii="Garamond" w:hAnsi="Garamond"/>
          <w:b/>
          <w:sz w:val="22"/>
        </w:rPr>
        <w:t>„trolejbus“</w:t>
      </w:r>
      <w:r w:rsidR="00F918EA" w:rsidRPr="00CC28DC">
        <w:rPr>
          <w:rFonts w:ascii="Garamond" w:hAnsi="Garamond"/>
          <w:sz w:val="22"/>
        </w:rPr>
        <w:t xml:space="preserve"> nebo </w:t>
      </w:r>
      <w:r w:rsidR="00F918EA" w:rsidRPr="00440CBB">
        <w:rPr>
          <w:rFonts w:ascii="Garamond" w:hAnsi="Garamond"/>
          <w:b/>
          <w:sz w:val="22"/>
        </w:rPr>
        <w:t>„vozidlo“</w:t>
      </w:r>
      <w:r w:rsidR="00F918EA" w:rsidRPr="00CC28DC">
        <w:rPr>
          <w:rFonts w:ascii="Garamond" w:hAnsi="Garamond"/>
          <w:sz w:val="22"/>
        </w:rPr>
        <w:t xml:space="preserve">), v provedení dle </w:t>
      </w:r>
      <w:r w:rsidR="00F918EA">
        <w:rPr>
          <w:rFonts w:ascii="Garamond" w:hAnsi="Garamond"/>
          <w:sz w:val="22"/>
        </w:rPr>
        <w:t>t</w:t>
      </w:r>
      <w:r w:rsidR="00F918EA" w:rsidRPr="00CC28DC">
        <w:rPr>
          <w:rFonts w:ascii="Garamond" w:hAnsi="Garamond"/>
          <w:sz w:val="22"/>
        </w:rPr>
        <w:t xml:space="preserve">echnické specifikace, tvořící přílohu č. 1 této </w:t>
      </w:r>
      <w:r w:rsidR="006E272B">
        <w:rPr>
          <w:rFonts w:ascii="Garamond" w:hAnsi="Garamond"/>
          <w:sz w:val="22"/>
        </w:rPr>
        <w:t xml:space="preserve">Kupní </w:t>
      </w:r>
      <w:r w:rsidR="00F918EA" w:rsidRPr="00CC28DC">
        <w:rPr>
          <w:rFonts w:ascii="Garamond" w:hAnsi="Garamond"/>
          <w:sz w:val="22"/>
        </w:rPr>
        <w:t>smlouvy</w:t>
      </w:r>
      <w:r w:rsidR="00F918EA">
        <w:rPr>
          <w:rFonts w:ascii="Garamond" w:hAnsi="Garamond"/>
          <w:sz w:val="22"/>
        </w:rPr>
        <w:t xml:space="preserve"> a v souladu s čl. II této Kupní smlouvy.</w:t>
      </w:r>
    </w:p>
    <w:p w14:paraId="11A19AC9" w14:textId="0AA9CA0A" w:rsidR="003F2D2A" w:rsidRDefault="00277FAD">
      <w:pPr>
        <w:pStyle w:val="CZodstavec"/>
        <w:keepNext/>
        <w:keepLines/>
        <w:numPr>
          <w:ilvl w:val="1"/>
          <w:numId w:val="3"/>
        </w:numPr>
        <w:suppressLineNumbers/>
        <w:suppressAutoHyphens/>
        <w:rPr>
          <w:rFonts w:ascii="Garamond" w:hAnsi="Garamond"/>
          <w:sz w:val="22"/>
          <w:szCs w:val="22"/>
        </w:rPr>
      </w:pPr>
      <w:bookmarkStart w:id="5" w:name="_Ref472600348"/>
      <w:r w:rsidRPr="00440CBB">
        <w:rPr>
          <w:rFonts w:ascii="Garamond" w:hAnsi="Garamond" w:cs="Calibri"/>
          <w:b/>
          <w:sz w:val="22"/>
          <w:szCs w:val="22"/>
        </w:rPr>
        <w:t xml:space="preserve">dodávka </w:t>
      </w:r>
      <w:r w:rsidR="00F918EA" w:rsidRPr="00440CBB">
        <w:rPr>
          <w:rFonts w:ascii="Garamond" w:hAnsi="Garamond" w:cs="Calibri"/>
          <w:b/>
          <w:sz w:val="22"/>
          <w:szCs w:val="22"/>
        </w:rPr>
        <w:t>další</w:t>
      </w:r>
      <w:r w:rsidRPr="00440CBB">
        <w:rPr>
          <w:rFonts w:ascii="Garamond" w:hAnsi="Garamond" w:cs="Calibri"/>
          <w:b/>
          <w:sz w:val="22"/>
          <w:szCs w:val="22"/>
        </w:rPr>
        <w:t>ho</w:t>
      </w:r>
      <w:r w:rsidR="00F918EA" w:rsidRPr="00440CBB">
        <w:rPr>
          <w:rFonts w:ascii="Garamond" w:hAnsi="Garamond" w:cs="Calibri"/>
          <w:b/>
          <w:sz w:val="22"/>
          <w:szCs w:val="22"/>
        </w:rPr>
        <w:t xml:space="preserve"> zboží</w:t>
      </w:r>
      <w:r w:rsidR="00F918EA">
        <w:rPr>
          <w:rFonts w:ascii="Garamond" w:hAnsi="Garamond" w:cs="Calibri"/>
          <w:sz w:val="22"/>
          <w:szCs w:val="22"/>
        </w:rPr>
        <w:t>, jež je vymezeno</w:t>
      </w:r>
      <w:r w:rsidR="00F918EA" w:rsidRPr="00392F7F">
        <w:rPr>
          <w:rFonts w:ascii="Garamond" w:hAnsi="Garamond" w:cs="Calibri"/>
          <w:sz w:val="22"/>
          <w:szCs w:val="22"/>
        </w:rPr>
        <w:t xml:space="preserve"> v</w:t>
      </w:r>
      <w:r w:rsidR="00F918EA">
        <w:rPr>
          <w:rFonts w:ascii="Garamond" w:hAnsi="Garamond" w:cs="Calibri"/>
          <w:sz w:val="22"/>
          <w:szCs w:val="22"/>
        </w:rPr>
        <w:t> </w:t>
      </w:r>
      <w:r w:rsidR="00F918EA" w:rsidRPr="006A7671">
        <w:rPr>
          <w:rFonts w:ascii="Garamond" w:hAnsi="Garamond" w:cs="Calibri"/>
          <w:sz w:val="22"/>
          <w:szCs w:val="22"/>
        </w:rPr>
        <w:t>čl.</w:t>
      </w:r>
      <w:r w:rsidR="00F918EA">
        <w:rPr>
          <w:rFonts w:ascii="Garamond" w:hAnsi="Garamond" w:cs="Calibri"/>
          <w:sz w:val="22"/>
          <w:szCs w:val="22"/>
        </w:rPr>
        <w:t xml:space="preserve"> </w:t>
      </w:r>
      <w:r w:rsidR="00F918EA" w:rsidRPr="00382722">
        <w:rPr>
          <w:rFonts w:ascii="Garamond" w:hAnsi="Garamond" w:cs="Calibri"/>
          <w:sz w:val="22"/>
          <w:szCs w:val="22"/>
        </w:rPr>
        <w:fldChar w:fldCharType="begin"/>
      </w:r>
      <w:r w:rsidR="00F918EA" w:rsidRPr="00382722">
        <w:rPr>
          <w:rFonts w:ascii="Garamond" w:hAnsi="Garamond" w:cs="Calibri"/>
          <w:sz w:val="22"/>
          <w:szCs w:val="22"/>
        </w:rPr>
        <w:instrText xml:space="preserve"> REF _Ref472598633 \r \h  \* MERGEFORMAT </w:instrText>
      </w:r>
      <w:r w:rsidR="00F918EA" w:rsidRPr="00382722">
        <w:rPr>
          <w:rFonts w:ascii="Garamond" w:hAnsi="Garamond" w:cs="Calibri"/>
          <w:sz w:val="22"/>
          <w:szCs w:val="22"/>
        </w:rPr>
      </w:r>
      <w:r w:rsidR="00F918EA" w:rsidRPr="00382722">
        <w:rPr>
          <w:rFonts w:ascii="Garamond" w:hAnsi="Garamond" w:cs="Calibri"/>
          <w:sz w:val="22"/>
          <w:szCs w:val="22"/>
        </w:rPr>
        <w:fldChar w:fldCharType="separate"/>
      </w:r>
      <w:r w:rsidR="00274882">
        <w:rPr>
          <w:rFonts w:ascii="Garamond" w:hAnsi="Garamond" w:cs="Calibri"/>
          <w:sz w:val="22"/>
          <w:szCs w:val="22"/>
        </w:rPr>
        <w:t>IV</w:t>
      </w:r>
      <w:r w:rsidR="00F918EA" w:rsidRPr="00382722">
        <w:rPr>
          <w:rFonts w:ascii="Garamond" w:hAnsi="Garamond" w:cs="Calibri"/>
          <w:sz w:val="22"/>
          <w:szCs w:val="22"/>
        </w:rPr>
        <w:fldChar w:fldCharType="end"/>
      </w:r>
      <w:r w:rsidR="00F918EA" w:rsidRPr="00B56FF1">
        <w:rPr>
          <w:rFonts w:ascii="Garamond" w:hAnsi="Garamond" w:cs="Calibri"/>
          <w:sz w:val="22"/>
          <w:szCs w:val="22"/>
        </w:rPr>
        <w:t xml:space="preserve">. </w:t>
      </w:r>
      <w:r w:rsidR="00F918EA" w:rsidRPr="00F60E3B">
        <w:rPr>
          <w:rFonts w:ascii="Garamond" w:hAnsi="Garamond" w:cs="Calibri"/>
          <w:sz w:val="22"/>
          <w:szCs w:val="22"/>
        </w:rPr>
        <w:t xml:space="preserve">bod </w:t>
      </w:r>
      <w:r w:rsidR="00F918EA" w:rsidRPr="00F60E3B">
        <w:rPr>
          <w:rFonts w:ascii="Garamond" w:hAnsi="Garamond" w:cs="Calibri"/>
          <w:sz w:val="22"/>
          <w:szCs w:val="22"/>
        </w:rPr>
        <w:fldChar w:fldCharType="begin"/>
      </w:r>
      <w:r w:rsidR="00F918EA" w:rsidRPr="00F60E3B">
        <w:rPr>
          <w:rFonts w:ascii="Garamond" w:hAnsi="Garamond" w:cs="Calibri"/>
          <w:sz w:val="22"/>
          <w:szCs w:val="22"/>
        </w:rPr>
        <w:instrText xml:space="preserve"> REF _Ref472599406 \n \h  \* MERGEFORMAT </w:instrText>
      </w:r>
      <w:r w:rsidR="00F918EA" w:rsidRPr="00F60E3B">
        <w:rPr>
          <w:rFonts w:ascii="Garamond" w:hAnsi="Garamond" w:cs="Calibri"/>
          <w:sz w:val="22"/>
          <w:szCs w:val="22"/>
        </w:rPr>
      </w:r>
      <w:r w:rsidR="00F918EA" w:rsidRPr="00F60E3B">
        <w:rPr>
          <w:rFonts w:ascii="Garamond" w:hAnsi="Garamond" w:cs="Calibri"/>
          <w:sz w:val="22"/>
          <w:szCs w:val="22"/>
        </w:rPr>
        <w:fldChar w:fldCharType="separate"/>
      </w:r>
      <w:r w:rsidR="00274882">
        <w:rPr>
          <w:rFonts w:ascii="Garamond" w:hAnsi="Garamond" w:cs="Calibri"/>
          <w:sz w:val="22"/>
          <w:szCs w:val="22"/>
        </w:rPr>
        <w:t>1</w:t>
      </w:r>
      <w:r w:rsidR="00F918EA" w:rsidRPr="00F60E3B">
        <w:rPr>
          <w:rFonts w:ascii="Garamond" w:hAnsi="Garamond" w:cs="Calibri"/>
          <w:sz w:val="22"/>
          <w:szCs w:val="22"/>
        </w:rPr>
        <w:fldChar w:fldCharType="end"/>
      </w:r>
      <w:r w:rsidR="00F918EA">
        <w:rPr>
          <w:rFonts w:ascii="Garamond" w:hAnsi="Garamond" w:cs="Calibri"/>
          <w:sz w:val="22"/>
          <w:szCs w:val="22"/>
        </w:rPr>
        <w:t xml:space="preserve"> a 2</w:t>
      </w:r>
      <w:r w:rsidR="00F918EA" w:rsidRPr="00B56FF1">
        <w:rPr>
          <w:rFonts w:ascii="Garamond" w:hAnsi="Garamond" w:cs="Calibri"/>
          <w:sz w:val="22"/>
          <w:szCs w:val="22"/>
        </w:rPr>
        <w:t xml:space="preserve"> této</w:t>
      </w:r>
      <w:r w:rsidR="00F918EA">
        <w:rPr>
          <w:rFonts w:ascii="Garamond" w:hAnsi="Garamond" w:cs="Calibri"/>
          <w:sz w:val="22"/>
          <w:szCs w:val="22"/>
        </w:rPr>
        <w:t xml:space="preserve"> Kupní smlouvy</w:t>
      </w:r>
      <w:bookmarkEnd w:id="5"/>
      <w:r w:rsidR="00F918EA">
        <w:rPr>
          <w:rFonts w:ascii="Garamond" w:hAnsi="Garamond" w:cs="Calibri"/>
          <w:sz w:val="22"/>
          <w:szCs w:val="22"/>
        </w:rPr>
        <w:t>,</w:t>
      </w:r>
    </w:p>
    <w:p w14:paraId="7FBBCB4F" w14:textId="77D212A1" w:rsidR="003F2D2A" w:rsidRPr="00CF3ED9" w:rsidRDefault="00F918EA">
      <w:pPr>
        <w:pStyle w:val="CZodstavec"/>
        <w:keepNext/>
        <w:keepLines/>
        <w:numPr>
          <w:ilvl w:val="1"/>
          <w:numId w:val="3"/>
        </w:numPr>
        <w:suppressLineNumbers/>
        <w:suppressAutoHyphens/>
        <w:rPr>
          <w:rFonts w:ascii="Garamond" w:hAnsi="Garamond"/>
          <w:sz w:val="22"/>
          <w:szCs w:val="22"/>
        </w:rPr>
      </w:pPr>
      <w:r w:rsidRPr="00440CBB">
        <w:rPr>
          <w:rFonts w:ascii="Garamond" w:hAnsi="Garamond" w:cs="Calibri"/>
          <w:b/>
          <w:sz w:val="22"/>
          <w:szCs w:val="22"/>
        </w:rPr>
        <w:t>poskytnutí příslušné technické podpory</w:t>
      </w:r>
      <w:r>
        <w:rPr>
          <w:rFonts w:ascii="Garamond" w:hAnsi="Garamond" w:cs="Calibri"/>
          <w:sz w:val="22"/>
          <w:szCs w:val="22"/>
        </w:rPr>
        <w:t>,</w:t>
      </w:r>
    </w:p>
    <w:p w14:paraId="5121B27B" w14:textId="69C257DA" w:rsidR="00CF3ED9" w:rsidRDefault="00CF3ED9">
      <w:pPr>
        <w:pStyle w:val="CZodstavec"/>
        <w:keepNext/>
        <w:keepLines/>
        <w:numPr>
          <w:ilvl w:val="1"/>
          <w:numId w:val="3"/>
        </w:numPr>
        <w:suppressLineNumbers/>
        <w:suppressAutoHyphens/>
        <w:rPr>
          <w:rFonts w:ascii="Garamond" w:hAnsi="Garamond"/>
          <w:sz w:val="22"/>
          <w:szCs w:val="22"/>
        </w:rPr>
      </w:pPr>
      <w:r w:rsidRPr="00440CBB">
        <w:rPr>
          <w:rFonts w:ascii="Garamond" w:hAnsi="Garamond" w:cs="Calibri"/>
          <w:b/>
          <w:sz w:val="22"/>
          <w:szCs w:val="22"/>
        </w:rPr>
        <w:lastRenderedPageBreak/>
        <w:t>poskytnutí dalších služeb</w:t>
      </w:r>
      <w:r>
        <w:rPr>
          <w:rFonts w:ascii="Garamond" w:hAnsi="Garamond" w:cs="Calibri"/>
          <w:sz w:val="22"/>
          <w:szCs w:val="22"/>
        </w:rPr>
        <w:t xml:space="preserve"> dle této Kupní smlouvy,</w:t>
      </w:r>
    </w:p>
    <w:p w14:paraId="6273A20A" w14:textId="3E2E82B2" w:rsidR="003F2D2A" w:rsidRPr="00440CBB" w:rsidRDefault="00CF3ED9">
      <w:pPr>
        <w:pStyle w:val="CZodstavec"/>
        <w:keepNext/>
        <w:keepLines/>
        <w:numPr>
          <w:ilvl w:val="1"/>
          <w:numId w:val="3"/>
        </w:numPr>
        <w:suppressLineNumbers/>
        <w:suppressAutoHyphens/>
        <w:rPr>
          <w:rFonts w:ascii="Garamond" w:hAnsi="Garamond"/>
          <w:b/>
          <w:sz w:val="22"/>
          <w:szCs w:val="22"/>
        </w:rPr>
      </w:pPr>
      <w:r w:rsidRPr="00440CBB">
        <w:rPr>
          <w:rFonts w:ascii="Garamond" w:hAnsi="Garamond" w:cs="Calibri"/>
          <w:b/>
          <w:sz w:val="22"/>
          <w:szCs w:val="22"/>
        </w:rPr>
        <w:t xml:space="preserve">dodání </w:t>
      </w:r>
      <w:r w:rsidR="00F918EA" w:rsidRPr="00440CBB">
        <w:rPr>
          <w:rFonts w:ascii="Garamond" w:hAnsi="Garamond" w:cs="Calibri"/>
          <w:b/>
          <w:sz w:val="22"/>
          <w:szCs w:val="22"/>
        </w:rPr>
        <w:t>vešker</w:t>
      </w:r>
      <w:r w:rsidRPr="00440CBB">
        <w:rPr>
          <w:rFonts w:ascii="Garamond" w:hAnsi="Garamond" w:cs="Calibri"/>
          <w:b/>
          <w:sz w:val="22"/>
          <w:szCs w:val="22"/>
        </w:rPr>
        <w:t>é</w:t>
      </w:r>
      <w:r w:rsidR="00F918EA" w:rsidRPr="00440CBB">
        <w:rPr>
          <w:rFonts w:ascii="Garamond" w:hAnsi="Garamond" w:cs="Calibri"/>
          <w:b/>
          <w:sz w:val="22"/>
          <w:szCs w:val="22"/>
        </w:rPr>
        <w:t xml:space="preserve"> </w:t>
      </w:r>
      <w:r w:rsidRPr="00440CBB">
        <w:rPr>
          <w:rFonts w:ascii="Garamond" w:hAnsi="Garamond" w:cs="Calibri"/>
          <w:b/>
          <w:sz w:val="22"/>
          <w:szCs w:val="22"/>
        </w:rPr>
        <w:t xml:space="preserve">potřebné </w:t>
      </w:r>
      <w:r w:rsidR="00F918EA" w:rsidRPr="00440CBB">
        <w:rPr>
          <w:rFonts w:ascii="Garamond" w:hAnsi="Garamond" w:cs="Calibri"/>
          <w:b/>
          <w:sz w:val="22"/>
          <w:szCs w:val="22"/>
        </w:rPr>
        <w:t xml:space="preserve">dokumentace, jakož i </w:t>
      </w:r>
      <w:r w:rsidRPr="00440CBB">
        <w:rPr>
          <w:rFonts w:ascii="Garamond" w:hAnsi="Garamond" w:cs="Calibri"/>
          <w:b/>
          <w:sz w:val="22"/>
          <w:szCs w:val="22"/>
        </w:rPr>
        <w:t xml:space="preserve">poskytnutí </w:t>
      </w:r>
      <w:r w:rsidR="00F918EA" w:rsidRPr="00440CBB">
        <w:rPr>
          <w:rFonts w:ascii="Garamond" w:hAnsi="Garamond" w:cs="Calibri"/>
          <w:b/>
          <w:sz w:val="22"/>
          <w:szCs w:val="22"/>
        </w:rPr>
        <w:t>veškerý</w:t>
      </w:r>
      <w:r w:rsidRPr="00440CBB">
        <w:rPr>
          <w:rFonts w:ascii="Garamond" w:hAnsi="Garamond" w:cs="Calibri"/>
          <w:b/>
          <w:sz w:val="22"/>
          <w:szCs w:val="22"/>
        </w:rPr>
        <w:t>ch</w:t>
      </w:r>
      <w:r w:rsidR="00F918EA" w:rsidRPr="00440CBB">
        <w:rPr>
          <w:rFonts w:ascii="Garamond" w:hAnsi="Garamond" w:cs="Calibri"/>
          <w:b/>
          <w:sz w:val="22"/>
          <w:szCs w:val="22"/>
        </w:rPr>
        <w:t xml:space="preserve"> potřebný</w:t>
      </w:r>
      <w:r w:rsidRPr="00440CBB">
        <w:rPr>
          <w:rFonts w:ascii="Garamond" w:hAnsi="Garamond" w:cs="Calibri"/>
          <w:b/>
          <w:sz w:val="22"/>
          <w:szCs w:val="22"/>
        </w:rPr>
        <w:t>ch</w:t>
      </w:r>
      <w:r w:rsidR="00F918EA" w:rsidRPr="00440CBB">
        <w:rPr>
          <w:rFonts w:ascii="Garamond" w:hAnsi="Garamond" w:cs="Calibri"/>
          <w:b/>
          <w:sz w:val="22"/>
          <w:szCs w:val="22"/>
        </w:rPr>
        <w:t xml:space="preserve"> softwar</w:t>
      </w:r>
      <w:r w:rsidRPr="00440CBB">
        <w:rPr>
          <w:rFonts w:ascii="Garamond" w:hAnsi="Garamond" w:cs="Calibri"/>
          <w:b/>
          <w:sz w:val="22"/>
          <w:szCs w:val="22"/>
        </w:rPr>
        <w:t>ů</w:t>
      </w:r>
      <w:r w:rsidR="00F918EA" w:rsidRPr="00440CBB">
        <w:rPr>
          <w:rFonts w:ascii="Garamond" w:hAnsi="Garamond" w:cs="Calibri"/>
          <w:b/>
          <w:sz w:val="22"/>
          <w:szCs w:val="22"/>
        </w:rPr>
        <w:t>.</w:t>
      </w:r>
    </w:p>
    <w:p w14:paraId="091C3BB8" w14:textId="77777777" w:rsidR="003F2D2A" w:rsidRDefault="00F918EA" w:rsidP="003F2D2A">
      <w:pPr>
        <w:pStyle w:val="CZodstavec"/>
        <w:keepNext/>
        <w:keepLines/>
        <w:suppressLineNumbers/>
        <w:suppressAutoHyphens/>
        <w:ind w:left="360" w:hanging="360"/>
        <w:rPr>
          <w:rFonts w:ascii="Garamond" w:hAnsi="Garamond" w:cs="Calibri"/>
          <w:sz w:val="22"/>
          <w:szCs w:val="22"/>
        </w:rPr>
      </w:pPr>
      <w:r>
        <w:rPr>
          <w:rFonts w:ascii="Garamond" w:hAnsi="Garamond" w:cs="Calibri"/>
          <w:sz w:val="22"/>
          <w:szCs w:val="22"/>
        </w:rPr>
        <w:t xml:space="preserve">(souhrnně dále též </w:t>
      </w:r>
      <w:r w:rsidRPr="00396EA9">
        <w:rPr>
          <w:rFonts w:ascii="Garamond" w:hAnsi="Garamond" w:cs="Calibri"/>
          <w:b/>
          <w:sz w:val="22"/>
          <w:szCs w:val="22"/>
        </w:rPr>
        <w:t>„zboží“</w:t>
      </w:r>
      <w:r>
        <w:rPr>
          <w:rFonts w:ascii="Garamond" w:hAnsi="Garamond" w:cs="Calibri"/>
          <w:sz w:val="22"/>
          <w:szCs w:val="22"/>
        </w:rPr>
        <w:t>).</w:t>
      </w:r>
    </w:p>
    <w:p w14:paraId="7581CBD9" w14:textId="5B6CBBCB" w:rsidR="003F2D2A" w:rsidRDefault="00F918EA" w:rsidP="003F2D2A">
      <w:pPr>
        <w:pStyle w:val="CZodstavec"/>
        <w:keepNext/>
        <w:keepLines/>
        <w:suppressLineNumbers/>
        <w:suppressAutoHyphens/>
        <w:rPr>
          <w:rFonts w:ascii="Garamond" w:hAnsi="Garamond"/>
          <w:sz w:val="22"/>
          <w:szCs w:val="22"/>
        </w:rPr>
      </w:pPr>
      <w:r>
        <w:rPr>
          <w:rFonts w:ascii="Garamond" w:hAnsi="Garamond" w:cs="Calibri"/>
          <w:sz w:val="22"/>
          <w:szCs w:val="22"/>
        </w:rPr>
        <w:t>Součástí závazku Prodávajícího je provedení zaškolení obsluhy a příslušných pracovníků Kupujícího v souvislosti s plněním této Kupní smlouvy za podmínek uvedených v čl.</w:t>
      </w:r>
      <w:r w:rsidR="00803FCD">
        <w:rPr>
          <w:rFonts w:ascii="Garamond" w:hAnsi="Garamond" w:cs="Calibri"/>
          <w:sz w:val="22"/>
          <w:szCs w:val="22"/>
        </w:rPr>
        <w:t xml:space="preserve"> </w:t>
      </w:r>
      <w:r>
        <w:rPr>
          <w:rFonts w:ascii="Garamond" w:hAnsi="Garamond" w:cs="Calibri"/>
          <w:sz w:val="22"/>
          <w:szCs w:val="22"/>
        </w:rPr>
        <w:fldChar w:fldCharType="begin"/>
      </w:r>
      <w:r>
        <w:rPr>
          <w:rFonts w:ascii="Garamond" w:hAnsi="Garamond" w:cs="Calibri"/>
          <w:sz w:val="22"/>
          <w:szCs w:val="22"/>
        </w:rPr>
        <w:instrText xml:space="preserve"> REF _Ref472599870 \w \h </w:instrText>
      </w:r>
      <w:r>
        <w:rPr>
          <w:rFonts w:ascii="Garamond" w:hAnsi="Garamond" w:cs="Calibri"/>
          <w:sz w:val="22"/>
          <w:szCs w:val="22"/>
        </w:rPr>
      </w:r>
      <w:r>
        <w:rPr>
          <w:rFonts w:ascii="Garamond" w:hAnsi="Garamond" w:cs="Calibri"/>
          <w:sz w:val="22"/>
          <w:szCs w:val="22"/>
        </w:rPr>
        <w:fldChar w:fldCharType="separate"/>
      </w:r>
      <w:r w:rsidR="00274882">
        <w:rPr>
          <w:rFonts w:ascii="Garamond" w:hAnsi="Garamond" w:cs="Calibri"/>
          <w:sz w:val="22"/>
          <w:szCs w:val="22"/>
        </w:rPr>
        <w:t>V</w:t>
      </w:r>
      <w:r>
        <w:rPr>
          <w:rFonts w:ascii="Garamond" w:hAnsi="Garamond" w:cs="Calibri"/>
          <w:sz w:val="22"/>
          <w:szCs w:val="22"/>
        </w:rPr>
        <w:fldChar w:fldCharType="end"/>
      </w:r>
      <w:r>
        <w:rPr>
          <w:rFonts w:ascii="Garamond" w:hAnsi="Garamond" w:cs="Calibri"/>
          <w:sz w:val="22"/>
          <w:szCs w:val="22"/>
        </w:rPr>
        <w:t xml:space="preserve"> této Kupní smlouvy.</w:t>
      </w:r>
    </w:p>
    <w:p w14:paraId="0F763B45" w14:textId="1A4B2713" w:rsidR="003F2D2A" w:rsidRPr="000375C9" w:rsidRDefault="00F918EA" w:rsidP="003F2D2A">
      <w:pPr>
        <w:pStyle w:val="CZodstavec"/>
        <w:keepNext/>
        <w:keepLines/>
        <w:numPr>
          <w:ilvl w:val="6"/>
          <w:numId w:val="1"/>
        </w:numPr>
        <w:suppressLineNumbers/>
        <w:suppressAutoHyphens/>
        <w:rPr>
          <w:rFonts w:ascii="Garamond" w:hAnsi="Garamond"/>
          <w:sz w:val="22"/>
          <w:szCs w:val="22"/>
        </w:rPr>
      </w:pPr>
      <w:bookmarkStart w:id="6" w:name="_Ref472943726"/>
      <w:r w:rsidRPr="000375C9">
        <w:rPr>
          <w:rFonts w:ascii="Garamond" w:hAnsi="Garamond"/>
          <w:sz w:val="22"/>
          <w:szCs w:val="22"/>
        </w:rPr>
        <w:t>Součástí závazku Prodávajícího dodat zboží není</w:t>
      </w:r>
      <w:r w:rsidR="00B17AF0">
        <w:rPr>
          <w:rFonts w:ascii="Garamond" w:hAnsi="Garamond"/>
          <w:sz w:val="22"/>
          <w:szCs w:val="22"/>
        </w:rPr>
        <w:t xml:space="preserve"> (platí pro každé vozidlo)</w:t>
      </w:r>
      <w:r w:rsidRPr="000375C9">
        <w:rPr>
          <w:rFonts w:ascii="Garamond" w:hAnsi="Garamond"/>
          <w:sz w:val="22"/>
          <w:szCs w:val="22"/>
        </w:rPr>
        <w:t>:</w:t>
      </w:r>
      <w:bookmarkEnd w:id="6"/>
    </w:p>
    <w:p w14:paraId="6404B2DB" w14:textId="77777777"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palubní počítač EPIS 4.0B,</w:t>
      </w:r>
    </w:p>
    <w:p w14:paraId="234E6702" w14:textId="77777777"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terminál EPT 4.08B vč. držáku,</w:t>
      </w:r>
    </w:p>
    <w:p w14:paraId="11D27D57" w14:textId="77777777"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radiostanice TAIT TM 8105 vč. propojovací kabeláže k PP,</w:t>
      </w:r>
    </w:p>
    <w:p w14:paraId="66CF2B3D" w14:textId="24AE73B1"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Wi-Fi antény EPW-58, vč. propojovací kabeláže k PP.</w:t>
      </w:r>
    </w:p>
    <w:p w14:paraId="45CC8E39" w14:textId="095D994F" w:rsidR="003F2D2A" w:rsidRPr="00CC28DC" w:rsidRDefault="00585A54">
      <w:pPr>
        <w:pStyle w:val="CZodstavec"/>
        <w:keepNext/>
        <w:keepLines/>
        <w:numPr>
          <w:ilvl w:val="0"/>
          <w:numId w:val="14"/>
        </w:numPr>
        <w:suppressLineNumbers/>
        <w:suppressAutoHyphens/>
        <w:rPr>
          <w:rFonts w:ascii="Garamond" w:hAnsi="Garamond" w:cs="Arial"/>
          <w:bCs/>
          <w:color w:val="000000"/>
          <w:sz w:val="22"/>
          <w:szCs w:val="22"/>
        </w:rPr>
      </w:pPr>
      <w:r>
        <w:rPr>
          <w:rFonts w:ascii="Garamond" w:hAnsi="Garamond" w:cs="Arial"/>
          <w:bCs/>
          <w:color w:val="000000"/>
          <w:sz w:val="22"/>
          <w:szCs w:val="22"/>
        </w:rPr>
        <w:t>dva</w:t>
      </w:r>
      <w:r w:rsidR="00F918EA" w:rsidRPr="00CC28DC">
        <w:rPr>
          <w:rFonts w:ascii="Garamond" w:hAnsi="Garamond" w:cs="Arial"/>
          <w:bCs/>
          <w:color w:val="000000"/>
          <w:sz w:val="22"/>
          <w:szCs w:val="22"/>
        </w:rPr>
        <w:t xml:space="preserve"> (</w:t>
      </w:r>
      <w:r>
        <w:rPr>
          <w:rFonts w:ascii="Garamond" w:hAnsi="Garamond" w:cs="Arial"/>
          <w:bCs/>
          <w:color w:val="000000"/>
          <w:sz w:val="22"/>
          <w:szCs w:val="22"/>
        </w:rPr>
        <w:t>2</w:t>
      </w:r>
      <w:r w:rsidR="00F918EA" w:rsidRPr="00CC28DC">
        <w:rPr>
          <w:rFonts w:ascii="Garamond" w:hAnsi="Garamond" w:cs="Arial"/>
          <w:bCs/>
          <w:color w:val="000000"/>
          <w:sz w:val="22"/>
          <w:szCs w:val="22"/>
        </w:rPr>
        <w:t>) ks komunikační jednotka Wi-Fi/LTE/V2X</w:t>
      </w:r>
      <w:r w:rsidR="001F358A">
        <w:rPr>
          <w:rFonts w:ascii="Garamond" w:hAnsi="Garamond" w:cs="Arial"/>
          <w:bCs/>
          <w:color w:val="000000"/>
          <w:sz w:val="22"/>
          <w:szCs w:val="22"/>
        </w:rPr>
        <w:t xml:space="preserve"> (UCU A, UCU B)</w:t>
      </w:r>
      <w:r w:rsidR="00F918EA" w:rsidRPr="00CC28DC">
        <w:rPr>
          <w:rFonts w:ascii="Garamond" w:hAnsi="Garamond" w:cs="Arial"/>
          <w:bCs/>
          <w:color w:val="000000"/>
          <w:sz w:val="22"/>
          <w:szCs w:val="22"/>
        </w:rPr>
        <w:t>,</w:t>
      </w:r>
    </w:p>
    <w:p w14:paraId="5378F779" w14:textId="77777777" w:rsidR="003F2D2A" w:rsidRPr="00977492" w:rsidRDefault="00F918EA">
      <w:pPr>
        <w:pStyle w:val="CZodstavec"/>
        <w:keepNext/>
        <w:keepLines/>
        <w:numPr>
          <w:ilvl w:val="0"/>
          <w:numId w:val="14"/>
        </w:numPr>
        <w:suppressLineNumbers/>
        <w:suppressAutoHyphens/>
        <w:rPr>
          <w:rFonts w:ascii="Garamond" w:hAnsi="Garamond" w:cs="Arial"/>
          <w:bCs/>
          <w:color w:val="000000"/>
          <w:sz w:val="22"/>
          <w:szCs w:val="22"/>
        </w:rPr>
      </w:pPr>
      <w:r w:rsidRPr="00CC28DC">
        <w:rPr>
          <w:rFonts w:ascii="Garamond" w:hAnsi="Garamond" w:cs="Arial"/>
          <w:bCs/>
          <w:color w:val="000000"/>
          <w:sz w:val="22"/>
          <w:szCs w:val="22"/>
        </w:rPr>
        <w:t>jeden (1) ks antény LTE/V2X</w:t>
      </w:r>
      <w:r w:rsidRPr="00977492">
        <w:rPr>
          <w:rFonts w:ascii="Garamond" w:hAnsi="Garamond" w:cs="Arial"/>
          <w:bCs/>
          <w:color w:val="000000"/>
          <w:sz w:val="22"/>
          <w:szCs w:val="22"/>
        </w:rPr>
        <w:t>,</w:t>
      </w:r>
    </w:p>
    <w:p w14:paraId="62BAC3D5" w14:textId="2784FAF2" w:rsidR="003F2D2A" w:rsidRPr="00CC28DC" w:rsidRDefault="002C1F96">
      <w:pPr>
        <w:pStyle w:val="CZodstavec"/>
        <w:keepNext/>
        <w:keepLines/>
        <w:numPr>
          <w:ilvl w:val="0"/>
          <w:numId w:val="14"/>
        </w:numPr>
        <w:suppressLineNumbers/>
        <w:suppressAutoHyphens/>
        <w:rPr>
          <w:rFonts w:ascii="Garamond" w:hAnsi="Garamond" w:cs="Arial"/>
          <w:bCs/>
          <w:color w:val="000000"/>
          <w:sz w:val="22"/>
          <w:szCs w:val="22"/>
        </w:rPr>
      </w:pPr>
      <w:r>
        <w:rPr>
          <w:rFonts w:ascii="Garamond" w:hAnsi="Garamond" w:cs="Arial"/>
          <w:bCs/>
          <w:color w:val="000000"/>
          <w:sz w:val="22"/>
          <w:szCs w:val="22"/>
        </w:rPr>
        <w:t>dva</w:t>
      </w:r>
      <w:r w:rsidR="00F918EA" w:rsidRPr="00CC28DC">
        <w:rPr>
          <w:rFonts w:ascii="Garamond" w:hAnsi="Garamond" w:cs="Arial"/>
          <w:bCs/>
          <w:color w:val="000000"/>
          <w:sz w:val="22"/>
          <w:szCs w:val="22"/>
        </w:rPr>
        <w:t xml:space="preserve"> (</w:t>
      </w:r>
      <w:r>
        <w:rPr>
          <w:rFonts w:ascii="Garamond" w:hAnsi="Garamond" w:cs="Arial"/>
          <w:bCs/>
          <w:color w:val="000000"/>
          <w:sz w:val="22"/>
          <w:szCs w:val="22"/>
        </w:rPr>
        <w:t>2</w:t>
      </w:r>
      <w:r w:rsidR="00F918EA" w:rsidRPr="00CC28DC">
        <w:rPr>
          <w:rFonts w:ascii="Garamond" w:hAnsi="Garamond" w:cs="Arial"/>
          <w:bCs/>
          <w:color w:val="000000"/>
          <w:sz w:val="22"/>
          <w:szCs w:val="22"/>
        </w:rPr>
        <w:t>) ks interiérové antény Wi-Fi,</w:t>
      </w:r>
    </w:p>
    <w:p w14:paraId="31F7AB48" w14:textId="56225ED3" w:rsidR="003F2D2A" w:rsidRPr="00CC28DC" w:rsidRDefault="00585A54">
      <w:pPr>
        <w:pStyle w:val="CZodstavec"/>
        <w:keepNext/>
        <w:keepLines/>
        <w:numPr>
          <w:ilvl w:val="0"/>
          <w:numId w:val="14"/>
        </w:numPr>
        <w:suppressLineNumbers/>
        <w:suppressAutoHyphens/>
        <w:rPr>
          <w:rFonts w:ascii="Garamond" w:hAnsi="Garamond" w:cs="Arial"/>
          <w:bCs/>
          <w:color w:val="000000"/>
          <w:sz w:val="22"/>
          <w:szCs w:val="22"/>
        </w:rPr>
      </w:pPr>
      <w:r>
        <w:rPr>
          <w:rFonts w:ascii="Garamond" w:hAnsi="Garamond" w:cs="Arial"/>
          <w:bCs/>
          <w:color w:val="000000"/>
          <w:sz w:val="22"/>
          <w:szCs w:val="22"/>
        </w:rPr>
        <w:t>čtyři</w:t>
      </w:r>
      <w:r w:rsidR="00F918EA" w:rsidRPr="00CC28DC">
        <w:rPr>
          <w:rFonts w:ascii="Garamond" w:hAnsi="Garamond" w:cs="Arial"/>
          <w:bCs/>
          <w:color w:val="000000"/>
          <w:sz w:val="22"/>
          <w:szCs w:val="22"/>
        </w:rPr>
        <w:t xml:space="preserve"> (</w:t>
      </w:r>
      <w:r>
        <w:rPr>
          <w:rFonts w:ascii="Garamond" w:hAnsi="Garamond" w:cs="Arial"/>
          <w:bCs/>
          <w:color w:val="000000"/>
          <w:sz w:val="22"/>
          <w:szCs w:val="22"/>
        </w:rPr>
        <w:t>4</w:t>
      </w:r>
      <w:r w:rsidR="00F918EA" w:rsidRPr="00CC28DC">
        <w:rPr>
          <w:rFonts w:ascii="Garamond" w:hAnsi="Garamond" w:cs="Arial"/>
          <w:bCs/>
          <w:color w:val="000000"/>
          <w:sz w:val="22"/>
          <w:szCs w:val="22"/>
        </w:rPr>
        <w:t>) ks validátorů typ CVB25,</w:t>
      </w:r>
    </w:p>
    <w:p w14:paraId="0572A806" w14:textId="79A26C6C" w:rsidR="007D3167" w:rsidRDefault="00F918EA" w:rsidP="007D3167">
      <w:pPr>
        <w:pStyle w:val="CZodstavec"/>
        <w:keepNext/>
        <w:keepLines/>
        <w:numPr>
          <w:ilvl w:val="0"/>
          <w:numId w:val="14"/>
        </w:numPr>
        <w:suppressLineNumbers/>
        <w:suppressAutoHyphens/>
        <w:rPr>
          <w:rFonts w:ascii="Garamond" w:hAnsi="Garamond" w:cs="Arial"/>
          <w:bCs/>
          <w:color w:val="000000"/>
          <w:sz w:val="22"/>
          <w:szCs w:val="22"/>
        </w:rPr>
      </w:pPr>
      <w:r w:rsidRPr="007D3167">
        <w:rPr>
          <w:rFonts w:ascii="Garamond" w:hAnsi="Garamond" w:cs="Arial"/>
          <w:bCs/>
          <w:color w:val="000000"/>
          <w:sz w:val="22"/>
          <w:szCs w:val="22"/>
        </w:rPr>
        <w:t xml:space="preserve">jeden (1) ks řídící jednotka OCU </w:t>
      </w:r>
      <w:r w:rsidR="00D11A71">
        <w:rPr>
          <w:rFonts w:ascii="Garamond" w:hAnsi="Garamond" w:cs="Arial"/>
          <w:bCs/>
          <w:color w:val="000000"/>
          <w:sz w:val="22"/>
          <w:szCs w:val="22"/>
        </w:rPr>
        <w:t>40</w:t>
      </w:r>
      <w:r w:rsidRPr="007D3167">
        <w:rPr>
          <w:rFonts w:ascii="Garamond" w:hAnsi="Garamond" w:cs="Arial"/>
          <w:bCs/>
          <w:color w:val="000000"/>
          <w:sz w:val="22"/>
          <w:szCs w:val="22"/>
        </w:rPr>
        <w:t xml:space="preserve"> </w:t>
      </w:r>
    </w:p>
    <w:p w14:paraId="1AA4B0DE" w14:textId="548B0D68" w:rsidR="003F2D2A" w:rsidRDefault="00F918EA" w:rsidP="007D3167">
      <w:pPr>
        <w:pStyle w:val="CZodstavec"/>
        <w:keepNext/>
        <w:keepLines/>
        <w:suppressLineNumbers/>
        <w:suppressAutoHyphens/>
        <w:ind w:left="724"/>
        <w:rPr>
          <w:rFonts w:ascii="Garamond" w:hAnsi="Garamond" w:cs="Arial"/>
          <w:bCs/>
          <w:color w:val="000000"/>
          <w:sz w:val="22"/>
          <w:szCs w:val="22"/>
        </w:rPr>
      </w:pPr>
      <w:r w:rsidRPr="007D3167">
        <w:rPr>
          <w:rFonts w:ascii="Garamond" w:hAnsi="Garamond" w:cs="Arial"/>
          <w:bCs/>
          <w:color w:val="000000"/>
          <w:sz w:val="22"/>
          <w:szCs w:val="22"/>
        </w:rPr>
        <w:t xml:space="preserve">(podrobný popis poskytnutých komponentů včetně jejich poskytnutých příslušenství je uveden v příloze </w:t>
      </w:r>
      <w:r w:rsidR="006012C5">
        <w:rPr>
          <w:rFonts w:ascii="Garamond" w:hAnsi="Garamond" w:cs="Arial"/>
          <w:bCs/>
          <w:color w:val="000000"/>
          <w:sz w:val="22"/>
          <w:szCs w:val="22"/>
        </w:rPr>
        <w:t xml:space="preserve">Kupní </w:t>
      </w:r>
      <w:r w:rsidRPr="007D3167">
        <w:rPr>
          <w:rFonts w:ascii="Garamond" w:hAnsi="Garamond" w:cs="Arial"/>
          <w:bCs/>
          <w:color w:val="000000"/>
          <w:sz w:val="22"/>
          <w:szCs w:val="22"/>
        </w:rPr>
        <w:t>smlouvy č. 1 – Technická specifikace)</w:t>
      </w:r>
      <w:r w:rsidR="006012C5">
        <w:rPr>
          <w:rFonts w:ascii="Garamond" w:hAnsi="Garamond" w:cs="Arial"/>
          <w:bCs/>
          <w:color w:val="000000"/>
          <w:sz w:val="22"/>
          <w:szCs w:val="22"/>
        </w:rPr>
        <w:t>.</w:t>
      </w:r>
    </w:p>
    <w:p w14:paraId="3B220173" w14:textId="5A9CDE03" w:rsidR="003F2D2A" w:rsidRPr="003D3EE2" w:rsidRDefault="00F918EA" w:rsidP="003F2D2A">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 xml:space="preserve">Kupující na své náklady dodá Prodávajícímu ke dni dodání „vozidel“ zboží uvedené v čl. </w:t>
      </w:r>
      <w:r>
        <w:rPr>
          <w:rFonts w:ascii="Garamond" w:hAnsi="Garamond"/>
          <w:sz w:val="22"/>
          <w:szCs w:val="22"/>
        </w:rPr>
        <w:fldChar w:fldCharType="begin"/>
      </w:r>
      <w:r>
        <w:rPr>
          <w:rFonts w:ascii="Garamond" w:hAnsi="Garamond"/>
          <w:sz w:val="22"/>
          <w:szCs w:val="22"/>
        </w:rPr>
        <w:instrText xml:space="preserve"> REF _Ref472943726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I.2</w:t>
      </w:r>
      <w:r>
        <w:rPr>
          <w:rFonts w:ascii="Garamond" w:hAnsi="Garamond"/>
          <w:sz w:val="22"/>
          <w:szCs w:val="22"/>
        </w:rPr>
        <w:fldChar w:fldCharType="end"/>
      </w:r>
      <w:r>
        <w:rPr>
          <w:rFonts w:ascii="Garamond" w:hAnsi="Garamond"/>
          <w:sz w:val="22"/>
          <w:szCs w:val="22"/>
        </w:rPr>
        <w:t xml:space="preserve">. (komponenty uvedené v čl. </w:t>
      </w:r>
      <w:r>
        <w:rPr>
          <w:rFonts w:ascii="Garamond" w:hAnsi="Garamond"/>
          <w:sz w:val="22"/>
          <w:szCs w:val="22"/>
        </w:rPr>
        <w:fldChar w:fldCharType="begin"/>
      </w:r>
      <w:r>
        <w:rPr>
          <w:rFonts w:ascii="Garamond" w:hAnsi="Garamond"/>
          <w:sz w:val="22"/>
          <w:szCs w:val="22"/>
        </w:rPr>
        <w:instrText xml:space="preserve"> REF _Ref472943726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I.2</w:t>
      </w:r>
      <w:r>
        <w:rPr>
          <w:rFonts w:ascii="Garamond" w:hAnsi="Garamond"/>
          <w:sz w:val="22"/>
          <w:szCs w:val="22"/>
        </w:rPr>
        <w:fldChar w:fldCharType="end"/>
      </w:r>
      <w:r>
        <w:rPr>
          <w:rFonts w:ascii="Garamond" w:hAnsi="Garamond"/>
          <w:sz w:val="22"/>
          <w:szCs w:val="22"/>
        </w:rPr>
        <w:t>. jsou specifikované pro v</w:t>
      </w:r>
      <w:r w:rsidR="00277577">
        <w:rPr>
          <w:rFonts w:ascii="Garamond" w:hAnsi="Garamond"/>
          <w:sz w:val="22"/>
          <w:szCs w:val="22"/>
        </w:rPr>
        <w:t>y</w:t>
      </w:r>
      <w:r>
        <w:rPr>
          <w:rFonts w:ascii="Garamond" w:hAnsi="Garamond"/>
          <w:sz w:val="22"/>
          <w:szCs w:val="22"/>
        </w:rPr>
        <w:t xml:space="preserve">bavení jednoho „vozidla“) s tím, že Prodávající toto zboží ve stanovené lhůtě na své náklady do </w:t>
      </w:r>
      <w:r w:rsidRPr="00A31815">
        <w:rPr>
          <w:rFonts w:ascii="Garamond" w:hAnsi="Garamond" w:cs="Calibri"/>
          <w:b/>
          <w:sz w:val="22"/>
          <w:szCs w:val="22"/>
        </w:rPr>
        <w:t>„</w:t>
      </w:r>
      <w:r>
        <w:rPr>
          <w:rFonts w:ascii="Garamond" w:hAnsi="Garamond" w:cs="Calibri"/>
          <w:b/>
          <w:sz w:val="22"/>
          <w:szCs w:val="22"/>
        </w:rPr>
        <w:t>vozidla</w:t>
      </w:r>
      <w:r w:rsidRPr="00A31815">
        <w:rPr>
          <w:rFonts w:ascii="Garamond" w:hAnsi="Garamond" w:cs="Calibri"/>
          <w:b/>
          <w:sz w:val="22"/>
          <w:szCs w:val="22"/>
        </w:rPr>
        <w:t>“</w:t>
      </w:r>
      <w:r>
        <w:rPr>
          <w:rFonts w:ascii="Garamond" w:hAnsi="Garamond" w:cs="Calibri"/>
          <w:b/>
          <w:sz w:val="22"/>
          <w:szCs w:val="22"/>
        </w:rPr>
        <w:t xml:space="preserve"> </w:t>
      </w:r>
      <w:r w:rsidRPr="00FE3BF8">
        <w:rPr>
          <w:rFonts w:ascii="Garamond" w:hAnsi="Garamond" w:cs="Calibri"/>
          <w:sz w:val="22"/>
          <w:szCs w:val="22"/>
        </w:rPr>
        <w:t>nainstaluje</w:t>
      </w:r>
      <w:r>
        <w:rPr>
          <w:rFonts w:ascii="Garamond" w:hAnsi="Garamond" w:cs="Calibri"/>
          <w:sz w:val="22"/>
          <w:szCs w:val="22"/>
        </w:rPr>
        <w:t xml:space="preserve"> (namontuje) a oživí</w:t>
      </w:r>
      <w:r w:rsidRPr="00FE3BF8">
        <w:rPr>
          <w:rFonts w:ascii="Garamond" w:hAnsi="Garamond" w:cs="Calibri"/>
          <w:sz w:val="22"/>
          <w:szCs w:val="22"/>
        </w:rPr>
        <w:t>.</w:t>
      </w:r>
    </w:p>
    <w:p w14:paraId="229E7996" w14:textId="0B45A229" w:rsidR="003F2D2A" w:rsidRDefault="00F918EA" w:rsidP="003F2D2A">
      <w:pPr>
        <w:pStyle w:val="CZodstavec"/>
        <w:keepNext/>
        <w:keepLines/>
        <w:suppressLineNumbers/>
        <w:suppressAutoHyphens/>
        <w:ind w:left="360"/>
        <w:rPr>
          <w:rFonts w:ascii="Garamond" w:hAnsi="Garamond"/>
          <w:sz w:val="22"/>
          <w:szCs w:val="22"/>
        </w:rPr>
      </w:pPr>
      <w:r w:rsidRPr="003D3EE2">
        <w:rPr>
          <w:rFonts w:ascii="Garamond" w:hAnsi="Garamond"/>
          <w:sz w:val="22"/>
          <w:szCs w:val="22"/>
        </w:rPr>
        <w:t>Montáž provede Prodávající do 3 pracovních dnů od dodání každého jednotlivého „vozidla“, včetně provedení testů za účelem prověření funkčnosti palubního, informačního a odbavovacího systému a jejich vzájemné součinnost</w:t>
      </w:r>
      <w:r w:rsidR="00BE5F2D">
        <w:rPr>
          <w:rFonts w:ascii="Garamond" w:hAnsi="Garamond"/>
          <w:sz w:val="22"/>
          <w:szCs w:val="22"/>
        </w:rPr>
        <w:t>i</w:t>
      </w:r>
      <w:r w:rsidRPr="003D3EE2">
        <w:rPr>
          <w:rFonts w:ascii="Garamond" w:hAnsi="Garamond"/>
          <w:sz w:val="22"/>
          <w:szCs w:val="22"/>
        </w:rPr>
        <w:t>. Úplata za provedení montáže komponent dle tohoto článku bude pro každé jednotlivé „vozidlo“ zahrnuta vždy v ceně za dodávku daného „vozidla“. Montáž komponent bude vždy provedena u Kupujícího v místě určeném Kupujícím dle článku VI</w:t>
      </w:r>
      <w:r>
        <w:rPr>
          <w:rFonts w:ascii="Garamond" w:hAnsi="Garamond"/>
          <w:sz w:val="22"/>
          <w:szCs w:val="22"/>
        </w:rPr>
        <w:t>I</w:t>
      </w:r>
      <w:r w:rsidRPr="003D3EE2">
        <w:rPr>
          <w:rFonts w:ascii="Garamond" w:hAnsi="Garamond"/>
          <w:sz w:val="22"/>
          <w:szCs w:val="22"/>
        </w:rPr>
        <w:t>I.</w:t>
      </w:r>
      <w:r>
        <w:rPr>
          <w:rFonts w:ascii="Garamond" w:hAnsi="Garamond"/>
          <w:sz w:val="22"/>
          <w:szCs w:val="22"/>
        </w:rPr>
        <w:t xml:space="preserve"> odst. 1 písm. c)</w:t>
      </w:r>
      <w:r w:rsidRPr="003D3EE2">
        <w:rPr>
          <w:rFonts w:ascii="Garamond" w:hAnsi="Garamond"/>
          <w:sz w:val="22"/>
          <w:szCs w:val="22"/>
        </w:rPr>
        <w:t xml:space="preserve"> Kupní smlouvy a Kupující se Prodávajícímu za tímto účelem zavazuje poskytnout potřebnou součinnost, spočívající především ve zpřístupnění příslušných komponent v místě montáže a zajištění vhodných prostor pro provedení vlastní montáže. O provedení montáže bude stranami sepsán protokol, kde budou označena vozidla, u nichž byla montáž provedena a zda montáž proběhla v pořádku. Protokol bude podepsán Kupujícím. Nebude-li montáž provedena úspěšně, je Prodávající povinen ji uskutečnit v dodatečné lhůtě 3 pracovních dnů; v opačném případě má Kupující právo odstoupit od Kupní smlouvy v rozsahu „vozidel“, u nichž se úspěšná montáž neuskuteční ani v dodatečné lhůtě. O provedení montáže v dodatečné lhůtě bude opětovně sepsán protokol se stejnými náležitostmi</w:t>
      </w:r>
      <w:r>
        <w:rPr>
          <w:rFonts w:ascii="Garamond" w:hAnsi="Garamond"/>
          <w:sz w:val="22"/>
          <w:szCs w:val="22"/>
        </w:rPr>
        <w:t>.</w:t>
      </w:r>
    </w:p>
    <w:p w14:paraId="34AB3D0B" w14:textId="77777777" w:rsidR="003F2D2A" w:rsidRPr="000375C9" w:rsidRDefault="00F918EA" w:rsidP="003F2D2A">
      <w:pPr>
        <w:pStyle w:val="CZodstavec"/>
        <w:keepNext/>
        <w:keepLines/>
        <w:numPr>
          <w:ilvl w:val="6"/>
          <w:numId w:val="1"/>
        </w:numPr>
        <w:suppressLineNumbers/>
        <w:suppressAutoHyphens/>
        <w:rPr>
          <w:rFonts w:ascii="Garamond" w:hAnsi="Garamond"/>
          <w:sz w:val="22"/>
          <w:szCs w:val="22"/>
        </w:rPr>
      </w:pPr>
      <w:bookmarkStart w:id="7" w:name="_Ref472598970"/>
      <w:r w:rsidRPr="000375C9">
        <w:rPr>
          <w:rFonts w:ascii="Garamond" w:hAnsi="Garamond"/>
          <w:sz w:val="22"/>
          <w:szCs w:val="22"/>
        </w:rPr>
        <w:lastRenderedPageBreak/>
        <w:t>Prodávající se zavazuje provést u každého „vozidla“ montáž následujících komponentů a jejich oživení, které mu za tímto účelem ke dni dodání vozidla poskytne Kupující:</w:t>
      </w:r>
    </w:p>
    <w:p w14:paraId="04C82B99"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palubní počítač EPIS 4.0B,</w:t>
      </w:r>
    </w:p>
    <w:p w14:paraId="0E3D375F"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terminál EPT 4.08B vč. držáku,</w:t>
      </w:r>
    </w:p>
    <w:p w14:paraId="5D81E01F"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radiostanice TAIT TM 8105 vč. propojovací kabeláže k PP,</w:t>
      </w:r>
    </w:p>
    <w:p w14:paraId="5A7FF055"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Wi-Fi antény EPW-58, vč. propojovací kabeláže k PP.</w:t>
      </w:r>
    </w:p>
    <w:p w14:paraId="7933DC5E"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dva (2) ks komunikační jednotka Wi-Fi/LTE/V2X (UCU A, UCU B),</w:t>
      </w:r>
    </w:p>
    <w:p w14:paraId="559A0D24"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antény LTE/V2X,</w:t>
      </w:r>
    </w:p>
    <w:p w14:paraId="11F6F5D3"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dva (2) ks interiérové antény Wi-Fi,</w:t>
      </w:r>
    </w:p>
    <w:p w14:paraId="4A4147AA" w14:textId="77777777"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čtyři (4) ks validátorů typ CVB25,</w:t>
      </w:r>
    </w:p>
    <w:p w14:paraId="3B34E11C" w14:textId="311382D6" w:rsidR="00110E55" w:rsidRPr="00110E55" w:rsidRDefault="00110E55" w:rsidP="00110E55">
      <w:pPr>
        <w:pStyle w:val="CZodstavec"/>
        <w:keepNext/>
        <w:keepLines/>
        <w:numPr>
          <w:ilvl w:val="0"/>
          <w:numId w:val="40"/>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 xml:space="preserve">jeden (1) ks řídící jednotka OCU 40 </w:t>
      </w:r>
    </w:p>
    <w:p w14:paraId="750C681D" w14:textId="7AE954DD" w:rsidR="003F2D2A" w:rsidRPr="00977492" w:rsidRDefault="004D22CD" w:rsidP="003F2D2A">
      <w:pPr>
        <w:pStyle w:val="CZodstavec"/>
        <w:keepNext/>
        <w:keepLines/>
        <w:suppressLineNumbers/>
        <w:suppressAutoHyphens/>
        <w:ind w:left="927"/>
        <w:rPr>
          <w:rFonts w:ascii="Garamond" w:hAnsi="Garamond"/>
          <w:sz w:val="22"/>
          <w:szCs w:val="22"/>
        </w:rPr>
      </w:pPr>
      <w:r w:rsidRPr="00977492" w:rsidDel="004D22CD">
        <w:rPr>
          <w:rFonts w:ascii="Garamond" w:hAnsi="Garamond" w:cs="Arial"/>
          <w:bCs/>
          <w:color w:val="000000"/>
          <w:sz w:val="22"/>
          <w:szCs w:val="22"/>
        </w:rPr>
        <w:t xml:space="preserve"> </w:t>
      </w:r>
      <w:r w:rsidR="00F918EA" w:rsidRPr="00977492">
        <w:rPr>
          <w:rFonts w:ascii="Garamond" w:hAnsi="Garamond"/>
          <w:sz w:val="22"/>
          <w:szCs w:val="22"/>
        </w:rPr>
        <w:t>(podrobný popis poskytnutých komponentů včetně jejich poskytnutých příslušenství je uveden v příloze smlouvy č. 1 – Technická specifikace)</w:t>
      </w:r>
    </w:p>
    <w:p w14:paraId="78030815" w14:textId="77777777" w:rsidR="003F2D2A" w:rsidRDefault="00F918EA" w:rsidP="003F2D2A">
      <w:pPr>
        <w:pStyle w:val="CZodstavec"/>
        <w:keepNext/>
        <w:keepLines/>
        <w:suppressLineNumbers/>
        <w:suppressAutoHyphens/>
        <w:ind w:left="360"/>
        <w:rPr>
          <w:rFonts w:ascii="Garamond" w:hAnsi="Garamond"/>
          <w:sz w:val="22"/>
          <w:szCs w:val="22"/>
        </w:rPr>
      </w:pPr>
      <w:r w:rsidRPr="003D3EE2">
        <w:rPr>
          <w:rFonts w:ascii="Garamond" w:hAnsi="Garamond"/>
          <w:sz w:val="22"/>
          <w:szCs w:val="22"/>
        </w:rPr>
        <w:t>Montáž provede Prodávající do 3 pracovních dnů od dodání každého jednotlivého „vozidla“, včetně provedení testů za účelem prověření funkčnosti palubního, informačního a odbavovacího systému a jejich vzájemné součinnost</w:t>
      </w:r>
      <w:r>
        <w:rPr>
          <w:rFonts w:ascii="Garamond" w:hAnsi="Garamond"/>
          <w:sz w:val="22"/>
          <w:szCs w:val="22"/>
        </w:rPr>
        <w:t>i</w:t>
      </w:r>
      <w:r w:rsidRPr="003D3EE2">
        <w:rPr>
          <w:rFonts w:ascii="Garamond" w:hAnsi="Garamond"/>
          <w:sz w:val="22"/>
          <w:szCs w:val="22"/>
        </w:rPr>
        <w:t>. Úplata za provedení montáže komponent dle tohoto článku bude pro každé jednotlivé „vozidlo“ zahrnuta vždy v ceně za dodávku daného „vozidla“. Montáž komponent bude vždy provedena u Kupujícího v místě určeném Kupujícím dle článku VI</w:t>
      </w:r>
      <w:r>
        <w:rPr>
          <w:rFonts w:ascii="Garamond" w:hAnsi="Garamond"/>
          <w:sz w:val="22"/>
          <w:szCs w:val="22"/>
        </w:rPr>
        <w:t>I</w:t>
      </w:r>
      <w:r w:rsidRPr="003D3EE2">
        <w:rPr>
          <w:rFonts w:ascii="Garamond" w:hAnsi="Garamond"/>
          <w:sz w:val="22"/>
          <w:szCs w:val="22"/>
        </w:rPr>
        <w:t>I.</w:t>
      </w:r>
      <w:r>
        <w:rPr>
          <w:rFonts w:ascii="Garamond" w:hAnsi="Garamond"/>
          <w:sz w:val="22"/>
          <w:szCs w:val="22"/>
        </w:rPr>
        <w:t xml:space="preserve"> odst. 1 písm. c)</w:t>
      </w:r>
      <w:r w:rsidRPr="003D3EE2">
        <w:rPr>
          <w:rFonts w:ascii="Garamond" w:hAnsi="Garamond"/>
          <w:sz w:val="22"/>
          <w:szCs w:val="22"/>
        </w:rPr>
        <w:t xml:space="preserve"> Kupní smlouvy a Kupující se Prodávajícímu za tímto účelem zavazuje poskytnout potřebnou součinnost, spočívající především ve zpřístupnění příslušných komponent v místě montáže a zajištění vhodných prostor pro provedení vlastní montáže. O provedení montáže bude stranami sepsán protokol, kde budou označena vozidla, u nichž byla montáž provedena a zda montáž proběhla v pořádku. Protokol bude podepsán Kupujícím. Nebude-li montáž provedena úspěšně, je Prodávající povinen ji uskutečnit v dodatečné lhůtě 3 pracovních dnů; v opačném případě má Kupující právo odstoupit od Kupní smlouvy v rozsahu „vozidel“, u nichž se úspěšná montáž neuskuteční ani v dodatečné lhůtě. O provedení montáže v dodatečné lhůtě bude opětovně sepsán protokol se stejnými náležitostmi</w:t>
      </w:r>
      <w:r>
        <w:rPr>
          <w:rFonts w:ascii="Garamond" w:hAnsi="Garamond"/>
          <w:sz w:val="22"/>
          <w:szCs w:val="22"/>
        </w:rPr>
        <w:t>.</w:t>
      </w:r>
    </w:p>
    <w:p w14:paraId="275A0F08" w14:textId="013140A0" w:rsidR="003F2D2A" w:rsidRDefault="00F918EA" w:rsidP="003F2D2A">
      <w:pPr>
        <w:pStyle w:val="CZodstavec"/>
        <w:keepNext/>
        <w:keepLines/>
        <w:numPr>
          <w:ilvl w:val="6"/>
          <w:numId w:val="1"/>
        </w:numPr>
        <w:suppressLineNumbers/>
        <w:suppressAutoHyphens/>
        <w:rPr>
          <w:rFonts w:ascii="Garamond" w:hAnsi="Garamond"/>
          <w:sz w:val="22"/>
          <w:szCs w:val="22"/>
        </w:rPr>
      </w:pPr>
      <w:r w:rsidRPr="00B47387">
        <w:rPr>
          <w:rFonts w:ascii="Garamond" w:hAnsi="Garamond"/>
          <w:sz w:val="22"/>
          <w:szCs w:val="22"/>
        </w:rPr>
        <w:t>Komponenty pro dodan</w:t>
      </w:r>
      <w:r w:rsidR="00AC23FE">
        <w:rPr>
          <w:rFonts w:ascii="Garamond" w:hAnsi="Garamond"/>
          <w:sz w:val="22"/>
          <w:szCs w:val="22"/>
        </w:rPr>
        <w:t>á</w:t>
      </w:r>
      <w:r w:rsidRPr="00B47387">
        <w:rPr>
          <w:rFonts w:ascii="Garamond" w:hAnsi="Garamond"/>
          <w:sz w:val="22"/>
          <w:szCs w:val="22"/>
        </w:rPr>
        <w:t xml:space="preserve"> vozidl</w:t>
      </w:r>
      <w:r w:rsidR="00AC23FE">
        <w:rPr>
          <w:rFonts w:ascii="Garamond" w:hAnsi="Garamond"/>
          <w:sz w:val="22"/>
          <w:szCs w:val="22"/>
        </w:rPr>
        <w:t>a</w:t>
      </w:r>
      <w:r w:rsidR="000D4EA1">
        <w:rPr>
          <w:rFonts w:ascii="Garamond" w:hAnsi="Garamond"/>
          <w:sz w:val="22"/>
          <w:szCs w:val="22"/>
        </w:rPr>
        <w:t xml:space="preserve"> nainstaluje</w:t>
      </w:r>
      <w:r w:rsidRPr="00B47387">
        <w:rPr>
          <w:rFonts w:ascii="Garamond" w:hAnsi="Garamond"/>
          <w:sz w:val="22"/>
          <w:szCs w:val="22"/>
        </w:rPr>
        <w:t xml:space="preserve"> a oživí Prodávající</w:t>
      </w:r>
      <w:r w:rsidRPr="00CF69DD">
        <w:rPr>
          <w:rFonts w:ascii="Garamond" w:hAnsi="Garamond"/>
          <w:sz w:val="22"/>
          <w:szCs w:val="22"/>
        </w:rPr>
        <w:t>.</w:t>
      </w:r>
      <w:r w:rsidRPr="00766C72">
        <w:rPr>
          <w:rFonts w:ascii="Garamond" w:hAnsi="Garamond"/>
          <w:sz w:val="22"/>
          <w:szCs w:val="22"/>
        </w:rPr>
        <w:t xml:space="preserve"> </w:t>
      </w:r>
      <w:r w:rsidRPr="00977492">
        <w:rPr>
          <w:rFonts w:ascii="Garamond" w:hAnsi="Garamond"/>
          <w:sz w:val="22"/>
          <w:szCs w:val="22"/>
        </w:rPr>
        <w:t xml:space="preserve">Cena </w:t>
      </w:r>
      <w:r>
        <w:rPr>
          <w:rFonts w:ascii="Garamond" w:hAnsi="Garamond"/>
          <w:sz w:val="22"/>
          <w:szCs w:val="22"/>
        </w:rPr>
        <w:t xml:space="preserve">montáže </w:t>
      </w:r>
      <w:r w:rsidRPr="00977492">
        <w:rPr>
          <w:rFonts w:ascii="Garamond" w:hAnsi="Garamond"/>
          <w:sz w:val="22"/>
          <w:szCs w:val="22"/>
        </w:rPr>
        <w:t>pro dodané vozidl</w:t>
      </w:r>
      <w:r w:rsidR="00AC23FE">
        <w:rPr>
          <w:rFonts w:ascii="Garamond" w:hAnsi="Garamond"/>
          <w:sz w:val="22"/>
          <w:szCs w:val="22"/>
        </w:rPr>
        <w:t>a</w:t>
      </w:r>
      <w:r w:rsidRPr="00977492">
        <w:rPr>
          <w:rFonts w:ascii="Garamond" w:hAnsi="Garamond"/>
          <w:sz w:val="22"/>
          <w:szCs w:val="22"/>
        </w:rPr>
        <w:t xml:space="preserve"> je již zahrnuta v ceně plnění</w:t>
      </w:r>
      <w:r>
        <w:rPr>
          <w:rFonts w:ascii="Garamond" w:hAnsi="Garamond"/>
          <w:sz w:val="22"/>
          <w:szCs w:val="22"/>
        </w:rPr>
        <w:t>.</w:t>
      </w:r>
    </w:p>
    <w:p w14:paraId="76AE3511" w14:textId="77777777" w:rsidR="003F2D2A" w:rsidRPr="00392F7F" w:rsidRDefault="003F2D2A" w:rsidP="003F2D2A">
      <w:pPr>
        <w:pStyle w:val="CZslolnku"/>
        <w:keepNext/>
        <w:keepLines/>
        <w:suppressLineNumbers/>
        <w:suppressAutoHyphens/>
        <w:ind w:left="0" w:firstLine="0"/>
        <w:rPr>
          <w:rFonts w:ascii="Garamond" w:hAnsi="Garamond"/>
          <w:sz w:val="22"/>
          <w:szCs w:val="22"/>
        </w:rPr>
      </w:pPr>
      <w:bookmarkStart w:id="8" w:name="_Ref472598542"/>
      <w:bookmarkEnd w:id="7"/>
    </w:p>
    <w:bookmarkEnd w:id="8"/>
    <w:p w14:paraId="1436B76D" w14:textId="60B36ED9" w:rsidR="003F2D2A" w:rsidRPr="00392F7F" w:rsidRDefault="00F918EA" w:rsidP="003F2D2A">
      <w:pPr>
        <w:pStyle w:val="CZodstavec"/>
        <w:keepNext/>
        <w:keepLines/>
        <w:suppressLineNumbers/>
        <w:suppressAutoHyphens/>
        <w:spacing w:after="240"/>
        <w:jc w:val="center"/>
        <w:rPr>
          <w:rFonts w:ascii="Garamond" w:hAnsi="Garamond"/>
          <w:b/>
          <w:sz w:val="22"/>
          <w:szCs w:val="22"/>
        </w:rPr>
      </w:pPr>
      <w:r w:rsidRPr="00392F7F">
        <w:rPr>
          <w:rFonts w:ascii="Garamond" w:hAnsi="Garamond"/>
          <w:b/>
          <w:sz w:val="22"/>
          <w:szCs w:val="22"/>
        </w:rPr>
        <w:t xml:space="preserve">Podrobné vymezení dodávek </w:t>
      </w:r>
      <w:r w:rsidR="001D5B14">
        <w:rPr>
          <w:rFonts w:ascii="Garamond" w:hAnsi="Garamond"/>
          <w:b/>
          <w:sz w:val="22"/>
          <w:szCs w:val="22"/>
        </w:rPr>
        <w:t xml:space="preserve">dvoučlánkových </w:t>
      </w:r>
      <w:r>
        <w:rPr>
          <w:rFonts w:ascii="Garamond" w:hAnsi="Garamond"/>
          <w:b/>
          <w:sz w:val="22"/>
          <w:szCs w:val="22"/>
        </w:rPr>
        <w:t>trolejbusů</w:t>
      </w:r>
    </w:p>
    <w:p w14:paraId="122799F5" w14:textId="7B0FC838" w:rsidR="003F2D2A" w:rsidRPr="00926696" w:rsidRDefault="00F918EA" w:rsidP="003F2D2A">
      <w:pPr>
        <w:pStyle w:val="CZodstavec"/>
        <w:keepNext/>
        <w:keepLines/>
        <w:numPr>
          <w:ilvl w:val="6"/>
          <w:numId w:val="1"/>
        </w:numPr>
        <w:suppressLineNumbers/>
        <w:suppressAutoHyphens/>
        <w:rPr>
          <w:rFonts w:ascii="Garamond" w:hAnsi="Garamond" w:cs="Calibri"/>
          <w:sz w:val="22"/>
          <w:szCs w:val="22"/>
        </w:rPr>
      </w:pPr>
      <w:r w:rsidRPr="00926696">
        <w:rPr>
          <w:rFonts w:ascii="Garamond" w:hAnsi="Garamond" w:cs="Calibri"/>
          <w:sz w:val="22"/>
          <w:szCs w:val="22"/>
        </w:rPr>
        <w:lastRenderedPageBreak/>
        <w:t>Prodávající se v</w:t>
      </w:r>
      <w:r>
        <w:rPr>
          <w:rFonts w:ascii="Garamond" w:hAnsi="Garamond" w:cs="Calibri"/>
          <w:sz w:val="22"/>
          <w:szCs w:val="22"/>
        </w:rPr>
        <w:t> </w:t>
      </w:r>
      <w:r w:rsidRPr="00926696">
        <w:rPr>
          <w:rFonts w:ascii="Garamond" w:hAnsi="Garamond" w:cs="Calibri"/>
          <w:sz w:val="22"/>
          <w:szCs w:val="22"/>
        </w:rPr>
        <w:t>souladu s</w:t>
      </w:r>
      <w:r>
        <w:rPr>
          <w:rFonts w:ascii="Garamond" w:hAnsi="Garamond" w:cs="Calibri"/>
          <w:sz w:val="22"/>
          <w:szCs w:val="22"/>
        </w:rPr>
        <w:t> </w:t>
      </w:r>
      <w:r w:rsidRPr="00926696">
        <w:rPr>
          <w:rFonts w:ascii="Garamond" w:hAnsi="Garamond" w:cs="Calibri"/>
          <w:sz w:val="22"/>
          <w:szCs w:val="22"/>
        </w:rPr>
        <w:t xml:space="preserve">čl. </w:t>
      </w:r>
      <w:r>
        <w:fldChar w:fldCharType="begin"/>
      </w:r>
      <w:r>
        <w:instrText xml:space="preserve"> REF _Ref472598964 \r \h  \* MERGEFORMAT </w:instrText>
      </w:r>
      <w:r>
        <w:fldChar w:fldCharType="separate"/>
      </w:r>
      <w:r w:rsidR="00274882">
        <w:t>I</w:t>
      </w:r>
      <w:r>
        <w:fldChar w:fldCharType="end"/>
      </w:r>
      <w:r w:rsidRPr="00926696">
        <w:rPr>
          <w:rFonts w:ascii="Garamond" w:hAnsi="Garamond" w:cs="Calibri"/>
          <w:sz w:val="22"/>
          <w:szCs w:val="22"/>
        </w:rPr>
        <w:t>. této Kupní smlouvy zavazuje dodat Kupujícímu</w:t>
      </w:r>
      <w:r>
        <w:rPr>
          <w:rFonts w:ascii="Garamond" w:hAnsi="Garamond" w:cs="Calibri"/>
          <w:sz w:val="22"/>
          <w:szCs w:val="22"/>
        </w:rPr>
        <w:t xml:space="preserve"> </w:t>
      </w:r>
      <w:r w:rsidR="00322823">
        <w:rPr>
          <w:rFonts w:ascii="Garamond" w:hAnsi="Garamond"/>
          <w:sz w:val="22"/>
        </w:rPr>
        <w:t>až šest</w:t>
      </w:r>
      <w:r w:rsidR="00CB15CE">
        <w:rPr>
          <w:rFonts w:ascii="Garamond" w:hAnsi="Garamond"/>
          <w:sz w:val="22"/>
        </w:rPr>
        <w:t xml:space="preserve"> </w:t>
      </w:r>
      <w:r w:rsidRPr="008A0A80">
        <w:rPr>
          <w:rFonts w:ascii="Garamond" w:hAnsi="Garamond"/>
          <w:sz w:val="22"/>
        </w:rPr>
        <w:t>(</w:t>
      </w:r>
      <w:r w:rsidR="00322823">
        <w:rPr>
          <w:rFonts w:ascii="Garamond" w:hAnsi="Garamond"/>
          <w:sz w:val="22"/>
        </w:rPr>
        <w:t>6</w:t>
      </w:r>
      <w:r w:rsidRPr="008A0A80">
        <w:rPr>
          <w:rFonts w:ascii="Garamond" w:hAnsi="Garamond"/>
          <w:sz w:val="22"/>
        </w:rPr>
        <w:t xml:space="preserve">) kusů nových nízkopodlažních </w:t>
      </w:r>
      <w:r w:rsidR="0087303A" w:rsidRPr="00440CBB">
        <w:rPr>
          <w:rFonts w:ascii="Garamond" w:hAnsi="Garamond"/>
          <w:b/>
          <w:sz w:val="22"/>
        </w:rPr>
        <w:t>„</w:t>
      </w:r>
      <w:r w:rsidR="00C25C49" w:rsidRPr="00440CBB">
        <w:rPr>
          <w:rFonts w:ascii="Garamond" w:hAnsi="Garamond"/>
          <w:b/>
          <w:sz w:val="22"/>
        </w:rPr>
        <w:t>dvoučlánkových</w:t>
      </w:r>
      <w:r w:rsidRPr="00440CBB">
        <w:rPr>
          <w:rFonts w:ascii="Garamond" w:hAnsi="Garamond"/>
          <w:b/>
          <w:sz w:val="22"/>
        </w:rPr>
        <w:t xml:space="preserve"> trolejbusů</w:t>
      </w:r>
      <w:r w:rsidR="0087303A" w:rsidRPr="00440CBB">
        <w:rPr>
          <w:rFonts w:ascii="Garamond" w:hAnsi="Garamond"/>
          <w:b/>
          <w:sz w:val="22"/>
        </w:rPr>
        <w:t>“</w:t>
      </w:r>
      <w:r w:rsidRPr="008A0A80">
        <w:rPr>
          <w:rFonts w:ascii="Garamond" w:hAnsi="Garamond"/>
          <w:sz w:val="22"/>
        </w:rPr>
        <w:t xml:space="preserve">, včetně všech provozních náplní, </w:t>
      </w:r>
      <w:r w:rsidRPr="00926696">
        <w:rPr>
          <w:rFonts w:ascii="Garamond" w:hAnsi="Garamond" w:cs="Calibri"/>
          <w:sz w:val="22"/>
          <w:szCs w:val="22"/>
        </w:rPr>
        <w:t>jež jsou podrobněji specifikovány v</w:t>
      </w:r>
      <w:r>
        <w:rPr>
          <w:rFonts w:ascii="Garamond" w:hAnsi="Garamond" w:cs="Calibri"/>
          <w:sz w:val="22"/>
          <w:szCs w:val="22"/>
        </w:rPr>
        <w:t> </w:t>
      </w:r>
      <w:r w:rsidRPr="00926696">
        <w:rPr>
          <w:rFonts w:ascii="Garamond" w:hAnsi="Garamond" w:cs="Calibri"/>
          <w:b/>
          <w:sz w:val="22"/>
          <w:szCs w:val="22"/>
        </w:rPr>
        <w:t>Příloze č. 1</w:t>
      </w:r>
      <w:r w:rsidRPr="00926696">
        <w:rPr>
          <w:rFonts w:ascii="Garamond" w:hAnsi="Garamond" w:cs="Calibri"/>
          <w:sz w:val="22"/>
          <w:szCs w:val="22"/>
        </w:rPr>
        <w:t xml:space="preserve"> této Kupní smlouvy</w:t>
      </w:r>
      <w:r w:rsidR="0087303A">
        <w:rPr>
          <w:rFonts w:ascii="Garamond" w:hAnsi="Garamond" w:cs="Calibri"/>
          <w:sz w:val="22"/>
          <w:szCs w:val="22"/>
        </w:rPr>
        <w:t xml:space="preserve"> (dále jednotlivě jako </w:t>
      </w:r>
      <w:r w:rsidR="0087303A" w:rsidRPr="00440CBB">
        <w:rPr>
          <w:rFonts w:ascii="Garamond" w:hAnsi="Garamond" w:cs="Calibri"/>
          <w:b/>
          <w:sz w:val="22"/>
          <w:szCs w:val="22"/>
        </w:rPr>
        <w:t>„vozidlo“</w:t>
      </w:r>
      <w:r w:rsidR="0087303A">
        <w:rPr>
          <w:rFonts w:ascii="Garamond" w:hAnsi="Garamond" w:cs="Calibri"/>
          <w:sz w:val="22"/>
          <w:szCs w:val="22"/>
        </w:rPr>
        <w:t xml:space="preserve">, společně všech kusů pak jen jako </w:t>
      </w:r>
      <w:r w:rsidR="0087303A" w:rsidRPr="00440CBB">
        <w:rPr>
          <w:rFonts w:ascii="Garamond" w:hAnsi="Garamond" w:cs="Calibri"/>
          <w:b/>
          <w:sz w:val="22"/>
          <w:szCs w:val="22"/>
        </w:rPr>
        <w:t>„vozidla“</w:t>
      </w:r>
      <w:r w:rsidR="0087303A">
        <w:rPr>
          <w:rFonts w:ascii="Garamond" w:hAnsi="Garamond" w:cs="Calibri"/>
          <w:sz w:val="22"/>
          <w:szCs w:val="22"/>
        </w:rPr>
        <w:t>).</w:t>
      </w:r>
    </w:p>
    <w:bookmarkEnd w:id="4"/>
    <w:p w14:paraId="1449F8D0" w14:textId="6B2090EA" w:rsidR="003F2D2A" w:rsidRPr="00FD38D4" w:rsidRDefault="00F918EA" w:rsidP="003F2D2A">
      <w:pPr>
        <w:pStyle w:val="CZodstavec"/>
        <w:keepNext/>
        <w:keepLines/>
        <w:numPr>
          <w:ilvl w:val="6"/>
          <w:numId w:val="1"/>
        </w:numPr>
        <w:suppressLineNumbers/>
        <w:suppressAutoHyphens/>
        <w:rPr>
          <w:rFonts w:ascii="Garamond" w:hAnsi="Garamond"/>
          <w:sz w:val="22"/>
          <w:szCs w:val="22"/>
        </w:rPr>
      </w:pPr>
      <w:r w:rsidRPr="00FD38D4">
        <w:rPr>
          <w:rFonts w:ascii="Garamond" w:hAnsi="Garamond"/>
          <w:sz w:val="22"/>
          <w:szCs w:val="22"/>
        </w:rPr>
        <w:t xml:space="preserve">Smluvní strany se dohodly, že podrobné technické požadavky na jednotlivé </w:t>
      </w:r>
      <w:r>
        <w:rPr>
          <w:rFonts w:ascii="Garamond" w:hAnsi="Garamond"/>
          <w:b/>
          <w:sz w:val="22"/>
          <w:szCs w:val="22"/>
        </w:rPr>
        <w:t>„vozidlo“</w:t>
      </w:r>
      <w:r w:rsidRPr="00FD38D4">
        <w:rPr>
          <w:rFonts w:ascii="Garamond" w:hAnsi="Garamond"/>
          <w:sz w:val="22"/>
          <w:szCs w:val="22"/>
        </w:rPr>
        <w:t xml:space="preserve"> jsou specifikovány v</w:t>
      </w:r>
      <w:r>
        <w:rPr>
          <w:rFonts w:ascii="Garamond" w:hAnsi="Garamond"/>
          <w:sz w:val="22"/>
          <w:szCs w:val="22"/>
        </w:rPr>
        <w:t> </w:t>
      </w:r>
      <w:r w:rsidRPr="00A31815">
        <w:rPr>
          <w:rFonts w:ascii="Garamond" w:hAnsi="Garamond"/>
          <w:b/>
          <w:sz w:val="22"/>
          <w:szCs w:val="22"/>
        </w:rPr>
        <w:t>Příloze č. 1</w:t>
      </w:r>
      <w:r w:rsidRPr="00FD38D4">
        <w:rPr>
          <w:rFonts w:ascii="Garamond" w:hAnsi="Garamond"/>
          <w:sz w:val="22"/>
          <w:szCs w:val="22"/>
        </w:rPr>
        <w:t xml:space="preserve"> této Kupní smlouvy a obsahují konkrétní parametry těchto </w:t>
      </w:r>
      <w:r>
        <w:rPr>
          <w:rFonts w:ascii="Garamond" w:hAnsi="Garamond"/>
          <w:b/>
          <w:sz w:val="22"/>
          <w:szCs w:val="22"/>
        </w:rPr>
        <w:t>„vozidel“</w:t>
      </w:r>
      <w:r w:rsidRPr="00FD38D4">
        <w:rPr>
          <w:rFonts w:ascii="Garamond" w:hAnsi="Garamond"/>
          <w:sz w:val="22"/>
          <w:szCs w:val="22"/>
        </w:rPr>
        <w:t>, jejich provedení, úpravu a vybavení. Od těchto parametrů se Prodávající nemůže odchýlit</w:t>
      </w:r>
      <w:r w:rsidR="00E53BCB">
        <w:rPr>
          <w:rFonts w:ascii="Garamond" w:hAnsi="Garamond"/>
          <w:sz w:val="22"/>
          <w:szCs w:val="22"/>
        </w:rPr>
        <w:t>,</w:t>
      </w:r>
      <w:r w:rsidRPr="00FD38D4">
        <w:rPr>
          <w:rFonts w:ascii="Garamond" w:hAnsi="Garamond"/>
          <w:sz w:val="22"/>
          <w:szCs w:val="22"/>
        </w:rPr>
        <w:t xml:space="preserve"> ledaže by s</w:t>
      </w:r>
      <w:r>
        <w:rPr>
          <w:rFonts w:ascii="Garamond" w:hAnsi="Garamond"/>
          <w:sz w:val="22"/>
          <w:szCs w:val="22"/>
        </w:rPr>
        <w:t> </w:t>
      </w:r>
      <w:r w:rsidRPr="00FD38D4">
        <w:rPr>
          <w:rFonts w:ascii="Garamond" w:hAnsi="Garamond"/>
          <w:sz w:val="22"/>
          <w:szCs w:val="22"/>
        </w:rPr>
        <w:t>Kupujícím bylo písemně ujednáno jinak a nedošlo by k</w:t>
      </w:r>
      <w:r>
        <w:rPr>
          <w:rFonts w:ascii="Garamond" w:hAnsi="Garamond"/>
          <w:sz w:val="22"/>
          <w:szCs w:val="22"/>
        </w:rPr>
        <w:t> </w:t>
      </w:r>
      <w:r w:rsidRPr="00FD38D4">
        <w:rPr>
          <w:rFonts w:ascii="Garamond" w:hAnsi="Garamond"/>
          <w:sz w:val="22"/>
          <w:szCs w:val="22"/>
        </w:rPr>
        <w:t>porušení relevantních právních předpisů, zejména</w:t>
      </w:r>
      <w:r>
        <w:rPr>
          <w:rFonts w:ascii="Garamond" w:hAnsi="Garamond"/>
          <w:sz w:val="22"/>
          <w:szCs w:val="22"/>
        </w:rPr>
        <w:t xml:space="preserve"> ZZVZ</w:t>
      </w:r>
      <w:r w:rsidRPr="00FD38D4">
        <w:rPr>
          <w:rFonts w:ascii="Garamond" w:hAnsi="Garamond"/>
          <w:sz w:val="22"/>
          <w:szCs w:val="22"/>
        </w:rPr>
        <w:t>, nebo by k</w:t>
      </w:r>
      <w:r>
        <w:rPr>
          <w:rFonts w:ascii="Garamond" w:hAnsi="Garamond"/>
          <w:sz w:val="22"/>
          <w:szCs w:val="22"/>
        </w:rPr>
        <w:t> </w:t>
      </w:r>
      <w:r w:rsidRPr="00FD38D4">
        <w:rPr>
          <w:rFonts w:ascii="Garamond" w:hAnsi="Garamond"/>
          <w:sz w:val="22"/>
          <w:szCs w:val="22"/>
        </w:rPr>
        <w:t>takové odchylce muselo dojít z</w:t>
      </w:r>
      <w:r>
        <w:rPr>
          <w:rFonts w:ascii="Garamond" w:hAnsi="Garamond"/>
          <w:sz w:val="22"/>
          <w:szCs w:val="22"/>
        </w:rPr>
        <w:t> </w:t>
      </w:r>
      <w:r w:rsidRPr="00FD38D4">
        <w:rPr>
          <w:rFonts w:ascii="Garamond" w:hAnsi="Garamond"/>
          <w:sz w:val="22"/>
          <w:szCs w:val="22"/>
        </w:rPr>
        <w:t xml:space="preserve">důvodu změny legislativních požadavků na </w:t>
      </w:r>
      <w:r w:rsidRPr="0051060C">
        <w:rPr>
          <w:rFonts w:ascii="Garamond" w:hAnsi="Garamond"/>
          <w:b/>
          <w:sz w:val="22"/>
          <w:szCs w:val="22"/>
        </w:rPr>
        <w:t>„vozidlo“.</w:t>
      </w:r>
      <w:r w:rsidRPr="00FD38D4">
        <w:rPr>
          <w:rFonts w:ascii="Garamond" w:hAnsi="Garamond"/>
          <w:sz w:val="22"/>
          <w:szCs w:val="22"/>
        </w:rPr>
        <w:t xml:space="preserve"> </w:t>
      </w:r>
    </w:p>
    <w:p w14:paraId="74DB0EDD" w14:textId="235485EE" w:rsidR="003F2D2A" w:rsidRPr="007A2584" w:rsidRDefault="00F918EA" w:rsidP="003F2D2A">
      <w:pPr>
        <w:pStyle w:val="CZodstavec"/>
        <w:keepNext/>
        <w:keepLines/>
        <w:numPr>
          <w:ilvl w:val="6"/>
          <w:numId w:val="1"/>
        </w:numPr>
        <w:suppressLineNumbers/>
        <w:suppressAutoHyphens/>
        <w:rPr>
          <w:rFonts w:ascii="Garamond" w:hAnsi="Garamond"/>
          <w:sz w:val="22"/>
          <w:szCs w:val="22"/>
        </w:rPr>
      </w:pPr>
      <w:r w:rsidRPr="00FD38D4">
        <w:rPr>
          <w:rFonts w:ascii="Garamond" w:hAnsi="Garamond"/>
          <w:sz w:val="22"/>
          <w:szCs w:val="22"/>
        </w:rPr>
        <w:t xml:space="preserve">Smluvní strany prohlašují, že </w:t>
      </w:r>
      <w:r>
        <w:rPr>
          <w:rFonts w:ascii="Garamond" w:hAnsi="Garamond"/>
          <w:b/>
          <w:sz w:val="22"/>
          <w:szCs w:val="22"/>
        </w:rPr>
        <w:t>„vozidla“</w:t>
      </w:r>
      <w:r w:rsidRPr="00FD38D4">
        <w:rPr>
          <w:rFonts w:ascii="Garamond" w:hAnsi="Garamond"/>
          <w:sz w:val="22"/>
          <w:szCs w:val="22"/>
        </w:rPr>
        <w:t>, které jsou předmětem dodávky dle této Kupní smlouvy</w:t>
      </w:r>
      <w:r w:rsidR="00E53BCB">
        <w:rPr>
          <w:rFonts w:ascii="Garamond" w:hAnsi="Garamond"/>
          <w:sz w:val="22"/>
          <w:szCs w:val="22"/>
        </w:rPr>
        <w:t>,</w:t>
      </w:r>
      <w:r w:rsidRPr="00FD38D4">
        <w:rPr>
          <w:rFonts w:ascii="Garamond" w:hAnsi="Garamond"/>
          <w:sz w:val="22"/>
          <w:szCs w:val="22"/>
        </w:rPr>
        <w:t xml:space="preserve"> jsou zachycen</w:t>
      </w:r>
      <w:r>
        <w:rPr>
          <w:rFonts w:ascii="Garamond" w:hAnsi="Garamond"/>
          <w:sz w:val="22"/>
          <w:szCs w:val="22"/>
        </w:rPr>
        <w:t>a</w:t>
      </w:r>
      <w:r w:rsidRPr="00FD38D4">
        <w:rPr>
          <w:rFonts w:ascii="Garamond" w:hAnsi="Garamond"/>
          <w:sz w:val="22"/>
          <w:szCs w:val="22"/>
        </w:rPr>
        <w:t xml:space="preserve"> ve vizualizačním nákresu, který tvoří </w:t>
      </w:r>
      <w:r w:rsidRPr="00A31815">
        <w:rPr>
          <w:rFonts w:ascii="Garamond" w:hAnsi="Garamond"/>
          <w:b/>
          <w:sz w:val="22"/>
          <w:szCs w:val="22"/>
        </w:rPr>
        <w:t>Přílohu č. 2</w:t>
      </w:r>
      <w:r w:rsidRPr="00FD38D4">
        <w:rPr>
          <w:rFonts w:ascii="Garamond" w:hAnsi="Garamond"/>
          <w:sz w:val="22"/>
          <w:szCs w:val="22"/>
        </w:rPr>
        <w:t xml:space="preserve"> této Kupní smlouvy, kdy takový nákres poskytuje věrný obraz o </w:t>
      </w:r>
      <w:r>
        <w:rPr>
          <w:rFonts w:ascii="Garamond" w:hAnsi="Garamond"/>
          <w:b/>
          <w:sz w:val="22"/>
          <w:szCs w:val="22"/>
        </w:rPr>
        <w:t>„vozidle“</w:t>
      </w:r>
      <w:r w:rsidRPr="00FD38D4">
        <w:rPr>
          <w:rFonts w:ascii="Garamond" w:hAnsi="Garamond"/>
          <w:sz w:val="22"/>
          <w:szCs w:val="22"/>
        </w:rPr>
        <w:t xml:space="preserve"> ze všech pohledů.</w:t>
      </w:r>
    </w:p>
    <w:p w14:paraId="12D6232F" w14:textId="75A12F9A" w:rsidR="003F2D2A" w:rsidRPr="00392F7F" w:rsidRDefault="00F918EA" w:rsidP="003F2D2A">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Pro vyloučení pochybností se Smluvní strany dohodly, že nízkopodlažností </w:t>
      </w:r>
      <w:r>
        <w:rPr>
          <w:rFonts w:ascii="Garamond" w:hAnsi="Garamond"/>
          <w:b/>
          <w:sz w:val="22"/>
          <w:szCs w:val="22"/>
        </w:rPr>
        <w:t>„vozidel“</w:t>
      </w:r>
      <w:r>
        <w:rPr>
          <w:rFonts w:ascii="Garamond" w:hAnsi="Garamond"/>
          <w:sz w:val="22"/>
          <w:szCs w:val="22"/>
        </w:rPr>
        <w:t xml:space="preserve"> </w:t>
      </w:r>
      <w:r w:rsidRPr="00392F7F">
        <w:rPr>
          <w:rFonts w:ascii="Garamond" w:hAnsi="Garamond"/>
          <w:sz w:val="22"/>
          <w:szCs w:val="22"/>
        </w:rPr>
        <w:t>se rozumí celoplošná</w:t>
      </w:r>
      <w:r w:rsidR="00F5123E">
        <w:rPr>
          <w:rFonts w:ascii="Garamond" w:hAnsi="Garamond"/>
          <w:sz w:val="22"/>
          <w:szCs w:val="22"/>
        </w:rPr>
        <w:t xml:space="preserve"> nízkopodlažnost (bezbariérovost) pro stojící cestující</w:t>
      </w:r>
      <w:r w:rsidRPr="00392F7F">
        <w:rPr>
          <w:rFonts w:ascii="Garamond" w:hAnsi="Garamond"/>
          <w:sz w:val="22"/>
          <w:szCs w:val="22"/>
        </w:rPr>
        <w:t xml:space="preserve"> </w:t>
      </w:r>
      <w:r w:rsidR="00F5123E">
        <w:rPr>
          <w:rFonts w:ascii="Garamond" w:hAnsi="Garamond"/>
          <w:sz w:val="22"/>
          <w:szCs w:val="22"/>
        </w:rPr>
        <w:t>(</w:t>
      </w:r>
      <w:r w:rsidRPr="00392F7F">
        <w:rPr>
          <w:rFonts w:ascii="Garamond" w:hAnsi="Garamond"/>
          <w:sz w:val="22"/>
          <w:szCs w:val="22"/>
        </w:rPr>
        <w:t>tedy 100</w:t>
      </w:r>
      <w:r w:rsidR="000A5DA3">
        <w:rPr>
          <w:rFonts w:ascii="Garamond" w:hAnsi="Garamond"/>
          <w:sz w:val="22"/>
          <w:szCs w:val="22"/>
        </w:rPr>
        <w:t xml:space="preserve"> </w:t>
      </w:r>
      <w:r w:rsidRPr="00392F7F">
        <w:rPr>
          <w:rFonts w:ascii="Garamond" w:hAnsi="Garamond"/>
          <w:sz w:val="22"/>
          <w:szCs w:val="22"/>
        </w:rPr>
        <w:t xml:space="preserve">% </w:t>
      </w:r>
      <w:r w:rsidR="00F5123E">
        <w:rPr>
          <w:rFonts w:ascii="Garamond" w:hAnsi="Garamond"/>
          <w:sz w:val="22"/>
          <w:szCs w:val="22"/>
        </w:rPr>
        <w:t>prostoru pro stojící cestující tvoří plocha bez schodů).</w:t>
      </w:r>
      <w:r w:rsidRPr="00392F7F">
        <w:rPr>
          <w:rFonts w:ascii="Garamond" w:hAnsi="Garamond"/>
          <w:sz w:val="22"/>
          <w:szCs w:val="22"/>
        </w:rPr>
        <w:t xml:space="preserve"> Bl</w:t>
      </w:r>
      <w:r w:rsidR="00E53BCB">
        <w:rPr>
          <w:rFonts w:ascii="Garamond" w:hAnsi="Garamond"/>
          <w:sz w:val="22"/>
          <w:szCs w:val="22"/>
        </w:rPr>
        <w:t>i</w:t>
      </w:r>
      <w:r w:rsidRPr="00392F7F">
        <w:rPr>
          <w:rFonts w:ascii="Garamond" w:hAnsi="Garamond"/>
          <w:sz w:val="22"/>
          <w:szCs w:val="22"/>
        </w:rPr>
        <w:t>žší podmínky jsou uvedeny v</w:t>
      </w:r>
      <w:r>
        <w:rPr>
          <w:rFonts w:ascii="Garamond" w:hAnsi="Garamond"/>
          <w:sz w:val="22"/>
          <w:szCs w:val="22"/>
        </w:rPr>
        <w:t> </w:t>
      </w:r>
      <w:r w:rsidRPr="005B5323">
        <w:rPr>
          <w:rFonts w:ascii="Garamond" w:hAnsi="Garamond"/>
          <w:b/>
          <w:sz w:val="22"/>
          <w:szCs w:val="22"/>
        </w:rPr>
        <w:t>Příloze č. 1</w:t>
      </w:r>
      <w:r w:rsidRPr="00392F7F">
        <w:rPr>
          <w:rFonts w:ascii="Garamond" w:hAnsi="Garamond"/>
          <w:sz w:val="22"/>
          <w:szCs w:val="22"/>
        </w:rPr>
        <w:t xml:space="preserve"> této Kupní smlouvy.</w:t>
      </w:r>
    </w:p>
    <w:p w14:paraId="3C106EF5" w14:textId="01C17FEC" w:rsidR="003F2D2A" w:rsidRDefault="00F918EA" w:rsidP="003F2D2A">
      <w:pPr>
        <w:pStyle w:val="CZodstavec"/>
        <w:keepNext/>
        <w:keepLines/>
        <w:numPr>
          <w:ilvl w:val="6"/>
          <w:numId w:val="1"/>
        </w:numPr>
        <w:suppressLineNumbers/>
        <w:suppressAutoHyphens/>
        <w:rPr>
          <w:rFonts w:ascii="Garamond" w:hAnsi="Garamond"/>
          <w:sz w:val="22"/>
          <w:szCs w:val="22"/>
        </w:rPr>
      </w:pPr>
      <w:r w:rsidRPr="005B5323">
        <w:rPr>
          <w:rFonts w:ascii="Garamond" w:hAnsi="Garamond"/>
          <w:sz w:val="22"/>
          <w:szCs w:val="22"/>
        </w:rPr>
        <w:t>Smluvní strany se dohodly, že společně s</w:t>
      </w:r>
      <w:r>
        <w:rPr>
          <w:rFonts w:ascii="Garamond" w:hAnsi="Garamond"/>
          <w:sz w:val="22"/>
          <w:szCs w:val="22"/>
        </w:rPr>
        <w:t> </w:t>
      </w:r>
      <w:r w:rsidRPr="005B5323">
        <w:rPr>
          <w:rFonts w:ascii="Garamond" w:hAnsi="Garamond"/>
          <w:sz w:val="22"/>
          <w:szCs w:val="22"/>
        </w:rPr>
        <w:t xml:space="preserve">dodávkou </w:t>
      </w:r>
      <w:r>
        <w:rPr>
          <w:rFonts w:ascii="Garamond" w:hAnsi="Garamond"/>
          <w:b/>
          <w:sz w:val="22"/>
          <w:szCs w:val="22"/>
        </w:rPr>
        <w:t xml:space="preserve">„vozidel“ </w:t>
      </w:r>
      <w:r w:rsidRPr="005B5323">
        <w:rPr>
          <w:rFonts w:ascii="Garamond" w:hAnsi="Garamond"/>
          <w:sz w:val="22"/>
          <w:szCs w:val="22"/>
        </w:rPr>
        <w:t>je Prodávající povinen poskytnout Kupujícímu dokumentaci, a to v</w:t>
      </w:r>
      <w:r>
        <w:rPr>
          <w:rFonts w:ascii="Garamond" w:hAnsi="Garamond"/>
          <w:sz w:val="22"/>
          <w:szCs w:val="22"/>
        </w:rPr>
        <w:t> </w:t>
      </w:r>
      <w:r w:rsidRPr="005B5323">
        <w:rPr>
          <w:rFonts w:ascii="Garamond" w:hAnsi="Garamond"/>
          <w:sz w:val="22"/>
          <w:szCs w:val="22"/>
        </w:rPr>
        <w:t>rozsahu a za podmínek stanovených v</w:t>
      </w:r>
      <w:r>
        <w:rPr>
          <w:rFonts w:ascii="Garamond" w:hAnsi="Garamond"/>
          <w:sz w:val="22"/>
          <w:szCs w:val="22"/>
        </w:rPr>
        <w:t> čl.</w:t>
      </w:r>
      <w:r w:rsidRPr="005B5323">
        <w:rPr>
          <w:rFonts w:ascii="Garamond" w:hAnsi="Garamond"/>
          <w:sz w:val="22"/>
          <w:szCs w:val="22"/>
        </w:rPr>
        <w:t> </w:t>
      </w:r>
      <w:r>
        <w:rPr>
          <w:rFonts w:ascii="Garamond" w:hAnsi="Garamond"/>
          <w:sz w:val="22"/>
          <w:szCs w:val="22"/>
        </w:rPr>
        <w:fldChar w:fldCharType="begin"/>
      </w:r>
      <w:r>
        <w:rPr>
          <w:rFonts w:ascii="Garamond" w:hAnsi="Garamond"/>
          <w:sz w:val="22"/>
          <w:szCs w:val="22"/>
        </w:rPr>
        <w:instrText xml:space="preserve"> REF _Ref472947484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III</w:t>
      </w:r>
      <w:r>
        <w:rPr>
          <w:rFonts w:ascii="Garamond" w:hAnsi="Garamond"/>
          <w:sz w:val="22"/>
          <w:szCs w:val="22"/>
        </w:rPr>
        <w:fldChar w:fldCharType="end"/>
      </w:r>
      <w:r w:rsidRPr="00F52B05">
        <w:rPr>
          <w:rFonts w:ascii="Garamond" w:hAnsi="Garamond"/>
          <w:sz w:val="22"/>
          <w:szCs w:val="22"/>
        </w:rPr>
        <w:t>.</w:t>
      </w:r>
      <w:r w:rsidRPr="005B5323">
        <w:rPr>
          <w:rFonts w:ascii="Garamond" w:hAnsi="Garamond"/>
          <w:sz w:val="22"/>
          <w:szCs w:val="22"/>
        </w:rPr>
        <w:t xml:space="preserve"> této Kupní smlouvy</w:t>
      </w:r>
      <w:r>
        <w:rPr>
          <w:rFonts w:ascii="Garamond" w:hAnsi="Garamond"/>
          <w:sz w:val="22"/>
          <w:szCs w:val="22"/>
        </w:rPr>
        <w:t>.</w:t>
      </w:r>
    </w:p>
    <w:p w14:paraId="5D7D7F46" w14:textId="230C43DD" w:rsidR="003F2D2A" w:rsidRDefault="00F918EA" w:rsidP="003F2D2A">
      <w:pPr>
        <w:pStyle w:val="CZodstavec"/>
        <w:keepNext/>
        <w:keepLines/>
        <w:numPr>
          <w:ilvl w:val="6"/>
          <w:numId w:val="1"/>
        </w:numPr>
        <w:suppressLineNumbers/>
        <w:suppressAutoHyphens/>
        <w:rPr>
          <w:rFonts w:ascii="Garamond" w:hAnsi="Garamond"/>
          <w:sz w:val="22"/>
          <w:szCs w:val="22"/>
        </w:rPr>
      </w:pPr>
      <w:r w:rsidRPr="00FD7656">
        <w:rPr>
          <w:rFonts w:ascii="Garamond" w:hAnsi="Garamond"/>
          <w:sz w:val="22"/>
          <w:szCs w:val="22"/>
        </w:rPr>
        <w:t xml:space="preserve">Prodávající je povinen do 120 dnů ode dne uzavření této </w:t>
      </w:r>
      <w:r w:rsidR="002D5ED3">
        <w:rPr>
          <w:rFonts w:ascii="Garamond" w:hAnsi="Garamond"/>
          <w:sz w:val="22"/>
          <w:szCs w:val="22"/>
        </w:rPr>
        <w:t xml:space="preserve">Kupní </w:t>
      </w:r>
      <w:r w:rsidRPr="00FD7656">
        <w:rPr>
          <w:rFonts w:ascii="Garamond" w:hAnsi="Garamond"/>
          <w:sz w:val="22"/>
          <w:szCs w:val="22"/>
        </w:rPr>
        <w:t xml:space="preserve">smlouvy navrhnout schéma odbavovacího systému vozidel v členění dle přílohy č. </w:t>
      </w:r>
      <w:r>
        <w:rPr>
          <w:rFonts w:ascii="Garamond" w:hAnsi="Garamond"/>
          <w:sz w:val="22"/>
          <w:szCs w:val="22"/>
        </w:rPr>
        <w:t>6 Kupní</w:t>
      </w:r>
      <w:r w:rsidRPr="00FD7656">
        <w:rPr>
          <w:rFonts w:ascii="Garamond" w:hAnsi="Garamond"/>
          <w:sz w:val="22"/>
          <w:szCs w:val="22"/>
        </w:rPr>
        <w:t xml:space="preserve"> smlouvy, které musí odpovídat požadavkům Kupujícího z této přílohy vyplývajících. Kupující ve lhůtě 15 dnů ode dne jeho obdržení návrh odsouhlasí, případně ve stejné lhůtě písemně Prodávajícímu sdělí své připomínky. Prodávající je povinen případné připomínky Kupujícího do návrhu odbavovacího systému zapracovat a takto upravené schéma zaslat Kupujícímu k odsouhlasení, a to do 15 dnů, ode dne obdržení připomínek. Pro schválení upraveného návrhu, či připomínky Kupujícího platí opětovně úprava věty druhé tohoto odstavce. Smluvní strany postupují dle tohoto odstavce do odsouhlasení schématu odbavovacího systému. Odsouhlasení podoby odbavovacího systému je podmínkou pro zahájení dodávek vozidel, přičemž nebude-li konečná podoba odbavovacího schématu odsouhlasena do termínu dodávky 1. vozidla dle bodu VII</w:t>
      </w:r>
      <w:r>
        <w:rPr>
          <w:rFonts w:ascii="Garamond" w:hAnsi="Garamond"/>
          <w:sz w:val="22"/>
          <w:szCs w:val="22"/>
        </w:rPr>
        <w:t>I</w:t>
      </w:r>
      <w:r w:rsidRPr="00FD7656">
        <w:rPr>
          <w:rFonts w:ascii="Garamond" w:hAnsi="Garamond"/>
          <w:sz w:val="22"/>
          <w:szCs w:val="22"/>
        </w:rPr>
        <w:t>. 1. písmeno a) Kupní smlouvy, Kupní smlouva se od počátku ruší</w:t>
      </w:r>
      <w:r>
        <w:rPr>
          <w:rFonts w:ascii="Garamond" w:hAnsi="Garamond"/>
          <w:sz w:val="22"/>
          <w:szCs w:val="22"/>
        </w:rPr>
        <w:t>.</w:t>
      </w:r>
    </w:p>
    <w:p w14:paraId="32888B34" w14:textId="77777777" w:rsidR="003F2D2A" w:rsidRDefault="003F2D2A" w:rsidP="003F2D2A">
      <w:pPr>
        <w:pStyle w:val="CZslolnku"/>
        <w:keepNext/>
        <w:keepLines/>
        <w:suppressLineNumbers/>
        <w:suppressAutoHyphens/>
        <w:ind w:left="0" w:firstLine="0"/>
        <w:rPr>
          <w:rFonts w:ascii="Garamond" w:hAnsi="Garamond"/>
          <w:sz w:val="22"/>
          <w:szCs w:val="22"/>
        </w:rPr>
      </w:pPr>
      <w:bookmarkStart w:id="9" w:name="_Ref472947484"/>
    </w:p>
    <w:bookmarkEnd w:id="9"/>
    <w:p w14:paraId="3B511D83" w14:textId="7A73E81C" w:rsidR="003F2D2A" w:rsidRPr="00392F7F" w:rsidRDefault="00F918EA" w:rsidP="003F2D2A">
      <w:pPr>
        <w:pStyle w:val="CZslolnku"/>
        <w:keepNext/>
        <w:keepLines/>
        <w:numPr>
          <w:ilvl w:val="0"/>
          <w:numId w:val="0"/>
        </w:numPr>
        <w:suppressLineNumbers/>
        <w:suppressAutoHyphens/>
        <w:spacing w:before="0"/>
        <w:rPr>
          <w:rFonts w:ascii="Garamond" w:hAnsi="Garamond"/>
          <w:sz w:val="22"/>
          <w:szCs w:val="22"/>
        </w:rPr>
      </w:pPr>
      <w:r w:rsidRPr="0090117E">
        <w:rPr>
          <w:rFonts w:ascii="Garamond" w:hAnsi="Garamond"/>
          <w:sz w:val="22"/>
          <w:szCs w:val="22"/>
        </w:rPr>
        <w:t>Dokumentace k</w:t>
      </w:r>
      <w:r>
        <w:rPr>
          <w:rFonts w:ascii="Garamond" w:hAnsi="Garamond"/>
          <w:sz w:val="22"/>
          <w:szCs w:val="22"/>
        </w:rPr>
        <w:t> </w:t>
      </w:r>
      <w:r w:rsidRPr="0090117E">
        <w:rPr>
          <w:rFonts w:ascii="Garamond" w:hAnsi="Garamond"/>
          <w:sz w:val="22"/>
          <w:szCs w:val="22"/>
        </w:rPr>
        <w:t xml:space="preserve">dodávkám </w:t>
      </w:r>
      <w:r w:rsidR="00D129F6">
        <w:rPr>
          <w:rFonts w:ascii="Garamond" w:hAnsi="Garamond"/>
          <w:sz w:val="22"/>
          <w:szCs w:val="22"/>
        </w:rPr>
        <w:t>dvoučlánkových</w:t>
      </w:r>
      <w:r w:rsidRPr="0090117E">
        <w:rPr>
          <w:rFonts w:ascii="Garamond" w:hAnsi="Garamond"/>
          <w:sz w:val="22"/>
          <w:szCs w:val="22"/>
        </w:rPr>
        <w:t xml:space="preserve"> </w:t>
      </w:r>
      <w:r>
        <w:rPr>
          <w:rFonts w:ascii="Garamond" w:hAnsi="Garamond"/>
          <w:sz w:val="22"/>
          <w:szCs w:val="22"/>
        </w:rPr>
        <w:t>trolejbusů</w:t>
      </w:r>
    </w:p>
    <w:p w14:paraId="31E5F957" w14:textId="77777777" w:rsidR="003F2D2A" w:rsidRPr="00392F7F" w:rsidRDefault="00F918EA" w:rsidP="003F2D2A">
      <w:pPr>
        <w:pStyle w:val="CZodstavec"/>
        <w:keepNext/>
        <w:keepLines/>
        <w:numPr>
          <w:ilvl w:val="6"/>
          <w:numId w:val="1"/>
        </w:numPr>
        <w:suppressLineNumbers/>
        <w:suppressAutoHyphens/>
        <w:rPr>
          <w:rFonts w:ascii="Garamond" w:hAnsi="Garamond"/>
          <w:sz w:val="22"/>
          <w:szCs w:val="22"/>
        </w:rPr>
      </w:pPr>
      <w:bookmarkStart w:id="10" w:name="_Ref472599300"/>
      <w:r w:rsidRPr="00392F7F">
        <w:rPr>
          <w:rFonts w:ascii="Garamond" w:hAnsi="Garamond"/>
          <w:sz w:val="22"/>
          <w:szCs w:val="22"/>
        </w:rPr>
        <w:t xml:space="preserve">Smluvní strany </w:t>
      </w:r>
      <w:r>
        <w:rPr>
          <w:rFonts w:ascii="Garamond" w:hAnsi="Garamond"/>
          <w:sz w:val="22"/>
          <w:szCs w:val="22"/>
        </w:rPr>
        <w:t>tímto sjednávají, ž</w:t>
      </w:r>
      <w:r w:rsidRPr="00392F7F">
        <w:rPr>
          <w:rFonts w:ascii="Garamond" w:hAnsi="Garamond"/>
          <w:sz w:val="22"/>
          <w:szCs w:val="22"/>
        </w:rPr>
        <w:t>e společně s</w:t>
      </w:r>
      <w:r>
        <w:rPr>
          <w:rFonts w:ascii="Garamond" w:hAnsi="Garamond"/>
          <w:sz w:val="22"/>
          <w:szCs w:val="22"/>
        </w:rPr>
        <w:t> </w:t>
      </w:r>
      <w:r w:rsidRPr="00392F7F">
        <w:rPr>
          <w:rFonts w:ascii="Garamond" w:hAnsi="Garamond"/>
          <w:sz w:val="22"/>
          <w:szCs w:val="22"/>
        </w:rPr>
        <w:t xml:space="preserve">dodávkou </w:t>
      </w:r>
      <w:r>
        <w:rPr>
          <w:rFonts w:ascii="Garamond" w:hAnsi="Garamond"/>
          <w:b/>
          <w:sz w:val="22"/>
          <w:szCs w:val="22"/>
        </w:rPr>
        <w:t xml:space="preserve">„vozidel“ </w:t>
      </w:r>
      <w:r w:rsidRPr="00392F7F">
        <w:rPr>
          <w:rFonts w:ascii="Garamond" w:hAnsi="Garamond"/>
          <w:sz w:val="22"/>
          <w:szCs w:val="22"/>
        </w:rPr>
        <w:t xml:space="preserve">je Prodávající povinen dodat Kupujícímu též následující </w:t>
      </w:r>
      <w:r>
        <w:rPr>
          <w:rFonts w:ascii="Garamond" w:hAnsi="Garamond"/>
          <w:sz w:val="22"/>
          <w:szCs w:val="22"/>
        </w:rPr>
        <w:t>dokumentaci</w:t>
      </w:r>
      <w:r w:rsidRPr="00392F7F">
        <w:rPr>
          <w:rFonts w:ascii="Garamond" w:hAnsi="Garamond"/>
          <w:sz w:val="22"/>
          <w:szCs w:val="22"/>
        </w:rPr>
        <w:t>:</w:t>
      </w:r>
      <w:bookmarkEnd w:id="10"/>
    </w:p>
    <w:p w14:paraId="5E9B54C5" w14:textId="08887E32" w:rsidR="003F2D2A" w:rsidRPr="00392F7F"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návod k</w:t>
      </w:r>
      <w:r>
        <w:rPr>
          <w:rFonts w:ascii="Garamond" w:hAnsi="Garamond"/>
          <w:sz w:val="22"/>
          <w:szCs w:val="22"/>
        </w:rPr>
        <w:t> </w:t>
      </w:r>
      <w:r w:rsidRPr="00392F7F">
        <w:rPr>
          <w:rFonts w:ascii="Garamond" w:hAnsi="Garamond"/>
          <w:sz w:val="22"/>
          <w:szCs w:val="22"/>
        </w:rPr>
        <w:t>obsluze pro řidiče</w:t>
      </w:r>
      <w:r>
        <w:rPr>
          <w:rFonts w:ascii="Garamond" w:hAnsi="Garamond"/>
          <w:sz w:val="22"/>
          <w:szCs w:val="22"/>
        </w:rPr>
        <w:t xml:space="preserve"> v počtu jeden (1) kus</w:t>
      </w:r>
      <w:r w:rsidRPr="00392F7F">
        <w:rPr>
          <w:rFonts w:ascii="Garamond" w:hAnsi="Garamond"/>
          <w:sz w:val="22"/>
          <w:szCs w:val="22"/>
        </w:rPr>
        <w:t>, a to v</w:t>
      </w:r>
      <w:r>
        <w:rPr>
          <w:rFonts w:ascii="Garamond" w:hAnsi="Garamond"/>
          <w:sz w:val="22"/>
          <w:szCs w:val="22"/>
        </w:rPr>
        <w:t> </w:t>
      </w:r>
      <w:r w:rsidRPr="00392F7F">
        <w:rPr>
          <w:rFonts w:ascii="Garamond" w:hAnsi="Garamond"/>
          <w:sz w:val="22"/>
          <w:szCs w:val="22"/>
        </w:rPr>
        <w:t>tištěné formě ke každému</w:t>
      </w:r>
      <w:r>
        <w:rPr>
          <w:rFonts w:ascii="Garamond" w:hAnsi="Garamond"/>
          <w:sz w:val="22"/>
          <w:szCs w:val="22"/>
        </w:rPr>
        <w:t xml:space="preserve"> </w:t>
      </w:r>
      <w:r>
        <w:rPr>
          <w:rFonts w:ascii="Garamond" w:hAnsi="Garamond"/>
          <w:b/>
          <w:sz w:val="22"/>
          <w:szCs w:val="22"/>
        </w:rPr>
        <w:t>„vozidlu“</w:t>
      </w:r>
      <w:r w:rsidRPr="00392F7F">
        <w:rPr>
          <w:rFonts w:ascii="Garamond" w:hAnsi="Garamond"/>
          <w:sz w:val="22"/>
          <w:szCs w:val="22"/>
        </w:rPr>
        <w:t xml:space="preserve">, a </w:t>
      </w:r>
      <w:r>
        <w:rPr>
          <w:rFonts w:ascii="Garamond" w:hAnsi="Garamond"/>
          <w:sz w:val="22"/>
          <w:szCs w:val="22"/>
        </w:rPr>
        <w:t xml:space="preserve">rovněž </w:t>
      </w:r>
      <w:r w:rsidRPr="00392F7F">
        <w:rPr>
          <w:rFonts w:ascii="Garamond" w:hAnsi="Garamond"/>
          <w:sz w:val="22"/>
          <w:szCs w:val="22"/>
        </w:rPr>
        <w:t>na elektronickém nosiči</w:t>
      </w:r>
      <w:r>
        <w:rPr>
          <w:rFonts w:ascii="Garamond" w:hAnsi="Garamond"/>
          <w:sz w:val="22"/>
          <w:szCs w:val="22"/>
        </w:rPr>
        <w:t xml:space="preserve"> </w:t>
      </w:r>
      <w:r w:rsidRPr="00392F7F">
        <w:rPr>
          <w:rFonts w:ascii="Garamond" w:hAnsi="Garamond"/>
          <w:sz w:val="22"/>
          <w:szCs w:val="22"/>
        </w:rPr>
        <w:t>(</w:t>
      </w:r>
      <w:r>
        <w:rPr>
          <w:rFonts w:ascii="Garamond" w:hAnsi="Garamond"/>
          <w:sz w:val="22"/>
          <w:szCs w:val="22"/>
        </w:rPr>
        <w:t>USB flash disk</w:t>
      </w:r>
      <w:r w:rsidRPr="00392F7F">
        <w:rPr>
          <w:rFonts w:ascii="Garamond" w:hAnsi="Garamond"/>
          <w:sz w:val="22"/>
          <w:szCs w:val="22"/>
        </w:rPr>
        <w:t>)</w:t>
      </w:r>
      <w:r>
        <w:rPr>
          <w:rFonts w:ascii="Garamond" w:hAnsi="Garamond"/>
          <w:sz w:val="22"/>
          <w:szCs w:val="22"/>
        </w:rPr>
        <w:t xml:space="preserve"> – v počtu jednoho (1) ks k celé dodávce,</w:t>
      </w:r>
    </w:p>
    <w:p w14:paraId="0810056D" w14:textId="77777777" w:rsidR="003F2D2A"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dodací list ke každému</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69ACE3BD" w14:textId="77777777" w:rsidR="003F2D2A" w:rsidRPr="00392F7F" w:rsidRDefault="00F918EA" w:rsidP="003F2D2A">
      <w:pPr>
        <w:pStyle w:val="CZodstavec"/>
        <w:keepNext/>
        <w:keepLines/>
        <w:numPr>
          <w:ilvl w:val="7"/>
          <w:numId w:val="1"/>
        </w:numPr>
        <w:suppressLineNumbers/>
        <w:suppressAutoHyphens/>
        <w:rPr>
          <w:rFonts w:ascii="Garamond" w:hAnsi="Garamond"/>
          <w:sz w:val="22"/>
          <w:szCs w:val="22"/>
        </w:rPr>
      </w:pPr>
      <w:r w:rsidRPr="00FD7656">
        <w:rPr>
          <w:rFonts w:ascii="Garamond" w:hAnsi="Garamond"/>
          <w:sz w:val="22"/>
          <w:szCs w:val="22"/>
        </w:rPr>
        <w:lastRenderedPageBreak/>
        <w:t xml:space="preserve">drážní průkaz vozidla vydaný v souladu s příslušnými právními předpisy ke každému </w:t>
      </w:r>
      <w:r w:rsidRPr="008C669A">
        <w:rPr>
          <w:rFonts w:ascii="Garamond" w:hAnsi="Garamond"/>
          <w:b/>
          <w:sz w:val="22"/>
          <w:szCs w:val="22"/>
        </w:rPr>
        <w:t>„vozidlu“</w:t>
      </w:r>
      <w:r>
        <w:rPr>
          <w:rFonts w:ascii="Garamond" w:hAnsi="Garamond"/>
          <w:sz w:val="22"/>
          <w:szCs w:val="22"/>
        </w:rPr>
        <w:t xml:space="preserve"> </w:t>
      </w:r>
      <w:r w:rsidRPr="00FD7656">
        <w:rPr>
          <w:rFonts w:ascii="Garamond" w:hAnsi="Garamond"/>
          <w:sz w:val="22"/>
          <w:szCs w:val="22"/>
        </w:rPr>
        <w:t>včetně ostatních stanovených průkazů a pasportů nutných pro jeho provozování</w:t>
      </w:r>
      <w:r>
        <w:rPr>
          <w:rFonts w:ascii="Garamond" w:hAnsi="Garamond"/>
          <w:sz w:val="22"/>
          <w:szCs w:val="22"/>
        </w:rPr>
        <w:t>,</w:t>
      </w:r>
    </w:p>
    <w:p w14:paraId="28A9ABE5" w14:textId="46F6774D" w:rsidR="003F2D2A" w:rsidRPr="00392F7F"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tištěný seznam výbavy vozu ke každému</w:t>
      </w:r>
      <w:r>
        <w:rPr>
          <w:rFonts w:ascii="Garamond" w:hAnsi="Garamond"/>
          <w:b/>
          <w:sz w:val="22"/>
          <w:szCs w:val="22"/>
        </w:rPr>
        <w:t xml:space="preserve"> „vozidlu“</w:t>
      </w:r>
      <w:r>
        <w:rPr>
          <w:rFonts w:ascii="Garamond" w:hAnsi="Garamond"/>
          <w:sz w:val="22"/>
          <w:szCs w:val="22"/>
        </w:rPr>
        <w:t>,</w:t>
      </w:r>
    </w:p>
    <w:p w14:paraId="103428B1" w14:textId="77777777" w:rsidR="003F2D2A" w:rsidRPr="00392F7F"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servisní knížku ke každému</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3C09C021" w14:textId="77777777" w:rsidR="003F2D2A" w:rsidRPr="00CC5E04" w:rsidRDefault="00F918EA" w:rsidP="003F2D2A">
      <w:pPr>
        <w:pStyle w:val="CZodstavec"/>
        <w:keepNext/>
        <w:keepLines/>
        <w:numPr>
          <w:ilvl w:val="7"/>
          <w:numId w:val="1"/>
        </w:numPr>
        <w:suppressLineNumbers/>
        <w:suppressAutoHyphens/>
        <w:rPr>
          <w:rFonts w:ascii="Garamond" w:hAnsi="Garamond"/>
          <w:sz w:val="22"/>
          <w:szCs w:val="22"/>
        </w:rPr>
      </w:pPr>
      <w:r w:rsidRPr="004051EC">
        <w:rPr>
          <w:rFonts w:ascii="Garamond" w:hAnsi="Garamond"/>
          <w:sz w:val="22"/>
          <w:szCs w:val="22"/>
        </w:rPr>
        <w:t>záruční listy</w:t>
      </w:r>
      <w:r w:rsidRPr="00392F7F">
        <w:rPr>
          <w:rFonts w:ascii="Garamond" w:hAnsi="Garamond"/>
          <w:sz w:val="22"/>
          <w:szCs w:val="22"/>
        </w:rPr>
        <w:t xml:space="preserve"> a seznam výrobních čísel komponentů informačního systému ke každému</w:t>
      </w:r>
      <w:r>
        <w:rPr>
          <w:rFonts w:ascii="Garamond" w:hAnsi="Garamond"/>
          <w:sz w:val="22"/>
          <w:szCs w:val="22"/>
        </w:rPr>
        <w:t xml:space="preserve"> </w:t>
      </w:r>
      <w:r>
        <w:rPr>
          <w:rFonts w:ascii="Garamond" w:hAnsi="Garamond"/>
          <w:b/>
          <w:sz w:val="22"/>
          <w:szCs w:val="22"/>
        </w:rPr>
        <w:t xml:space="preserve">„vozidlu“ </w:t>
      </w:r>
      <w:r w:rsidRPr="00D71D67">
        <w:rPr>
          <w:rFonts w:ascii="Garamond" w:hAnsi="Garamond"/>
          <w:sz w:val="22"/>
        </w:rPr>
        <w:t>samostatně</w:t>
      </w:r>
      <w:r>
        <w:rPr>
          <w:rFonts w:ascii="Garamond" w:hAnsi="Garamond"/>
          <w:sz w:val="22"/>
          <w:szCs w:val="22"/>
        </w:rPr>
        <w:t xml:space="preserve">, </w:t>
      </w:r>
    </w:p>
    <w:p w14:paraId="5D1C83CF" w14:textId="77777777" w:rsidR="003F2D2A" w:rsidRDefault="00F918EA" w:rsidP="003F2D2A">
      <w:pPr>
        <w:pStyle w:val="CZodstavec"/>
        <w:keepNext/>
        <w:keepLines/>
        <w:numPr>
          <w:ilvl w:val="7"/>
          <w:numId w:val="1"/>
        </w:numPr>
        <w:suppressLineNumbers/>
        <w:suppressAutoHyphens/>
        <w:rPr>
          <w:rFonts w:ascii="Garamond" w:hAnsi="Garamond"/>
          <w:sz w:val="22"/>
          <w:szCs w:val="22"/>
        </w:rPr>
      </w:pPr>
      <w:r w:rsidRPr="00CC5E04">
        <w:rPr>
          <w:rFonts w:ascii="Garamond" w:hAnsi="Garamond"/>
          <w:sz w:val="22"/>
          <w:szCs w:val="22"/>
        </w:rPr>
        <w:t>bezpeč</w:t>
      </w:r>
      <w:r w:rsidRPr="00392F7F">
        <w:rPr>
          <w:rFonts w:ascii="Garamond" w:hAnsi="Garamond"/>
          <w:sz w:val="22"/>
          <w:szCs w:val="22"/>
        </w:rPr>
        <w:t>nostní a technický list o provozních kapalinách, použitých na daném vozidle (značka, typ, přesné obchodní označení) ke každému</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29F98387" w14:textId="77777777" w:rsidR="003F2D2A" w:rsidRDefault="00F918EA" w:rsidP="003F2D2A">
      <w:pPr>
        <w:pStyle w:val="CZodstavec"/>
        <w:keepNext/>
        <w:keepLines/>
        <w:numPr>
          <w:ilvl w:val="7"/>
          <w:numId w:val="1"/>
        </w:numPr>
        <w:suppressLineNumbers/>
        <w:suppressAutoHyphens/>
        <w:rPr>
          <w:rFonts w:ascii="Garamond" w:hAnsi="Garamond"/>
          <w:sz w:val="22"/>
          <w:szCs w:val="22"/>
        </w:rPr>
      </w:pPr>
      <w:r w:rsidRPr="00FD7656">
        <w:rPr>
          <w:rFonts w:ascii="Garamond" w:hAnsi="Garamond"/>
          <w:sz w:val="22"/>
          <w:szCs w:val="22"/>
        </w:rPr>
        <w:t xml:space="preserve">specifikaci jednotlivých materiálů dodávaných </w:t>
      </w:r>
      <w:r>
        <w:rPr>
          <w:rFonts w:ascii="Garamond" w:hAnsi="Garamond"/>
          <w:sz w:val="22"/>
          <w:szCs w:val="22"/>
        </w:rPr>
        <w:t>vozidel</w:t>
      </w:r>
      <w:r w:rsidRPr="00FD7656">
        <w:rPr>
          <w:rFonts w:ascii="Garamond" w:hAnsi="Garamond"/>
          <w:sz w:val="22"/>
          <w:szCs w:val="22"/>
        </w:rPr>
        <w:t>, a to v rozsahu umožňujícím určení správného způsobu a technologie jejich svařování,</w:t>
      </w:r>
    </w:p>
    <w:p w14:paraId="64379806" w14:textId="77777777" w:rsidR="003F2D2A" w:rsidRPr="00FD7656"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prohlášení o shodě ke každému </w:t>
      </w:r>
      <w:r>
        <w:rPr>
          <w:rFonts w:ascii="Garamond" w:hAnsi="Garamond"/>
          <w:b/>
          <w:sz w:val="22"/>
          <w:szCs w:val="22"/>
        </w:rPr>
        <w:t>„vozidlu“,</w:t>
      </w:r>
    </w:p>
    <w:p w14:paraId="43D0110B" w14:textId="77777777" w:rsidR="003F2D2A" w:rsidRPr="00FD7656" w:rsidRDefault="00F918EA" w:rsidP="003F2D2A">
      <w:pPr>
        <w:pStyle w:val="CZodstavec"/>
        <w:keepNext/>
        <w:keepLines/>
        <w:numPr>
          <w:ilvl w:val="7"/>
          <w:numId w:val="1"/>
        </w:numPr>
        <w:suppressLineNumbers/>
        <w:suppressAutoHyphens/>
        <w:rPr>
          <w:rFonts w:ascii="Garamond" w:hAnsi="Garamond"/>
          <w:sz w:val="22"/>
          <w:szCs w:val="22"/>
        </w:rPr>
      </w:pPr>
      <w:r w:rsidRPr="00FD7656">
        <w:rPr>
          <w:rFonts w:ascii="Garamond" w:hAnsi="Garamond"/>
          <w:sz w:val="22"/>
          <w:szCs w:val="22"/>
        </w:rPr>
        <w:t>technické podmínky zpracované v členění dle vyhlášky č. 173/1995 Sb., kterou se vydává dopravní řád drah, v platném znění,</w:t>
      </w:r>
    </w:p>
    <w:p w14:paraId="202ABE4C" w14:textId="77777777" w:rsidR="003F2D2A" w:rsidRPr="00392F7F" w:rsidRDefault="00F918EA" w:rsidP="003F2D2A">
      <w:pPr>
        <w:pStyle w:val="CZodstavec"/>
        <w:keepNext/>
        <w:keepLines/>
        <w:numPr>
          <w:ilvl w:val="7"/>
          <w:numId w:val="1"/>
        </w:numPr>
        <w:suppressLineNumbers/>
        <w:suppressAutoHyphens/>
        <w:rPr>
          <w:rFonts w:ascii="Garamond" w:hAnsi="Garamond"/>
          <w:sz w:val="22"/>
          <w:szCs w:val="22"/>
        </w:rPr>
      </w:pPr>
      <w:r w:rsidRPr="00FD7656">
        <w:rPr>
          <w:rFonts w:ascii="Garamond" w:hAnsi="Garamond"/>
          <w:sz w:val="22"/>
          <w:szCs w:val="22"/>
        </w:rPr>
        <w:t xml:space="preserve">seznam a výrobní čísla komponentů informačního systému (informační tabla, LCD monitory, kurzovní tabule) a pozice umístění ve vozidle ke každému dodanému </w:t>
      </w:r>
      <w:r>
        <w:rPr>
          <w:rFonts w:ascii="Garamond" w:hAnsi="Garamond"/>
          <w:sz w:val="22"/>
          <w:szCs w:val="22"/>
        </w:rPr>
        <w:t>„</w:t>
      </w:r>
      <w:r w:rsidRPr="00FD7656">
        <w:rPr>
          <w:rFonts w:ascii="Garamond" w:hAnsi="Garamond"/>
          <w:b/>
          <w:sz w:val="22"/>
          <w:szCs w:val="22"/>
        </w:rPr>
        <w:t>vozidlu</w:t>
      </w:r>
      <w:r>
        <w:rPr>
          <w:rFonts w:ascii="Garamond" w:hAnsi="Garamond"/>
          <w:sz w:val="22"/>
          <w:szCs w:val="22"/>
        </w:rPr>
        <w:t>“.</w:t>
      </w:r>
    </w:p>
    <w:p w14:paraId="22D32149" w14:textId="1917606F" w:rsidR="003F2D2A" w:rsidRPr="00392F7F" w:rsidRDefault="00F918EA" w:rsidP="003F2D2A">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Smluvní strany se dohodly, že veškerou dokumentaci a ostatní doklady uvedené v</w:t>
      </w:r>
      <w:r>
        <w:rPr>
          <w:rFonts w:ascii="Garamond" w:hAnsi="Garamond"/>
          <w:sz w:val="22"/>
          <w:szCs w:val="22"/>
        </w:rPr>
        <w:t> </w:t>
      </w:r>
      <w:r w:rsidRPr="008F1EBB">
        <w:rPr>
          <w:rFonts w:ascii="Garamond" w:hAnsi="Garamond"/>
          <w:sz w:val="22"/>
          <w:szCs w:val="22"/>
        </w:rPr>
        <w:t xml:space="preserve">čl. </w:t>
      </w:r>
      <w:r>
        <w:rPr>
          <w:rFonts w:ascii="Garamond" w:hAnsi="Garamond"/>
          <w:sz w:val="22"/>
          <w:szCs w:val="22"/>
        </w:rPr>
        <w:fldChar w:fldCharType="begin"/>
      </w:r>
      <w:r>
        <w:rPr>
          <w:rFonts w:ascii="Garamond" w:hAnsi="Garamond"/>
          <w:sz w:val="22"/>
          <w:szCs w:val="22"/>
        </w:rPr>
        <w:instrText xml:space="preserve"> REF _Ref472599300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III.1</w:t>
      </w:r>
      <w:r>
        <w:rPr>
          <w:rFonts w:ascii="Garamond" w:hAnsi="Garamond"/>
          <w:sz w:val="22"/>
          <w:szCs w:val="22"/>
        </w:rPr>
        <w:fldChar w:fldCharType="end"/>
      </w:r>
      <w:r>
        <w:rPr>
          <w:rFonts w:ascii="Garamond" w:hAnsi="Garamond"/>
          <w:sz w:val="22"/>
          <w:szCs w:val="22"/>
        </w:rPr>
        <w:t>. této Kupní smlouvy</w:t>
      </w:r>
      <w:r w:rsidRPr="00392F7F">
        <w:rPr>
          <w:rFonts w:ascii="Garamond" w:hAnsi="Garamond"/>
          <w:sz w:val="22"/>
          <w:szCs w:val="22"/>
        </w:rPr>
        <w:t xml:space="preserve"> je Prodávající povinen dodat v</w:t>
      </w:r>
      <w:r>
        <w:rPr>
          <w:rFonts w:ascii="Garamond" w:hAnsi="Garamond"/>
          <w:sz w:val="22"/>
          <w:szCs w:val="22"/>
        </w:rPr>
        <w:t> </w:t>
      </w:r>
      <w:r w:rsidRPr="00392F7F">
        <w:rPr>
          <w:rFonts w:ascii="Garamond" w:hAnsi="Garamond"/>
          <w:sz w:val="22"/>
          <w:szCs w:val="22"/>
        </w:rPr>
        <w:t>českém jazyce. Dokumentace a ostatní doklady předložené na elektronickém nosiči (</w:t>
      </w:r>
      <w:r>
        <w:rPr>
          <w:rFonts w:ascii="Garamond" w:hAnsi="Garamond"/>
          <w:sz w:val="22"/>
          <w:szCs w:val="22"/>
        </w:rPr>
        <w:t>USB flash disk</w:t>
      </w:r>
      <w:r w:rsidRPr="00392F7F">
        <w:rPr>
          <w:rFonts w:ascii="Garamond" w:hAnsi="Garamond"/>
          <w:sz w:val="22"/>
          <w:szCs w:val="22"/>
        </w:rPr>
        <w:t xml:space="preserve">) </w:t>
      </w:r>
      <w:r>
        <w:rPr>
          <w:rFonts w:ascii="Garamond" w:hAnsi="Garamond"/>
          <w:sz w:val="22"/>
          <w:szCs w:val="22"/>
        </w:rPr>
        <w:t xml:space="preserve">musí být </w:t>
      </w:r>
      <w:r w:rsidRPr="00392F7F">
        <w:rPr>
          <w:rFonts w:ascii="Garamond" w:hAnsi="Garamond"/>
          <w:sz w:val="22"/>
          <w:szCs w:val="22"/>
        </w:rPr>
        <w:t xml:space="preserve">Prodávajícím </w:t>
      </w:r>
      <w:r>
        <w:rPr>
          <w:rFonts w:ascii="Garamond" w:hAnsi="Garamond"/>
          <w:sz w:val="22"/>
          <w:szCs w:val="22"/>
        </w:rPr>
        <w:t>poskytnuty</w:t>
      </w:r>
      <w:r w:rsidRPr="00392F7F">
        <w:rPr>
          <w:rFonts w:ascii="Garamond" w:hAnsi="Garamond"/>
          <w:sz w:val="22"/>
          <w:szCs w:val="22"/>
        </w:rPr>
        <w:t xml:space="preserve"> ve formátu nevyžadujícím specializované programy (kdy formáty nevyžadujícími specializované programy jsou na mysli zejména standardní formáty používané programy sady Microsoft Office nebo Adobe Acrobat</w:t>
      </w:r>
      <w:r>
        <w:rPr>
          <w:rFonts w:ascii="Garamond" w:hAnsi="Garamond"/>
          <w:sz w:val="22"/>
          <w:szCs w:val="22"/>
        </w:rPr>
        <w:t>, zejména</w:t>
      </w:r>
      <w:r w:rsidRPr="00392F7F">
        <w:rPr>
          <w:rFonts w:ascii="Garamond" w:hAnsi="Garamond"/>
          <w:sz w:val="22"/>
          <w:szCs w:val="22"/>
        </w:rPr>
        <w:t xml:space="preserve"> pak formáty typu .doc; .docx; .xls; .pdf apod.)</w:t>
      </w:r>
      <w:r>
        <w:rPr>
          <w:rFonts w:ascii="Garamond" w:hAnsi="Garamond"/>
          <w:sz w:val="22"/>
          <w:szCs w:val="22"/>
        </w:rPr>
        <w:t>.</w:t>
      </w:r>
    </w:p>
    <w:p w14:paraId="18B09F6D" w14:textId="5BF848CE" w:rsidR="003F2D2A" w:rsidRDefault="00F918EA" w:rsidP="003F2D2A">
      <w:pPr>
        <w:pStyle w:val="CZodstavec"/>
        <w:keepNext/>
        <w:keepLines/>
        <w:numPr>
          <w:ilvl w:val="6"/>
          <w:numId w:val="1"/>
        </w:numPr>
        <w:suppressLineNumbers/>
        <w:suppressAutoHyphens/>
      </w:pPr>
      <w:r w:rsidRPr="00183893">
        <w:rPr>
          <w:rFonts w:ascii="Garamond" w:hAnsi="Garamond"/>
          <w:sz w:val="22"/>
          <w:szCs w:val="22"/>
        </w:rPr>
        <w:t xml:space="preserve">Smluvní strany se dále dohodly, že Prodávající je povinen dodat Kupujícímu každé </w:t>
      </w:r>
      <w:r w:rsidRPr="00183893">
        <w:rPr>
          <w:rFonts w:ascii="Garamond" w:hAnsi="Garamond"/>
          <w:b/>
          <w:sz w:val="22"/>
          <w:szCs w:val="22"/>
        </w:rPr>
        <w:t xml:space="preserve">„vozidlo“ </w:t>
      </w:r>
      <w:r w:rsidRPr="00183893">
        <w:rPr>
          <w:rFonts w:ascii="Garamond" w:hAnsi="Garamond"/>
          <w:sz w:val="22"/>
          <w:szCs w:val="22"/>
        </w:rPr>
        <w:t xml:space="preserve">dle této </w:t>
      </w:r>
      <w:r w:rsidR="002D5ED3">
        <w:rPr>
          <w:rFonts w:ascii="Garamond" w:hAnsi="Garamond"/>
          <w:sz w:val="22"/>
          <w:szCs w:val="22"/>
        </w:rPr>
        <w:t>Kupní s</w:t>
      </w:r>
      <w:r w:rsidRPr="00183893">
        <w:rPr>
          <w:rFonts w:ascii="Garamond" w:hAnsi="Garamond"/>
          <w:sz w:val="22"/>
          <w:szCs w:val="22"/>
        </w:rPr>
        <w:t xml:space="preserve">mlouvy včetně všech provozních náplní. </w:t>
      </w:r>
    </w:p>
    <w:p w14:paraId="4AE0CB06" w14:textId="77777777" w:rsidR="003F2D2A" w:rsidRPr="00392F7F" w:rsidRDefault="003F2D2A" w:rsidP="003F2D2A">
      <w:pPr>
        <w:pStyle w:val="CZslolnku"/>
        <w:keepNext/>
        <w:keepLines/>
        <w:suppressLineNumbers/>
        <w:suppressAutoHyphens/>
        <w:ind w:left="0" w:firstLine="0"/>
        <w:rPr>
          <w:rFonts w:ascii="Garamond" w:hAnsi="Garamond"/>
          <w:sz w:val="22"/>
          <w:szCs w:val="22"/>
        </w:rPr>
      </w:pPr>
      <w:bookmarkStart w:id="11" w:name="_Ref472598633"/>
      <w:bookmarkStart w:id="12" w:name="_Ref474487434"/>
    </w:p>
    <w:bookmarkEnd w:id="11"/>
    <w:bookmarkEnd w:id="12"/>
    <w:p w14:paraId="2CD98863" w14:textId="77777777" w:rsidR="003F2D2A" w:rsidRPr="00392F7F" w:rsidRDefault="00F918EA" w:rsidP="003F2D2A">
      <w:pPr>
        <w:pStyle w:val="CZodstavec"/>
        <w:keepNext/>
        <w:keepLines/>
        <w:suppressLineNumbers/>
        <w:suppressAutoHyphens/>
        <w:spacing w:after="240"/>
        <w:jc w:val="center"/>
        <w:outlineLvl w:val="0"/>
        <w:rPr>
          <w:rFonts w:ascii="Garamond" w:hAnsi="Garamond"/>
          <w:b/>
          <w:sz w:val="22"/>
          <w:szCs w:val="22"/>
        </w:rPr>
      </w:pPr>
      <w:r w:rsidRPr="00392F7F">
        <w:rPr>
          <w:rFonts w:ascii="Garamond" w:hAnsi="Garamond"/>
          <w:b/>
          <w:sz w:val="22"/>
          <w:szCs w:val="22"/>
        </w:rPr>
        <w:t>Podrobné vymezení ostatních dodávek</w:t>
      </w:r>
    </w:p>
    <w:p w14:paraId="30520453" w14:textId="77777777" w:rsidR="003F2D2A" w:rsidRDefault="00F918EA">
      <w:pPr>
        <w:pStyle w:val="CZodstavec"/>
        <w:keepNext/>
        <w:keepLines/>
        <w:numPr>
          <w:ilvl w:val="6"/>
          <w:numId w:val="7"/>
        </w:numPr>
        <w:suppressLineNumbers/>
        <w:suppressAutoHyphens/>
        <w:rPr>
          <w:rFonts w:ascii="Garamond" w:hAnsi="Garamond"/>
          <w:sz w:val="22"/>
          <w:szCs w:val="22"/>
        </w:rPr>
      </w:pPr>
      <w:bookmarkStart w:id="13" w:name="_Ref472599406"/>
      <w:r w:rsidRPr="00392F7F">
        <w:rPr>
          <w:rFonts w:ascii="Garamond" w:hAnsi="Garamond"/>
          <w:sz w:val="22"/>
          <w:szCs w:val="22"/>
        </w:rPr>
        <w:t>Smluvní strany se dohodly, že Prodávající je povinen dodat Kupujícímu společně s</w:t>
      </w:r>
      <w:r>
        <w:rPr>
          <w:rFonts w:ascii="Garamond" w:hAnsi="Garamond"/>
          <w:sz w:val="22"/>
          <w:szCs w:val="22"/>
        </w:rPr>
        <w:t xml:space="preserve"> </w:t>
      </w:r>
      <w:r w:rsidRPr="00000829">
        <w:rPr>
          <w:rFonts w:ascii="Garamond" w:hAnsi="Garamond"/>
          <w:sz w:val="22"/>
          <w:szCs w:val="22"/>
        </w:rPr>
        <w:t>první</w:t>
      </w:r>
      <w:r>
        <w:rPr>
          <w:rFonts w:ascii="Garamond" w:hAnsi="Garamond"/>
          <w:sz w:val="22"/>
          <w:szCs w:val="22"/>
        </w:rPr>
        <w:t> </w:t>
      </w:r>
      <w:r w:rsidRPr="00392F7F">
        <w:rPr>
          <w:rFonts w:ascii="Garamond" w:hAnsi="Garamond"/>
          <w:sz w:val="22"/>
          <w:szCs w:val="22"/>
        </w:rPr>
        <w:t xml:space="preserve">dodávkou </w:t>
      </w:r>
      <w:r>
        <w:rPr>
          <w:rFonts w:ascii="Garamond" w:hAnsi="Garamond"/>
          <w:b/>
          <w:sz w:val="22"/>
          <w:szCs w:val="22"/>
        </w:rPr>
        <w:t xml:space="preserve">„vozidel“ </w:t>
      </w:r>
      <w:r w:rsidRPr="00392F7F">
        <w:rPr>
          <w:rFonts w:ascii="Garamond" w:hAnsi="Garamond"/>
          <w:sz w:val="22"/>
          <w:szCs w:val="22"/>
        </w:rPr>
        <w:t>též následující plnění:</w:t>
      </w:r>
      <w:bookmarkEnd w:id="13"/>
    </w:p>
    <w:p w14:paraId="557CAD22" w14:textId="5B911B69" w:rsidR="003F2D2A" w:rsidRPr="003039C3" w:rsidRDefault="00DE5D8B" w:rsidP="003F2D2A">
      <w:pPr>
        <w:pStyle w:val="CZodstavec"/>
        <w:keepNext/>
        <w:keepLines/>
        <w:numPr>
          <w:ilvl w:val="7"/>
          <w:numId w:val="1"/>
        </w:numPr>
        <w:suppressLineNumbers/>
        <w:suppressAutoHyphens/>
        <w:rPr>
          <w:rFonts w:ascii="Garamond" w:hAnsi="Garamond"/>
          <w:sz w:val="22"/>
          <w:szCs w:val="22"/>
        </w:rPr>
      </w:pPr>
      <w:r>
        <w:rPr>
          <w:rFonts w:ascii="Garamond" w:hAnsi="Garamond" w:cs="Calibri"/>
          <w:bCs/>
          <w:sz w:val="22"/>
          <w:szCs w:val="22"/>
        </w:rPr>
        <w:lastRenderedPageBreak/>
        <w:t>jednu</w:t>
      </w:r>
      <w:r w:rsidR="00F918EA" w:rsidRPr="003039C3">
        <w:rPr>
          <w:rFonts w:ascii="Garamond" w:hAnsi="Garamond" w:cs="Calibri"/>
          <w:bCs/>
          <w:sz w:val="22"/>
          <w:szCs w:val="22"/>
        </w:rPr>
        <w:t xml:space="preserve"> (</w:t>
      </w:r>
      <w:r>
        <w:rPr>
          <w:rFonts w:ascii="Garamond" w:hAnsi="Garamond" w:cs="Calibri"/>
          <w:bCs/>
          <w:sz w:val="22"/>
          <w:szCs w:val="22"/>
        </w:rPr>
        <w:t>1</w:t>
      </w:r>
      <w:r w:rsidR="00F918EA" w:rsidRPr="003039C3">
        <w:rPr>
          <w:rFonts w:ascii="Garamond" w:hAnsi="Garamond" w:cs="Calibri"/>
          <w:bCs/>
          <w:sz w:val="22"/>
          <w:szCs w:val="22"/>
        </w:rPr>
        <w:t>) sad</w:t>
      </w:r>
      <w:r>
        <w:rPr>
          <w:rFonts w:ascii="Garamond" w:hAnsi="Garamond" w:cs="Calibri"/>
          <w:bCs/>
          <w:sz w:val="22"/>
          <w:szCs w:val="22"/>
        </w:rPr>
        <w:t>u</w:t>
      </w:r>
      <w:r w:rsidR="00F918EA" w:rsidRPr="003039C3">
        <w:rPr>
          <w:rFonts w:ascii="Garamond" w:hAnsi="Garamond" w:cs="Calibri"/>
          <w:bCs/>
          <w:sz w:val="22"/>
          <w:szCs w:val="22"/>
        </w:rPr>
        <w:t xml:space="preserve"> výrobcem předepsaného speciálního servisního nářadí pro</w:t>
      </w:r>
      <w:r w:rsidR="00F918EA">
        <w:rPr>
          <w:rFonts w:ascii="Garamond" w:hAnsi="Garamond" w:cs="Calibri"/>
          <w:bCs/>
          <w:sz w:val="22"/>
          <w:szCs w:val="22"/>
        </w:rPr>
        <w:t xml:space="preserve"> </w:t>
      </w:r>
      <w:r w:rsidR="00F918EA">
        <w:rPr>
          <w:rFonts w:ascii="Garamond" w:hAnsi="Garamond"/>
          <w:b/>
          <w:sz w:val="22"/>
          <w:szCs w:val="22"/>
        </w:rPr>
        <w:t>„vozidlo“</w:t>
      </w:r>
      <w:r w:rsidR="00F918EA" w:rsidRPr="003039C3">
        <w:rPr>
          <w:rFonts w:ascii="Garamond" w:hAnsi="Garamond" w:cs="Calibri"/>
          <w:bCs/>
          <w:sz w:val="22"/>
          <w:szCs w:val="22"/>
        </w:rPr>
        <w:t xml:space="preserve"> a to v</w:t>
      </w:r>
      <w:r w:rsidR="00F918EA">
        <w:rPr>
          <w:rFonts w:ascii="Garamond" w:hAnsi="Garamond" w:cs="Calibri"/>
          <w:bCs/>
          <w:sz w:val="22"/>
          <w:szCs w:val="22"/>
        </w:rPr>
        <w:t> </w:t>
      </w:r>
      <w:r w:rsidR="00F918EA" w:rsidRPr="003039C3">
        <w:rPr>
          <w:rFonts w:ascii="Garamond" w:hAnsi="Garamond" w:cs="Calibri"/>
          <w:bCs/>
          <w:sz w:val="22"/>
          <w:szCs w:val="22"/>
        </w:rPr>
        <w:t xml:space="preserve">rozsahu dle poskytnuté autorizace dle </w:t>
      </w:r>
      <w:r w:rsidR="00F918EA" w:rsidRPr="00A31815">
        <w:rPr>
          <w:rFonts w:ascii="Garamond" w:hAnsi="Garamond" w:cs="Calibri"/>
          <w:b/>
          <w:bCs/>
          <w:sz w:val="22"/>
          <w:szCs w:val="22"/>
        </w:rPr>
        <w:t>Přílohy č. 3</w:t>
      </w:r>
      <w:r w:rsidR="00F918EA">
        <w:rPr>
          <w:rFonts w:ascii="Garamond" w:hAnsi="Garamond" w:cs="Calibri"/>
          <w:bCs/>
          <w:sz w:val="22"/>
          <w:szCs w:val="22"/>
        </w:rPr>
        <w:t xml:space="preserve"> této Kupní smlouvy</w:t>
      </w:r>
      <w:r w:rsidR="00F918EA" w:rsidRPr="003039C3">
        <w:rPr>
          <w:rFonts w:ascii="Garamond" w:hAnsi="Garamond" w:cs="Calibri"/>
          <w:bCs/>
          <w:sz w:val="22"/>
          <w:szCs w:val="22"/>
        </w:rPr>
        <w:t xml:space="preserve">, kdy ve smyslu této Kupní smlouvy se speciálním servisním nářadím </w:t>
      </w:r>
      <w:r w:rsidR="00F918EA">
        <w:rPr>
          <w:rFonts w:ascii="Garamond" w:hAnsi="Garamond" w:cs="Calibri"/>
          <w:bCs/>
          <w:sz w:val="22"/>
          <w:szCs w:val="22"/>
        </w:rPr>
        <w:t>rozumí</w:t>
      </w:r>
      <w:r w:rsidR="00F918EA" w:rsidRPr="003039C3">
        <w:rPr>
          <w:rFonts w:ascii="Garamond" w:hAnsi="Garamond" w:cs="Calibri"/>
          <w:bCs/>
          <w:sz w:val="22"/>
          <w:szCs w:val="22"/>
        </w:rPr>
        <w:t xml:space="preserve"> nářadí nad rámec běžného nářadí užívaného při opravách a údržbách obdobných produktů, tedy speciální servisní přípravky určené k</w:t>
      </w:r>
      <w:r w:rsidR="00F918EA">
        <w:rPr>
          <w:rFonts w:ascii="Garamond" w:hAnsi="Garamond" w:cs="Calibri"/>
          <w:bCs/>
          <w:sz w:val="22"/>
          <w:szCs w:val="22"/>
        </w:rPr>
        <w:t> </w:t>
      </w:r>
      <w:r w:rsidR="00F918EA" w:rsidRPr="003039C3">
        <w:rPr>
          <w:rFonts w:ascii="Garamond" w:hAnsi="Garamond" w:cs="Calibri"/>
          <w:bCs/>
          <w:sz w:val="22"/>
          <w:szCs w:val="22"/>
        </w:rPr>
        <w:t xml:space="preserve">údržbě a opravám dodávaných </w:t>
      </w:r>
      <w:r w:rsidR="00F918EA">
        <w:rPr>
          <w:rFonts w:ascii="Garamond" w:hAnsi="Garamond"/>
          <w:b/>
          <w:sz w:val="22"/>
          <w:szCs w:val="22"/>
        </w:rPr>
        <w:t xml:space="preserve">„vozidel“ </w:t>
      </w:r>
      <w:r w:rsidR="00F918EA" w:rsidRPr="003039C3">
        <w:rPr>
          <w:rFonts w:ascii="Garamond" w:hAnsi="Garamond" w:cs="Calibri"/>
          <w:bCs/>
          <w:sz w:val="22"/>
          <w:szCs w:val="22"/>
        </w:rPr>
        <w:t xml:space="preserve">zejména pak servisní nářadí, které je výrobcem </w:t>
      </w:r>
      <w:r w:rsidR="00F918EA">
        <w:rPr>
          <w:rFonts w:ascii="Garamond" w:hAnsi="Garamond"/>
          <w:b/>
          <w:sz w:val="22"/>
          <w:szCs w:val="22"/>
        </w:rPr>
        <w:t xml:space="preserve">„vozidel“ </w:t>
      </w:r>
      <w:r w:rsidR="00F918EA" w:rsidRPr="003039C3">
        <w:rPr>
          <w:rFonts w:ascii="Garamond" w:hAnsi="Garamond" w:cs="Calibri"/>
          <w:bCs/>
          <w:sz w:val="22"/>
          <w:szCs w:val="22"/>
        </w:rPr>
        <w:t>určeno výhradně k</w:t>
      </w:r>
      <w:r w:rsidR="00F918EA">
        <w:rPr>
          <w:rFonts w:ascii="Garamond" w:hAnsi="Garamond" w:cs="Calibri"/>
          <w:bCs/>
          <w:sz w:val="22"/>
          <w:szCs w:val="22"/>
        </w:rPr>
        <w:t> </w:t>
      </w:r>
      <w:r w:rsidR="00F918EA" w:rsidRPr="003039C3">
        <w:rPr>
          <w:rFonts w:ascii="Garamond" w:hAnsi="Garamond" w:cs="Calibri"/>
          <w:bCs/>
          <w:sz w:val="22"/>
          <w:szCs w:val="22"/>
        </w:rPr>
        <w:t>opravě těchto</w:t>
      </w:r>
      <w:r w:rsidR="00F918EA">
        <w:rPr>
          <w:rFonts w:ascii="Garamond" w:hAnsi="Garamond" w:cs="Calibri"/>
          <w:bCs/>
          <w:sz w:val="22"/>
          <w:szCs w:val="22"/>
        </w:rPr>
        <w:t xml:space="preserve"> </w:t>
      </w:r>
      <w:r w:rsidR="00F918EA">
        <w:rPr>
          <w:rFonts w:ascii="Garamond" w:hAnsi="Garamond"/>
          <w:b/>
          <w:sz w:val="22"/>
          <w:szCs w:val="22"/>
        </w:rPr>
        <w:t>„vozidel“</w:t>
      </w:r>
      <w:r w:rsidR="00F918EA" w:rsidRPr="003039C3">
        <w:rPr>
          <w:rFonts w:ascii="Garamond" w:hAnsi="Garamond" w:cs="Calibri"/>
          <w:bCs/>
          <w:sz w:val="22"/>
          <w:szCs w:val="22"/>
        </w:rPr>
        <w:t xml:space="preserve">. Seznam speciálního servisního nářadí včetně uvedených cen tvoří </w:t>
      </w:r>
      <w:r w:rsidR="00F918EA" w:rsidRPr="007400E1">
        <w:rPr>
          <w:rFonts w:ascii="Garamond" w:hAnsi="Garamond" w:cs="Calibri"/>
          <w:b/>
          <w:bCs/>
          <w:sz w:val="22"/>
          <w:szCs w:val="22"/>
        </w:rPr>
        <w:t>Přílohu č. 5</w:t>
      </w:r>
      <w:r w:rsidR="00F918EA" w:rsidRPr="003039C3">
        <w:rPr>
          <w:rFonts w:ascii="Garamond" w:hAnsi="Garamond" w:cs="Calibri"/>
          <w:bCs/>
          <w:color w:val="FF0000"/>
          <w:sz w:val="22"/>
          <w:szCs w:val="22"/>
        </w:rPr>
        <w:t xml:space="preserve"> </w:t>
      </w:r>
      <w:r w:rsidR="00F918EA" w:rsidRPr="003039C3">
        <w:rPr>
          <w:rFonts w:ascii="Garamond" w:hAnsi="Garamond" w:cs="Calibri"/>
          <w:bCs/>
          <w:sz w:val="22"/>
          <w:szCs w:val="22"/>
        </w:rPr>
        <w:t>této Kupní smlouvy</w:t>
      </w:r>
      <w:r w:rsidR="00F918EA">
        <w:rPr>
          <w:rFonts w:ascii="Garamond" w:hAnsi="Garamond" w:cs="Calibri"/>
          <w:bCs/>
          <w:sz w:val="22"/>
          <w:szCs w:val="22"/>
        </w:rPr>
        <w:t>,</w:t>
      </w:r>
    </w:p>
    <w:p w14:paraId="2B0AC80C" w14:textId="3FB0CF12" w:rsidR="003F2D2A" w:rsidRPr="003039C3" w:rsidRDefault="00F918EA" w:rsidP="00D812DC">
      <w:pPr>
        <w:pStyle w:val="CZodstavec"/>
        <w:keepNext/>
        <w:keepLines/>
        <w:numPr>
          <w:ilvl w:val="7"/>
          <w:numId w:val="1"/>
        </w:numPr>
        <w:suppressLineNumbers/>
        <w:suppressAutoHyphens/>
        <w:rPr>
          <w:rFonts w:ascii="Garamond" w:hAnsi="Garamond"/>
          <w:sz w:val="22"/>
          <w:szCs w:val="22"/>
        </w:rPr>
      </w:pPr>
      <w:r>
        <w:rPr>
          <w:rFonts w:ascii="Garamond" w:hAnsi="Garamond" w:cs="Calibri"/>
          <w:bCs/>
          <w:sz w:val="22"/>
          <w:szCs w:val="22"/>
        </w:rPr>
        <w:t>jednu</w:t>
      </w:r>
      <w:r w:rsidRPr="003039C3">
        <w:rPr>
          <w:rFonts w:ascii="Garamond" w:hAnsi="Garamond" w:cs="Calibri"/>
          <w:bCs/>
          <w:sz w:val="22"/>
          <w:szCs w:val="22"/>
        </w:rPr>
        <w:t xml:space="preserve"> (</w:t>
      </w:r>
      <w:r>
        <w:rPr>
          <w:rFonts w:ascii="Garamond" w:hAnsi="Garamond" w:cs="Calibri"/>
          <w:bCs/>
          <w:sz w:val="22"/>
          <w:szCs w:val="22"/>
        </w:rPr>
        <w:t>1</w:t>
      </w:r>
      <w:r w:rsidRPr="003039C3">
        <w:rPr>
          <w:rFonts w:ascii="Garamond" w:hAnsi="Garamond" w:cs="Calibri"/>
          <w:bCs/>
          <w:sz w:val="22"/>
          <w:szCs w:val="22"/>
        </w:rPr>
        <w:t>) sad</w:t>
      </w:r>
      <w:r>
        <w:rPr>
          <w:rFonts w:ascii="Garamond" w:hAnsi="Garamond" w:cs="Calibri"/>
          <w:bCs/>
          <w:sz w:val="22"/>
          <w:szCs w:val="22"/>
        </w:rPr>
        <w:t>u</w:t>
      </w:r>
      <w:r w:rsidRPr="003039C3">
        <w:rPr>
          <w:rFonts w:ascii="Garamond" w:hAnsi="Garamond" w:cs="Calibri"/>
          <w:bCs/>
          <w:sz w:val="22"/>
          <w:szCs w:val="22"/>
        </w:rPr>
        <w:t xml:space="preserve"> výrobcem předepsaného speciálního diagnostického zařízení pro</w:t>
      </w:r>
      <w:r>
        <w:rPr>
          <w:rFonts w:ascii="Garamond" w:hAnsi="Garamond" w:cs="Calibri"/>
          <w:bCs/>
          <w:sz w:val="22"/>
          <w:szCs w:val="22"/>
        </w:rPr>
        <w:t xml:space="preserve"> </w:t>
      </w:r>
      <w:r>
        <w:rPr>
          <w:rFonts w:ascii="Garamond" w:hAnsi="Garamond"/>
          <w:b/>
          <w:sz w:val="22"/>
          <w:szCs w:val="22"/>
        </w:rPr>
        <w:t>„vozidlo“</w:t>
      </w:r>
      <w:r w:rsidRPr="003039C3">
        <w:rPr>
          <w:rFonts w:ascii="Garamond" w:hAnsi="Garamond" w:cs="Calibri"/>
          <w:bCs/>
          <w:sz w:val="22"/>
          <w:szCs w:val="22"/>
        </w:rPr>
        <w:t>, a to s</w:t>
      </w:r>
      <w:r>
        <w:rPr>
          <w:rFonts w:ascii="Garamond" w:hAnsi="Garamond" w:cs="Calibri"/>
          <w:bCs/>
          <w:sz w:val="22"/>
          <w:szCs w:val="22"/>
        </w:rPr>
        <w:t> </w:t>
      </w:r>
      <w:r w:rsidRPr="003039C3">
        <w:rPr>
          <w:rFonts w:ascii="Garamond" w:hAnsi="Garamond" w:cs="Calibri"/>
          <w:bCs/>
          <w:sz w:val="22"/>
          <w:szCs w:val="22"/>
        </w:rPr>
        <w:t xml:space="preserve">možností aktualizace softwaru </w:t>
      </w:r>
      <w:r w:rsidR="00D812DC">
        <w:rPr>
          <w:rFonts w:ascii="Garamond" w:hAnsi="Garamond" w:cs="Calibri"/>
          <w:bCs/>
          <w:sz w:val="22"/>
          <w:szCs w:val="22"/>
        </w:rPr>
        <w:t>tohoto</w:t>
      </w:r>
      <w:r w:rsidR="00D812DC" w:rsidRPr="003039C3">
        <w:rPr>
          <w:rFonts w:ascii="Garamond" w:hAnsi="Garamond" w:cs="Calibri"/>
          <w:bCs/>
          <w:sz w:val="22"/>
          <w:szCs w:val="22"/>
        </w:rPr>
        <w:t xml:space="preserve"> diagnostick</w:t>
      </w:r>
      <w:r w:rsidR="00D812DC">
        <w:rPr>
          <w:rFonts w:ascii="Garamond" w:hAnsi="Garamond" w:cs="Calibri"/>
          <w:bCs/>
          <w:sz w:val="22"/>
          <w:szCs w:val="22"/>
        </w:rPr>
        <w:t>ého</w:t>
      </w:r>
      <w:r w:rsidR="00B11617">
        <w:rPr>
          <w:rFonts w:ascii="Garamond" w:hAnsi="Garamond" w:cs="Calibri"/>
          <w:bCs/>
          <w:sz w:val="22"/>
          <w:szCs w:val="22"/>
        </w:rPr>
        <w:t xml:space="preserve"> </w:t>
      </w:r>
      <w:r w:rsidRPr="003039C3">
        <w:rPr>
          <w:rFonts w:ascii="Garamond" w:hAnsi="Garamond" w:cs="Calibri"/>
          <w:bCs/>
          <w:sz w:val="22"/>
          <w:szCs w:val="22"/>
        </w:rPr>
        <w:t>zařízení, a to po dobu deklarované životnosti</w:t>
      </w:r>
      <w:r>
        <w:rPr>
          <w:rFonts w:ascii="Garamond" w:hAnsi="Garamond" w:cs="Calibri"/>
          <w:bCs/>
          <w:sz w:val="22"/>
          <w:szCs w:val="22"/>
        </w:rPr>
        <w:t xml:space="preserve"> </w:t>
      </w:r>
      <w:r>
        <w:rPr>
          <w:rFonts w:ascii="Garamond" w:hAnsi="Garamond"/>
          <w:b/>
          <w:sz w:val="22"/>
          <w:szCs w:val="22"/>
        </w:rPr>
        <w:t>„vozidel“</w:t>
      </w:r>
      <w:r w:rsidRPr="003039C3">
        <w:rPr>
          <w:rFonts w:ascii="Garamond" w:hAnsi="Garamond" w:cs="Calibri"/>
          <w:bCs/>
          <w:sz w:val="22"/>
          <w:szCs w:val="22"/>
        </w:rPr>
        <w:t xml:space="preserve">. </w:t>
      </w:r>
      <w:r w:rsidR="00D812DC">
        <w:rPr>
          <w:rFonts w:ascii="Garamond" w:hAnsi="Garamond" w:cs="Calibri"/>
          <w:bCs/>
          <w:sz w:val="22"/>
          <w:szCs w:val="22"/>
        </w:rPr>
        <w:t xml:space="preserve">Pokud Kupující bude na základě této Kupní smlouvy dodávat </w:t>
      </w:r>
      <w:r w:rsidR="00D812DC" w:rsidRPr="00173827">
        <w:rPr>
          <w:rFonts w:ascii="Garamond" w:hAnsi="Garamond" w:cs="Calibri"/>
          <w:b/>
          <w:bCs/>
          <w:sz w:val="22"/>
          <w:szCs w:val="22"/>
        </w:rPr>
        <w:t>„vozidla“</w:t>
      </w:r>
      <w:r w:rsidR="00D812DC">
        <w:rPr>
          <w:rFonts w:ascii="Garamond" w:hAnsi="Garamond" w:cs="Calibri"/>
          <w:bCs/>
          <w:sz w:val="22"/>
          <w:szCs w:val="22"/>
        </w:rPr>
        <w:t>, s</w:t>
      </w:r>
      <w:r w:rsidR="00173827">
        <w:rPr>
          <w:rFonts w:ascii="Garamond" w:hAnsi="Garamond" w:cs="Calibri"/>
          <w:bCs/>
          <w:sz w:val="22"/>
          <w:szCs w:val="22"/>
        </w:rPr>
        <w:t>e kterými</w:t>
      </w:r>
      <w:r w:rsidR="00D812DC">
        <w:rPr>
          <w:rFonts w:ascii="Garamond" w:hAnsi="Garamond" w:cs="Calibri"/>
          <w:bCs/>
          <w:sz w:val="22"/>
          <w:szCs w:val="22"/>
        </w:rPr>
        <w:t xml:space="preserve"> je kompatibilní speciální diagnostické zařízení, jímž Kupující již disponuje, tak je Kupující oprávněn neodebrat sadu výrobcem předepsaného speciálního diagnostického zařízení pro </w:t>
      </w:r>
      <w:r w:rsidR="00D812DC" w:rsidRPr="00173827">
        <w:rPr>
          <w:rFonts w:ascii="Garamond" w:hAnsi="Garamond" w:cs="Calibri"/>
          <w:b/>
          <w:bCs/>
          <w:sz w:val="22"/>
          <w:szCs w:val="22"/>
        </w:rPr>
        <w:t>„vozidlo“</w:t>
      </w:r>
      <w:r w:rsidR="00D812DC">
        <w:rPr>
          <w:rFonts w:ascii="Garamond" w:hAnsi="Garamond" w:cs="Calibri"/>
          <w:bCs/>
          <w:sz w:val="22"/>
          <w:szCs w:val="22"/>
        </w:rPr>
        <w:t xml:space="preserve"> podle tohoto písmene čl. IV. odst. 1 této Kupní smlouvy. Rozhodnutí o neodebrání speciálního diagnostického zařízení pro </w:t>
      </w:r>
      <w:r w:rsidR="00D812DC" w:rsidRPr="00173827">
        <w:rPr>
          <w:rFonts w:ascii="Garamond" w:hAnsi="Garamond" w:cs="Calibri"/>
          <w:b/>
          <w:bCs/>
          <w:sz w:val="22"/>
          <w:szCs w:val="22"/>
        </w:rPr>
        <w:t>„vozidlo“</w:t>
      </w:r>
      <w:r w:rsidR="00D812DC">
        <w:rPr>
          <w:rFonts w:ascii="Garamond" w:hAnsi="Garamond" w:cs="Calibri"/>
          <w:bCs/>
          <w:sz w:val="22"/>
          <w:szCs w:val="22"/>
        </w:rPr>
        <w:t xml:space="preserve"> sdělí Kupující Prodávajícímu do 3 měsíců ode dne nabytí účinnost Kupní smlouvy. Pokud Kupující </w:t>
      </w:r>
      <w:r w:rsidR="00173827" w:rsidRPr="00D812DC">
        <w:rPr>
          <w:rFonts w:ascii="Garamond" w:hAnsi="Garamond" w:cs="Calibri"/>
          <w:bCs/>
          <w:sz w:val="22"/>
          <w:szCs w:val="22"/>
        </w:rPr>
        <w:t>výrobce</w:t>
      </w:r>
      <w:r w:rsidR="00173827">
        <w:rPr>
          <w:rFonts w:ascii="Garamond" w:hAnsi="Garamond" w:cs="Calibri"/>
          <w:bCs/>
          <w:sz w:val="22"/>
          <w:szCs w:val="22"/>
        </w:rPr>
        <w:t xml:space="preserve">m předepsané speciální diagnostické </w:t>
      </w:r>
      <w:r w:rsidR="00173827" w:rsidRPr="00D812DC">
        <w:rPr>
          <w:rFonts w:ascii="Garamond" w:hAnsi="Garamond" w:cs="Calibri"/>
          <w:bCs/>
          <w:sz w:val="22"/>
          <w:szCs w:val="22"/>
        </w:rPr>
        <w:t>zařízení pro „vozidlo“</w:t>
      </w:r>
      <w:r w:rsidR="00173827">
        <w:rPr>
          <w:rFonts w:ascii="Garamond" w:hAnsi="Garamond" w:cs="Calibri"/>
          <w:bCs/>
          <w:sz w:val="22"/>
          <w:szCs w:val="22"/>
        </w:rPr>
        <w:t xml:space="preserve"> neodebere, pak se celková cena plnění z této Kupní smlouvy sníží o cenu tohoto speciálního diagnostického zařízení pro </w:t>
      </w:r>
      <w:r w:rsidR="00173827" w:rsidRPr="00173827">
        <w:rPr>
          <w:rFonts w:ascii="Garamond" w:hAnsi="Garamond" w:cs="Calibri"/>
          <w:b/>
          <w:bCs/>
          <w:sz w:val="22"/>
          <w:szCs w:val="22"/>
        </w:rPr>
        <w:t>„vozidlo“</w:t>
      </w:r>
      <w:r w:rsidR="00173827">
        <w:rPr>
          <w:rFonts w:ascii="Garamond" w:hAnsi="Garamond" w:cs="Calibri"/>
          <w:bCs/>
          <w:sz w:val="22"/>
          <w:szCs w:val="22"/>
        </w:rPr>
        <w:t xml:space="preserve"> uvedenou v položce č. 3.2. tabulky obsažené v čl. VII. </w:t>
      </w:r>
      <w:r w:rsidR="009547E0">
        <w:rPr>
          <w:rFonts w:ascii="Garamond" w:hAnsi="Garamond" w:cs="Calibri"/>
          <w:bCs/>
          <w:sz w:val="22"/>
          <w:szCs w:val="22"/>
        </w:rPr>
        <w:t>o</w:t>
      </w:r>
      <w:r w:rsidR="00173827">
        <w:rPr>
          <w:rFonts w:ascii="Garamond" w:hAnsi="Garamond" w:cs="Calibri"/>
          <w:bCs/>
          <w:sz w:val="22"/>
          <w:szCs w:val="22"/>
        </w:rPr>
        <w:t>dst. 2 této Kupní smlouvy.</w:t>
      </w:r>
      <w:r w:rsidR="00D812DC">
        <w:rPr>
          <w:rFonts w:ascii="Garamond" w:hAnsi="Garamond" w:cs="Calibri"/>
          <w:bCs/>
          <w:sz w:val="22"/>
          <w:szCs w:val="22"/>
        </w:rPr>
        <w:t xml:space="preserve"> V případě, že Kupující Prodávajícímu neoznámí neodebrání speciálního diagnostického zařízení pro </w:t>
      </w:r>
      <w:r w:rsidR="00D812DC" w:rsidRPr="00173827">
        <w:rPr>
          <w:rFonts w:ascii="Garamond" w:hAnsi="Garamond" w:cs="Calibri"/>
          <w:b/>
          <w:bCs/>
          <w:sz w:val="22"/>
          <w:szCs w:val="22"/>
        </w:rPr>
        <w:t>„vozidlo“</w:t>
      </w:r>
      <w:r w:rsidR="00D812DC">
        <w:rPr>
          <w:rFonts w:ascii="Garamond" w:hAnsi="Garamond" w:cs="Calibri"/>
          <w:bCs/>
          <w:sz w:val="22"/>
          <w:szCs w:val="22"/>
        </w:rPr>
        <w:t xml:space="preserve"> do 3 měsíců ode dne nabytí účinnosti, platí, že Prodávající </w:t>
      </w:r>
      <w:r w:rsidR="00D812DC" w:rsidRPr="00D812DC">
        <w:rPr>
          <w:rFonts w:ascii="Garamond" w:hAnsi="Garamond" w:cs="Calibri"/>
          <w:bCs/>
          <w:sz w:val="22"/>
          <w:szCs w:val="22"/>
        </w:rPr>
        <w:t>výrobce</w:t>
      </w:r>
      <w:r w:rsidR="00D812DC">
        <w:rPr>
          <w:rFonts w:ascii="Garamond" w:hAnsi="Garamond" w:cs="Calibri"/>
          <w:bCs/>
          <w:sz w:val="22"/>
          <w:szCs w:val="22"/>
        </w:rPr>
        <w:t xml:space="preserve">m předepsané speciální diagnostické </w:t>
      </w:r>
      <w:r w:rsidR="00D812DC" w:rsidRPr="00D812DC">
        <w:rPr>
          <w:rFonts w:ascii="Garamond" w:hAnsi="Garamond" w:cs="Calibri"/>
          <w:bCs/>
          <w:sz w:val="22"/>
          <w:szCs w:val="22"/>
        </w:rPr>
        <w:t xml:space="preserve">zařízení pro </w:t>
      </w:r>
      <w:r w:rsidR="00D812DC" w:rsidRPr="00173827">
        <w:rPr>
          <w:rFonts w:ascii="Garamond" w:hAnsi="Garamond" w:cs="Calibri"/>
          <w:b/>
          <w:bCs/>
          <w:sz w:val="22"/>
          <w:szCs w:val="22"/>
        </w:rPr>
        <w:t>„vozidlo“</w:t>
      </w:r>
      <w:r w:rsidR="00D812DC">
        <w:rPr>
          <w:rFonts w:ascii="Garamond" w:hAnsi="Garamond" w:cs="Calibri"/>
          <w:bCs/>
          <w:sz w:val="22"/>
          <w:szCs w:val="22"/>
        </w:rPr>
        <w:t xml:space="preserve"> dodá. </w:t>
      </w:r>
    </w:p>
    <w:p w14:paraId="57A92DE7" w14:textId="652A1E01" w:rsidR="003F2D2A" w:rsidRPr="003039C3" w:rsidRDefault="00F918EA" w:rsidP="003F2D2A">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tři</w:t>
      </w:r>
      <w:r w:rsidRPr="003039C3">
        <w:rPr>
          <w:rFonts w:ascii="Garamond" w:hAnsi="Garamond"/>
          <w:sz w:val="22"/>
          <w:szCs w:val="22"/>
        </w:rPr>
        <w:t xml:space="preserve"> (</w:t>
      </w:r>
      <w:r>
        <w:rPr>
          <w:rFonts w:ascii="Garamond" w:hAnsi="Garamond"/>
          <w:sz w:val="22"/>
          <w:szCs w:val="22"/>
        </w:rPr>
        <w:t>3</w:t>
      </w:r>
      <w:r w:rsidRPr="003039C3">
        <w:rPr>
          <w:rFonts w:ascii="Garamond" w:hAnsi="Garamond"/>
          <w:sz w:val="22"/>
          <w:szCs w:val="22"/>
        </w:rPr>
        <w:t>) kompletní sady dokumentace k</w:t>
      </w:r>
      <w:r>
        <w:rPr>
          <w:rFonts w:ascii="Garamond" w:hAnsi="Garamond"/>
          <w:sz w:val="22"/>
          <w:szCs w:val="22"/>
        </w:rPr>
        <w:t> </w:t>
      </w:r>
      <w:r w:rsidRPr="003039C3">
        <w:rPr>
          <w:rFonts w:ascii="Garamond" w:hAnsi="Garamond"/>
          <w:sz w:val="22"/>
          <w:szCs w:val="22"/>
        </w:rPr>
        <w:t xml:space="preserve">údržbě </w:t>
      </w:r>
      <w:r w:rsidRPr="00622CA5">
        <w:rPr>
          <w:rFonts w:ascii="Garamond" w:hAnsi="Garamond"/>
          <w:b/>
          <w:sz w:val="22"/>
          <w:szCs w:val="22"/>
        </w:rPr>
        <w:t>„vozidla“</w:t>
      </w:r>
      <w:r w:rsidRPr="003039C3">
        <w:rPr>
          <w:rFonts w:ascii="Garamond" w:hAnsi="Garamond"/>
          <w:sz w:val="22"/>
          <w:szCs w:val="22"/>
        </w:rPr>
        <w:t xml:space="preserve"> pro </w:t>
      </w:r>
      <w:r>
        <w:rPr>
          <w:rFonts w:ascii="Garamond" w:hAnsi="Garamond"/>
          <w:b/>
          <w:sz w:val="22"/>
          <w:szCs w:val="22"/>
        </w:rPr>
        <w:t>„vozidla“</w:t>
      </w:r>
      <w:r>
        <w:rPr>
          <w:rFonts w:ascii="Garamond" w:hAnsi="Garamond"/>
          <w:sz w:val="22"/>
          <w:szCs w:val="22"/>
        </w:rPr>
        <w:t xml:space="preserve"> </w:t>
      </w:r>
      <w:r w:rsidRPr="003039C3">
        <w:rPr>
          <w:rFonts w:ascii="Garamond" w:hAnsi="Garamond"/>
          <w:sz w:val="22"/>
          <w:szCs w:val="22"/>
        </w:rPr>
        <w:t xml:space="preserve">(jako je např. dílenská příručka jednotlivých agregátů, </w:t>
      </w:r>
      <w:r w:rsidRPr="00433693">
        <w:rPr>
          <w:rFonts w:ascii="Garamond" w:hAnsi="Garamond"/>
          <w:sz w:val="22"/>
          <w:szCs w:val="22"/>
        </w:rPr>
        <w:t>soupis metodiky postupu při provádění autorizovaného záručního servi</w:t>
      </w:r>
      <w:r>
        <w:rPr>
          <w:rFonts w:ascii="Garamond" w:hAnsi="Garamond"/>
          <w:sz w:val="22"/>
          <w:szCs w:val="22"/>
        </w:rPr>
        <w:t xml:space="preserve">su, </w:t>
      </w:r>
      <w:r w:rsidRPr="003039C3">
        <w:rPr>
          <w:rFonts w:ascii="Garamond" w:hAnsi="Garamond"/>
          <w:sz w:val="22"/>
          <w:szCs w:val="22"/>
        </w:rPr>
        <w:t>schémata elektroinstalace, vzduchové a chladící soustavy, diagnostické postupy apod.) v</w:t>
      </w:r>
      <w:r>
        <w:rPr>
          <w:rFonts w:ascii="Garamond" w:hAnsi="Garamond"/>
          <w:sz w:val="22"/>
          <w:szCs w:val="22"/>
        </w:rPr>
        <w:t> </w:t>
      </w:r>
      <w:r w:rsidRPr="003039C3">
        <w:rPr>
          <w:rFonts w:ascii="Garamond" w:hAnsi="Garamond"/>
          <w:sz w:val="22"/>
          <w:szCs w:val="22"/>
        </w:rPr>
        <w:t>tištěné formě a zároveň v</w:t>
      </w:r>
      <w:r>
        <w:rPr>
          <w:rFonts w:ascii="Garamond" w:hAnsi="Garamond"/>
          <w:sz w:val="22"/>
          <w:szCs w:val="22"/>
        </w:rPr>
        <w:t> </w:t>
      </w:r>
      <w:r w:rsidRPr="003039C3">
        <w:rPr>
          <w:rFonts w:ascii="Garamond" w:hAnsi="Garamond"/>
          <w:sz w:val="22"/>
          <w:szCs w:val="22"/>
        </w:rPr>
        <w:t>počtu dv</w:t>
      </w:r>
      <w:r w:rsidR="00BD35F3">
        <w:rPr>
          <w:rFonts w:ascii="Garamond" w:hAnsi="Garamond"/>
          <w:sz w:val="22"/>
          <w:szCs w:val="22"/>
        </w:rPr>
        <w:t>o</w:t>
      </w:r>
      <w:r w:rsidRPr="003039C3">
        <w:rPr>
          <w:rFonts w:ascii="Garamond" w:hAnsi="Garamond"/>
          <w:sz w:val="22"/>
          <w:szCs w:val="22"/>
        </w:rPr>
        <w:t>u (2) ks na elektronickém nosiči (</w:t>
      </w:r>
      <w:r>
        <w:rPr>
          <w:rFonts w:ascii="Garamond" w:hAnsi="Garamond"/>
          <w:sz w:val="22"/>
          <w:szCs w:val="22"/>
        </w:rPr>
        <w:t>USB flash disk</w:t>
      </w:r>
      <w:r w:rsidRPr="003039C3">
        <w:rPr>
          <w:rFonts w:ascii="Garamond" w:hAnsi="Garamond"/>
          <w:sz w:val="22"/>
          <w:szCs w:val="22"/>
        </w:rPr>
        <w:t>)</w:t>
      </w:r>
      <w:r>
        <w:rPr>
          <w:rFonts w:ascii="Garamond" w:hAnsi="Garamond"/>
          <w:sz w:val="22"/>
          <w:szCs w:val="22"/>
        </w:rPr>
        <w:t>,</w:t>
      </w:r>
    </w:p>
    <w:p w14:paraId="1052E3F1" w14:textId="5406ACEF" w:rsidR="003F2D2A" w:rsidRDefault="00476BCD" w:rsidP="003F2D2A">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tři</w:t>
      </w:r>
      <w:r w:rsidRPr="00392F7F">
        <w:rPr>
          <w:rFonts w:ascii="Garamond" w:hAnsi="Garamond"/>
          <w:sz w:val="22"/>
          <w:szCs w:val="22"/>
        </w:rPr>
        <w:t xml:space="preserve"> </w:t>
      </w:r>
      <w:r w:rsidR="00F918EA" w:rsidRPr="00392F7F">
        <w:rPr>
          <w:rFonts w:ascii="Garamond" w:hAnsi="Garamond"/>
          <w:sz w:val="22"/>
          <w:szCs w:val="22"/>
        </w:rPr>
        <w:t>(</w:t>
      </w:r>
      <w:r>
        <w:rPr>
          <w:rFonts w:ascii="Garamond" w:hAnsi="Garamond"/>
          <w:sz w:val="22"/>
          <w:szCs w:val="22"/>
        </w:rPr>
        <w:t>3</w:t>
      </w:r>
      <w:r w:rsidR="00F918EA" w:rsidRPr="00392F7F">
        <w:rPr>
          <w:rFonts w:ascii="Garamond" w:hAnsi="Garamond"/>
          <w:sz w:val="22"/>
          <w:szCs w:val="22"/>
        </w:rPr>
        <w:t xml:space="preserve">) kompletní sady katalogů náhradních dílů </w:t>
      </w:r>
      <w:r w:rsidR="00F918EA">
        <w:rPr>
          <w:rFonts w:ascii="Garamond" w:hAnsi="Garamond"/>
          <w:sz w:val="22"/>
          <w:szCs w:val="22"/>
        </w:rPr>
        <w:t xml:space="preserve">pro </w:t>
      </w:r>
      <w:r w:rsidR="00F918EA" w:rsidRPr="007D6677">
        <w:rPr>
          <w:rFonts w:ascii="Garamond" w:hAnsi="Garamond"/>
          <w:b/>
          <w:sz w:val="22"/>
        </w:rPr>
        <w:t>„vozidla“</w:t>
      </w:r>
      <w:r w:rsidR="00F918EA" w:rsidRPr="00392F7F">
        <w:rPr>
          <w:rFonts w:ascii="Garamond" w:hAnsi="Garamond"/>
          <w:sz w:val="22"/>
          <w:szCs w:val="22"/>
        </w:rPr>
        <w:t xml:space="preserve"> v</w:t>
      </w:r>
      <w:r w:rsidR="00F918EA">
        <w:rPr>
          <w:rFonts w:ascii="Garamond" w:hAnsi="Garamond"/>
          <w:sz w:val="22"/>
          <w:szCs w:val="22"/>
        </w:rPr>
        <w:t> </w:t>
      </w:r>
      <w:r w:rsidR="00F918EA" w:rsidRPr="00392F7F">
        <w:rPr>
          <w:rFonts w:ascii="Garamond" w:hAnsi="Garamond"/>
          <w:sz w:val="22"/>
          <w:szCs w:val="22"/>
        </w:rPr>
        <w:t>tištěné formě a zároveň v</w:t>
      </w:r>
      <w:r w:rsidR="00F918EA">
        <w:rPr>
          <w:rFonts w:ascii="Garamond" w:hAnsi="Garamond"/>
          <w:sz w:val="22"/>
          <w:szCs w:val="22"/>
        </w:rPr>
        <w:t> </w:t>
      </w:r>
      <w:r w:rsidR="00F918EA" w:rsidRPr="00392F7F">
        <w:rPr>
          <w:rFonts w:ascii="Garamond" w:hAnsi="Garamond"/>
          <w:sz w:val="22"/>
          <w:szCs w:val="22"/>
        </w:rPr>
        <w:t>počtu dvou (2) ks na elektronickém nosiči (</w:t>
      </w:r>
      <w:r w:rsidR="00F918EA">
        <w:rPr>
          <w:rFonts w:ascii="Garamond" w:hAnsi="Garamond"/>
          <w:sz w:val="22"/>
          <w:szCs w:val="22"/>
        </w:rPr>
        <w:t>USB flash disk</w:t>
      </w:r>
      <w:r w:rsidR="00F918EA" w:rsidRPr="00392F7F">
        <w:rPr>
          <w:rFonts w:ascii="Garamond" w:hAnsi="Garamond"/>
          <w:sz w:val="22"/>
          <w:szCs w:val="22"/>
        </w:rPr>
        <w:t>)</w:t>
      </w:r>
      <w:r w:rsidR="00EE239D">
        <w:rPr>
          <w:rFonts w:ascii="Garamond" w:hAnsi="Garamond"/>
          <w:sz w:val="22"/>
          <w:szCs w:val="22"/>
        </w:rPr>
        <w:t>.</w:t>
      </w:r>
      <w:r w:rsidR="00F918EA" w:rsidRPr="00433693">
        <w:rPr>
          <w:rFonts w:ascii="Garamond" w:hAnsi="Garamond"/>
          <w:sz w:val="22"/>
          <w:szCs w:val="22"/>
        </w:rPr>
        <w:t xml:space="preserve"> </w:t>
      </w:r>
    </w:p>
    <w:p w14:paraId="56FF530A" w14:textId="1F25373A" w:rsidR="003F2D2A" w:rsidRPr="00392F7F" w:rsidRDefault="00796ABC" w:rsidP="003F2D2A">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d</w:t>
      </w:r>
      <w:r w:rsidR="00F918EA" w:rsidRPr="00433693">
        <w:rPr>
          <w:rFonts w:ascii="Garamond" w:hAnsi="Garamond"/>
          <w:sz w:val="22"/>
          <w:szCs w:val="22"/>
        </w:rPr>
        <w:t>okumentace dle bodu c), d) bude předána vedoucímu odboru Technická dokumentace a revize, minimálně jedno tištěné vyhotovení dokumentace bude obsahovat originály podpisů uvedených osob</w:t>
      </w:r>
      <w:r w:rsidR="00F918EA">
        <w:rPr>
          <w:rFonts w:ascii="Garamond" w:hAnsi="Garamond"/>
          <w:sz w:val="22"/>
          <w:szCs w:val="22"/>
        </w:rPr>
        <w:t>.</w:t>
      </w:r>
    </w:p>
    <w:p w14:paraId="1C219335" w14:textId="77777777" w:rsidR="003F2D2A" w:rsidRPr="00433693" w:rsidRDefault="00F918EA" w:rsidP="003F2D2A">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tři</w:t>
      </w:r>
      <w:r w:rsidRPr="00392F7F">
        <w:rPr>
          <w:rFonts w:ascii="Garamond" w:hAnsi="Garamond"/>
          <w:sz w:val="22"/>
          <w:szCs w:val="22"/>
        </w:rPr>
        <w:t xml:space="preserve"> (</w:t>
      </w:r>
      <w:r>
        <w:rPr>
          <w:rFonts w:ascii="Garamond" w:hAnsi="Garamond"/>
          <w:sz w:val="22"/>
          <w:szCs w:val="22"/>
        </w:rPr>
        <w:t>3</w:t>
      </w:r>
      <w:r w:rsidRPr="00392F7F">
        <w:rPr>
          <w:rFonts w:ascii="Garamond" w:hAnsi="Garamond"/>
          <w:sz w:val="22"/>
          <w:szCs w:val="22"/>
        </w:rPr>
        <w:t xml:space="preserve">) </w:t>
      </w:r>
      <w:r>
        <w:rPr>
          <w:rFonts w:ascii="Garamond" w:hAnsi="Garamond"/>
          <w:sz w:val="22"/>
          <w:szCs w:val="22"/>
        </w:rPr>
        <w:t>licence</w:t>
      </w:r>
      <w:r w:rsidRPr="00392F7F">
        <w:rPr>
          <w:rFonts w:ascii="Garamond" w:hAnsi="Garamond"/>
          <w:sz w:val="22"/>
          <w:szCs w:val="22"/>
        </w:rPr>
        <w:t xml:space="preserve"> k</w:t>
      </w:r>
      <w:r>
        <w:rPr>
          <w:rFonts w:ascii="Garamond" w:hAnsi="Garamond"/>
          <w:sz w:val="22"/>
          <w:szCs w:val="22"/>
        </w:rPr>
        <w:t> </w:t>
      </w:r>
      <w:r w:rsidRPr="00392F7F">
        <w:rPr>
          <w:rFonts w:ascii="Garamond" w:hAnsi="Garamond"/>
          <w:sz w:val="22"/>
          <w:szCs w:val="22"/>
        </w:rPr>
        <w:t xml:space="preserve">přístupu na internetovou verzi katalogů náhradních dílů, a to po celou dobu deklarované životnosti </w:t>
      </w:r>
      <w:r w:rsidRPr="007D6677">
        <w:rPr>
          <w:rFonts w:ascii="Garamond" w:hAnsi="Garamond"/>
          <w:b/>
          <w:sz w:val="22"/>
        </w:rPr>
        <w:t>„vozidla“</w:t>
      </w:r>
      <w:r w:rsidRPr="00392F7F">
        <w:rPr>
          <w:rFonts w:ascii="Garamond" w:hAnsi="Garamond"/>
          <w:sz w:val="22"/>
          <w:szCs w:val="22"/>
        </w:rPr>
        <w:t xml:space="preserve">, včetně aktualizace časových norem oprav </w:t>
      </w:r>
      <w:r>
        <w:rPr>
          <w:rFonts w:ascii="Garamond" w:hAnsi="Garamond"/>
          <w:sz w:val="22"/>
          <w:szCs w:val="22"/>
        </w:rPr>
        <w:t>„vozidel“</w:t>
      </w:r>
      <w:r w:rsidRPr="00392F7F">
        <w:rPr>
          <w:rFonts w:ascii="Garamond" w:hAnsi="Garamond"/>
          <w:sz w:val="22"/>
          <w:szCs w:val="22"/>
        </w:rPr>
        <w:t>. V</w:t>
      </w:r>
      <w:r>
        <w:rPr>
          <w:rFonts w:ascii="Garamond" w:hAnsi="Garamond"/>
          <w:sz w:val="22"/>
          <w:szCs w:val="22"/>
        </w:rPr>
        <w:t> </w:t>
      </w:r>
      <w:r w:rsidRPr="00392F7F">
        <w:rPr>
          <w:rFonts w:ascii="Garamond" w:hAnsi="Garamond"/>
          <w:sz w:val="22"/>
          <w:szCs w:val="22"/>
        </w:rPr>
        <w:t>případě, že Prodávající nemá k</w:t>
      </w:r>
      <w:r>
        <w:rPr>
          <w:rFonts w:ascii="Garamond" w:hAnsi="Garamond"/>
          <w:sz w:val="22"/>
          <w:szCs w:val="22"/>
        </w:rPr>
        <w:t> </w:t>
      </w:r>
      <w:r w:rsidRPr="00392F7F">
        <w:rPr>
          <w:rFonts w:ascii="Garamond" w:hAnsi="Garamond"/>
          <w:sz w:val="22"/>
          <w:szCs w:val="22"/>
        </w:rPr>
        <w:t>dispozici poskytnutí licence podle předchozí věty, zavazuje se Kupujícímu poskytovat pravidelně aktuální verze katalogů s</w:t>
      </w:r>
      <w:r>
        <w:rPr>
          <w:rFonts w:ascii="Garamond" w:hAnsi="Garamond"/>
          <w:sz w:val="22"/>
          <w:szCs w:val="22"/>
        </w:rPr>
        <w:t> </w:t>
      </w:r>
      <w:r w:rsidRPr="00392F7F">
        <w:rPr>
          <w:rFonts w:ascii="Garamond" w:hAnsi="Garamond"/>
          <w:sz w:val="22"/>
          <w:szCs w:val="22"/>
        </w:rPr>
        <w:t>náhradními díly jak v</w:t>
      </w:r>
      <w:r>
        <w:rPr>
          <w:rFonts w:ascii="Garamond" w:hAnsi="Garamond"/>
          <w:sz w:val="22"/>
          <w:szCs w:val="22"/>
        </w:rPr>
        <w:t> </w:t>
      </w:r>
      <w:r w:rsidRPr="00392F7F">
        <w:rPr>
          <w:rFonts w:ascii="Garamond" w:hAnsi="Garamond"/>
          <w:sz w:val="22"/>
          <w:szCs w:val="22"/>
        </w:rPr>
        <w:t>tištěné podobě v</w:t>
      </w:r>
      <w:r>
        <w:rPr>
          <w:rFonts w:ascii="Garamond" w:hAnsi="Garamond"/>
          <w:sz w:val="22"/>
          <w:szCs w:val="22"/>
        </w:rPr>
        <w:t> </w:t>
      </w:r>
      <w:r w:rsidRPr="00392F7F">
        <w:rPr>
          <w:rFonts w:ascii="Garamond" w:hAnsi="Garamond"/>
          <w:sz w:val="22"/>
          <w:szCs w:val="22"/>
        </w:rPr>
        <w:t>počtu dvou (2) kusů, tak i v</w:t>
      </w:r>
      <w:r>
        <w:rPr>
          <w:rFonts w:ascii="Garamond" w:hAnsi="Garamond"/>
          <w:sz w:val="22"/>
          <w:szCs w:val="22"/>
        </w:rPr>
        <w:t> </w:t>
      </w:r>
      <w:r w:rsidRPr="00392F7F">
        <w:rPr>
          <w:rFonts w:ascii="Garamond" w:hAnsi="Garamond"/>
          <w:sz w:val="22"/>
          <w:szCs w:val="22"/>
        </w:rPr>
        <w:t>počtu dvou (2) ks v</w:t>
      </w:r>
      <w:r>
        <w:rPr>
          <w:rFonts w:ascii="Garamond" w:hAnsi="Garamond"/>
          <w:sz w:val="22"/>
          <w:szCs w:val="22"/>
        </w:rPr>
        <w:t> </w:t>
      </w:r>
      <w:r w:rsidRPr="00392F7F">
        <w:rPr>
          <w:rFonts w:ascii="Garamond" w:hAnsi="Garamond"/>
          <w:sz w:val="22"/>
          <w:szCs w:val="22"/>
        </w:rPr>
        <w:t>elektronické formě (</w:t>
      </w:r>
      <w:r>
        <w:rPr>
          <w:rFonts w:ascii="Garamond" w:hAnsi="Garamond"/>
          <w:sz w:val="22"/>
          <w:szCs w:val="22"/>
        </w:rPr>
        <w:t>USB flash disk</w:t>
      </w:r>
      <w:r w:rsidRPr="00392F7F">
        <w:rPr>
          <w:rFonts w:ascii="Garamond" w:hAnsi="Garamond"/>
          <w:sz w:val="22"/>
          <w:szCs w:val="22"/>
        </w:rPr>
        <w:t xml:space="preserve">) a to po celou dobu deklarované životnosti </w:t>
      </w:r>
      <w:r w:rsidRPr="007D6677">
        <w:rPr>
          <w:rFonts w:ascii="Garamond" w:hAnsi="Garamond"/>
          <w:b/>
          <w:sz w:val="22"/>
        </w:rPr>
        <w:t>„vozidla“,</w:t>
      </w:r>
    </w:p>
    <w:p w14:paraId="4F19134C" w14:textId="77777777" w:rsidR="003F2D2A" w:rsidRPr="00F50181" w:rsidRDefault="00F918EA" w:rsidP="003F2D2A">
      <w:pPr>
        <w:pStyle w:val="CZodstavec"/>
        <w:keepNext/>
        <w:keepLines/>
        <w:numPr>
          <w:ilvl w:val="7"/>
          <w:numId w:val="1"/>
        </w:numPr>
        <w:suppressLineNumbers/>
        <w:suppressAutoHyphens/>
        <w:rPr>
          <w:rFonts w:ascii="Garamond" w:hAnsi="Garamond"/>
          <w:sz w:val="22"/>
          <w:szCs w:val="22"/>
        </w:rPr>
      </w:pPr>
      <w:r w:rsidRPr="00433693">
        <w:rPr>
          <w:rFonts w:ascii="Garamond" w:hAnsi="Garamond"/>
          <w:sz w:val="22"/>
          <w:szCs w:val="22"/>
        </w:rPr>
        <w:t>právo poskytnout dokumentaci vozidla třetí straně provádějící údržbu či opravu vozidla.</w:t>
      </w:r>
    </w:p>
    <w:p w14:paraId="1006298C" w14:textId="677A6AD0" w:rsidR="003F2D2A" w:rsidRDefault="00F918EA" w:rsidP="003F2D2A">
      <w:pPr>
        <w:pStyle w:val="CZodstavec"/>
        <w:keepNext/>
        <w:keepLines/>
        <w:numPr>
          <w:ilvl w:val="6"/>
          <w:numId w:val="1"/>
        </w:numPr>
        <w:suppressLineNumbers/>
        <w:suppressAutoHyphens/>
        <w:rPr>
          <w:rFonts w:ascii="Garamond" w:hAnsi="Garamond"/>
          <w:sz w:val="22"/>
          <w:szCs w:val="22"/>
        </w:rPr>
      </w:pPr>
      <w:bookmarkStart w:id="14" w:name="_Ref5968006"/>
      <w:r w:rsidRPr="007400E1">
        <w:rPr>
          <w:rFonts w:ascii="Garamond" w:hAnsi="Garamond"/>
          <w:sz w:val="22"/>
          <w:szCs w:val="22"/>
        </w:rPr>
        <w:lastRenderedPageBreak/>
        <w:t>Veškerou dokumentaci a ostatní doklady uvedené v</w:t>
      </w:r>
      <w:r>
        <w:rPr>
          <w:rFonts w:ascii="Garamond" w:hAnsi="Garamond"/>
          <w:sz w:val="22"/>
          <w:szCs w:val="22"/>
        </w:rPr>
        <w:t> </w:t>
      </w:r>
      <w:r w:rsidRPr="007400E1">
        <w:rPr>
          <w:rFonts w:ascii="Garamond" w:hAnsi="Garamond"/>
          <w:sz w:val="22"/>
          <w:szCs w:val="22"/>
        </w:rPr>
        <w:t>čl.</w:t>
      </w:r>
      <w:r w:rsidRPr="003C3CB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_Ref472599406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IV.1</w:t>
      </w:r>
      <w:r>
        <w:rPr>
          <w:rFonts w:ascii="Garamond" w:hAnsi="Garamond"/>
          <w:sz w:val="22"/>
          <w:szCs w:val="22"/>
        </w:rPr>
        <w:fldChar w:fldCharType="end"/>
      </w:r>
      <w:r>
        <w:rPr>
          <w:rFonts w:ascii="Garamond" w:hAnsi="Garamond"/>
          <w:sz w:val="22"/>
          <w:szCs w:val="22"/>
        </w:rPr>
        <w:t xml:space="preserve"> </w:t>
      </w:r>
      <w:r w:rsidRPr="007400E1">
        <w:rPr>
          <w:rFonts w:ascii="Garamond" w:hAnsi="Garamond"/>
          <w:sz w:val="22"/>
          <w:szCs w:val="22"/>
        </w:rPr>
        <w:t>této Kupní smlouvy je Prodávající povinen dodat v</w:t>
      </w:r>
      <w:r>
        <w:rPr>
          <w:rFonts w:ascii="Garamond" w:hAnsi="Garamond"/>
          <w:sz w:val="22"/>
          <w:szCs w:val="22"/>
        </w:rPr>
        <w:t> </w:t>
      </w:r>
      <w:r w:rsidRPr="007400E1">
        <w:rPr>
          <w:rFonts w:ascii="Garamond" w:hAnsi="Garamond"/>
          <w:sz w:val="22"/>
          <w:szCs w:val="22"/>
        </w:rPr>
        <w:t>českém jazyce. Dokumentace a ostatní doklady předložené na elektronickém nosiči (</w:t>
      </w:r>
      <w:r>
        <w:rPr>
          <w:rFonts w:ascii="Garamond" w:hAnsi="Garamond"/>
          <w:sz w:val="22"/>
          <w:szCs w:val="22"/>
        </w:rPr>
        <w:t>USB flash disk</w:t>
      </w:r>
      <w:r w:rsidRPr="007400E1">
        <w:rPr>
          <w:rFonts w:ascii="Garamond" w:hAnsi="Garamond"/>
          <w:sz w:val="22"/>
          <w:szCs w:val="22"/>
        </w:rPr>
        <w:t>) bude Prodávajícím poskytnuta ve formátu nevyžadujícím specializované programy (kdy formáty nevyžadujícími specializované programy jsou na mysli zejména standardní formáty používané programy sady Microsoft Office, nebo Adobe Acrobat, zejména pak formáty typu .doc; .docx; .xls; .pdf apod.).</w:t>
      </w:r>
      <w:bookmarkEnd w:id="14"/>
    </w:p>
    <w:p w14:paraId="577498A7" w14:textId="77777777" w:rsidR="003F2D2A" w:rsidRPr="00F50181" w:rsidRDefault="003F2D2A" w:rsidP="003F2D2A">
      <w:pPr>
        <w:pStyle w:val="CZslolnku"/>
        <w:keepNext/>
        <w:keepLines/>
        <w:suppressLineNumbers/>
        <w:suppressAutoHyphens/>
        <w:ind w:left="0" w:firstLine="0"/>
        <w:rPr>
          <w:rFonts w:ascii="Garamond" w:hAnsi="Garamond"/>
          <w:sz w:val="22"/>
          <w:szCs w:val="22"/>
        </w:rPr>
      </w:pPr>
      <w:bookmarkStart w:id="15" w:name="_Ref472599870"/>
    </w:p>
    <w:bookmarkEnd w:id="15"/>
    <w:p w14:paraId="2F1132BC" w14:textId="77777777" w:rsidR="003F2D2A" w:rsidRPr="005A34E2" w:rsidRDefault="00F918EA" w:rsidP="003F2D2A">
      <w:pPr>
        <w:pStyle w:val="CZodstavec"/>
        <w:keepLines/>
        <w:suppressLineNumbers/>
        <w:suppressAutoHyphens/>
        <w:spacing w:after="240"/>
        <w:jc w:val="center"/>
        <w:outlineLvl w:val="0"/>
        <w:rPr>
          <w:rFonts w:ascii="Garamond" w:hAnsi="Garamond"/>
          <w:b/>
          <w:sz w:val="22"/>
          <w:szCs w:val="22"/>
        </w:rPr>
      </w:pPr>
      <w:r w:rsidRPr="00274834">
        <w:rPr>
          <w:rFonts w:ascii="Garamond" w:hAnsi="Garamond"/>
          <w:b/>
          <w:sz w:val="22"/>
          <w:szCs w:val="22"/>
        </w:rPr>
        <w:t>Podrobné vymezení podmínek pro zajištění zaškolení</w:t>
      </w:r>
    </w:p>
    <w:p w14:paraId="41D417A2" w14:textId="77777777" w:rsidR="003F2D2A" w:rsidRDefault="00F918EA" w:rsidP="003F2D2A">
      <w:pPr>
        <w:pStyle w:val="CZodstavec"/>
        <w:keepLines/>
        <w:numPr>
          <w:ilvl w:val="6"/>
          <w:numId w:val="1"/>
        </w:numPr>
        <w:suppressLineNumbers/>
        <w:suppressAutoHyphens/>
        <w:rPr>
          <w:rFonts w:ascii="Garamond" w:hAnsi="Garamond"/>
          <w:sz w:val="22"/>
          <w:szCs w:val="22"/>
        </w:rPr>
      </w:pPr>
      <w:bookmarkStart w:id="16" w:name="_Ref472600543"/>
      <w:r w:rsidRPr="005A34E2">
        <w:rPr>
          <w:rFonts w:ascii="Garamond" w:hAnsi="Garamond"/>
          <w:sz w:val="22"/>
          <w:szCs w:val="22"/>
        </w:rPr>
        <w:t>Smluvní strany se dohodly, že Prodávající je povinen poskytnout Kupujícímu taktéž služby spočívající v</w:t>
      </w:r>
      <w:r>
        <w:rPr>
          <w:rFonts w:ascii="Garamond" w:hAnsi="Garamond"/>
          <w:sz w:val="22"/>
          <w:szCs w:val="22"/>
        </w:rPr>
        <w:t> </w:t>
      </w:r>
      <w:r w:rsidRPr="005A34E2">
        <w:rPr>
          <w:rFonts w:ascii="Garamond" w:hAnsi="Garamond"/>
          <w:sz w:val="22"/>
          <w:szCs w:val="22"/>
        </w:rPr>
        <w:t>zaškolení členů obsluhy a personálu Kupujícího, a to za následujících podmínek:</w:t>
      </w:r>
      <w:bookmarkEnd w:id="16"/>
    </w:p>
    <w:p w14:paraId="009B8AAE" w14:textId="21A07882" w:rsidR="003F2D2A" w:rsidRPr="005A34E2" w:rsidRDefault="00F918EA" w:rsidP="003F2D2A">
      <w:pPr>
        <w:pStyle w:val="CZodstavec"/>
        <w:keepLines/>
        <w:numPr>
          <w:ilvl w:val="7"/>
          <w:numId w:val="1"/>
        </w:numPr>
        <w:suppressLineNumbers/>
        <w:suppressAutoHyphens/>
        <w:rPr>
          <w:rFonts w:ascii="Garamond" w:hAnsi="Garamond" w:cs="Calibri"/>
          <w:bCs/>
          <w:sz w:val="22"/>
          <w:szCs w:val="22"/>
        </w:rPr>
      </w:pPr>
      <w:bookmarkStart w:id="17" w:name="_Ref472599759"/>
      <w:bookmarkStart w:id="18" w:name="_Ref474487173"/>
      <w:r>
        <w:rPr>
          <w:rFonts w:ascii="Garamond" w:hAnsi="Garamond" w:cs="Calibri"/>
          <w:bCs/>
          <w:sz w:val="22"/>
          <w:szCs w:val="22"/>
        </w:rPr>
        <w:t>P</w:t>
      </w:r>
      <w:r w:rsidRPr="005A34E2">
        <w:rPr>
          <w:rFonts w:ascii="Garamond" w:hAnsi="Garamond" w:cs="Calibri"/>
          <w:bCs/>
          <w:sz w:val="22"/>
          <w:szCs w:val="22"/>
        </w:rPr>
        <w:t xml:space="preserve">rodávající je povinen provést zaškolení pro </w:t>
      </w:r>
      <w:r w:rsidR="00575A3C">
        <w:rPr>
          <w:rFonts w:ascii="Garamond" w:hAnsi="Garamond" w:cs="Calibri"/>
          <w:bCs/>
          <w:sz w:val="22"/>
          <w:szCs w:val="22"/>
        </w:rPr>
        <w:t>1</w:t>
      </w:r>
      <w:r>
        <w:rPr>
          <w:rFonts w:ascii="Garamond" w:hAnsi="Garamond" w:cs="Calibri"/>
          <w:bCs/>
          <w:sz w:val="22"/>
          <w:szCs w:val="22"/>
        </w:rPr>
        <w:t>0</w:t>
      </w:r>
      <w:r w:rsidRPr="005A34E2">
        <w:rPr>
          <w:rFonts w:ascii="Garamond" w:hAnsi="Garamond" w:cs="Calibri"/>
          <w:bCs/>
          <w:sz w:val="22"/>
          <w:szCs w:val="22"/>
        </w:rPr>
        <w:t xml:space="preserve"> pracovníků technického personálu Kupujícího, které tyto pracovníky připraví na manipulaci s </w:t>
      </w:r>
      <w:r w:rsidRPr="00A31815">
        <w:rPr>
          <w:rFonts w:ascii="Garamond" w:hAnsi="Garamond" w:cs="Calibri"/>
          <w:b/>
          <w:bCs/>
          <w:sz w:val="22"/>
          <w:szCs w:val="22"/>
        </w:rPr>
        <w:t>„</w:t>
      </w:r>
      <w:r>
        <w:rPr>
          <w:rFonts w:ascii="Garamond" w:hAnsi="Garamond" w:cs="Calibri"/>
          <w:b/>
          <w:bCs/>
          <w:sz w:val="22"/>
          <w:szCs w:val="22"/>
        </w:rPr>
        <w:t>vozidly</w:t>
      </w:r>
      <w:r w:rsidRPr="00A31815">
        <w:rPr>
          <w:rFonts w:ascii="Garamond" w:hAnsi="Garamond" w:cs="Calibri"/>
          <w:b/>
          <w:bCs/>
          <w:sz w:val="22"/>
          <w:szCs w:val="22"/>
        </w:rPr>
        <w:t>“</w:t>
      </w:r>
      <w:r>
        <w:rPr>
          <w:rFonts w:ascii="Garamond" w:hAnsi="Garamond" w:cs="Calibri"/>
          <w:b/>
          <w:bCs/>
          <w:sz w:val="22"/>
          <w:szCs w:val="22"/>
        </w:rPr>
        <w:t xml:space="preserve"> </w:t>
      </w:r>
      <w:r w:rsidRPr="005A34E2">
        <w:rPr>
          <w:rFonts w:ascii="Garamond" w:hAnsi="Garamond" w:cs="Calibri"/>
          <w:bCs/>
          <w:sz w:val="22"/>
          <w:szCs w:val="22"/>
        </w:rPr>
        <w:t xml:space="preserve">na technickou obsluhu, opravu a údržbu </w:t>
      </w:r>
      <w:r>
        <w:rPr>
          <w:rFonts w:ascii="Garamond" w:hAnsi="Garamond" w:cs="Calibri"/>
          <w:b/>
          <w:bCs/>
          <w:sz w:val="22"/>
          <w:szCs w:val="22"/>
        </w:rPr>
        <w:t>„vozidel“</w:t>
      </w:r>
      <w:bookmarkEnd w:id="17"/>
      <w:r>
        <w:rPr>
          <w:rFonts w:ascii="Garamond" w:hAnsi="Garamond" w:cs="Calibri"/>
          <w:bCs/>
          <w:sz w:val="22"/>
          <w:szCs w:val="22"/>
        </w:rPr>
        <w:t>,</w:t>
      </w:r>
      <w:bookmarkEnd w:id="18"/>
      <w:r>
        <w:rPr>
          <w:rFonts w:ascii="Garamond" w:hAnsi="Garamond" w:cs="Calibri"/>
          <w:bCs/>
          <w:sz w:val="22"/>
          <w:szCs w:val="22"/>
        </w:rPr>
        <w:t xml:space="preserve"> </w:t>
      </w:r>
    </w:p>
    <w:p w14:paraId="6A23ED1B" w14:textId="7F0113C5" w:rsidR="003F2D2A" w:rsidRDefault="00F918EA" w:rsidP="003F2D2A">
      <w:pPr>
        <w:pStyle w:val="CZodstavec"/>
        <w:keepLines/>
        <w:numPr>
          <w:ilvl w:val="7"/>
          <w:numId w:val="1"/>
        </w:numPr>
        <w:suppressLineNumbers/>
        <w:suppressAutoHyphens/>
        <w:spacing w:line="276" w:lineRule="auto"/>
        <w:ind w:hanging="357"/>
        <w:rPr>
          <w:rFonts w:ascii="Garamond" w:hAnsi="Garamond" w:cs="Calibri"/>
          <w:bCs/>
          <w:sz w:val="22"/>
          <w:szCs w:val="22"/>
        </w:rPr>
      </w:pPr>
      <w:bookmarkStart w:id="19" w:name="_Ref472599772"/>
      <w:bookmarkStart w:id="20" w:name="_Ref474487197"/>
      <w:r>
        <w:rPr>
          <w:rFonts w:ascii="Garamond" w:hAnsi="Garamond" w:cs="Calibri"/>
          <w:bCs/>
          <w:sz w:val="22"/>
          <w:szCs w:val="22"/>
        </w:rPr>
        <w:t>P</w:t>
      </w:r>
      <w:r w:rsidRPr="005A34E2">
        <w:rPr>
          <w:rFonts w:ascii="Garamond" w:hAnsi="Garamond" w:cs="Calibri"/>
          <w:bCs/>
          <w:sz w:val="22"/>
          <w:szCs w:val="22"/>
        </w:rPr>
        <w:t xml:space="preserve">rodávající je povinen provést zaškolení pro </w:t>
      </w:r>
      <w:r w:rsidR="00575A3C">
        <w:rPr>
          <w:rFonts w:ascii="Garamond" w:hAnsi="Garamond" w:cs="Calibri"/>
          <w:bCs/>
          <w:sz w:val="22"/>
          <w:szCs w:val="22"/>
        </w:rPr>
        <w:t>2</w:t>
      </w:r>
      <w:r>
        <w:rPr>
          <w:rFonts w:ascii="Garamond" w:hAnsi="Garamond" w:cs="Calibri"/>
          <w:bCs/>
          <w:sz w:val="22"/>
          <w:szCs w:val="22"/>
        </w:rPr>
        <w:t>0</w:t>
      </w:r>
      <w:r w:rsidRPr="005A34E2">
        <w:rPr>
          <w:rFonts w:ascii="Garamond" w:hAnsi="Garamond" w:cs="Calibri"/>
          <w:bCs/>
          <w:sz w:val="22"/>
          <w:szCs w:val="22"/>
        </w:rPr>
        <w:t xml:space="preserve"> řidičů Kupujícího, které tyto pracovníky připraví na manipulaci s </w:t>
      </w:r>
      <w:r w:rsidRPr="00FE56ED">
        <w:rPr>
          <w:rFonts w:ascii="Garamond" w:hAnsi="Garamond" w:cs="Calibri"/>
          <w:b/>
          <w:bCs/>
          <w:sz w:val="22"/>
          <w:szCs w:val="22"/>
        </w:rPr>
        <w:t>„</w:t>
      </w:r>
      <w:r>
        <w:rPr>
          <w:rFonts w:ascii="Garamond" w:hAnsi="Garamond" w:cs="Calibri"/>
          <w:b/>
          <w:bCs/>
          <w:sz w:val="22"/>
          <w:szCs w:val="22"/>
        </w:rPr>
        <w:t>vozidly“</w:t>
      </w:r>
      <w:r w:rsidRPr="005A34E2">
        <w:rPr>
          <w:rFonts w:ascii="Garamond" w:hAnsi="Garamond" w:cs="Calibri"/>
          <w:bCs/>
          <w:sz w:val="22"/>
          <w:szCs w:val="22"/>
        </w:rPr>
        <w:t xml:space="preserve"> zejména na správné užívání v</w:t>
      </w:r>
      <w:r>
        <w:rPr>
          <w:rFonts w:ascii="Garamond" w:hAnsi="Garamond" w:cs="Calibri"/>
          <w:bCs/>
          <w:sz w:val="22"/>
          <w:szCs w:val="22"/>
        </w:rPr>
        <w:t> </w:t>
      </w:r>
      <w:r w:rsidRPr="005A34E2">
        <w:rPr>
          <w:rFonts w:ascii="Garamond" w:hAnsi="Garamond" w:cs="Calibri"/>
          <w:bCs/>
          <w:sz w:val="22"/>
          <w:szCs w:val="22"/>
        </w:rPr>
        <w:t>provozu</w:t>
      </w:r>
      <w:bookmarkEnd w:id="19"/>
      <w:bookmarkEnd w:id="20"/>
      <w:r>
        <w:rPr>
          <w:rFonts w:ascii="Garamond" w:hAnsi="Garamond" w:cs="Calibri"/>
          <w:bCs/>
          <w:sz w:val="22"/>
          <w:szCs w:val="22"/>
        </w:rPr>
        <w:t>,</w:t>
      </w:r>
    </w:p>
    <w:p w14:paraId="7F4C11FA" w14:textId="2002FE98" w:rsidR="003F2D2A" w:rsidRPr="0012301E" w:rsidRDefault="00F918EA" w:rsidP="003F2D2A">
      <w:pPr>
        <w:pStyle w:val="CZodstavec"/>
        <w:keepLines/>
        <w:numPr>
          <w:ilvl w:val="7"/>
          <w:numId w:val="1"/>
        </w:numPr>
        <w:suppressLineNumbers/>
        <w:suppressAutoHyphens/>
        <w:spacing w:line="276" w:lineRule="auto"/>
        <w:ind w:hanging="357"/>
        <w:rPr>
          <w:rFonts w:ascii="Garamond" w:hAnsi="Garamond" w:cs="Calibri"/>
          <w:bCs/>
          <w:sz w:val="22"/>
          <w:szCs w:val="22"/>
        </w:rPr>
      </w:pPr>
      <w:bookmarkStart w:id="21" w:name="_Ref5189691"/>
      <w:r>
        <w:rPr>
          <w:rFonts w:ascii="Garamond" w:hAnsi="Garamond" w:cs="Calibri"/>
          <w:bCs/>
          <w:sz w:val="22"/>
          <w:szCs w:val="22"/>
        </w:rPr>
        <w:t xml:space="preserve">Prodávající je povinen provést zaškolení pro </w:t>
      </w:r>
      <w:r w:rsidR="00575A3C">
        <w:rPr>
          <w:rFonts w:ascii="Garamond" w:hAnsi="Garamond" w:cs="Calibri"/>
          <w:bCs/>
          <w:sz w:val="22"/>
          <w:szCs w:val="22"/>
        </w:rPr>
        <w:t>3</w:t>
      </w:r>
      <w:r>
        <w:rPr>
          <w:rFonts w:ascii="Garamond" w:hAnsi="Garamond" w:cs="Calibri"/>
          <w:bCs/>
          <w:sz w:val="22"/>
          <w:szCs w:val="22"/>
        </w:rPr>
        <w:t xml:space="preserve"> – </w:t>
      </w:r>
      <w:r w:rsidR="00575A3C">
        <w:rPr>
          <w:rFonts w:ascii="Garamond" w:hAnsi="Garamond" w:cs="Calibri"/>
          <w:bCs/>
          <w:sz w:val="22"/>
          <w:szCs w:val="22"/>
        </w:rPr>
        <w:t>5</w:t>
      </w:r>
      <w:r>
        <w:rPr>
          <w:rFonts w:ascii="Garamond" w:hAnsi="Garamond" w:cs="Calibri"/>
          <w:bCs/>
          <w:sz w:val="22"/>
          <w:szCs w:val="22"/>
        </w:rPr>
        <w:t xml:space="preserve"> pracovníků technického personálu Kupujícího, které tyto pracovníky připraví na obsluhu a manipulací s plničkou klimatizací, včetně dodání certifikátů pro nakládání s fluorovanými skleníkovými plyny z klimatizačních systémů, dle platné směrnice, a to v případě, že bude dodán</w:t>
      </w:r>
      <w:r w:rsidR="00CB3260">
        <w:rPr>
          <w:rFonts w:ascii="Garamond" w:hAnsi="Garamond" w:cs="Calibri"/>
          <w:bCs/>
          <w:sz w:val="22"/>
          <w:szCs w:val="22"/>
        </w:rPr>
        <w:t>a</w:t>
      </w:r>
      <w:r>
        <w:rPr>
          <w:rFonts w:ascii="Garamond" w:hAnsi="Garamond" w:cs="Calibri"/>
          <w:bCs/>
          <w:sz w:val="22"/>
          <w:szCs w:val="22"/>
        </w:rPr>
        <w:t xml:space="preserve"> jako speciální servisní zařízení uvedené v příloze </w:t>
      </w:r>
      <w:r w:rsidRPr="00682BAB">
        <w:rPr>
          <w:rFonts w:ascii="Garamond" w:hAnsi="Garamond" w:cs="Calibri"/>
          <w:bCs/>
          <w:sz w:val="22"/>
          <w:szCs w:val="22"/>
        </w:rPr>
        <w:t>č. 5</w:t>
      </w:r>
      <w:r>
        <w:rPr>
          <w:rFonts w:ascii="Garamond" w:hAnsi="Garamond" w:cs="Calibri"/>
          <w:bCs/>
          <w:sz w:val="22"/>
          <w:szCs w:val="22"/>
        </w:rPr>
        <w:t xml:space="preserve"> této Kupní smlouvy</w:t>
      </w:r>
      <w:r w:rsidRPr="00682BAB">
        <w:rPr>
          <w:rFonts w:ascii="Garamond" w:hAnsi="Garamond" w:cs="Calibri"/>
          <w:bCs/>
          <w:sz w:val="22"/>
          <w:szCs w:val="22"/>
        </w:rPr>
        <w:t xml:space="preserve"> – Soupis speciálních servisních přípravků a nářadí</w:t>
      </w:r>
      <w:r>
        <w:rPr>
          <w:rFonts w:ascii="Garamond" w:hAnsi="Garamond" w:cs="Calibri"/>
          <w:bCs/>
          <w:sz w:val="22"/>
          <w:szCs w:val="22"/>
        </w:rPr>
        <w:t xml:space="preserve">. </w:t>
      </w:r>
      <w:bookmarkEnd w:id="21"/>
    </w:p>
    <w:p w14:paraId="245AA214" w14:textId="479B400B" w:rsidR="003F2D2A" w:rsidRPr="005A34E2" w:rsidRDefault="00F918EA" w:rsidP="003F2D2A">
      <w:pPr>
        <w:pStyle w:val="CZodstavec"/>
        <w:keepLines/>
        <w:numPr>
          <w:ilvl w:val="6"/>
          <w:numId w:val="1"/>
        </w:numPr>
        <w:suppressLineNumbers/>
        <w:suppressAutoHyphens/>
        <w:ind w:hanging="357"/>
        <w:rPr>
          <w:rFonts w:ascii="Garamond" w:hAnsi="Garamond"/>
          <w:sz w:val="22"/>
          <w:szCs w:val="22"/>
        </w:rPr>
      </w:pPr>
      <w:r>
        <w:rPr>
          <w:rFonts w:ascii="Garamond" w:hAnsi="Garamond"/>
          <w:sz w:val="22"/>
          <w:szCs w:val="22"/>
        </w:rPr>
        <w:t xml:space="preserve">Zaškolení podle čl. </w:t>
      </w:r>
      <w:r>
        <w:rPr>
          <w:rFonts w:ascii="Garamond" w:hAnsi="Garamond"/>
          <w:sz w:val="22"/>
          <w:szCs w:val="22"/>
        </w:rPr>
        <w:fldChar w:fldCharType="begin"/>
      </w:r>
      <w:r>
        <w:rPr>
          <w:rFonts w:ascii="Garamond" w:hAnsi="Garamond"/>
          <w:sz w:val="22"/>
          <w:szCs w:val="22"/>
        </w:rPr>
        <w:instrText xml:space="preserve"> REF _Ref474487173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V.1.a)</w:t>
      </w:r>
      <w:r>
        <w:rPr>
          <w:rFonts w:ascii="Garamond" w:hAnsi="Garamond"/>
          <w:sz w:val="22"/>
          <w:szCs w:val="22"/>
        </w:rPr>
        <w:fldChar w:fldCharType="end"/>
      </w:r>
      <w:r>
        <w:rPr>
          <w:rFonts w:ascii="Garamond" w:hAnsi="Garamond"/>
          <w:sz w:val="22"/>
          <w:szCs w:val="22"/>
        </w:rPr>
        <w:t xml:space="preserve"> až </w:t>
      </w:r>
      <w:r>
        <w:rPr>
          <w:rFonts w:ascii="Garamond" w:hAnsi="Garamond"/>
          <w:sz w:val="22"/>
          <w:szCs w:val="22"/>
        </w:rPr>
        <w:fldChar w:fldCharType="begin"/>
      </w:r>
      <w:r>
        <w:rPr>
          <w:rFonts w:ascii="Garamond" w:hAnsi="Garamond"/>
          <w:sz w:val="22"/>
          <w:szCs w:val="22"/>
        </w:rPr>
        <w:instrText xml:space="preserve"> REF _Ref5189691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V.1.c)</w:t>
      </w:r>
      <w:r>
        <w:rPr>
          <w:rFonts w:ascii="Garamond" w:hAnsi="Garamond"/>
          <w:sz w:val="22"/>
          <w:szCs w:val="22"/>
        </w:rPr>
        <w:fldChar w:fldCharType="end"/>
      </w:r>
      <w:r>
        <w:rPr>
          <w:rFonts w:ascii="Garamond" w:hAnsi="Garamond"/>
          <w:sz w:val="22"/>
          <w:szCs w:val="22"/>
        </w:rPr>
        <w:t xml:space="preserve"> je již zahrnuto v ceně plnění. </w:t>
      </w:r>
      <w:r>
        <w:rPr>
          <w:rFonts w:ascii="Garamond" w:hAnsi="Garamond" w:cs="Calibri"/>
          <w:bCs/>
          <w:sz w:val="22"/>
          <w:szCs w:val="22"/>
        </w:rPr>
        <w:t>Zaškolení provede kvalifikovaný specialista výrobce konkrétního instalovaného zařízení (např. motor, el</w:t>
      </w:r>
      <w:r w:rsidR="004D22CD">
        <w:rPr>
          <w:rFonts w:ascii="Garamond" w:hAnsi="Garamond" w:cs="Calibri"/>
          <w:bCs/>
          <w:sz w:val="22"/>
          <w:szCs w:val="22"/>
        </w:rPr>
        <w:t>e</w:t>
      </w:r>
      <w:r>
        <w:rPr>
          <w:rFonts w:ascii="Garamond" w:hAnsi="Garamond" w:cs="Calibri"/>
          <w:bCs/>
          <w:sz w:val="22"/>
          <w:szCs w:val="22"/>
        </w:rPr>
        <w:t>ktrovýzbroj, systém vytápění a chlazení …), pokud nebude dohodnuto jinak.</w:t>
      </w:r>
    </w:p>
    <w:p w14:paraId="44088F4A" w14:textId="21398403" w:rsidR="003F2D2A" w:rsidRDefault="00F918EA" w:rsidP="003F2D2A">
      <w:pPr>
        <w:pStyle w:val="CZodstavec"/>
        <w:keepLines/>
        <w:numPr>
          <w:ilvl w:val="6"/>
          <w:numId w:val="1"/>
        </w:numPr>
        <w:suppressLineNumbers/>
        <w:suppressAutoHyphens/>
        <w:ind w:hanging="357"/>
        <w:rPr>
          <w:rFonts w:ascii="Garamond" w:hAnsi="Garamond"/>
          <w:sz w:val="22"/>
          <w:szCs w:val="22"/>
        </w:rPr>
      </w:pPr>
      <w:r w:rsidRPr="005A5AB6">
        <w:rPr>
          <w:rFonts w:ascii="Garamond" w:hAnsi="Garamond"/>
          <w:sz w:val="22"/>
          <w:szCs w:val="22"/>
        </w:rPr>
        <w:t>Smluvní strany se dohodly, že výše uvedená zaškolení budou Prodávajícím zajištěna v</w:t>
      </w:r>
      <w:r>
        <w:rPr>
          <w:rFonts w:ascii="Garamond" w:hAnsi="Garamond"/>
          <w:sz w:val="22"/>
          <w:szCs w:val="22"/>
        </w:rPr>
        <w:t> </w:t>
      </w:r>
      <w:r w:rsidRPr="005A5AB6">
        <w:rPr>
          <w:rFonts w:ascii="Garamond" w:hAnsi="Garamond"/>
          <w:sz w:val="22"/>
          <w:szCs w:val="22"/>
        </w:rPr>
        <w:t>českém jazyce. Zaškolení musí být provedena a budou realizována v</w:t>
      </w:r>
      <w:r>
        <w:rPr>
          <w:rFonts w:ascii="Garamond" w:hAnsi="Garamond"/>
          <w:sz w:val="22"/>
          <w:szCs w:val="22"/>
        </w:rPr>
        <w:t> </w:t>
      </w:r>
      <w:r w:rsidRPr="005A5AB6">
        <w:rPr>
          <w:rFonts w:ascii="Garamond" w:hAnsi="Garamond"/>
          <w:sz w:val="22"/>
          <w:szCs w:val="22"/>
        </w:rPr>
        <w:t>areálech Kupujícího</w:t>
      </w:r>
      <w:r>
        <w:rPr>
          <w:rFonts w:ascii="Garamond" w:hAnsi="Garamond"/>
          <w:sz w:val="22"/>
          <w:szCs w:val="22"/>
        </w:rPr>
        <w:t>.</w:t>
      </w:r>
      <w:r w:rsidRPr="005A5AB6">
        <w:rPr>
          <w:rFonts w:ascii="Garamond" w:hAnsi="Garamond"/>
          <w:sz w:val="22"/>
          <w:szCs w:val="22"/>
        </w:rPr>
        <w:t xml:space="preserve"> </w:t>
      </w:r>
      <w:r>
        <w:rPr>
          <w:rFonts w:ascii="Garamond" w:hAnsi="Garamond"/>
          <w:sz w:val="22"/>
          <w:szCs w:val="22"/>
        </w:rPr>
        <w:t xml:space="preserve">Zaškolení zaměstnanců Kupujícího dle </w:t>
      </w:r>
      <w:r>
        <w:rPr>
          <w:rFonts w:ascii="Garamond" w:hAnsi="Garamond" w:cs="Calibri"/>
          <w:bCs/>
          <w:sz w:val="22"/>
          <w:szCs w:val="22"/>
        </w:rPr>
        <w:t xml:space="preserve">čl. </w:t>
      </w:r>
      <w:r>
        <w:rPr>
          <w:rFonts w:ascii="Garamond" w:hAnsi="Garamond" w:cs="Calibri"/>
          <w:bCs/>
          <w:sz w:val="22"/>
          <w:szCs w:val="22"/>
        </w:rPr>
        <w:fldChar w:fldCharType="begin"/>
      </w:r>
      <w:r>
        <w:rPr>
          <w:rFonts w:ascii="Garamond" w:hAnsi="Garamond" w:cs="Calibri"/>
          <w:bCs/>
          <w:sz w:val="22"/>
          <w:szCs w:val="22"/>
        </w:rPr>
        <w:instrText xml:space="preserve"> REF _Ref472599759 \w \h </w:instrText>
      </w:r>
      <w:r>
        <w:rPr>
          <w:rFonts w:ascii="Garamond" w:hAnsi="Garamond" w:cs="Calibri"/>
          <w:bCs/>
          <w:sz w:val="22"/>
          <w:szCs w:val="22"/>
        </w:rPr>
      </w:r>
      <w:r>
        <w:rPr>
          <w:rFonts w:ascii="Garamond" w:hAnsi="Garamond" w:cs="Calibri"/>
          <w:bCs/>
          <w:sz w:val="22"/>
          <w:szCs w:val="22"/>
        </w:rPr>
        <w:fldChar w:fldCharType="separate"/>
      </w:r>
      <w:r w:rsidR="00274882">
        <w:rPr>
          <w:rFonts w:ascii="Garamond" w:hAnsi="Garamond" w:cs="Calibri"/>
          <w:bCs/>
          <w:sz w:val="22"/>
          <w:szCs w:val="22"/>
        </w:rPr>
        <w:t>V.1.a)</w:t>
      </w:r>
      <w:r>
        <w:rPr>
          <w:rFonts w:ascii="Garamond" w:hAnsi="Garamond" w:cs="Calibri"/>
          <w:bCs/>
          <w:sz w:val="22"/>
          <w:szCs w:val="22"/>
        </w:rPr>
        <w:fldChar w:fldCharType="end"/>
      </w:r>
      <w:r>
        <w:rPr>
          <w:rFonts w:ascii="Garamond" w:hAnsi="Garamond" w:cs="Calibri"/>
          <w:bCs/>
          <w:sz w:val="22"/>
          <w:szCs w:val="22"/>
        </w:rPr>
        <w:t xml:space="preserve"> až </w:t>
      </w:r>
      <w:r>
        <w:rPr>
          <w:rFonts w:ascii="Garamond" w:hAnsi="Garamond" w:cs="Calibri"/>
          <w:bCs/>
          <w:sz w:val="22"/>
          <w:szCs w:val="22"/>
        </w:rPr>
        <w:fldChar w:fldCharType="begin"/>
      </w:r>
      <w:r>
        <w:rPr>
          <w:rFonts w:ascii="Garamond" w:hAnsi="Garamond" w:cs="Calibri"/>
          <w:bCs/>
          <w:sz w:val="22"/>
          <w:szCs w:val="22"/>
        </w:rPr>
        <w:instrText xml:space="preserve"> REF _Ref5189691 \w \h </w:instrText>
      </w:r>
      <w:r>
        <w:rPr>
          <w:rFonts w:ascii="Garamond" w:hAnsi="Garamond" w:cs="Calibri"/>
          <w:bCs/>
          <w:sz w:val="22"/>
          <w:szCs w:val="22"/>
        </w:rPr>
      </w:r>
      <w:r>
        <w:rPr>
          <w:rFonts w:ascii="Garamond" w:hAnsi="Garamond" w:cs="Calibri"/>
          <w:bCs/>
          <w:sz w:val="22"/>
          <w:szCs w:val="22"/>
        </w:rPr>
        <w:fldChar w:fldCharType="separate"/>
      </w:r>
      <w:r w:rsidR="00274882">
        <w:rPr>
          <w:rFonts w:ascii="Garamond" w:hAnsi="Garamond" w:cs="Calibri"/>
          <w:bCs/>
          <w:sz w:val="22"/>
          <w:szCs w:val="22"/>
        </w:rPr>
        <w:t>V.1.c)</w:t>
      </w:r>
      <w:r>
        <w:rPr>
          <w:rFonts w:ascii="Garamond" w:hAnsi="Garamond" w:cs="Calibri"/>
          <w:bCs/>
          <w:sz w:val="22"/>
          <w:szCs w:val="22"/>
        </w:rPr>
        <w:fldChar w:fldCharType="end"/>
      </w:r>
      <w:r>
        <w:rPr>
          <w:rFonts w:ascii="Garamond" w:hAnsi="Garamond" w:cs="Calibri"/>
          <w:bCs/>
          <w:sz w:val="22"/>
          <w:szCs w:val="22"/>
        </w:rPr>
        <w:t xml:space="preserve"> </w:t>
      </w:r>
      <w:r>
        <w:rPr>
          <w:rFonts w:ascii="Garamond" w:hAnsi="Garamond"/>
          <w:sz w:val="22"/>
          <w:szCs w:val="22"/>
        </w:rPr>
        <w:t>této Kupní smlouvy bude probíhat jako skupinové zaškolení pro určitý druh zaměstnanců, tj. skupinové zaškolení pro pracovníky technického personálu a skupinové zaškolení pro řidiče Kupujícího. Zaškolení zaměstnanců Kupujícího se uskuteční do čtrnácti (14) kalendářních dnů</w:t>
      </w:r>
      <w:r w:rsidRPr="00B71416">
        <w:rPr>
          <w:rFonts w:ascii="Garamond" w:hAnsi="Garamond"/>
          <w:sz w:val="22"/>
          <w:szCs w:val="22"/>
        </w:rPr>
        <w:t xml:space="preserve"> </w:t>
      </w:r>
      <w:r w:rsidRPr="00392F7F">
        <w:rPr>
          <w:rFonts w:ascii="Garamond" w:hAnsi="Garamond"/>
          <w:sz w:val="22"/>
          <w:szCs w:val="22"/>
        </w:rPr>
        <w:t>po dodávce</w:t>
      </w:r>
      <w:r>
        <w:rPr>
          <w:rFonts w:ascii="Garamond" w:hAnsi="Garamond"/>
          <w:sz w:val="22"/>
          <w:szCs w:val="22"/>
        </w:rPr>
        <w:t xml:space="preserve"> </w:t>
      </w:r>
      <w:r>
        <w:rPr>
          <w:rFonts w:ascii="Garamond" w:hAnsi="Garamond" w:cs="Calibri"/>
          <w:b/>
          <w:bCs/>
          <w:sz w:val="22"/>
          <w:szCs w:val="22"/>
        </w:rPr>
        <w:t>„vozidel“</w:t>
      </w:r>
      <w:r>
        <w:rPr>
          <w:rFonts w:ascii="Garamond" w:hAnsi="Garamond"/>
          <w:sz w:val="22"/>
          <w:szCs w:val="22"/>
        </w:rPr>
        <w:t>, nebude-li dohodnuto jinak.</w:t>
      </w:r>
      <w:r w:rsidRPr="00B71416">
        <w:rPr>
          <w:rFonts w:ascii="Garamond" w:hAnsi="Garamond"/>
          <w:sz w:val="22"/>
          <w:szCs w:val="22"/>
        </w:rPr>
        <w:t xml:space="preserve">      </w:t>
      </w:r>
    </w:p>
    <w:p w14:paraId="176DE24D" w14:textId="576E9546" w:rsidR="003F2D2A" w:rsidRDefault="00F918EA" w:rsidP="003F2D2A">
      <w:pPr>
        <w:pStyle w:val="CZodstavec"/>
        <w:keepLines/>
        <w:numPr>
          <w:ilvl w:val="6"/>
          <w:numId w:val="1"/>
        </w:numPr>
        <w:suppressLineNumbers/>
        <w:suppressAutoHyphens/>
        <w:ind w:left="357" w:hanging="357"/>
        <w:rPr>
          <w:rFonts w:ascii="Garamond" w:hAnsi="Garamond"/>
          <w:sz w:val="22"/>
          <w:szCs w:val="22"/>
        </w:rPr>
      </w:pPr>
      <w:r>
        <w:rPr>
          <w:rFonts w:ascii="Garamond" w:hAnsi="Garamond"/>
          <w:sz w:val="22"/>
          <w:szCs w:val="22"/>
        </w:rPr>
        <w:t xml:space="preserve">O zaškolení pracovníků a řidičů Kupujícího bude vyhotoven Prodávajícím písemný záznam </w:t>
      </w:r>
      <w:r w:rsidR="00130810">
        <w:rPr>
          <w:rFonts w:ascii="Garamond" w:hAnsi="Garamond"/>
          <w:sz w:val="22"/>
          <w:szCs w:val="22"/>
        </w:rPr>
        <w:t xml:space="preserve">(protokol) </w:t>
      </w:r>
      <w:r>
        <w:rPr>
          <w:rFonts w:ascii="Garamond" w:hAnsi="Garamond"/>
          <w:sz w:val="22"/>
          <w:szCs w:val="22"/>
        </w:rPr>
        <w:t>podepsaný oprávněnými zástupci obou smluvních stran, který bude obsahovat minimálně osnovu zaškolení a prezenční listinu.</w:t>
      </w:r>
    </w:p>
    <w:p w14:paraId="137BF097" w14:textId="30CA274F" w:rsidR="00B42200" w:rsidRDefault="00B42200" w:rsidP="00B42200">
      <w:pPr>
        <w:pStyle w:val="CZodstavec"/>
        <w:keepLines/>
        <w:suppressLineNumbers/>
        <w:suppressAutoHyphens/>
        <w:ind w:left="357"/>
        <w:rPr>
          <w:rFonts w:ascii="Garamond" w:hAnsi="Garamond"/>
          <w:sz w:val="22"/>
          <w:szCs w:val="22"/>
        </w:rPr>
      </w:pPr>
    </w:p>
    <w:p w14:paraId="5652D88A" w14:textId="05F7B8EF" w:rsidR="00B42200" w:rsidRDefault="00B42200" w:rsidP="00B42200">
      <w:pPr>
        <w:pStyle w:val="CZodstavec"/>
        <w:keepLines/>
        <w:suppressLineNumbers/>
        <w:suppressAutoHyphens/>
        <w:ind w:left="357"/>
        <w:rPr>
          <w:rFonts w:ascii="Garamond" w:hAnsi="Garamond"/>
          <w:sz w:val="22"/>
          <w:szCs w:val="22"/>
        </w:rPr>
      </w:pPr>
    </w:p>
    <w:p w14:paraId="0B7E5855" w14:textId="77777777" w:rsidR="00B42200" w:rsidRDefault="00B42200" w:rsidP="00B42200">
      <w:pPr>
        <w:pStyle w:val="CZodstavec"/>
        <w:keepLines/>
        <w:suppressLineNumbers/>
        <w:suppressAutoHyphens/>
        <w:ind w:left="357"/>
        <w:rPr>
          <w:rFonts w:ascii="Garamond" w:hAnsi="Garamond"/>
          <w:sz w:val="22"/>
          <w:szCs w:val="22"/>
        </w:rPr>
      </w:pPr>
    </w:p>
    <w:p w14:paraId="6D8F6455" w14:textId="77777777" w:rsidR="003F2D2A" w:rsidRDefault="003F2D2A" w:rsidP="003F2D2A">
      <w:pPr>
        <w:pStyle w:val="CZslolnku"/>
        <w:keepLines/>
        <w:suppressLineNumbers/>
        <w:suppressAutoHyphens/>
        <w:ind w:left="0" w:firstLine="0"/>
        <w:rPr>
          <w:rFonts w:ascii="Garamond" w:hAnsi="Garamond"/>
          <w:sz w:val="22"/>
          <w:szCs w:val="22"/>
        </w:rPr>
      </w:pPr>
      <w:bookmarkStart w:id="22" w:name="_Ref472947740"/>
    </w:p>
    <w:bookmarkEnd w:id="22"/>
    <w:p w14:paraId="31091235" w14:textId="77777777" w:rsidR="003F2D2A" w:rsidRPr="005A34E2" w:rsidRDefault="00F918EA" w:rsidP="003F2D2A">
      <w:pPr>
        <w:pStyle w:val="CZodstavec"/>
        <w:keepNext/>
        <w:keepLines/>
        <w:suppressLineNumbers/>
        <w:suppressAutoHyphens/>
        <w:spacing w:after="240"/>
        <w:jc w:val="center"/>
        <w:outlineLvl w:val="0"/>
        <w:rPr>
          <w:rFonts w:ascii="Garamond" w:hAnsi="Garamond"/>
          <w:b/>
          <w:sz w:val="22"/>
          <w:szCs w:val="22"/>
        </w:rPr>
      </w:pPr>
      <w:r w:rsidRPr="005A34E2">
        <w:rPr>
          <w:rFonts w:ascii="Garamond" w:hAnsi="Garamond"/>
          <w:b/>
          <w:sz w:val="22"/>
          <w:szCs w:val="22"/>
        </w:rPr>
        <w:t xml:space="preserve">Podrobné vymezení podmínek pro poskytování technické podpory a součinnosti </w:t>
      </w:r>
    </w:p>
    <w:p w14:paraId="440C4283" w14:textId="6DB680FD" w:rsidR="003F2D2A" w:rsidRDefault="00F918EA" w:rsidP="003F2D2A">
      <w:pPr>
        <w:pStyle w:val="CZodstavec"/>
        <w:keepLines/>
        <w:numPr>
          <w:ilvl w:val="6"/>
          <w:numId w:val="1"/>
        </w:numPr>
        <w:suppressLineNumbers/>
        <w:suppressAutoHyphens/>
        <w:ind w:left="357" w:hanging="357"/>
        <w:rPr>
          <w:rFonts w:ascii="Garamond" w:hAnsi="Garamond"/>
          <w:sz w:val="22"/>
          <w:szCs w:val="22"/>
        </w:rPr>
      </w:pPr>
      <w:r>
        <w:rPr>
          <w:rFonts w:ascii="Garamond" w:hAnsi="Garamond"/>
          <w:sz w:val="22"/>
          <w:szCs w:val="22"/>
        </w:rPr>
        <w:t xml:space="preserve">Smluvní strany tímto sjednávají, </w:t>
      </w:r>
      <w:r w:rsidRPr="00392F7F">
        <w:rPr>
          <w:rFonts w:ascii="Garamond" w:hAnsi="Garamond"/>
          <w:sz w:val="22"/>
          <w:szCs w:val="22"/>
        </w:rPr>
        <w:t xml:space="preserve">že Prodávající je povinen poskytovat Kupujícímu, jako součást dodávky dle </w:t>
      </w:r>
      <w:r w:rsidRPr="007400E1">
        <w:rPr>
          <w:rFonts w:ascii="Garamond" w:hAnsi="Garamond"/>
          <w:sz w:val="22"/>
          <w:szCs w:val="22"/>
        </w:rPr>
        <w:t xml:space="preserve">čl. </w:t>
      </w:r>
      <w:r>
        <w:rPr>
          <w:rFonts w:ascii="Garamond" w:hAnsi="Garamond"/>
          <w:sz w:val="22"/>
          <w:szCs w:val="22"/>
        </w:rPr>
        <w:fldChar w:fldCharType="begin"/>
      </w:r>
      <w:r>
        <w:rPr>
          <w:rFonts w:ascii="Garamond" w:hAnsi="Garamond"/>
          <w:sz w:val="22"/>
          <w:szCs w:val="22"/>
        </w:rPr>
        <w:instrText xml:space="preserve"> REF _Ref472598964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w:t>
      </w:r>
      <w:r>
        <w:rPr>
          <w:rFonts w:ascii="Garamond" w:hAnsi="Garamond"/>
          <w:sz w:val="22"/>
          <w:szCs w:val="22"/>
        </w:rPr>
        <w:fldChar w:fldCharType="end"/>
      </w:r>
      <w:r>
        <w:rPr>
          <w:rFonts w:ascii="Garamond" w:hAnsi="Garamond"/>
          <w:sz w:val="22"/>
          <w:szCs w:val="22"/>
        </w:rPr>
        <w:t>. této</w:t>
      </w:r>
      <w:r w:rsidRPr="00392F7F">
        <w:rPr>
          <w:rFonts w:ascii="Garamond" w:hAnsi="Garamond"/>
          <w:sz w:val="22"/>
          <w:szCs w:val="22"/>
        </w:rPr>
        <w:t xml:space="preserve"> Kupní smlouvy, po celou dobu deklarované životnosti</w:t>
      </w:r>
      <w:r>
        <w:rPr>
          <w:rFonts w:ascii="Garamond" w:hAnsi="Garamond"/>
          <w:sz w:val="22"/>
          <w:szCs w:val="22"/>
        </w:rPr>
        <w:t xml:space="preserve"> </w:t>
      </w:r>
      <w:r>
        <w:rPr>
          <w:rFonts w:ascii="Garamond" w:hAnsi="Garamond" w:cs="Calibri"/>
          <w:b/>
          <w:bCs/>
          <w:sz w:val="22"/>
          <w:szCs w:val="22"/>
        </w:rPr>
        <w:t>„vozidel“</w:t>
      </w:r>
      <w:r w:rsidRPr="00392F7F">
        <w:rPr>
          <w:rFonts w:ascii="Garamond" w:hAnsi="Garamond"/>
          <w:sz w:val="22"/>
          <w:szCs w:val="22"/>
        </w:rPr>
        <w:t>, rovněž služby spočívající v</w:t>
      </w:r>
      <w:r>
        <w:rPr>
          <w:rFonts w:ascii="Garamond" w:hAnsi="Garamond"/>
          <w:sz w:val="22"/>
          <w:szCs w:val="22"/>
        </w:rPr>
        <w:t> </w:t>
      </w:r>
      <w:r w:rsidRPr="00392F7F">
        <w:rPr>
          <w:rFonts w:ascii="Garamond" w:hAnsi="Garamond"/>
          <w:sz w:val="22"/>
          <w:szCs w:val="22"/>
        </w:rPr>
        <w:t xml:space="preserve">poskytnutí technické podpory, a to do pěti (5) pracovních dnů ode dne vyžádání </w:t>
      </w:r>
      <w:r>
        <w:rPr>
          <w:rFonts w:ascii="Garamond" w:hAnsi="Garamond"/>
          <w:sz w:val="22"/>
          <w:szCs w:val="22"/>
        </w:rPr>
        <w:t xml:space="preserve">na </w:t>
      </w:r>
      <w:r w:rsidRPr="00392F7F">
        <w:rPr>
          <w:rFonts w:ascii="Garamond" w:hAnsi="Garamond"/>
          <w:sz w:val="22"/>
          <w:szCs w:val="22"/>
        </w:rPr>
        <w:t>jejich poskytnutí ze strany Kupujícího.</w:t>
      </w:r>
      <w:r>
        <w:rPr>
          <w:rFonts w:ascii="Garamond" w:hAnsi="Garamond"/>
          <w:sz w:val="22"/>
          <w:szCs w:val="22"/>
        </w:rPr>
        <w:t xml:space="preserve"> </w:t>
      </w:r>
      <w:r w:rsidRPr="00604A6A">
        <w:rPr>
          <w:rFonts w:ascii="Garamond" w:hAnsi="Garamond"/>
          <w:sz w:val="22"/>
          <w:szCs w:val="22"/>
        </w:rPr>
        <w:t xml:space="preserve">Technická podpora podle čl. </w:t>
      </w:r>
      <w:r>
        <w:rPr>
          <w:rFonts w:ascii="Garamond" w:hAnsi="Garamond"/>
          <w:sz w:val="22"/>
          <w:szCs w:val="22"/>
        </w:rPr>
        <w:t>V</w:t>
      </w:r>
      <w:r w:rsidRPr="00604A6A">
        <w:rPr>
          <w:rFonts w:ascii="Garamond" w:hAnsi="Garamond"/>
          <w:sz w:val="22"/>
          <w:szCs w:val="22"/>
        </w:rPr>
        <w:t xml:space="preserve">I. </w:t>
      </w:r>
      <w:r>
        <w:rPr>
          <w:rFonts w:ascii="Garamond" w:hAnsi="Garamond"/>
          <w:sz w:val="22"/>
          <w:szCs w:val="22"/>
        </w:rPr>
        <w:t>je již</w:t>
      </w:r>
      <w:r w:rsidRPr="00604A6A">
        <w:rPr>
          <w:rFonts w:ascii="Garamond" w:hAnsi="Garamond"/>
          <w:sz w:val="22"/>
          <w:szCs w:val="22"/>
        </w:rPr>
        <w:t xml:space="preserve"> zahrnuta v</w:t>
      </w:r>
      <w:r>
        <w:rPr>
          <w:rFonts w:ascii="Garamond" w:hAnsi="Garamond"/>
          <w:sz w:val="22"/>
          <w:szCs w:val="22"/>
        </w:rPr>
        <w:t> </w:t>
      </w:r>
      <w:r w:rsidRPr="00604A6A">
        <w:rPr>
          <w:rFonts w:ascii="Garamond" w:hAnsi="Garamond"/>
          <w:sz w:val="22"/>
          <w:szCs w:val="22"/>
        </w:rPr>
        <w:t>ceně plnění</w:t>
      </w:r>
      <w:r>
        <w:t>.</w:t>
      </w:r>
    </w:p>
    <w:p w14:paraId="25606B77" w14:textId="0CDBF5CA" w:rsidR="003F2D2A" w:rsidRDefault="00F918EA" w:rsidP="003F2D2A">
      <w:pPr>
        <w:pStyle w:val="CZodstavec"/>
        <w:keepLines/>
        <w:numPr>
          <w:ilvl w:val="6"/>
          <w:numId w:val="1"/>
        </w:numPr>
        <w:suppressLineNumbers/>
        <w:suppressAutoHyphens/>
        <w:ind w:left="357" w:hanging="357"/>
        <w:rPr>
          <w:rFonts w:ascii="Garamond" w:hAnsi="Garamond"/>
          <w:sz w:val="22"/>
          <w:szCs w:val="22"/>
        </w:rPr>
      </w:pPr>
      <w:r w:rsidRPr="007400E1">
        <w:rPr>
          <w:rFonts w:ascii="Garamond" w:hAnsi="Garamond"/>
          <w:sz w:val="22"/>
          <w:szCs w:val="22"/>
        </w:rPr>
        <w:t>Vyžádáním se pro účely této Kupní smlouvy rozumí doručení vyžádání na e-mailovou adresu kontaktní osoby Prodávajícího:</w:t>
      </w:r>
      <w:r w:rsidR="005A2007">
        <w:rPr>
          <w:rFonts w:ascii="Garamond" w:hAnsi="Garamond"/>
          <w:sz w:val="22"/>
          <w:szCs w:val="22"/>
        </w:rPr>
        <w:t xml:space="preserve"> </w:t>
      </w:r>
      <w:r w:rsidRPr="005A34E2">
        <w:rPr>
          <w:rFonts w:ascii="Garamond" w:hAnsi="Garamond"/>
          <w:sz w:val="22"/>
          <w:szCs w:val="22"/>
        </w:rPr>
        <w:t>[</w:t>
      </w:r>
      <w:r w:rsidRPr="007C19DA">
        <w:rPr>
          <w:rFonts w:ascii="Garamond" w:hAnsi="Garamond"/>
          <w:sz w:val="22"/>
          <w:szCs w:val="22"/>
          <w:highlight w:val="cyan"/>
        </w:rPr>
        <w:t>DOPLNÍ DODAVATEL</w:t>
      </w:r>
      <w:r w:rsidRPr="005A34E2">
        <w:rPr>
          <w:rFonts w:ascii="Garamond" w:hAnsi="Garamond"/>
          <w:sz w:val="22"/>
          <w:szCs w:val="22"/>
        </w:rPr>
        <w:t>]</w:t>
      </w:r>
    </w:p>
    <w:p w14:paraId="7F077FD4" w14:textId="77777777" w:rsidR="003F2D2A" w:rsidRDefault="00F918EA" w:rsidP="003F2D2A">
      <w:pPr>
        <w:pStyle w:val="CZodstavec"/>
        <w:keepLines/>
        <w:numPr>
          <w:ilvl w:val="6"/>
          <w:numId w:val="1"/>
        </w:numPr>
        <w:suppressLineNumbers/>
        <w:suppressAutoHyphens/>
        <w:ind w:left="357" w:hanging="357"/>
        <w:rPr>
          <w:rFonts w:ascii="Garamond" w:hAnsi="Garamond"/>
          <w:sz w:val="22"/>
          <w:szCs w:val="22"/>
        </w:rPr>
      </w:pPr>
      <w:r w:rsidRPr="007400E1">
        <w:rPr>
          <w:rFonts w:ascii="Garamond" w:hAnsi="Garamond"/>
          <w:sz w:val="22"/>
          <w:szCs w:val="22"/>
        </w:rPr>
        <w:t>V</w:t>
      </w:r>
      <w:r>
        <w:rPr>
          <w:rFonts w:ascii="Garamond" w:hAnsi="Garamond"/>
          <w:sz w:val="22"/>
          <w:szCs w:val="22"/>
        </w:rPr>
        <w:t> </w:t>
      </w:r>
      <w:r w:rsidRPr="007400E1">
        <w:rPr>
          <w:rFonts w:ascii="Garamond" w:hAnsi="Garamond"/>
          <w:sz w:val="22"/>
          <w:szCs w:val="22"/>
        </w:rPr>
        <w:t>rámci technické podpory dle tohoto článku Kupní smlouvy je Prodávající povinen:</w:t>
      </w:r>
    </w:p>
    <w:p w14:paraId="5DBFF2C8" w14:textId="69CF2675" w:rsidR="003F2D2A"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poskytovat úplné dokumentace k</w:t>
      </w:r>
      <w:r>
        <w:rPr>
          <w:rFonts w:ascii="Garamond" w:hAnsi="Garamond"/>
          <w:sz w:val="22"/>
          <w:szCs w:val="22"/>
        </w:rPr>
        <w:t> </w:t>
      </w:r>
      <w:r w:rsidRPr="005A34E2">
        <w:rPr>
          <w:rFonts w:ascii="Garamond" w:hAnsi="Garamond"/>
          <w:sz w:val="22"/>
          <w:szCs w:val="22"/>
        </w:rPr>
        <w:t>údržbě a opravám v</w:t>
      </w:r>
      <w:r>
        <w:rPr>
          <w:rFonts w:ascii="Garamond" w:hAnsi="Garamond"/>
          <w:sz w:val="22"/>
          <w:szCs w:val="22"/>
        </w:rPr>
        <w:t> </w:t>
      </w:r>
      <w:r w:rsidRPr="005A34E2">
        <w:rPr>
          <w:rFonts w:ascii="Garamond" w:hAnsi="Garamond"/>
          <w:sz w:val="22"/>
          <w:szCs w:val="22"/>
        </w:rPr>
        <w:t>případě, že existuje nad rámec dokumentace uvedené v</w:t>
      </w:r>
      <w:r>
        <w:rPr>
          <w:rFonts w:ascii="Garamond" w:hAnsi="Garamond"/>
          <w:sz w:val="22"/>
          <w:szCs w:val="22"/>
        </w:rPr>
        <w:t> </w:t>
      </w:r>
      <w:r w:rsidRPr="005A34E2">
        <w:rPr>
          <w:rFonts w:ascii="Garamond" w:hAnsi="Garamond"/>
          <w:sz w:val="22"/>
          <w:szCs w:val="22"/>
        </w:rPr>
        <w:t>čl.</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_Ref472947484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III</w:t>
      </w:r>
      <w:r>
        <w:rPr>
          <w:rFonts w:ascii="Garamond" w:hAnsi="Garamond"/>
          <w:sz w:val="22"/>
          <w:szCs w:val="22"/>
        </w:rPr>
        <w:fldChar w:fldCharType="end"/>
      </w:r>
      <w:r w:rsidRPr="005A34E2">
        <w:rPr>
          <w:rFonts w:ascii="Garamond" w:hAnsi="Garamond"/>
          <w:sz w:val="22"/>
          <w:szCs w:val="22"/>
        </w:rPr>
        <w:t>. této Kupní smlouvy</w:t>
      </w:r>
      <w:r>
        <w:rPr>
          <w:rFonts w:ascii="Garamond" w:hAnsi="Garamond"/>
          <w:sz w:val="22"/>
          <w:szCs w:val="22"/>
        </w:rPr>
        <w:t>,</w:t>
      </w:r>
    </w:p>
    <w:p w14:paraId="27D1CBC8" w14:textId="77777777" w:rsidR="003F2D2A" w:rsidRPr="00A826AC"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poskytovat závazné pokyny ke způsobu opravy konkrétní poruchy nebo havárie, poskytnutí instruktáže na místě, kde bude potřeba (zpravidla v</w:t>
      </w:r>
      <w:r>
        <w:rPr>
          <w:rFonts w:ascii="Garamond" w:hAnsi="Garamond"/>
          <w:sz w:val="22"/>
          <w:szCs w:val="22"/>
        </w:rPr>
        <w:t> </w:t>
      </w:r>
      <w:r w:rsidRPr="005A34E2">
        <w:rPr>
          <w:rFonts w:ascii="Garamond" w:hAnsi="Garamond"/>
          <w:sz w:val="22"/>
          <w:szCs w:val="22"/>
        </w:rPr>
        <w:t xml:space="preserve">místě, kde probíhá pravidelná oprava nebo údržba </w:t>
      </w:r>
      <w:r w:rsidRPr="00A31815">
        <w:rPr>
          <w:rFonts w:ascii="Garamond" w:hAnsi="Garamond"/>
          <w:b/>
          <w:sz w:val="22"/>
          <w:szCs w:val="22"/>
        </w:rPr>
        <w:t>„</w:t>
      </w:r>
      <w:r>
        <w:rPr>
          <w:rFonts w:ascii="Garamond" w:hAnsi="Garamond"/>
          <w:b/>
          <w:sz w:val="22"/>
          <w:szCs w:val="22"/>
        </w:rPr>
        <w:t>vozidla</w:t>
      </w:r>
      <w:r w:rsidRPr="00A31815">
        <w:rPr>
          <w:rFonts w:ascii="Garamond" w:hAnsi="Garamond"/>
          <w:b/>
          <w:sz w:val="22"/>
          <w:szCs w:val="22"/>
        </w:rPr>
        <w:t>“</w:t>
      </w:r>
      <w:r>
        <w:rPr>
          <w:rFonts w:ascii="Garamond" w:hAnsi="Garamond"/>
          <w:b/>
          <w:sz w:val="22"/>
          <w:szCs w:val="22"/>
        </w:rPr>
        <w:t xml:space="preserve"> </w:t>
      </w:r>
      <w:r w:rsidRPr="005A34E2">
        <w:rPr>
          <w:rFonts w:ascii="Garamond" w:hAnsi="Garamond"/>
          <w:sz w:val="22"/>
          <w:szCs w:val="22"/>
        </w:rPr>
        <w:t>nebo i případně na místě, kde došlo k</w:t>
      </w:r>
      <w:r>
        <w:rPr>
          <w:rFonts w:ascii="Garamond" w:hAnsi="Garamond"/>
          <w:sz w:val="22"/>
          <w:szCs w:val="22"/>
        </w:rPr>
        <w:t> </w:t>
      </w:r>
      <w:r w:rsidRPr="005A34E2">
        <w:rPr>
          <w:rFonts w:ascii="Garamond" w:hAnsi="Garamond"/>
          <w:sz w:val="22"/>
          <w:szCs w:val="22"/>
        </w:rPr>
        <w:t>poruše</w:t>
      </w:r>
      <w:r>
        <w:rPr>
          <w:rFonts w:ascii="Garamond" w:hAnsi="Garamond"/>
          <w:sz w:val="22"/>
          <w:szCs w:val="22"/>
        </w:rPr>
        <w:t xml:space="preserve"> </w:t>
      </w:r>
      <w:r w:rsidRPr="004379C2">
        <w:rPr>
          <w:rFonts w:ascii="Garamond" w:hAnsi="Garamond"/>
          <w:b/>
          <w:sz w:val="22"/>
          <w:szCs w:val="22"/>
        </w:rPr>
        <w:t>„</w:t>
      </w:r>
      <w:r>
        <w:rPr>
          <w:rFonts w:ascii="Garamond" w:hAnsi="Garamond"/>
          <w:b/>
          <w:sz w:val="22"/>
          <w:szCs w:val="22"/>
        </w:rPr>
        <w:t>vozidla</w:t>
      </w:r>
      <w:r w:rsidRPr="004379C2">
        <w:rPr>
          <w:rFonts w:ascii="Garamond" w:hAnsi="Garamond"/>
          <w:b/>
          <w:sz w:val="22"/>
          <w:szCs w:val="22"/>
        </w:rPr>
        <w:t>“</w:t>
      </w:r>
      <w:r w:rsidRPr="00A826AC">
        <w:rPr>
          <w:rFonts w:ascii="Garamond" w:hAnsi="Garamond"/>
          <w:sz w:val="22"/>
          <w:szCs w:val="22"/>
        </w:rPr>
        <w:t>,</w:t>
      </w:r>
    </w:p>
    <w:p w14:paraId="36838B6D" w14:textId="77777777" w:rsidR="003F2D2A" w:rsidRPr="00A826AC" w:rsidRDefault="00F918EA" w:rsidP="003F2D2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A826AC">
        <w:rPr>
          <w:rFonts w:ascii="Garamond" w:hAnsi="Garamond"/>
          <w:sz w:val="22"/>
          <w:szCs w:val="22"/>
        </w:rPr>
        <w:t xml:space="preserve">poskytovat pomoc při specifikaci náhradních dílů potřebných pro opravu </w:t>
      </w:r>
      <w:r w:rsidRPr="00A826AC">
        <w:rPr>
          <w:rFonts w:ascii="Garamond" w:hAnsi="Garamond"/>
          <w:b/>
          <w:sz w:val="22"/>
          <w:szCs w:val="22"/>
        </w:rPr>
        <w:t>„vozidla“</w:t>
      </w:r>
      <w:r w:rsidRPr="00A826AC">
        <w:rPr>
          <w:rFonts w:ascii="Garamond" w:hAnsi="Garamond"/>
          <w:sz w:val="22"/>
          <w:szCs w:val="22"/>
        </w:rPr>
        <w:t>.</w:t>
      </w:r>
    </w:p>
    <w:p w14:paraId="6F88B148" w14:textId="77777777" w:rsidR="003F2D2A" w:rsidRDefault="00F918EA" w:rsidP="003F2D2A">
      <w:pPr>
        <w:pStyle w:val="CZodstavec"/>
        <w:keepNext/>
        <w:keepLines/>
        <w:numPr>
          <w:ilvl w:val="6"/>
          <w:numId w:val="1"/>
        </w:numPr>
        <w:suppressLineNumbers/>
        <w:suppressAutoHyphens/>
        <w:rPr>
          <w:rFonts w:ascii="Garamond" w:hAnsi="Garamond"/>
          <w:sz w:val="22"/>
          <w:szCs w:val="22"/>
        </w:rPr>
      </w:pPr>
      <w:r w:rsidRPr="00A826AC">
        <w:rPr>
          <w:rFonts w:ascii="Garamond" w:hAnsi="Garamond"/>
          <w:sz w:val="22"/>
          <w:szCs w:val="22"/>
        </w:rPr>
        <w:t>P</w:t>
      </w:r>
      <w:r w:rsidRPr="005A34E2">
        <w:rPr>
          <w:rFonts w:ascii="Garamond" w:hAnsi="Garamond"/>
          <w:sz w:val="22"/>
          <w:szCs w:val="22"/>
        </w:rPr>
        <w:t xml:space="preserve">rodávající se dále zavazuje, že po celou dobu deklarované životnosti </w:t>
      </w:r>
      <w:r>
        <w:rPr>
          <w:rFonts w:ascii="Garamond" w:hAnsi="Garamond"/>
          <w:b/>
          <w:sz w:val="22"/>
          <w:szCs w:val="22"/>
        </w:rPr>
        <w:t>„vozidel“</w:t>
      </w:r>
      <w:r>
        <w:rPr>
          <w:rFonts w:ascii="Garamond" w:hAnsi="Garamond"/>
          <w:sz w:val="22"/>
          <w:szCs w:val="22"/>
        </w:rPr>
        <w:t>:</w:t>
      </w:r>
      <w:r w:rsidRPr="005A34E2">
        <w:rPr>
          <w:rFonts w:ascii="Garamond" w:hAnsi="Garamond"/>
          <w:sz w:val="22"/>
          <w:szCs w:val="22"/>
        </w:rPr>
        <w:t xml:space="preserve"> </w:t>
      </w:r>
    </w:p>
    <w:p w14:paraId="6A060B71" w14:textId="77777777" w:rsidR="003F2D2A"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garantuje dostupnost všech náhradních dílů na tyto</w:t>
      </w:r>
      <w:r>
        <w:rPr>
          <w:rFonts w:ascii="Garamond" w:hAnsi="Garamond"/>
          <w:sz w:val="22"/>
          <w:szCs w:val="22"/>
        </w:rPr>
        <w:t xml:space="preserve"> </w:t>
      </w:r>
      <w:r>
        <w:rPr>
          <w:rFonts w:ascii="Garamond" w:hAnsi="Garamond"/>
          <w:b/>
          <w:sz w:val="22"/>
          <w:szCs w:val="22"/>
        </w:rPr>
        <w:t>„vozidla</w:t>
      </w:r>
      <w:r w:rsidRPr="00A31815">
        <w:rPr>
          <w:rFonts w:ascii="Garamond" w:hAnsi="Garamond"/>
          <w:b/>
          <w:sz w:val="22"/>
          <w:szCs w:val="22"/>
        </w:rPr>
        <w:t>“</w:t>
      </w:r>
      <w:r w:rsidRPr="005A34E2">
        <w:rPr>
          <w:rFonts w:ascii="Garamond" w:hAnsi="Garamond"/>
          <w:sz w:val="22"/>
          <w:szCs w:val="22"/>
        </w:rPr>
        <w:t>. V</w:t>
      </w:r>
      <w:r>
        <w:rPr>
          <w:rFonts w:ascii="Garamond" w:hAnsi="Garamond"/>
          <w:sz w:val="22"/>
          <w:szCs w:val="22"/>
        </w:rPr>
        <w:t> </w:t>
      </w:r>
      <w:r w:rsidRPr="005A34E2">
        <w:rPr>
          <w:rFonts w:ascii="Garamond" w:hAnsi="Garamond"/>
          <w:sz w:val="22"/>
          <w:szCs w:val="22"/>
        </w:rPr>
        <w:t>případě, že by Prodávající nebyl schopen dodat některé náhradní díly, je odpovědný za veškerou škodu, která případně vznikne v</w:t>
      </w:r>
      <w:r>
        <w:rPr>
          <w:rFonts w:ascii="Garamond" w:hAnsi="Garamond"/>
          <w:sz w:val="22"/>
          <w:szCs w:val="22"/>
        </w:rPr>
        <w:t> </w:t>
      </w:r>
      <w:r w:rsidRPr="005A34E2">
        <w:rPr>
          <w:rFonts w:ascii="Garamond" w:hAnsi="Garamond"/>
          <w:sz w:val="22"/>
          <w:szCs w:val="22"/>
        </w:rPr>
        <w:t>důsledku nemožnosti Kupujícího provést opravu nebo úpravu některého z</w:t>
      </w:r>
      <w:r>
        <w:rPr>
          <w:rFonts w:ascii="Garamond" w:hAnsi="Garamond"/>
          <w:sz w:val="22"/>
          <w:szCs w:val="22"/>
        </w:rPr>
        <w:t xml:space="preserve"> </w:t>
      </w:r>
      <w:r>
        <w:rPr>
          <w:rFonts w:ascii="Garamond" w:hAnsi="Garamond"/>
          <w:b/>
          <w:sz w:val="22"/>
          <w:szCs w:val="22"/>
        </w:rPr>
        <w:t>„vozidel“</w:t>
      </w:r>
      <w:r>
        <w:rPr>
          <w:rFonts w:ascii="Garamond" w:hAnsi="Garamond"/>
          <w:sz w:val="22"/>
          <w:szCs w:val="22"/>
        </w:rPr>
        <w:t>,</w:t>
      </w:r>
    </w:p>
    <w:p w14:paraId="04F1EAA9" w14:textId="77777777" w:rsidR="003F2D2A"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 xml:space="preserve">garantuje dostupnost </w:t>
      </w:r>
      <w:r w:rsidRPr="005A34E2">
        <w:rPr>
          <w:rFonts w:ascii="Garamond" w:hAnsi="Garamond" w:cs="Calibri"/>
          <w:bCs/>
          <w:sz w:val="22"/>
          <w:szCs w:val="22"/>
        </w:rPr>
        <w:t>předepsaného speciálního servisního nářadí a SW</w:t>
      </w:r>
      <w:r w:rsidRPr="005A34E2">
        <w:rPr>
          <w:rFonts w:ascii="Garamond" w:hAnsi="Garamond"/>
          <w:sz w:val="22"/>
          <w:szCs w:val="22"/>
        </w:rPr>
        <w:t xml:space="preserve"> pro tyto</w:t>
      </w:r>
      <w:r>
        <w:rPr>
          <w:rFonts w:ascii="Garamond" w:hAnsi="Garamond"/>
          <w:sz w:val="22"/>
          <w:szCs w:val="22"/>
        </w:rPr>
        <w:t xml:space="preserve"> </w:t>
      </w:r>
      <w:r>
        <w:rPr>
          <w:rFonts w:ascii="Garamond" w:hAnsi="Garamond"/>
          <w:b/>
          <w:sz w:val="22"/>
          <w:szCs w:val="22"/>
        </w:rPr>
        <w:t>„vozidla</w:t>
      </w:r>
      <w:r w:rsidRPr="00BB42DE">
        <w:rPr>
          <w:rFonts w:ascii="Garamond" w:hAnsi="Garamond"/>
          <w:b/>
          <w:sz w:val="22"/>
          <w:szCs w:val="22"/>
        </w:rPr>
        <w:t>“</w:t>
      </w:r>
      <w:r w:rsidRPr="005A34E2">
        <w:rPr>
          <w:rFonts w:ascii="Garamond" w:hAnsi="Garamond"/>
          <w:sz w:val="22"/>
          <w:szCs w:val="22"/>
        </w:rPr>
        <w:t>, a to ve lhůtě maximálně třiceti (30) dní od písemné objednávky ze strany Kupujícího. V</w:t>
      </w:r>
      <w:r>
        <w:rPr>
          <w:rFonts w:ascii="Garamond" w:hAnsi="Garamond"/>
          <w:sz w:val="22"/>
          <w:szCs w:val="22"/>
        </w:rPr>
        <w:t> </w:t>
      </w:r>
      <w:r w:rsidRPr="005A34E2">
        <w:rPr>
          <w:rFonts w:ascii="Garamond" w:hAnsi="Garamond"/>
          <w:sz w:val="22"/>
          <w:szCs w:val="22"/>
        </w:rPr>
        <w:t>případě, že by Kupující nebyl schopen dodat</w:t>
      </w:r>
      <w:r w:rsidRPr="005A34E2">
        <w:rPr>
          <w:rFonts w:ascii="Garamond" w:hAnsi="Garamond" w:cs="Calibri"/>
          <w:bCs/>
          <w:sz w:val="22"/>
          <w:szCs w:val="22"/>
        </w:rPr>
        <w:t xml:space="preserve"> předepsané speciální servisní nářadí ve lhůtě výše</w:t>
      </w:r>
      <w:r w:rsidRPr="005A34E2">
        <w:rPr>
          <w:rFonts w:ascii="Garamond" w:hAnsi="Garamond"/>
          <w:sz w:val="22"/>
          <w:szCs w:val="22"/>
        </w:rPr>
        <w:t>, je odpovědný za veškerou škodu, která případně vznikne v</w:t>
      </w:r>
      <w:r>
        <w:rPr>
          <w:rFonts w:ascii="Garamond" w:hAnsi="Garamond"/>
          <w:sz w:val="22"/>
          <w:szCs w:val="22"/>
        </w:rPr>
        <w:t> </w:t>
      </w:r>
      <w:r w:rsidRPr="005A34E2">
        <w:rPr>
          <w:rFonts w:ascii="Garamond" w:hAnsi="Garamond"/>
          <w:sz w:val="22"/>
          <w:szCs w:val="22"/>
        </w:rPr>
        <w:t>důsledku nemožnosti Kupujícího provést opravu nebo úpravu některého z</w:t>
      </w:r>
      <w:r>
        <w:rPr>
          <w:rFonts w:ascii="Garamond" w:hAnsi="Garamond"/>
          <w:sz w:val="22"/>
          <w:szCs w:val="22"/>
        </w:rPr>
        <w:t xml:space="preserve"> </w:t>
      </w:r>
      <w:r>
        <w:rPr>
          <w:rFonts w:ascii="Garamond" w:hAnsi="Garamond"/>
          <w:b/>
          <w:sz w:val="22"/>
          <w:szCs w:val="22"/>
        </w:rPr>
        <w:t>„vozidel“</w:t>
      </w:r>
      <w:r w:rsidRPr="005A34E2">
        <w:rPr>
          <w:rFonts w:ascii="Garamond" w:hAnsi="Garamond"/>
          <w:sz w:val="22"/>
          <w:szCs w:val="22"/>
        </w:rPr>
        <w:t>.</w:t>
      </w:r>
    </w:p>
    <w:p w14:paraId="17BC9980" w14:textId="7D807D5E" w:rsidR="00B42200" w:rsidRDefault="00F918EA" w:rsidP="00B42200">
      <w:pPr>
        <w:pStyle w:val="CZodstavec"/>
        <w:keepNext/>
        <w:keepLines/>
        <w:numPr>
          <w:ilvl w:val="6"/>
          <w:numId w:val="1"/>
        </w:numPr>
        <w:suppressLineNumbers/>
        <w:suppressAutoHyphens/>
        <w:rPr>
          <w:rFonts w:ascii="Garamond" w:hAnsi="Garamond"/>
          <w:sz w:val="22"/>
          <w:szCs w:val="22"/>
        </w:rPr>
      </w:pPr>
      <w:r w:rsidRPr="005A34E2">
        <w:rPr>
          <w:rFonts w:ascii="Garamond" w:hAnsi="Garamond"/>
          <w:sz w:val="22"/>
          <w:szCs w:val="22"/>
        </w:rPr>
        <w:lastRenderedPageBreak/>
        <w:t>V</w:t>
      </w:r>
      <w:r>
        <w:rPr>
          <w:rFonts w:ascii="Garamond" w:hAnsi="Garamond"/>
          <w:sz w:val="22"/>
          <w:szCs w:val="22"/>
        </w:rPr>
        <w:t> </w:t>
      </w:r>
      <w:r w:rsidRPr="005A34E2">
        <w:rPr>
          <w:rFonts w:ascii="Garamond" w:hAnsi="Garamond"/>
          <w:sz w:val="22"/>
          <w:szCs w:val="22"/>
        </w:rPr>
        <w:t>případě, že nad rámec úpravy uvedené v</w:t>
      </w:r>
      <w:r>
        <w:rPr>
          <w:rFonts w:ascii="Garamond" w:hAnsi="Garamond"/>
          <w:sz w:val="22"/>
          <w:szCs w:val="22"/>
        </w:rPr>
        <w:t> </w:t>
      </w:r>
      <w:r w:rsidRPr="005A34E2">
        <w:rPr>
          <w:rFonts w:ascii="Garamond" w:hAnsi="Garamond"/>
          <w:sz w:val="22"/>
          <w:szCs w:val="22"/>
        </w:rPr>
        <w:t>ustanovení tohoto čl.</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_Ref472947740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VI</w:t>
      </w:r>
      <w:r>
        <w:rPr>
          <w:rFonts w:ascii="Garamond" w:hAnsi="Garamond"/>
          <w:sz w:val="22"/>
          <w:szCs w:val="22"/>
        </w:rPr>
        <w:fldChar w:fldCharType="end"/>
      </w:r>
      <w:r w:rsidRPr="005A34E2">
        <w:rPr>
          <w:rFonts w:ascii="Garamond" w:hAnsi="Garamond"/>
          <w:sz w:val="22"/>
          <w:szCs w:val="22"/>
        </w:rPr>
        <w:t xml:space="preserve">. </w:t>
      </w:r>
      <w:r>
        <w:rPr>
          <w:rFonts w:ascii="Garamond" w:hAnsi="Garamond"/>
          <w:sz w:val="22"/>
          <w:szCs w:val="22"/>
        </w:rPr>
        <w:t>t</w:t>
      </w:r>
      <w:r w:rsidRPr="005A34E2">
        <w:rPr>
          <w:rFonts w:ascii="Garamond" w:hAnsi="Garamond"/>
          <w:sz w:val="22"/>
          <w:szCs w:val="22"/>
        </w:rPr>
        <w:t>éto Kupní smlouvy v</w:t>
      </w:r>
      <w:r>
        <w:rPr>
          <w:rFonts w:ascii="Garamond" w:hAnsi="Garamond"/>
          <w:sz w:val="22"/>
          <w:szCs w:val="22"/>
        </w:rPr>
        <w:t> </w:t>
      </w:r>
      <w:r w:rsidRPr="005A34E2">
        <w:rPr>
          <w:rFonts w:ascii="Garamond" w:hAnsi="Garamond"/>
          <w:sz w:val="22"/>
          <w:szCs w:val="22"/>
        </w:rPr>
        <w:t xml:space="preserve">rámci dodávky </w:t>
      </w:r>
      <w:r>
        <w:rPr>
          <w:rFonts w:ascii="Garamond" w:hAnsi="Garamond"/>
          <w:b/>
          <w:sz w:val="22"/>
          <w:szCs w:val="22"/>
        </w:rPr>
        <w:t xml:space="preserve">„vozidel“ </w:t>
      </w:r>
      <w:r w:rsidRPr="005A34E2">
        <w:rPr>
          <w:rFonts w:ascii="Garamond" w:hAnsi="Garamond"/>
          <w:sz w:val="22"/>
          <w:szCs w:val="22"/>
        </w:rPr>
        <w:t>nebo ostatních dodávek a služeb dle této Kupní smlouvy bude zapotřebí dodat taktéž jakýkoliv software ve spojení s</w:t>
      </w:r>
      <w:r>
        <w:rPr>
          <w:rFonts w:ascii="Garamond" w:hAnsi="Garamond"/>
          <w:sz w:val="22"/>
          <w:szCs w:val="22"/>
        </w:rPr>
        <w:t> </w:t>
      </w:r>
      <w:r w:rsidRPr="005A34E2">
        <w:rPr>
          <w:rFonts w:ascii="Garamond" w:hAnsi="Garamond"/>
          <w:sz w:val="22"/>
          <w:szCs w:val="22"/>
        </w:rPr>
        <w:t xml:space="preserve">dodávkou </w:t>
      </w:r>
      <w:r>
        <w:rPr>
          <w:rFonts w:ascii="Garamond" w:hAnsi="Garamond"/>
          <w:b/>
          <w:sz w:val="22"/>
          <w:szCs w:val="22"/>
        </w:rPr>
        <w:t>„vozidel“</w:t>
      </w:r>
      <w:r w:rsidRPr="005A34E2">
        <w:rPr>
          <w:rFonts w:ascii="Garamond" w:hAnsi="Garamond"/>
          <w:sz w:val="22"/>
          <w:szCs w:val="22"/>
        </w:rPr>
        <w:t xml:space="preserve"> nebo ostatních dodávek a služeb nebo i samostatně, zavazuje se Prodávající zajistit Kupujícímu bezplatnou licenci – tedy svolení k</w:t>
      </w:r>
      <w:r>
        <w:rPr>
          <w:rFonts w:ascii="Garamond" w:hAnsi="Garamond"/>
          <w:sz w:val="22"/>
          <w:szCs w:val="22"/>
        </w:rPr>
        <w:t> </w:t>
      </w:r>
      <w:r w:rsidRPr="005A34E2">
        <w:rPr>
          <w:rFonts w:ascii="Garamond" w:hAnsi="Garamond"/>
          <w:sz w:val="22"/>
          <w:szCs w:val="22"/>
        </w:rPr>
        <w:t>užití takovéhoto software, a to alespoň po celou dobu životnosti</w:t>
      </w:r>
      <w:r>
        <w:rPr>
          <w:rFonts w:ascii="Garamond" w:hAnsi="Garamond"/>
          <w:sz w:val="22"/>
          <w:szCs w:val="22"/>
        </w:rPr>
        <w:t xml:space="preserve"> </w:t>
      </w:r>
      <w:r>
        <w:rPr>
          <w:rFonts w:ascii="Garamond" w:hAnsi="Garamond"/>
          <w:b/>
          <w:sz w:val="22"/>
          <w:szCs w:val="22"/>
        </w:rPr>
        <w:t>„vozidel“</w:t>
      </w:r>
      <w:r w:rsidRPr="005A34E2">
        <w:rPr>
          <w:rFonts w:ascii="Garamond" w:hAnsi="Garamond"/>
          <w:sz w:val="22"/>
          <w:szCs w:val="22"/>
        </w:rPr>
        <w:t>.</w:t>
      </w:r>
    </w:p>
    <w:p w14:paraId="45566B58" w14:textId="123012B3" w:rsidR="00B42200" w:rsidRDefault="00B42200" w:rsidP="00B42200">
      <w:pPr>
        <w:pStyle w:val="CZodstavec"/>
        <w:keepNext/>
        <w:keepLines/>
        <w:suppressLineNumbers/>
        <w:suppressAutoHyphens/>
        <w:rPr>
          <w:rFonts w:ascii="Garamond" w:hAnsi="Garamond"/>
          <w:sz w:val="22"/>
          <w:szCs w:val="22"/>
        </w:rPr>
      </w:pPr>
    </w:p>
    <w:p w14:paraId="594A0ACF" w14:textId="14222BDE" w:rsidR="00B42200" w:rsidRDefault="00B42200" w:rsidP="00B42200">
      <w:pPr>
        <w:pStyle w:val="CZodstavec"/>
        <w:keepNext/>
        <w:keepLines/>
        <w:suppressLineNumbers/>
        <w:suppressAutoHyphens/>
        <w:rPr>
          <w:rFonts w:ascii="Garamond" w:hAnsi="Garamond"/>
          <w:sz w:val="22"/>
          <w:szCs w:val="22"/>
        </w:rPr>
      </w:pPr>
    </w:p>
    <w:p w14:paraId="7DF98FA1" w14:textId="757C5B9A" w:rsidR="00B42200" w:rsidRDefault="00B42200" w:rsidP="00B42200">
      <w:pPr>
        <w:pStyle w:val="CZodstavec"/>
        <w:keepNext/>
        <w:keepLines/>
        <w:suppressLineNumbers/>
        <w:suppressAutoHyphens/>
        <w:rPr>
          <w:rFonts w:ascii="Garamond" w:hAnsi="Garamond"/>
          <w:sz w:val="22"/>
          <w:szCs w:val="22"/>
        </w:rPr>
      </w:pPr>
    </w:p>
    <w:p w14:paraId="3ED3289E" w14:textId="77777777" w:rsidR="00B42200" w:rsidRPr="00B42200" w:rsidRDefault="00B42200" w:rsidP="00B42200">
      <w:pPr>
        <w:pStyle w:val="CZodstavec"/>
        <w:keepNext/>
        <w:keepLines/>
        <w:suppressLineNumbers/>
        <w:suppressAutoHyphens/>
        <w:rPr>
          <w:rFonts w:ascii="Garamond" w:hAnsi="Garamond"/>
          <w:sz w:val="22"/>
          <w:szCs w:val="22"/>
        </w:rPr>
      </w:pPr>
    </w:p>
    <w:p w14:paraId="2EF9C029" w14:textId="77777777" w:rsidR="003F2D2A" w:rsidRDefault="003F2D2A" w:rsidP="003F2D2A">
      <w:pPr>
        <w:pStyle w:val="CZslolnku"/>
        <w:keepLines/>
        <w:suppressLineNumbers/>
        <w:suppressAutoHyphens/>
        <w:ind w:left="0" w:firstLine="0"/>
        <w:rPr>
          <w:rFonts w:ascii="Garamond" w:hAnsi="Garamond"/>
          <w:sz w:val="22"/>
          <w:szCs w:val="22"/>
        </w:rPr>
      </w:pPr>
      <w:bookmarkStart w:id="23" w:name="_Ref472948131"/>
    </w:p>
    <w:bookmarkEnd w:id="23"/>
    <w:p w14:paraId="3E4DA123" w14:textId="77777777" w:rsidR="003F2D2A" w:rsidRPr="00392F7F" w:rsidRDefault="00F918EA" w:rsidP="003F2D2A">
      <w:pPr>
        <w:pStyle w:val="CZNzevlnku"/>
        <w:keepLines/>
        <w:suppressLineNumbers/>
        <w:suppressAutoHyphens/>
        <w:ind w:left="3545"/>
        <w:jc w:val="both"/>
        <w:outlineLvl w:val="0"/>
        <w:rPr>
          <w:rFonts w:ascii="Garamond" w:hAnsi="Garamond"/>
          <w:sz w:val="22"/>
          <w:szCs w:val="22"/>
        </w:rPr>
      </w:pPr>
      <w:r>
        <w:rPr>
          <w:rFonts w:ascii="Garamond" w:hAnsi="Garamond"/>
          <w:sz w:val="22"/>
          <w:szCs w:val="22"/>
        </w:rPr>
        <w:t xml:space="preserve">           </w:t>
      </w:r>
      <w:r w:rsidRPr="00392F7F">
        <w:rPr>
          <w:rFonts w:ascii="Garamond" w:hAnsi="Garamond"/>
          <w:sz w:val="22"/>
          <w:szCs w:val="22"/>
        </w:rPr>
        <w:t>Cena</w:t>
      </w:r>
    </w:p>
    <w:p w14:paraId="432B970D" w14:textId="77777777" w:rsidR="003F2D2A" w:rsidRPr="008D2D0D" w:rsidRDefault="00F918EA" w:rsidP="003F2D2A">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Smluvní strany se dohodly, že cena za poskytnutí plnění ze strany Prodávajícího dle této Kupní smlouvy byla stanovena </w:t>
      </w:r>
      <w:r>
        <w:rPr>
          <w:rFonts w:ascii="Garamond" w:hAnsi="Garamond"/>
          <w:sz w:val="22"/>
          <w:szCs w:val="22"/>
        </w:rPr>
        <w:t xml:space="preserve">na základě výsledku zadávacího řízení </w:t>
      </w:r>
      <w:r w:rsidRPr="00392F7F">
        <w:rPr>
          <w:rFonts w:ascii="Garamond" w:hAnsi="Garamond"/>
          <w:sz w:val="22"/>
          <w:szCs w:val="22"/>
        </w:rPr>
        <w:t>a nabídkou Prodávajícího v</w:t>
      </w:r>
      <w:r>
        <w:rPr>
          <w:rFonts w:ascii="Garamond" w:hAnsi="Garamond"/>
          <w:sz w:val="22"/>
          <w:szCs w:val="22"/>
        </w:rPr>
        <w:t> </w:t>
      </w:r>
      <w:r w:rsidRPr="00392F7F">
        <w:rPr>
          <w:rFonts w:ascii="Garamond" w:hAnsi="Garamond"/>
          <w:sz w:val="22"/>
          <w:szCs w:val="22"/>
        </w:rPr>
        <w:t xml:space="preserve">rámci </w:t>
      </w:r>
      <w:r>
        <w:rPr>
          <w:rFonts w:ascii="Garamond" w:hAnsi="Garamond"/>
          <w:sz w:val="22"/>
          <w:szCs w:val="22"/>
        </w:rPr>
        <w:t>z</w:t>
      </w:r>
      <w:r w:rsidRPr="00392F7F">
        <w:rPr>
          <w:rFonts w:ascii="Garamond" w:hAnsi="Garamond"/>
          <w:sz w:val="22"/>
          <w:szCs w:val="22"/>
        </w:rPr>
        <w:t>adávacího řízení</w:t>
      </w:r>
      <w:r>
        <w:rPr>
          <w:rFonts w:ascii="Garamond" w:hAnsi="Garamond"/>
          <w:sz w:val="22"/>
          <w:szCs w:val="22"/>
        </w:rPr>
        <w:t>. Cena je rozpoložkována níže uvedeným způsobem v tabulce. Kupující nebude poskytovat Prodávajícímu žádné zálohy.</w:t>
      </w:r>
    </w:p>
    <w:p w14:paraId="7A4EB7AB" w14:textId="5F0E00D1" w:rsidR="003F2D2A" w:rsidRDefault="00F918EA" w:rsidP="003F2D2A">
      <w:pPr>
        <w:pStyle w:val="CZodstavec"/>
        <w:keepLines/>
        <w:numPr>
          <w:ilvl w:val="6"/>
          <w:numId w:val="1"/>
        </w:numPr>
        <w:suppressLineNumbers/>
        <w:suppressAutoHyphens/>
        <w:rPr>
          <w:rFonts w:ascii="Garamond" w:hAnsi="Garamond"/>
          <w:sz w:val="22"/>
          <w:szCs w:val="22"/>
        </w:rPr>
      </w:pPr>
      <w:bookmarkStart w:id="24" w:name="_Ref472948084"/>
      <w:r>
        <w:rPr>
          <w:rFonts w:ascii="Garamond" w:hAnsi="Garamond"/>
          <w:sz w:val="22"/>
          <w:szCs w:val="22"/>
        </w:rPr>
        <w:t>Prodávající tímto prohlašuje, že cena plnění podle této Kupní smlouvy je sjednána jako cena nejvýše přípustná, zahrnuje veškeré náklady Prodávajícího, které při plnění svých závazků dle této Kupní smlouvy nebo v souvislosti s ní vynaložil či vynaloží, a to nejen náklady, které jsou uvedeny v dokumentech předaných Kupujícím Prodávajícímu nebo z nich vyplývají, ale i náklady, které zde uvedeny nejsou, ale jejichž vynaložení musí Prodávající, vzhledem ke své odbornosti, předpokládat.  Prodávající rovněž prohlašuje, že plnění, které</w:t>
      </w:r>
      <w:r w:rsidR="000A5DA3">
        <w:rPr>
          <w:rFonts w:ascii="Garamond" w:hAnsi="Garamond"/>
          <w:sz w:val="22"/>
          <w:szCs w:val="22"/>
        </w:rPr>
        <w:t xml:space="preserve"> </w:t>
      </w:r>
      <w:r>
        <w:rPr>
          <w:rFonts w:ascii="Garamond" w:hAnsi="Garamond"/>
          <w:sz w:val="22"/>
          <w:szCs w:val="22"/>
        </w:rPr>
        <w:t xml:space="preserve">je nezbytné pro splnění účelu této </w:t>
      </w:r>
      <w:r w:rsidR="002D5ED3">
        <w:rPr>
          <w:rFonts w:ascii="Garamond" w:hAnsi="Garamond"/>
          <w:sz w:val="22"/>
          <w:szCs w:val="22"/>
        </w:rPr>
        <w:t>Kupní s</w:t>
      </w:r>
      <w:r>
        <w:rPr>
          <w:rFonts w:ascii="Garamond" w:hAnsi="Garamond"/>
          <w:sz w:val="22"/>
          <w:szCs w:val="22"/>
        </w:rPr>
        <w:t>mlouvy a není výslovně specifikováno v níže uvedené tabulce, je zahrnuto v ceně souvisejícího plnění, které je v rámci tabulky Prodávajícím specifikováno.</w:t>
      </w:r>
      <w:bookmarkEnd w:id="24"/>
    </w:p>
    <w:tbl>
      <w:tblPr>
        <w:tblW w:w="9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245"/>
        <w:gridCol w:w="3166"/>
      </w:tblGrid>
      <w:tr w:rsidR="00D90215" w14:paraId="5951557C" w14:textId="77777777" w:rsidTr="003F2D2A">
        <w:trPr>
          <w:trHeight w:val="472"/>
        </w:trPr>
        <w:tc>
          <w:tcPr>
            <w:tcW w:w="709" w:type="dxa"/>
          </w:tcPr>
          <w:p w14:paraId="38E9152E" w14:textId="77777777" w:rsidR="003F2D2A" w:rsidRPr="007F6947" w:rsidRDefault="003F2D2A" w:rsidP="003F2D2A">
            <w:pPr>
              <w:pStyle w:val="CZodstavec"/>
              <w:keepNext/>
              <w:keepLines/>
              <w:suppressLineNumbers/>
              <w:suppressAutoHyphens/>
              <w:spacing w:before="120"/>
              <w:jc w:val="center"/>
              <w:rPr>
                <w:rFonts w:ascii="Garamond" w:hAnsi="Garamond"/>
                <w:b/>
                <w:sz w:val="22"/>
                <w:szCs w:val="22"/>
              </w:rPr>
            </w:pPr>
          </w:p>
        </w:tc>
        <w:tc>
          <w:tcPr>
            <w:tcW w:w="5245" w:type="dxa"/>
          </w:tcPr>
          <w:p w14:paraId="60DE5B81" w14:textId="77777777" w:rsidR="003F2D2A" w:rsidRPr="007F6947" w:rsidRDefault="00F918EA" w:rsidP="003F2D2A">
            <w:pPr>
              <w:pStyle w:val="CZodstavec"/>
              <w:keepNext/>
              <w:keepLines/>
              <w:suppressLineNumbers/>
              <w:suppressAutoHyphens/>
              <w:spacing w:before="120"/>
              <w:jc w:val="center"/>
              <w:rPr>
                <w:rFonts w:ascii="Garamond" w:hAnsi="Garamond"/>
                <w:b/>
                <w:sz w:val="22"/>
                <w:szCs w:val="22"/>
              </w:rPr>
            </w:pPr>
            <w:r w:rsidRPr="007F6947">
              <w:rPr>
                <w:rFonts w:ascii="Garamond" w:hAnsi="Garamond"/>
                <w:b/>
                <w:sz w:val="22"/>
                <w:szCs w:val="22"/>
              </w:rPr>
              <w:t>Položka ceny</w:t>
            </w:r>
          </w:p>
        </w:tc>
        <w:tc>
          <w:tcPr>
            <w:tcW w:w="3166" w:type="dxa"/>
          </w:tcPr>
          <w:p w14:paraId="4D693CE1" w14:textId="77777777" w:rsidR="003F2D2A" w:rsidRPr="007F6947" w:rsidRDefault="00F918EA" w:rsidP="003F2D2A">
            <w:pPr>
              <w:pStyle w:val="CZodstavec"/>
              <w:keepNext/>
              <w:keepLines/>
              <w:suppressLineNumbers/>
              <w:suppressAutoHyphens/>
              <w:spacing w:before="120"/>
              <w:jc w:val="center"/>
              <w:rPr>
                <w:rFonts w:ascii="Garamond" w:hAnsi="Garamond"/>
                <w:b/>
                <w:sz w:val="22"/>
                <w:szCs w:val="22"/>
              </w:rPr>
            </w:pPr>
            <w:r w:rsidRPr="007F6947">
              <w:rPr>
                <w:rFonts w:ascii="Garamond" w:hAnsi="Garamond"/>
                <w:b/>
                <w:sz w:val="22"/>
                <w:szCs w:val="22"/>
              </w:rPr>
              <w:t>Cena v Kč bez DPH</w:t>
            </w:r>
          </w:p>
        </w:tc>
      </w:tr>
      <w:tr w:rsidR="00D90215" w14:paraId="590D64AC" w14:textId="77777777" w:rsidTr="003F2D2A">
        <w:tc>
          <w:tcPr>
            <w:tcW w:w="709" w:type="dxa"/>
            <w:vAlign w:val="center"/>
          </w:tcPr>
          <w:p w14:paraId="20495668" w14:textId="77777777" w:rsidR="003F2D2A" w:rsidRPr="007F6947" w:rsidRDefault="00F918EA" w:rsidP="003F2D2A">
            <w:pPr>
              <w:pStyle w:val="CZodstavec"/>
              <w:keepNext/>
              <w:keepLines/>
              <w:suppressLineNumbers/>
              <w:suppressAutoHyphens/>
              <w:spacing w:before="120"/>
              <w:jc w:val="center"/>
              <w:rPr>
                <w:rFonts w:ascii="Garamond" w:hAnsi="Garamond"/>
                <w:b/>
                <w:sz w:val="22"/>
                <w:szCs w:val="22"/>
              </w:rPr>
            </w:pPr>
            <w:r w:rsidRPr="007F6947">
              <w:rPr>
                <w:rFonts w:ascii="Garamond" w:hAnsi="Garamond"/>
                <w:b/>
                <w:sz w:val="22"/>
                <w:szCs w:val="22"/>
              </w:rPr>
              <w:t>1</w:t>
            </w:r>
          </w:p>
        </w:tc>
        <w:tc>
          <w:tcPr>
            <w:tcW w:w="5245" w:type="dxa"/>
            <w:vAlign w:val="center"/>
          </w:tcPr>
          <w:p w14:paraId="38849DE3" w14:textId="271B09E2" w:rsidR="003F2D2A" w:rsidRPr="007F6947" w:rsidRDefault="00796ABC" w:rsidP="006B50E4">
            <w:pPr>
              <w:pStyle w:val="CZodstavec"/>
              <w:keepNext/>
              <w:keepLines/>
              <w:suppressLineNumbers/>
              <w:suppressAutoHyphens/>
              <w:spacing w:after="0" w:line="240" w:lineRule="auto"/>
              <w:jc w:val="left"/>
              <w:rPr>
                <w:rFonts w:ascii="Garamond" w:hAnsi="Garamond"/>
                <w:b/>
                <w:sz w:val="22"/>
                <w:szCs w:val="22"/>
              </w:rPr>
            </w:pPr>
            <w:r>
              <w:rPr>
                <w:rFonts w:ascii="Garamond" w:hAnsi="Garamond"/>
                <w:b/>
                <w:sz w:val="22"/>
                <w:szCs w:val="22"/>
              </w:rPr>
              <w:t>Celková c</w:t>
            </w:r>
            <w:r w:rsidR="00F918EA" w:rsidRPr="007F6947">
              <w:rPr>
                <w:rFonts w:ascii="Garamond" w:hAnsi="Garamond"/>
                <w:b/>
                <w:sz w:val="22"/>
                <w:szCs w:val="22"/>
              </w:rPr>
              <w:t xml:space="preserve">ena za dodávku </w:t>
            </w:r>
            <w:r w:rsidR="00EE0771">
              <w:rPr>
                <w:rFonts w:ascii="Garamond" w:hAnsi="Garamond"/>
                <w:b/>
                <w:sz w:val="22"/>
                <w:szCs w:val="22"/>
              </w:rPr>
              <w:t>šesti</w:t>
            </w:r>
            <w:r w:rsidR="00F97B5E">
              <w:rPr>
                <w:rFonts w:ascii="Garamond" w:hAnsi="Garamond"/>
                <w:b/>
                <w:sz w:val="22"/>
                <w:szCs w:val="22"/>
              </w:rPr>
              <w:t xml:space="preserve"> </w:t>
            </w:r>
            <w:r w:rsidR="00F918EA" w:rsidRPr="007F6947">
              <w:rPr>
                <w:rFonts w:ascii="Garamond" w:hAnsi="Garamond"/>
                <w:b/>
                <w:sz w:val="22"/>
                <w:szCs w:val="22"/>
              </w:rPr>
              <w:t>(</w:t>
            </w:r>
            <w:r w:rsidR="00EE0771">
              <w:rPr>
                <w:rFonts w:ascii="Garamond" w:hAnsi="Garamond"/>
                <w:b/>
                <w:sz w:val="22"/>
                <w:szCs w:val="22"/>
              </w:rPr>
              <w:t>6</w:t>
            </w:r>
            <w:r w:rsidR="00F918EA" w:rsidRPr="007F6947">
              <w:rPr>
                <w:rFonts w:ascii="Garamond" w:hAnsi="Garamond"/>
                <w:b/>
                <w:sz w:val="22"/>
                <w:szCs w:val="22"/>
              </w:rPr>
              <w:t xml:space="preserve">) kusů </w:t>
            </w:r>
            <w:r>
              <w:rPr>
                <w:rFonts w:ascii="Garamond" w:hAnsi="Garamond"/>
                <w:b/>
                <w:sz w:val="22"/>
                <w:szCs w:val="22"/>
              </w:rPr>
              <w:t xml:space="preserve">„vozidel“ </w:t>
            </w:r>
          </w:p>
        </w:tc>
        <w:tc>
          <w:tcPr>
            <w:tcW w:w="3166" w:type="dxa"/>
            <w:vAlign w:val="center"/>
          </w:tcPr>
          <w:p w14:paraId="52A9D997" w14:textId="5356F1C7" w:rsidR="006E663A" w:rsidRPr="007F6947" w:rsidRDefault="006E663A" w:rsidP="003F2D2A">
            <w:pPr>
              <w:pStyle w:val="CZodstavec"/>
              <w:keepNext/>
              <w:keepLines/>
              <w:suppressLineNumbers/>
              <w:suppressAutoHyphens/>
              <w:spacing w:after="0"/>
              <w:jc w:val="center"/>
              <w:rPr>
                <w:rFonts w:ascii="Garamond" w:hAnsi="Garamond"/>
                <w:color w:val="00B0F0"/>
                <w:sz w:val="22"/>
                <w:szCs w:val="22"/>
              </w:rPr>
            </w:pPr>
            <w:r w:rsidRPr="006E663A" w:rsidDel="006E663A">
              <w:rPr>
                <w:rFonts w:ascii="Garamond" w:hAnsi="Garamond"/>
                <w:color w:val="00B0F0"/>
                <w:sz w:val="22"/>
                <w:szCs w:val="22"/>
                <w:highlight w:val="cyan"/>
              </w:rPr>
              <w:t xml:space="preserve"> </w:t>
            </w:r>
            <w:r>
              <w:rPr>
                <w:rFonts w:ascii="Garamond" w:hAnsi="Garamond"/>
                <w:sz w:val="22"/>
                <w:szCs w:val="22"/>
                <w:highlight w:val="cyan"/>
              </w:rPr>
              <w:t>[DOPLNÍ DODAVATEL]</w:t>
            </w:r>
          </w:p>
        </w:tc>
      </w:tr>
      <w:tr w:rsidR="00D90215" w14:paraId="4748CEDB" w14:textId="77777777" w:rsidTr="003F2D2A">
        <w:trPr>
          <w:trHeight w:val="722"/>
        </w:trPr>
        <w:tc>
          <w:tcPr>
            <w:tcW w:w="709" w:type="dxa"/>
            <w:vAlign w:val="center"/>
          </w:tcPr>
          <w:p w14:paraId="10510C7E" w14:textId="77777777" w:rsidR="003F2D2A" w:rsidRPr="007F6947" w:rsidRDefault="00F918EA" w:rsidP="003F2D2A">
            <w:pPr>
              <w:pStyle w:val="CZodstavec"/>
              <w:keepNext/>
              <w:keepLines/>
              <w:suppressLineNumbers/>
              <w:suppressAutoHyphens/>
              <w:spacing w:before="120"/>
              <w:jc w:val="center"/>
              <w:rPr>
                <w:rFonts w:ascii="Garamond" w:hAnsi="Garamond"/>
                <w:b/>
                <w:sz w:val="22"/>
                <w:szCs w:val="22"/>
              </w:rPr>
            </w:pPr>
            <w:r w:rsidRPr="007F6947">
              <w:rPr>
                <w:rFonts w:ascii="Garamond" w:hAnsi="Garamond"/>
                <w:b/>
                <w:sz w:val="22"/>
                <w:szCs w:val="22"/>
              </w:rPr>
              <w:t>2</w:t>
            </w:r>
          </w:p>
        </w:tc>
        <w:tc>
          <w:tcPr>
            <w:tcW w:w="5245" w:type="dxa"/>
            <w:vAlign w:val="center"/>
          </w:tcPr>
          <w:p w14:paraId="1058EC28" w14:textId="77777777" w:rsidR="003F2D2A" w:rsidRPr="007F6947" w:rsidRDefault="00F918EA" w:rsidP="003F2D2A">
            <w:pPr>
              <w:pStyle w:val="CZodstavec"/>
              <w:keepNext/>
              <w:keepLines/>
              <w:suppressLineNumbers/>
              <w:suppressAutoHyphens/>
              <w:spacing w:before="120" w:after="0" w:line="240" w:lineRule="auto"/>
              <w:rPr>
                <w:rFonts w:ascii="Garamond" w:hAnsi="Garamond"/>
                <w:b/>
                <w:sz w:val="22"/>
                <w:szCs w:val="22"/>
              </w:rPr>
            </w:pPr>
            <w:r w:rsidRPr="007F6947">
              <w:rPr>
                <w:rFonts w:ascii="Garamond" w:hAnsi="Garamond"/>
                <w:b/>
                <w:sz w:val="22"/>
                <w:szCs w:val="22"/>
              </w:rPr>
              <w:t>Cena za software „vozidla“</w:t>
            </w:r>
          </w:p>
          <w:p w14:paraId="3E687EB7" w14:textId="77777777" w:rsidR="003F2D2A" w:rsidRPr="007F6947" w:rsidRDefault="00F918EA" w:rsidP="003F2D2A">
            <w:pPr>
              <w:keepLines/>
              <w:suppressLineNumbers/>
              <w:suppressAutoHyphens/>
              <w:spacing w:before="120" w:after="120"/>
              <w:rPr>
                <w:rFonts w:ascii="Garamond" w:hAnsi="Garamond"/>
                <w:i/>
                <w:sz w:val="22"/>
                <w:szCs w:val="22"/>
              </w:rPr>
            </w:pPr>
            <w:r w:rsidRPr="007F6947">
              <w:rPr>
                <w:rFonts w:ascii="Garamond" w:hAnsi="Garamond"/>
                <w:i/>
                <w:sz w:val="22"/>
                <w:szCs w:val="22"/>
              </w:rPr>
              <w:t>Pokud je</w:t>
            </w:r>
            <w:r w:rsidRPr="007F6947">
              <w:rPr>
                <w:rFonts w:ascii="Garamond" w:hAnsi="Garamond"/>
                <w:sz w:val="22"/>
                <w:szCs w:val="22"/>
              </w:rPr>
              <w:t xml:space="preserve"> </w:t>
            </w:r>
            <w:r w:rsidRPr="007F6947">
              <w:rPr>
                <w:rFonts w:ascii="Garamond" w:hAnsi="Garamond"/>
                <w:i/>
                <w:sz w:val="22"/>
                <w:szCs w:val="22"/>
              </w:rPr>
              <w:t>SW</w:t>
            </w:r>
            <w:r w:rsidRPr="007F6947">
              <w:rPr>
                <w:rFonts w:ascii="Garamond" w:hAnsi="Garamond"/>
                <w:sz w:val="22"/>
                <w:szCs w:val="22"/>
              </w:rPr>
              <w:t xml:space="preserve"> </w:t>
            </w:r>
            <w:r w:rsidRPr="007F6947">
              <w:rPr>
                <w:rFonts w:ascii="Garamond" w:hAnsi="Garamond"/>
                <w:i/>
                <w:sz w:val="22"/>
                <w:szCs w:val="22"/>
              </w:rPr>
              <w:t>součástí jednoho (1) konkrétního “vozidla“, nebude Prodávající v tomto řádku (položce) SW naceňovat</w:t>
            </w:r>
            <w:r w:rsidR="00B97D3A">
              <w:rPr>
                <w:rFonts w:ascii="Garamond" w:hAnsi="Garamond"/>
                <w:i/>
                <w:sz w:val="22"/>
                <w:szCs w:val="22"/>
              </w:rPr>
              <w:t xml:space="preserve">. </w:t>
            </w:r>
            <w:r w:rsidRPr="007F6947">
              <w:rPr>
                <w:rFonts w:ascii="Garamond" w:hAnsi="Garamond"/>
                <w:i/>
                <w:sz w:val="22"/>
                <w:szCs w:val="22"/>
              </w:rPr>
              <w:t xml:space="preserve"> V tomto případě Prodávající do sloupce „Cena v Kč bez DPH“ uvede </w:t>
            </w:r>
            <w:r w:rsidRPr="007F6947">
              <w:rPr>
                <w:rFonts w:ascii="Garamond" w:hAnsi="Garamond"/>
                <w:b/>
                <w:i/>
                <w:sz w:val="22"/>
                <w:szCs w:val="22"/>
              </w:rPr>
              <w:t>„0“</w:t>
            </w:r>
            <w:r w:rsidRPr="007F6947">
              <w:rPr>
                <w:rFonts w:ascii="Garamond" w:hAnsi="Garamond"/>
                <w:i/>
                <w:sz w:val="22"/>
                <w:szCs w:val="22"/>
              </w:rPr>
              <w:t xml:space="preserve"> a tuto skutečnost v nabídce odůvodní.</w:t>
            </w:r>
          </w:p>
          <w:p w14:paraId="49D2178F" w14:textId="49862E7E" w:rsidR="003F2D2A" w:rsidRPr="007F6947" w:rsidRDefault="00F918EA" w:rsidP="00B97D3A">
            <w:pPr>
              <w:pStyle w:val="CZodstavec"/>
              <w:keepNext/>
              <w:keepLines/>
              <w:suppressLineNumbers/>
              <w:suppressAutoHyphens/>
              <w:spacing w:before="120" w:after="0" w:line="240" w:lineRule="auto"/>
              <w:rPr>
                <w:rFonts w:ascii="Garamond" w:hAnsi="Garamond"/>
                <w:sz w:val="22"/>
                <w:szCs w:val="22"/>
              </w:rPr>
            </w:pPr>
            <w:r w:rsidRPr="007F6947">
              <w:rPr>
                <w:rFonts w:ascii="Garamond" w:hAnsi="Garamond"/>
                <w:i/>
                <w:sz w:val="22"/>
                <w:szCs w:val="22"/>
              </w:rPr>
              <w:t xml:space="preserve">Pokud je SW využitelný nejen pro toto jedno konkrétní „vozidlo“, ale je využitelný pro všech </w:t>
            </w:r>
            <w:r w:rsidR="005310DA">
              <w:rPr>
                <w:rFonts w:ascii="Garamond" w:hAnsi="Garamond"/>
                <w:i/>
                <w:sz w:val="22"/>
                <w:szCs w:val="22"/>
              </w:rPr>
              <w:t>šest</w:t>
            </w:r>
            <w:r w:rsidRPr="007F6947">
              <w:rPr>
                <w:rFonts w:ascii="Garamond" w:hAnsi="Garamond"/>
                <w:i/>
                <w:sz w:val="22"/>
                <w:szCs w:val="22"/>
              </w:rPr>
              <w:t xml:space="preserve"> „vozidel“ (případně více „vozidel“) společně, bude povinností Prodávajícího tuto položku ocenit samostatně v tomto řádku (položce) tabulky</w:t>
            </w:r>
            <w:r w:rsidR="00B97D3A">
              <w:rPr>
                <w:rFonts w:ascii="Garamond" w:hAnsi="Garamond"/>
                <w:i/>
                <w:sz w:val="22"/>
                <w:szCs w:val="22"/>
              </w:rPr>
              <w:t>.</w:t>
            </w:r>
            <w:r w:rsidRPr="007F6947">
              <w:rPr>
                <w:rFonts w:ascii="Garamond" w:hAnsi="Garamond"/>
                <w:i/>
                <w:sz w:val="22"/>
                <w:szCs w:val="22"/>
              </w:rPr>
              <w:t xml:space="preserve"> </w:t>
            </w:r>
          </w:p>
        </w:tc>
        <w:tc>
          <w:tcPr>
            <w:tcW w:w="3166" w:type="dxa"/>
            <w:vAlign w:val="center"/>
          </w:tcPr>
          <w:p w14:paraId="1BDEA411" w14:textId="3BB27163" w:rsidR="003F2D2A" w:rsidRPr="007F6947" w:rsidRDefault="006E663A" w:rsidP="003F2D2A">
            <w:pPr>
              <w:pStyle w:val="CZodstavec"/>
              <w:keepNext/>
              <w:keepLines/>
              <w:suppressLineNumbers/>
              <w:suppressAutoHyphens/>
              <w:spacing w:before="120" w:after="0"/>
              <w:jc w:val="center"/>
              <w:rPr>
                <w:rFonts w:ascii="Garamond" w:hAnsi="Garamond"/>
                <w:color w:val="00B0F0"/>
                <w:sz w:val="22"/>
                <w:szCs w:val="22"/>
              </w:rPr>
            </w:pPr>
            <w:r>
              <w:rPr>
                <w:rFonts w:ascii="Garamond" w:hAnsi="Garamond"/>
                <w:sz w:val="22"/>
                <w:szCs w:val="22"/>
                <w:highlight w:val="cyan"/>
              </w:rPr>
              <w:t xml:space="preserve"> [DOPLNÍ DODAVATEL]</w:t>
            </w:r>
          </w:p>
        </w:tc>
      </w:tr>
      <w:tr w:rsidR="00D90215" w14:paraId="681B736B" w14:textId="77777777" w:rsidTr="003F2D2A">
        <w:trPr>
          <w:trHeight w:val="722"/>
        </w:trPr>
        <w:tc>
          <w:tcPr>
            <w:tcW w:w="709" w:type="dxa"/>
            <w:vAlign w:val="center"/>
          </w:tcPr>
          <w:p w14:paraId="4F34879E" w14:textId="77777777" w:rsidR="003F2D2A" w:rsidRPr="007F6947" w:rsidRDefault="00F918EA" w:rsidP="003F2D2A">
            <w:pPr>
              <w:pStyle w:val="CZodstavec"/>
              <w:keepNext/>
              <w:keepLines/>
              <w:suppressLineNumbers/>
              <w:suppressAutoHyphens/>
              <w:spacing w:before="120"/>
              <w:jc w:val="center"/>
              <w:rPr>
                <w:rFonts w:ascii="Garamond" w:hAnsi="Garamond"/>
                <w:b/>
                <w:sz w:val="22"/>
                <w:szCs w:val="22"/>
              </w:rPr>
            </w:pPr>
            <w:r w:rsidRPr="007F6947">
              <w:rPr>
                <w:rFonts w:ascii="Garamond" w:hAnsi="Garamond"/>
                <w:b/>
                <w:sz w:val="22"/>
                <w:szCs w:val="22"/>
              </w:rPr>
              <w:t>3</w:t>
            </w:r>
          </w:p>
        </w:tc>
        <w:tc>
          <w:tcPr>
            <w:tcW w:w="5245" w:type="dxa"/>
            <w:vAlign w:val="center"/>
          </w:tcPr>
          <w:p w14:paraId="2D438CFE" w14:textId="56C7338A" w:rsidR="003F2D2A" w:rsidRPr="007F6947" w:rsidRDefault="00F918EA" w:rsidP="00A66CBD">
            <w:pPr>
              <w:pStyle w:val="CZodstavec"/>
              <w:keepNext/>
              <w:keepLines/>
              <w:suppressLineNumbers/>
              <w:suppressAutoHyphens/>
              <w:spacing w:after="0" w:line="240" w:lineRule="auto"/>
              <w:jc w:val="left"/>
              <w:rPr>
                <w:rFonts w:ascii="Garamond" w:hAnsi="Garamond"/>
                <w:sz w:val="22"/>
                <w:szCs w:val="22"/>
              </w:rPr>
            </w:pPr>
            <w:r w:rsidRPr="007F6947">
              <w:rPr>
                <w:rFonts w:ascii="Garamond" w:hAnsi="Garamond"/>
                <w:b/>
                <w:sz w:val="22"/>
                <w:szCs w:val="22"/>
              </w:rPr>
              <w:t>Cena za poskytnutí dalších dodávek a služeb dle ustanovení článek I</w:t>
            </w:r>
            <w:r w:rsidR="00240020">
              <w:rPr>
                <w:rFonts w:ascii="Garamond" w:hAnsi="Garamond"/>
                <w:b/>
                <w:sz w:val="22"/>
                <w:szCs w:val="22"/>
              </w:rPr>
              <w:t>V</w:t>
            </w:r>
            <w:r w:rsidRPr="007F6947">
              <w:rPr>
                <w:rFonts w:ascii="Garamond" w:hAnsi="Garamond"/>
                <w:b/>
                <w:sz w:val="22"/>
                <w:szCs w:val="22"/>
              </w:rPr>
              <w:t xml:space="preserve">. bod </w:t>
            </w:r>
            <w:r w:rsidR="00240020">
              <w:rPr>
                <w:rFonts w:ascii="Garamond" w:hAnsi="Garamond"/>
                <w:b/>
                <w:sz w:val="22"/>
                <w:szCs w:val="22"/>
              </w:rPr>
              <w:t>1</w:t>
            </w:r>
            <w:r w:rsidR="00A66CBD">
              <w:rPr>
                <w:rFonts w:ascii="Garamond" w:hAnsi="Garamond"/>
                <w:b/>
                <w:sz w:val="22"/>
                <w:szCs w:val="22"/>
              </w:rPr>
              <w:t>. a),</w:t>
            </w:r>
            <w:r w:rsidR="00240020">
              <w:rPr>
                <w:rFonts w:ascii="Garamond" w:hAnsi="Garamond"/>
                <w:b/>
                <w:sz w:val="22"/>
                <w:szCs w:val="22"/>
              </w:rPr>
              <w:t xml:space="preserve"> bod 1</w:t>
            </w:r>
            <w:r w:rsidR="00A66CBD">
              <w:rPr>
                <w:rFonts w:ascii="Garamond" w:hAnsi="Garamond"/>
                <w:b/>
                <w:sz w:val="22"/>
                <w:szCs w:val="22"/>
              </w:rPr>
              <w:t>.</w:t>
            </w:r>
            <w:r w:rsidR="00240020">
              <w:rPr>
                <w:rFonts w:ascii="Garamond" w:hAnsi="Garamond"/>
                <w:b/>
                <w:sz w:val="22"/>
                <w:szCs w:val="22"/>
              </w:rPr>
              <w:t xml:space="preserve"> b</w:t>
            </w:r>
            <w:r w:rsidR="00A66CBD">
              <w:rPr>
                <w:rFonts w:ascii="Garamond" w:hAnsi="Garamond"/>
                <w:b/>
                <w:sz w:val="22"/>
                <w:szCs w:val="22"/>
              </w:rPr>
              <w:t>),</w:t>
            </w:r>
            <w:r w:rsidRPr="007F6947">
              <w:rPr>
                <w:rFonts w:ascii="Garamond" w:hAnsi="Garamond"/>
                <w:b/>
                <w:sz w:val="22"/>
                <w:szCs w:val="22"/>
              </w:rPr>
              <w:t xml:space="preserve"> </w:t>
            </w:r>
            <w:r w:rsidR="001E3283">
              <w:rPr>
                <w:rFonts w:ascii="Garamond" w:hAnsi="Garamond"/>
                <w:b/>
                <w:sz w:val="22"/>
                <w:szCs w:val="22"/>
              </w:rPr>
              <w:t xml:space="preserve"> čl. V. a VI. </w:t>
            </w:r>
            <w:r w:rsidRPr="007F6947">
              <w:rPr>
                <w:rFonts w:ascii="Garamond" w:hAnsi="Garamond"/>
                <w:b/>
                <w:sz w:val="22"/>
                <w:szCs w:val="22"/>
              </w:rPr>
              <w:t>této Kupní smlouvy</w:t>
            </w:r>
            <w:r w:rsidR="0083617B">
              <w:rPr>
                <w:rFonts w:ascii="Garamond" w:hAnsi="Garamond"/>
                <w:b/>
                <w:sz w:val="22"/>
                <w:szCs w:val="22"/>
              </w:rPr>
              <w:t xml:space="preserve"> </w:t>
            </w:r>
            <w:r w:rsidR="0083617B" w:rsidRPr="005B6372">
              <w:rPr>
                <w:rFonts w:ascii="Garamond" w:hAnsi="Garamond"/>
                <w:sz w:val="22"/>
                <w:szCs w:val="22"/>
              </w:rPr>
              <w:t>(</w:t>
            </w:r>
            <w:r w:rsidR="0083617B" w:rsidRPr="005B6372">
              <w:rPr>
                <w:rFonts w:ascii="Garamond" w:hAnsi="Garamond"/>
                <w:i/>
                <w:sz w:val="22"/>
                <w:szCs w:val="22"/>
              </w:rPr>
              <w:t>tj. součet položek pod bodem 3.1 – 3.4 viz níže</w:t>
            </w:r>
            <w:r w:rsidR="0083617B" w:rsidRPr="005B6372">
              <w:rPr>
                <w:rFonts w:ascii="Garamond" w:hAnsi="Garamond"/>
                <w:sz w:val="22"/>
                <w:szCs w:val="22"/>
              </w:rPr>
              <w:t>)</w:t>
            </w:r>
            <w:r w:rsidRPr="007F6947">
              <w:rPr>
                <w:rFonts w:ascii="Garamond" w:hAnsi="Garamond"/>
                <w:b/>
                <w:sz w:val="22"/>
                <w:szCs w:val="22"/>
              </w:rPr>
              <w:t>.</w:t>
            </w:r>
          </w:p>
        </w:tc>
        <w:tc>
          <w:tcPr>
            <w:tcW w:w="3166" w:type="dxa"/>
            <w:vAlign w:val="center"/>
          </w:tcPr>
          <w:p w14:paraId="1384C8E3" w14:textId="47B4C618" w:rsidR="003F2D2A" w:rsidRPr="007F6947" w:rsidRDefault="006E663A" w:rsidP="003F2D2A">
            <w:pPr>
              <w:pStyle w:val="CZodstavec"/>
              <w:keepNext/>
              <w:keepLines/>
              <w:suppressLineNumbers/>
              <w:suppressAutoHyphens/>
              <w:spacing w:after="0"/>
              <w:jc w:val="center"/>
              <w:rPr>
                <w:rFonts w:ascii="Garamond" w:hAnsi="Garamond"/>
                <w:color w:val="00B0F0"/>
                <w:sz w:val="22"/>
                <w:szCs w:val="22"/>
              </w:rPr>
            </w:pPr>
            <w:r>
              <w:rPr>
                <w:rFonts w:ascii="Garamond" w:hAnsi="Garamond"/>
                <w:sz w:val="22"/>
                <w:szCs w:val="22"/>
                <w:highlight w:val="cyan"/>
              </w:rPr>
              <w:t xml:space="preserve"> [DOPLNÍ DODAVATEL]</w:t>
            </w:r>
          </w:p>
        </w:tc>
      </w:tr>
      <w:tr w:rsidR="00D90215" w14:paraId="6C4263C1" w14:textId="77777777" w:rsidTr="003F2D2A">
        <w:trPr>
          <w:trHeight w:val="722"/>
        </w:trPr>
        <w:tc>
          <w:tcPr>
            <w:tcW w:w="709" w:type="dxa"/>
            <w:vAlign w:val="center"/>
          </w:tcPr>
          <w:p w14:paraId="0027D09A" w14:textId="77777777" w:rsidR="003F2D2A" w:rsidRPr="007F6947" w:rsidRDefault="00F918EA" w:rsidP="003F2D2A">
            <w:pPr>
              <w:pStyle w:val="CZodstavec"/>
              <w:keepNext/>
              <w:keepLines/>
              <w:suppressLineNumbers/>
              <w:suppressAutoHyphens/>
              <w:spacing w:before="120"/>
              <w:jc w:val="center"/>
              <w:rPr>
                <w:rFonts w:ascii="Garamond" w:hAnsi="Garamond"/>
                <w:sz w:val="22"/>
                <w:szCs w:val="22"/>
              </w:rPr>
            </w:pPr>
            <w:r w:rsidRPr="007F6947">
              <w:rPr>
                <w:rFonts w:ascii="Garamond" w:hAnsi="Garamond"/>
                <w:sz w:val="22"/>
                <w:szCs w:val="22"/>
              </w:rPr>
              <w:t>3.1</w:t>
            </w:r>
          </w:p>
        </w:tc>
        <w:tc>
          <w:tcPr>
            <w:tcW w:w="5245" w:type="dxa"/>
            <w:vAlign w:val="center"/>
          </w:tcPr>
          <w:p w14:paraId="127A59AC" w14:textId="77777777" w:rsidR="003F2D2A" w:rsidRPr="007F6947" w:rsidRDefault="00F918EA" w:rsidP="003F2D2A">
            <w:pPr>
              <w:pStyle w:val="CZodstavec"/>
              <w:keepNext/>
              <w:keepLines/>
              <w:suppressLineNumbers/>
              <w:suppressAutoHyphens/>
              <w:spacing w:before="120" w:after="0" w:line="240" w:lineRule="auto"/>
              <w:jc w:val="left"/>
              <w:rPr>
                <w:rFonts w:ascii="Garamond" w:hAnsi="Garamond"/>
                <w:sz w:val="22"/>
                <w:szCs w:val="22"/>
              </w:rPr>
            </w:pPr>
            <w:r w:rsidRPr="007F6947">
              <w:rPr>
                <w:rFonts w:ascii="Garamond" w:hAnsi="Garamond"/>
                <w:sz w:val="22"/>
                <w:szCs w:val="22"/>
              </w:rPr>
              <w:t>Cena za jednu sadu speciálního servisního nářadí a servisních přípravků</w:t>
            </w:r>
          </w:p>
        </w:tc>
        <w:tc>
          <w:tcPr>
            <w:tcW w:w="3166" w:type="dxa"/>
            <w:vAlign w:val="center"/>
          </w:tcPr>
          <w:p w14:paraId="7ACED806" w14:textId="7D206C78" w:rsidR="003F2D2A" w:rsidRPr="007F6947" w:rsidRDefault="006E663A" w:rsidP="003F2D2A">
            <w:pPr>
              <w:pStyle w:val="CZodstavec"/>
              <w:keepNext/>
              <w:keepLines/>
              <w:suppressLineNumbers/>
              <w:suppressAutoHyphens/>
              <w:spacing w:before="120" w:after="0"/>
              <w:jc w:val="center"/>
              <w:rPr>
                <w:rFonts w:ascii="Garamond" w:hAnsi="Garamond"/>
                <w:color w:val="00B0F0"/>
                <w:sz w:val="22"/>
                <w:szCs w:val="22"/>
              </w:rPr>
            </w:pPr>
            <w:r>
              <w:rPr>
                <w:rFonts w:ascii="Garamond" w:hAnsi="Garamond"/>
                <w:sz w:val="22"/>
                <w:szCs w:val="22"/>
                <w:highlight w:val="cyan"/>
              </w:rPr>
              <w:t xml:space="preserve"> [DOPLNÍ DODAVATEL]</w:t>
            </w:r>
          </w:p>
        </w:tc>
      </w:tr>
      <w:tr w:rsidR="00D90215" w14:paraId="0E6AA560" w14:textId="77777777" w:rsidTr="003F2D2A">
        <w:tc>
          <w:tcPr>
            <w:tcW w:w="709" w:type="dxa"/>
            <w:vAlign w:val="center"/>
          </w:tcPr>
          <w:p w14:paraId="49F9E603" w14:textId="77777777" w:rsidR="003F2D2A" w:rsidRPr="007F6947" w:rsidRDefault="00F918EA" w:rsidP="003F2D2A">
            <w:pPr>
              <w:pStyle w:val="CZodstavec"/>
              <w:keepNext/>
              <w:keepLines/>
              <w:suppressLineNumbers/>
              <w:suppressAutoHyphens/>
              <w:spacing w:before="120"/>
              <w:jc w:val="center"/>
              <w:rPr>
                <w:rFonts w:ascii="Garamond" w:hAnsi="Garamond"/>
                <w:sz w:val="22"/>
                <w:szCs w:val="22"/>
              </w:rPr>
            </w:pPr>
            <w:r w:rsidRPr="007F6947">
              <w:rPr>
                <w:rFonts w:ascii="Garamond" w:hAnsi="Garamond"/>
                <w:sz w:val="22"/>
                <w:szCs w:val="22"/>
              </w:rPr>
              <w:t>3.2</w:t>
            </w:r>
          </w:p>
        </w:tc>
        <w:tc>
          <w:tcPr>
            <w:tcW w:w="5245" w:type="dxa"/>
            <w:vAlign w:val="center"/>
          </w:tcPr>
          <w:p w14:paraId="12F9E785" w14:textId="77777777" w:rsidR="003F2D2A" w:rsidRPr="007F6947" w:rsidRDefault="00F918EA" w:rsidP="003F2D2A">
            <w:pPr>
              <w:pStyle w:val="CZodstavec"/>
              <w:keepNext/>
              <w:keepLines/>
              <w:suppressLineNumbers/>
              <w:suppressAutoHyphens/>
              <w:spacing w:after="0" w:line="240" w:lineRule="auto"/>
              <w:jc w:val="left"/>
              <w:rPr>
                <w:rFonts w:ascii="Garamond" w:hAnsi="Garamond"/>
                <w:sz w:val="22"/>
                <w:szCs w:val="22"/>
              </w:rPr>
            </w:pPr>
            <w:r w:rsidRPr="007F6947">
              <w:rPr>
                <w:rFonts w:ascii="Garamond" w:hAnsi="Garamond"/>
                <w:sz w:val="22"/>
                <w:szCs w:val="22"/>
              </w:rPr>
              <w:t>Cena za jedno předepsané speciální diagnostické zařízení</w:t>
            </w:r>
          </w:p>
        </w:tc>
        <w:tc>
          <w:tcPr>
            <w:tcW w:w="3166" w:type="dxa"/>
            <w:vAlign w:val="center"/>
          </w:tcPr>
          <w:p w14:paraId="18339869" w14:textId="5FEE2B0E" w:rsidR="003F2D2A" w:rsidRPr="007F6947" w:rsidRDefault="006E663A" w:rsidP="003F2D2A">
            <w:pPr>
              <w:pStyle w:val="CZodstavec"/>
              <w:keepNext/>
              <w:keepLines/>
              <w:suppressLineNumbers/>
              <w:suppressAutoHyphens/>
              <w:spacing w:after="0"/>
              <w:jc w:val="center"/>
              <w:rPr>
                <w:rFonts w:ascii="Garamond" w:hAnsi="Garamond"/>
                <w:color w:val="00B0F0"/>
                <w:sz w:val="22"/>
                <w:szCs w:val="22"/>
              </w:rPr>
            </w:pPr>
            <w:r>
              <w:rPr>
                <w:rFonts w:ascii="Garamond" w:hAnsi="Garamond"/>
                <w:sz w:val="22"/>
                <w:szCs w:val="22"/>
                <w:highlight w:val="cyan"/>
              </w:rPr>
              <w:t xml:space="preserve"> [DOPLNÍ DODAVATEL]</w:t>
            </w:r>
          </w:p>
        </w:tc>
      </w:tr>
      <w:tr w:rsidR="00B77944" w14:paraId="3D2ACA38" w14:textId="77777777" w:rsidTr="003F2D2A">
        <w:tc>
          <w:tcPr>
            <w:tcW w:w="709" w:type="dxa"/>
            <w:vAlign w:val="center"/>
          </w:tcPr>
          <w:p w14:paraId="6AF0881D" w14:textId="4B5ED9DD" w:rsidR="00B77944" w:rsidRPr="007F6947" w:rsidRDefault="00B77944" w:rsidP="003F2D2A">
            <w:pPr>
              <w:pStyle w:val="CZodstavec"/>
              <w:keepNext/>
              <w:keepLines/>
              <w:suppressLineNumbers/>
              <w:suppressAutoHyphens/>
              <w:spacing w:before="120"/>
              <w:jc w:val="center"/>
              <w:rPr>
                <w:rFonts w:ascii="Garamond" w:hAnsi="Garamond"/>
                <w:sz w:val="22"/>
                <w:szCs w:val="22"/>
              </w:rPr>
            </w:pPr>
            <w:r>
              <w:rPr>
                <w:rFonts w:ascii="Garamond" w:hAnsi="Garamond"/>
                <w:sz w:val="22"/>
                <w:szCs w:val="22"/>
              </w:rPr>
              <w:t>3.3</w:t>
            </w:r>
          </w:p>
        </w:tc>
        <w:tc>
          <w:tcPr>
            <w:tcW w:w="5245" w:type="dxa"/>
            <w:vAlign w:val="center"/>
          </w:tcPr>
          <w:p w14:paraId="28A2A803" w14:textId="02E13959" w:rsidR="00B77944" w:rsidRPr="007F6947" w:rsidRDefault="00B77944" w:rsidP="00B77944">
            <w:pPr>
              <w:pStyle w:val="CZodstavec"/>
              <w:keepNext/>
              <w:keepLines/>
              <w:suppressLineNumbers/>
              <w:suppressAutoHyphens/>
              <w:spacing w:after="0" w:line="240" w:lineRule="auto"/>
              <w:jc w:val="left"/>
              <w:rPr>
                <w:rFonts w:ascii="Garamond" w:hAnsi="Garamond"/>
                <w:sz w:val="22"/>
                <w:szCs w:val="22"/>
              </w:rPr>
            </w:pPr>
            <w:r>
              <w:rPr>
                <w:rFonts w:ascii="Garamond" w:hAnsi="Garamond"/>
                <w:sz w:val="22"/>
                <w:szCs w:val="22"/>
              </w:rPr>
              <w:t>Cena za poskytnutí zaškolení dle čl. V. odst. 1a), b), c), této Kupní smlouvy</w:t>
            </w:r>
          </w:p>
        </w:tc>
        <w:tc>
          <w:tcPr>
            <w:tcW w:w="3166" w:type="dxa"/>
            <w:vAlign w:val="center"/>
          </w:tcPr>
          <w:p w14:paraId="03144F17" w14:textId="4EF6B4D7" w:rsidR="00B77944" w:rsidRPr="007F6947" w:rsidRDefault="006E663A" w:rsidP="003F2D2A">
            <w:pPr>
              <w:pStyle w:val="CZodstavec"/>
              <w:keepNext/>
              <w:keepLines/>
              <w:suppressLineNumbers/>
              <w:suppressAutoHyphens/>
              <w:spacing w:after="0"/>
              <w:jc w:val="center"/>
              <w:rPr>
                <w:rFonts w:ascii="Garamond" w:hAnsi="Garamond"/>
                <w:color w:val="00B0F0"/>
                <w:sz w:val="22"/>
                <w:szCs w:val="22"/>
              </w:rPr>
            </w:pPr>
            <w:r>
              <w:rPr>
                <w:rFonts w:ascii="Garamond" w:hAnsi="Garamond"/>
                <w:sz w:val="22"/>
                <w:szCs w:val="22"/>
                <w:highlight w:val="cyan"/>
              </w:rPr>
              <w:t xml:space="preserve"> [DOPLNÍ DODAVATEL]</w:t>
            </w:r>
          </w:p>
        </w:tc>
      </w:tr>
      <w:tr w:rsidR="00B77944" w14:paraId="13E2B22E" w14:textId="77777777" w:rsidTr="003F2D2A">
        <w:tc>
          <w:tcPr>
            <w:tcW w:w="709" w:type="dxa"/>
            <w:vAlign w:val="center"/>
          </w:tcPr>
          <w:p w14:paraId="0A18F92F" w14:textId="393518A0" w:rsidR="00B77944" w:rsidRPr="007F6947" w:rsidRDefault="00B77944" w:rsidP="003F2D2A">
            <w:pPr>
              <w:pStyle w:val="CZodstavec"/>
              <w:keepNext/>
              <w:keepLines/>
              <w:suppressLineNumbers/>
              <w:suppressAutoHyphens/>
              <w:spacing w:before="120"/>
              <w:jc w:val="center"/>
              <w:rPr>
                <w:rFonts w:ascii="Garamond" w:hAnsi="Garamond"/>
                <w:sz w:val="22"/>
                <w:szCs w:val="22"/>
              </w:rPr>
            </w:pPr>
            <w:r>
              <w:rPr>
                <w:rFonts w:ascii="Garamond" w:hAnsi="Garamond"/>
                <w:sz w:val="22"/>
                <w:szCs w:val="22"/>
              </w:rPr>
              <w:t>3.4</w:t>
            </w:r>
          </w:p>
        </w:tc>
        <w:tc>
          <w:tcPr>
            <w:tcW w:w="5245" w:type="dxa"/>
            <w:vAlign w:val="center"/>
          </w:tcPr>
          <w:p w14:paraId="7B1C39FE" w14:textId="184D74D5" w:rsidR="00B77944" w:rsidRPr="007F6947" w:rsidRDefault="00B77944" w:rsidP="00B77944">
            <w:pPr>
              <w:pStyle w:val="CZodstavec"/>
              <w:keepNext/>
              <w:keepLines/>
              <w:suppressLineNumbers/>
              <w:suppressAutoHyphens/>
              <w:spacing w:after="0" w:line="240" w:lineRule="auto"/>
              <w:jc w:val="left"/>
              <w:rPr>
                <w:rFonts w:ascii="Garamond" w:hAnsi="Garamond"/>
                <w:sz w:val="22"/>
                <w:szCs w:val="22"/>
              </w:rPr>
            </w:pPr>
            <w:r>
              <w:rPr>
                <w:rFonts w:ascii="Garamond" w:hAnsi="Garamond"/>
                <w:sz w:val="22"/>
                <w:szCs w:val="22"/>
              </w:rPr>
              <w:t>Cena za poskytnutí technické podpory po dobu životnosti vozidel dle čl VI. této Kupní smlouvy</w:t>
            </w:r>
          </w:p>
        </w:tc>
        <w:tc>
          <w:tcPr>
            <w:tcW w:w="3166" w:type="dxa"/>
            <w:vAlign w:val="center"/>
          </w:tcPr>
          <w:p w14:paraId="04E9AEC7" w14:textId="69848680" w:rsidR="00B77944" w:rsidRPr="007F6947" w:rsidRDefault="006E663A" w:rsidP="003F2D2A">
            <w:pPr>
              <w:pStyle w:val="CZodstavec"/>
              <w:keepNext/>
              <w:keepLines/>
              <w:suppressLineNumbers/>
              <w:suppressAutoHyphens/>
              <w:spacing w:after="0"/>
              <w:jc w:val="center"/>
              <w:rPr>
                <w:rFonts w:ascii="Garamond" w:hAnsi="Garamond"/>
                <w:color w:val="00B0F0"/>
                <w:sz w:val="22"/>
                <w:szCs w:val="22"/>
              </w:rPr>
            </w:pPr>
            <w:r>
              <w:rPr>
                <w:rFonts w:ascii="Garamond" w:hAnsi="Garamond"/>
                <w:sz w:val="22"/>
                <w:szCs w:val="22"/>
                <w:highlight w:val="cyan"/>
              </w:rPr>
              <w:t xml:space="preserve"> [DOPLNÍ DODAVATEL]</w:t>
            </w:r>
          </w:p>
        </w:tc>
      </w:tr>
      <w:tr w:rsidR="00D90215" w14:paraId="335EE370" w14:textId="77777777" w:rsidTr="003F2D2A">
        <w:trPr>
          <w:trHeight w:val="748"/>
        </w:trPr>
        <w:tc>
          <w:tcPr>
            <w:tcW w:w="709" w:type="dxa"/>
            <w:vAlign w:val="center"/>
          </w:tcPr>
          <w:p w14:paraId="2C571451" w14:textId="77777777" w:rsidR="003F2D2A" w:rsidRPr="007F6947" w:rsidRDefault="00F918EA" w:rsidP="003F2D2A">
            <w:pPr>
              <w:pStyle w:val="CZodstavec"/>
              <w:keepNext/>
              <w:keepLines/>
              <w:suppressLineNumbers/>
              <w:suppressAutoHyphens/>
              <w:spacing w:before="120"/>
              <w:ind w:left="66"/>
              <w:jc w:val="center"/>
              <w:rPr>
                <w:rFonts w:ascii="Garamond" w:hAnsi="Garamond"/>
                <w:b/>
                <w:sz w:val="22"/>
                <w:szCs w:val="22"/>
              </w:rPr>
            </w:pPr>
            <w:r w:rsidRPr="007F6947">
              <w:rPr>
                <w:rFonts w:ascii="Garamond" w:hAnsi="Garamond"/>
                <w:b/>
                <w:sz w:val="22"/>
                <w:szCs w:val="22"/>
              </w:rPr>
              <w:t>4</w:t>
            </w:r>
          </w:p>
        </w:tc>
        <w:tc>
          <w:tcPr>
            <w:tcW w:w="5245" w:type="dxa"/>
            <w:vAlign w:val="center"/>
          </w:tcPr>
          <w:p w14:paraId="23B322FF" w14:textId="77777777" w:rsidR="003F2D2A" w:rsidRPr="007F6947" w:rsidRDefault="00F918EA" w:rsidP="003F2D2A">
            <w:pPr>
              <w:pStyle w:val="CZodstavec"/>
              <w:keepNext/>
              <w:keepLines/>
              <w:suppressLineNumbers/>
              <w:suppressAutoHyphens/>
              <w:spacing w:after="0" w:line="240" w:lineRule="auto"/>
              <w:ind w:left="68"/>
              <w:jc w:val="left"/>
              <w:rPr>
                <w:rFonts w:ascii="Garamond" w:hAnsi="Garamond"/>
                <w:b/>
                <w:i/>
                <w:color w:val="00B0F0"/>
                <w:sz w:val="22"/>
                <w:szCs w:val="22"/>
              </w:rPr>
            </w:pPr>
            <w:r w:rsidRPr="007F6947">
              <w:rPr>
                <w:rFonts w:ascii="Garamond" w:hAnsi="Garamond"/>
                <w:b/>
                <w:sz w:val="22"/>
                <w:szCs w:val="22"/>
              </w:rPr>
              <w:t xml:space="preserve">CELKOVÁ CENA </w:t>
            </w:r>
            <w:r w:rsidRPr="007F6947">
              <w:rPr>
                <w:rFonts w:ascii="Garamond" w:hAnsi="Garamond"/>
                <w:b/>
                <w:color w:val="00B0F0"/>
                <w:sz w:val="22"/>
                <w:szCs w:val="22"/>
              </w:rPr>
              <w:t>(Prodávající sečte ceny uvedené pod položkami č. 1,</w:t>
            </w:r>
            <w:r>
              <w:rPr>
                <w:rFonts w:ascii="Garamond" w:hAnsi="Garamond"/>
                <w:b/>
                <w:color w:val="00B0F0"/>
                <w:sz w:val="22"/>
                <w:szCs w:val="22"/>
              </w:rPr>
              <w:t xml:space="preserve"> </w:t>
            </w:r>
            <w:r w:rsidRPr="007F6947">
              <w:rPr>
                <w:rFonts w:ascii="Garamond" w:hAnsi="Garamond"/>
                <w:b/>
                <w:color w:val="00B0F0"/>
                <w:sz w:val="22"/>
                <w:szCs w:val="22"/>
              </w:rPr>
              <w:t>2 a 3)</w:t>
            </w:r>
          </w:p>
        </w:tc>
        <w:tc>
          <w:tcPr>
            <w:tcW w:w="3166" w:type="dxa"/>
            <w:vAlign w:val="center"/>
          </w:tcPr>
          <w:p w14:paraId="2A5253A0" w14:textId="1C28DA02" w:rsidR="003F2D2A" w:rsidRPr="007F6947" w:rsidRDefault="00F918EA" w:rsidP="003F2D2A">
            <w:pPr>
              <w:pStyle w:val="CZodstavec"/>
              <w:keepNext/>
              <w:keepLines/>
              <w:suppressLineNumbers/>
              <w:suppressAutoHyphens/>
              <w:spacing w:after="0"/>
              <w:jc w:val="center"/>
              <w:rPr>
                <w:rFonts w:ascii="Garamond" w:hAnsi="Garamond"/>
                <w:color w:val="00B0F0"/>
                <w:sz w:val="22"/>
                <w:szCs w:val="22"/>
              </w:rPr>
            </w:pPr>
            <w:r w:rsidRPr="007F6947">
              <w:rPr>
                <w:rFonts w:ascii="Garamond" w:hAnsi="Garamond"/>
                <w:color w:val="00B0F0"/>
                <w:sz w:val="22"/>
                <w:szCs w:val="22"/>
              </w:rPr>
              <w:t xml:space="preserve"> </w:t>
            </w:r>
            <w:r w:rsidR="006E663A">
              <w:rPr>
                <w:rFonts w:ascii="Garamond" w:hAnsi="Garamond"/>
                <w:sz w:val="22"/>
                <w:szCs w:val="22"/>
                <w:highlight w:val="cyan"/>
              </w:rPr>
              <w:t>[DOPLNÍ DODAVATEL]</w:t>
            </w:r>
            <w:r w:rsidR="006E663A" w:rsidRPr="007F6947" w:rsidDel="006E663A">
              <w:rPr>
                <w:rFonts w:ascii="Garamond" w:hAnsi="Garamond"/>
                <w:color w:val="00B0F0"/>
                <w:sz w:val="22"/>
                <w:szCs w:val="22"/>
              </w:rPr>
              <w:t xml:space="preserve"> </w:t>
            </w:r>
          </w:p>
        </w:tc>
      </w:tr>
    </w:tbl>
    <w:p w14:paraId="5A481002" w14:textId="77777777" w:rsidR="003F2D2A" w:rsidRDefault="003F2D2A" w:rsidP="003F2D2A">
      <w:pPr>
        <w:pStyle w:val="CZodstavec"/>
        <w:keepLines/>
        <w:suppressLineNumbers/>
        <w:suppressAutoHyphens/>
        <w:ind w:left="360"/>
        <w:rPr>
          <w:rFonts w:ascii="Garamond" w:hAnsi="Garamond"/>
          <w:color w:val="00B0F0"/>
          <w:sz w:val="22"/>
          <w:szCs w:val="22"/>
        </w:rPr>
      </w:pPr>
    </w:p>
    <w:p w14:paraId="199B1224" w14:textId="01DD6FD9" w:rsidR="003F2D2A" w:rsidRPr="00392F7F" w:rsidRDefault="00F918EA" w:rsidP="003F2D2A">
      <w:pPr>
        <w:pStyle w:val="CZodstavec"/>
        <w:keepLines/>
        <w:numPr>
          <w:ilvl w:val="6"/>
          <w:numId w:val="1"/>
        </w:numPr>
        <w:suppressLineNumbers/>
        <w:suppressAutoHyphens/>
        <w:rPr>
          <w:rFonts w:ascii="Garamond" w:hAnsi="Garamond"/>
          <w:sz w:val="22"/>
          <w:szCs w:val="22"/>
        </w:rPr>
      </w:pPr>
      <w:r w:rsidRPr="00CE695F">
        <w:rPr>
          <w:rFonts w:ascii="Garamond" w:hAnsi="Garamond"/>
          <w:sz w:val="22"/>
          <w:szCs w:val="22"/>
        </w:rPr>
        <w:t>Smluvní strany se dohodly, že ceny jednotlivých plnění uvedené v</w:t>
      </w:r>
      <w:r w:rsidR="0046529A">
        <w:rPr>
          <w:rFonts w:ascii="Garamond" w:hAnsi="Garamond"/>
          <w:sz w:val="22"/>
          <w:szCs w:val="22"/>
        </w:rPr>
        <w:t> čl.</w:t>
      </w:r>
      <w:r w:rsidRPr="00CE695F">
        <w:rPr>
          <w:rFonts w:ascii="Garamond" w:hAnsi="Garamond"/>
          <w:sz w:val="22"/>
          <w:szCs w:val="22"/>
        </w:rPr>
        <w:t> </w:t>
      </w:r>
      <w:r>
        <w:rPr>
          <w:rFonts w:ascii="Garamond" w:hAnsi="Garamond"/>
          <w:sz w:val="22"/>
          <w:szCs w:val="22"/>
        </w:rPr>
        <w:fldChar w:fldCharType="begin"/>
      </w:r>
      <w:r>
        <w:rPr>
          <w:rFonts w:ascii="Garamond" w:hAnsi="Garamond"/>
          <w:sz w:val="22"/>
          <w:szCs w:val="22"/>
        </w:rPr>
        <w:instrText xml:space="preserve"> REF _Ref472948084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VII.2</w:t>
      </w:r>
      <w:r>
        <w:rPr>
          <w:rFonts w:ascii="Garamond" w:hAnsi="Garamond"/>
          <w:sz w:val="22"/>
          <w:szCs w:val="22"/>
        </w:rPr>
        <w:fldChar w:fldCharType="end"/>
      </w:r>
      <w:r>
        <w:rPr>
          <w:rFonts w:ascii="Garamond" w:hAnsi="Garamond"/>
          <w:sz w:val="22"/>
          <w:szCs w:val="22"/>
        </w:rPr>
        <w:t>.</w:t>
      </w:r>
      <w:r w:rsidRPr="00CE695F">
        <w:rPr>
          <w:rFonts w:ascii="Garamond" w:hAnsi="Garamond"/>
          <w:sz w:val="22"/>
          <w:szCs w:val="22"/>
        </w:rPr>
        <w:t xml:space="preserve"> jsou</w:t>
      </w:r>
      <w:r w:rsidRPr="00392F7F">
        <w:rPr>
          <w:rFonts w:ascii="Garamond" w:hAnsi="Garamond"/>
          <w:sz w:val="22"/>
          <w:szCs w:val="22"/>
        </w:rPr>
        <w:t xml:space="preserve"> cenami konečnými a nepřekročitelnými, zahrnujícími veškeré náklady Prodávajícího a mohou být měněny pouze v souladu s touto Kupní smlouvou, resp. v souladu se Z</w:t>
      </w:r>
      <w:r>
        <w:rPr>
          <w:rFonts w:ascii="Garamond" w:hAnsi="Garamond"/>
          <w:sz w:val="22"/>
          <w:szCs w:val="22"/>
        </w:rPr>
        <w:t>Z</w:t>
      </w:r>
      <w:r w:rsidRPr="00392F7F">
        <w:rPr>
          <w:rFonts w:ascii="Garamond" w:hAnsi="Garamond"/>
          <w:sz w:val="22"/>
          <w:szCs w:val="22"/>
        </w:rPr>
        <w:t>VZ.</w:t>
      </w:r>
    </w:p>
    <w:p w14:paraId="6D13BAC1" w14:textId="3315166F" w:rsidR="003F2D2A" w:rsidRPr="005A5AB6" w:rsidRDefault="00F918EA" w:rsidP="003F2D2A">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V souladu s předchozím ustanovením tohoto článku Kupní smlouvy Prodávající výslovně prohlašuje a ujišťuje Kupujícího, že cen</w:t>
      </w:r>
      <w:r>
        <w:rPr>
          <w:rFonts w:ascii="Garamond" w:hAnsi="Garamond"/>
          <w:sz w:val="22"/>
          <w:szCs w:val="22"/>
        </w:rPr>
        <w:t>y</w:t>
      </w:r>
      <w:r w:rsidRPr="00392F7F">
        <w:rPr>
          <w:rFonts w:ascii="Garamond" w:hAnsi="Garamond"/>
          <w:sz w:val="22"/>
          <w:szCs w:val="22"/>
        </w:rPr>
        <w:t xml:space="preserve"> uvedené v tomto článku Kupní smlouvy již v sobě zahrnují nejen veškeré režijní náklady Prodávajícího spojené s plněním dle této Kupní smlouvy, ale také i dostatečnou míru zisku zajišťující řádné plnění této Kupní smlouvy z jeho strany. </w:t>
      </w:r>
      <w:r w:rsidRPr="005A5AB6">
        <w:rPr>
          <w:rFonts w:ascii="Garamond" w:hAnsi="Garamond"/>
          <w:sz w:val="22"/>
          <w:szCs w:val="22"/>
        </w:rPr>
        <w:t xml:space="preserve">Cena </w:t>
      </w:r>
      <w:r>
        <w:rPr>
          <w:rFonts w:ascii="Garamond" w:hAnsi="Garamond"/>
          <w:sz w:val="22"/>
          <w:szCs w:val="22"/>
        </w:rPr>
        <w:t>zahrnuje</w:t>
      </w:r>
      <w:r w:rsidRPr="005A5AB6">
        <w:rPr>
          <w:rFonts w:ascii="Garamond" w:hAnsi="Garamond"/>
          <w:sz w:val="22"/>
          <w:szCs w:val="22"/>
        </w:rPr>
        <w:t xml:space="preserve"> veškeré náklady nezbytné k řádné realizaci předmětu smlouvy a je stanovena jako cena nejvýše přípustná</w:t>
      </w:r>
      <w:r>
        <w:rPr>
          <w:rFonts w:ascii="Garamond" w:hAnsi="Garamond"/>
          <w:sz w:val="22"/>
          <w:szCs w:val="22"/>
        </w:rPr>
        <w:t xml:space="preserve"> v souladu se zákonem č. 526/1990 Sb., o cenách</w:t>
      </w:r>
      <w:r w:rsidRPr="005A5AB6">
        <w:rPr>
          <w:rFonts w:ascii="Garamond" w:hAnsi="Garamond"/>
          <w:sz w:val="22"/>
          <w:szCs w:val="22"/>
        </w:rPr>
        <w:t xml:space="preserve"> (</w:t>
      </w:r>
      <w:r>
        <w:rPr>
          <w:rFonts w:ascii="Garamond" w:hAnsi="Garamond"/>
          <w:sz w:val="22"/>
          <w:szCs w:val="22"/>
        </w:rPr>
        <w:t xml:space="preserve">tj. </w:t>
      </w:r>
      <w:r w:rsidRPr="005A5AB6">
        <w:rPr>
          <w:rFonts w:ascii="Garamond" w:hAnsi="Garamond"/>
          <w:sz w:val="22"/>
          <w:szCs w:val="22"/>
        </w:rPr>
        <w:t xml:space="preserve">vč. dopravy, mezd zaměstnanců </w:t>
      </w:r>
      <w:r>
        <w:rPr>
          <w:rFonts w:ascii="Garamond" w:hAnsi="Garamond"/>
          <w:sz w:val="22"/>
          <w:szCs w:val="22"/>
        </w:rPr>
        <w:t>P</w:t>
      </w:r>
      <w:r w:rsidRPr="005A5AB6">
        <w:rPr>
          <w:rFonts w:ascii="Garamond" w:hAnsi="Garamond"/>
          <w:sz w:val="22"/>
          <w:szCs w:val="22"/>
        </w:rPr>
        <w:t xml:space="preserve">rodávajícího, pojištění, veškerých poplatků, </w:t>
      </w:r>
      <w:r>
        <w:rPr>
          <w:rFonts w:ascii="Garamond" w:hAnsi="Garamond"/>
          <w:sz w:val="22"/>
          <w:szCs w:val="22"/>
        </w:rPr>
        <w:t xml:space="preserve">cla a souvisejících poplatků, </w:t>
      </w:r>
      <w:r w:rsidRPr="005A5AB6">
        <w:rPr>
          <w:rFonts w:ascii="Garamond" w:hAnsi="Garamond"/>
          <w:sz w:val="22"/>
          <w:szCs w:val="22"/>
        </w:rPr>
        <w:t>revizí</w:t>
      </w:r>
      <w:r>
        <w:rPr>
          <w:rFonts w:ascii="Garamond" w:hAnsi="Garamond"/>
          <w:sz w:val="22"/>
          <w:szCs w:val="22"/>
        </w:rPr>
        <w:t xml:space="preserve"> apod.)</w:t>
      </w:r>
      <w:r w:rsidRPr="005A5AB6">
        <w:rPr>
          <w:rFonts w:ascii="Garamond" w:hAnsi="Garamond"/>
          <w:sz w:val="22"/>
          <w:szCs w:val="22"/>
        </w:rPr>
        <w:t>.</w:t>
      </w:r>
      <w:r>
        <w:rPr>
          <w:rFonts w:ascii="Garamond" w:hAnsi="Garamond"/>
          <w:sz w:val="22"/>
          <w:szCs w:val="22"/>
        </w:rPr>
        <w:t xml:space="preserve"> </w:t>
      </w:r>
      <w:r w:rsidRPr="005A5AB6">
        <w:rPr>
          <w:rFonts w:ascii="Garamond" w:hAnsi="Garamond"/>
          <w:sz w:val="22"/>
          <w:szCs w:val="22"/>
        </w:rPr>
        <w:t xml:space="preserve">V souvislosti s dodávkou je Prodávající povinen provést zaškolení podle </w:t>
      </w:r>
      <w:r>
        <w:rPr>
          <w:rFonts w:ascii="Garamond" w:hAnsi="Garamond"/>
          <w:sz w:val="22"/>
          <w:szCs w:val="22"/>
        </w:rPr>
        <w:t>čl.</w:t>
      </w:r>
      <w:r w:rsidRPr="005A5AB6">
        <w:rPr>
          <w:rFonts w:ascii="Garamond" w:hAnsi="Garamond"/>
          <w:sz w:val="22"/>
          <w:szCs w:val="22"/>
        </w:rPr>
        <w:t xml:space="preserve"> </w:t>
      </w:r>
      <w:r>
        <w:fldChar w:fldCharType="begin"/>
      </w:r>
      <w:r>
        <w:instrText xml:space="preserve"> REF _Ref472600543 \r \h  \* MERGEFORMAT </w:instrText>
      </w:r>
      <w:r>
        <w:fldChar w:fldCharType="separate"/>
      </w:r>
      <w:r w:rsidR="00DB7B12" w:rsidRPr="00DB7B12">
        <w:rPr>
          <w:rFonts w:ascii="Garamond" w:hAnsi="Garamond"/>
          <w:sz w:val="22"/>
          <w:szCs w:val="22"/>
        </w:rPr>
        <w:t>V.1</w:t>
      </w:r>
      <w:r>
        <w:fldChar w:fldCharType="end"/>
      </w:r>
      <w:r>
        <w:rPr>
          <w:rFonts w:ascii="Garamond" w:hAnsi="Garamond"/>
          <w:sz w:val="22"/>
          <w:szCs w:val="22"/>
        </w:rPr>
        <w:t>.</w:t>
      </w:r>
      <w:r w:rsidRPr="005A5AB6">
        <w:rPr>
          <w:rFonts w:ascii="Garamond" w:hAnsi="Garamond"/>
          <w:sz w:val="22"/>
          <w:szCs w:val="22"/>
        </w:rPr>
        <w:t xml:space="preserve"> této </w:t>
      </w:r>
      <w:r>
        <w:rPr>
          <w:rFonts w:ascii="Garamond" w:hAnsi="Garamond"/>
          <w:sz w:val="22"/>
          <w:szCs w:val="22"/>
        </w:rPr>
        <w:t xml:space="preserve">Kupní </w:t>
      </w:r>
      <w:r w:rsidRPr="005A5AB6">
        <w:rPr>
          <w:rFonts w:ascii="Garamond" w:hAnsi="Garamond"/>
          <w:sz w:val="22"/>
          <w:szCs w:val="22"/>
        </w:rPr>
        <w:t>smlouvy</w:t>
      </w:r>
      <w:r>
        <w:rPr>
          <w:rFonts w:ascii="Garamond" w:hAnsi="Garamond"/>
          <w:sz w:val="22"/>
          <w:szCs w:val="22"/>
        </w:rPr>
        <w:t xml:space="preserve">, přičemž zaškolení je již zahrnuto </w:t>
      </w:r>
      <w:r w:rsidR="008874D1">
        <w:rPr>
          <w:rFonts w:ascii="Garamond" w:hAnsi="Garamond"/>
          <w:sz w:val="22"/>
          <w:szCs w:val="22"/>
        </w:rPr>
        <w:t xml:space="preserve">v </w:t>
      </w:r>
      <w:r>
        <w:rPr>
          <w:rFonts w:ascii="Garamond" w:hAnsi="Garamond"/>
          <w:sz w:val="22"/>
          <w:szCs w:val="22"/>
        </w:rPr>
        <w:t xml:space="preserve">ceně plnění. </w:t>
      </w:r>
    </w:p>
    <w:p w14:paraId="28F0697D" w14:textId="13F6804D" w:rsidR="003F2D2A" w:rsidRPr="00392F7F" w:rsidRDefault="00F918EA" w:rsidP="005F4129">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lastRenderedPageBreak/>
        <w:t>Smluvní strany se dohodly, že cena plnění poskytnutého Prodávajícím na základě této Kupní smlouvy bude vyúčtována prostřednictvím příslušných daňových dokladů – faktur vystavených Prodávajícím v souladu s touto Kupní smlouvou a příslušnými právními předpisy</w:t>
      </w:r>
      <w:r>
        <w:rPr>
          <w:rFonts w:ascii="Garamond" w:hAnsi="Garamond"/>
          <w:sz w:val="22"/>
          <w:szCs w:val="22"/>
        </w:rPr>
        <w:t>.</w:t>
      </w:r>
      <w:r w:rsidRPr="00392F7F">
        <w:rPr>
          <w:rFonts w:ascii="Garamond" w:hAnsi="Garamond"/>
          <w:sz w:val="22"/>
          <w:szCs w:val="22"/>
        </w:rPr>
        <w:t xml:space="preserve"> Prodávající je povinen</w:t>
      </w:r>
      <w:r>
        <w:rPr>
          <w:rFonts w:ascii="Garamond" w:hAnsi="Garamond"/>
          <w:sz w:val="22"/>
          <w:szCs w:val="22"/>
        </w:rPr>
        <w:t xml:space="preserve"> samostatně vyfakturovat plnění uvedené pod bodem 1</w:t>
      </w:r>
      <w:r w:rsidR="005E0F4C">
        <w:rPr>
          <w:rFonts w:ascii="Garamond" w:hAnsi="Garamond"/>
          <w:sz w:val="22"/>
          <w:szCs w:val="22"/>
        </w:rPr>
        <w:t>,</w:t>
      </w:r>
      <w:r>
        <w:rPr>
          <w:rFonts w:ascii="Garamond" w:hAnsi="Garamond"/>
          <w:sz w:val="22"/>
          <w:szCs w:val="22"/>
        </w:rPr>
        <w:t xml:space="preserve"> pod bodem 2 a pod body 3. 1., 3. 2.</w:t>
      </w:r>
      <w:r w:rsidR="001A050F">
        <w:rPr>
          <w:rFonts w:ascii="Garamond" w:hAnsi="Garamond"/>
          <w:sz w:val="22"/>
          <w:szCs w:val="22"/>
        </w:rPr>
        <w:t xml:space="preserve">, 3. 3. a 3. </w:t>
      </w:r>
      <w:r w:rsidR="00C77FD0">
        <w:rPr>
          <w:rFonts w:ascii="Garamond" w:hAnsi="Garamond"/>
          <w:sz w:val="22"/>
          <w:szCs w:val="22"/>
        </w:rPr>
        <w:t>4</w:t>
      </w:r>
      <w:r w:rsidR="001A050F">
        <w:rPr>
          <w:rFonts w:ascii="Garamond" w:hAnsi="Garamond"/>
          <w:sz w:val="22"/>
          <w:szCs w:val="22"/>
        </w:rPr>
        <w:t>.</w:t>
      </w:r>
      <w:r>
        <w:rPr>
          <w:rFonts w:ascii="Garamond" w:hAnsi="Garamond"/>
          <w:sz w:val="22"/>
          <w:szCs w:val="22"/>
        </w:rPr>
        <w:t xml:space="preserve"> (čl. </w:t>
      </w:r>
      <w:r>
        <w:rPr>
          <w:rFonts w:ascii="Garamond" w:hAnsi="Garamond"/>
          <w:sz w:val="22"/>
          <w:szCs w:val="22"/>
        </w:rPr>
        <w:fldChar w:fldCharType="begin"/>
      </w:r>
      <w:r>
        <w:rPr>
          <w:rFonts w:ascii="Garamond" w:hAnsi="Garamond"/>
          <w:sz w:val="22"/>
          <w:szCs w:val="22"/>
        </w:rPr>
        <w:instrText xml:space="preserve"> REF _Ref472948084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VII.2</w:t>
      </w:r>
      <w:r>
        <w:rPr>
          <w:rFonts w:ascii="Garamond" w:hAnsi="Garamond"/>
          <w:sz w:val="22"/>
          <w:szCs w:val="22"/>
        </w:rPr>
        <w:fldChar w:fldCharType="end"/>
      </w:r>
      <w:r>
        <w:rPr>
          <w:rFonts w:ascii="Garamond" w:hAnsi="Garamond"/>
          <w:sz w:val="22"/>
          <w:szCs w:val="22"/>
        </w:rPr>
        <w:t>. této Kupní smlouvy - tabulka). To neznamená, že by všechna vozidla musela být fakturována jednou fakturou - faktury za vozidla budou vystavovány vždy do 15 dnů ode dne protokolárního dodání příslušného počtu vozidel. V případě ostatního souvisejícího zboží</w:t>
      </w:r>
      <w:r w:rsidR="00046FD2">
        <w:rPr>
          <w:rFonts w:ascii="Garamond" w:hAnsi="Garamond"/>
          <w:sz w:val="22"/>
          <w:szCs w:val="22"/>
        </w:rPr>
        <w:t>,</w:t>
      </w:r>
      <w:r>
        <w:rPr>
          <w:rFonts w:ascii="Garamond" w:hAnsi="Garamond"/>
          <w:sz w:val="22"/>
          <w:szCs w:val="22"/>
        </w:rPr>
        <w:t xml:space="preserve"> </w:t>
      </w:r>
      <w:r w:rsidR="00046FD2">
        <w:rPr>
          <w:rFonts w:ascii="Garamond" w:hAnsi="Garamond"/>
          <w:sz w:val="22"/>
          <w:szCs w:val="22"/>
        </w:rPr>
        <w:t>nebo služby (viz</w:t>
      </w:r>
      <w:r>
        <w:rPr>
          <w:rFonts w:ascii="Garamond" w:hAnsi="Garamond"/>
          <w:sz w:val="22"/>
          <w:szCs w:val="22"/>
        </w:rPr>
        <w:t xml:space="preserve"> článek </w:t>
      </w:r>
      <w:r>
        <w:rPr>
          <w:rFonts w:ascii="Garamond" w:hAnsi="Garamond"/>
          <w:sz w:val="22"/>
          <w:szCs w:val="22"/>
        </w:rPr>
        <w:fldChar w:fldCharType="begin"/>
      </w:r>
      <w:r>
        <w:rPr>
          <w:rFonts w:ascii="Garamond" w:hAnsi="Garamond"/>
          <w:sz w:val="22"/>
          <w:szCs w:val="22"/>
        </w:rPr>
        <w:instrText xml:space="preserve"> REF _Ref472948084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VII.2</w:t>
      </w:r>
      <w:r>
        <w:rPr>
          <w:rFonts w:ascii="Garamond" w:hAnsi="Garamond"/>
          <w:sz w:val="22"/>
          <w:szCs w:val="22"/>
        </w:rPr>
        <w:fldChar w:fldCharType="end"/>
      </w:r>
      <w:r>
        <w:rPr>
          <w:rFonts w:ascii="Garamond" w:hAnsi="Garamond"/>
          <w:sz w:val="22"/>
          <w:szCs w:val="22"/>
        </w:rPr>
        <w:t xml:space="preserve">., bod 2 a 3 této Kupní smlouvy - tabulka) budou faktury vystaveny do 15 dnů ode dne protokolárního dodání. Faktury musejí obsahovat náležitosti daňového dokladu podle příslušného zákona o DPH (netýká se faktur vystavených subjekty ze třetích zemí, pokud daň z přidané hodnoty neuplatňují). Faktury musejí obsahovat rovněž číslo této </w:t>
      </w:r>
      <w:r w:rsidR="005F4129">
        <w:rPr>
          <w:rFonts w:ascii="Garamond" w:hAnsi="Garamond"/>
          <w:sz w:val="22"/>
          <w:szCs w:val="22"/>
        </w:rPr>
        <w:t xml:space="preserve">Kupní </w:t>
      </w:r>
      <w:r>
        <w:rPr>
          <w:rFonts w:ascii="Garamond" w:hAnsi="Garamond"/>
          <w:sz w:val="22"/>
          <w:szCs w:val="22"/>
        </w:rPr>
        <w:t>smlouvy</w:t>
      </w:r>
      <w:r w:rsidR="00C86754">
        <w:rPr>
          <w:rFonts w:ascii="Garamond" w:hAnsi="Garamond"/>
          <w:sz w:val="22"/>
          <w:szCs w:val="22"/>
        </w:rPr>
        <w:t>, název</w:t>
      </w:r>
      <w:r>
        <w:rPr>
          <w:rFonts w:ascii="Garamond" w:hAnsi="Garamond"/>
          <w:sz w:val="22"/>
          <w:szCs w:val="22"/>
        </w:rPr>
        <w:t xml:space="preserve"> a číslo projektu</w:t>
      </w:r>
      <w:r w:rsidR="005F4129">
        <w:rPr>
          <w:rFonts w:ascii="Garamond" w:hAnsi="Garamond"/>
          <w:sz w:val="22"/>
          <w:szCs w:val="22"/>
        </w:rPr>
        <w:t>,</w:t>
      </w:r>
      <w:r w:rsidR="005F4129" w:rsidRPr="005F4129">
        <w:rPr>
          <w:rFonts w:ascii="Garamond" w:hAnsi="Garamond"/>
          <w:sz w:val="22"/>
          <w:szCs w:val="22"/>
        </w:rPr>
        <w:t xml:space="preserve"> evidenční číslo vozidla Kupujícího, na základě předešlé komunikace zástupce Prodávajícího se zástupcem Kupujícího.</w:t>
      </w:r>
    </w:p>
    <w:p w14:paraId="2A0B9F20" w14:textId="3EA3B3DD" w:rsidR="003F2D2A" w:rsidRPr="00392F7F" w:rsidRDefault="00F918EA" w:rsidP="003F2D2A">
      <w:pPr>
        <w:pStyle w:val="CZodstavec"/>
        <w:keepLines/>
        <w:numPr>
          <w:ilvl w:val="6"/>
          <w:numId w:val="1"/>
        </w:numPr>
        <w:suppressLineNumbers/>
        <w:suppressAutoHyphens/>
        <w:rPr>
          <w:rFonts w:ascii="Garamond" w:hAnsi="Garamond"/>
          <w:sz w:val="22"/>
          <w:szCs w:val="22"/>
        </w:rPr>
      </w:pPr>
      <w:bookmarkStart w:id="25" w:name="_Ref473028445"/>
      <w:r w:rsidRPr="00392F7F">
        <w:rPr>
          <w:rFonts w:ascii="Garamond" w:hAnsi="Garamond"/>
          <w:sz w:val="22"/>
          <w:szCs w:val="22"/>
        </w:rPr>
        <w:t>K cenám uvedeným výše bude připočtena daň z přidané hodnoty podle platné legislativy.</w:t>
      </w:r>
      <w:bookmarkEnd w:id="25"/>
      <w:r w:rsidRPr="00392F7F">
        <w:rPr>
          <w:rFonts w:ascii="Garamond" w:hAnsi="Garamond"/>
          <w:sz w:val="22"/>
          <w:szCs w:val="22"/>
        </w:rPr>
        <w:t xml:space="preserve"> </w:t>
      </w:r>
    </w:p>
    <w:p w14:paraId="4F4F9276" w14:textId="72A4D08D" w:rsidR="004235E6" w:rsidRPr="003920BD" w:rsidRDefault="00F918EA" w:rsidP="003F2D2A">
      <w:pPr>
        <w:pStyle w:val="CZodstavec"/>
        <w:keepLines/>
        <w:numPr>
          <w:ilvl w:val="6"/>
          <w:numId w:val="1"/>
        </w:numPr>
        <w:suppressLineNumbers/>
        <w:suppressAutoHyphens/>
        <w:rPr>
          <w:rFonts w:ascii="Garamond" w:hAnsi="Garamond"/>
          <w:b/>
          <w:sz w:val="22"/>
          <w:szCs w:val="22"/>
        </w:rPr>
      </w:pPr>
      <w:r w:rsidRPr="00392F7F">
        <w:rPr>
          <w:rFonts w:ascii="Garamond" w:hAnsi="Garamond"/>
          <w:sz w:val="22"/>
          <w:szCs w:val="22"/>
        </w:rPr>
        <w:t>Smluvní strany se dohodly, že je-li Prodávající osobou registrovanou k dani v jiném členském státě Evropské unie nebo jde-li o dovoz ze třetí země, jedná se o plnění osvobozené od daně z přidané hodnoty, kdy cena tohoto plnění bude fakturována na úrovni bez DPH. V případě Služeb je místem plnění Česká republika, cena bude rovněž stanovena na úrovni bez DPH. V souladu se zákonem č. 235/2004</w:t>
      </w:r>
      <w:r>
        <w:rPr>
          <w:rFonts w:ascii="Garamond" w:hAnsi="Garamond"/>
          <w:sz w:val="22"/>
          <w:szCs w:val="22"/>
        </w:rPr>
        <w:t xml:space="preserve"> </w:t>
      </w:r>
      <w:r w:rsidRPr="00392F7F">
        <w:rPr>
          <w:rFonts w:ascii="Garamond" w:hAnsi="Garamond"/>
          <w:sz w:val="22"/>
          <w:szCs w:val="22"/>
        </w:rPr>
        <w:t>Sb., o dani z přidané hodnoty v platném znění (dále jen „ZDPH“) a Směrnicí rady 2006/112/ES o společném systému daně z přidané hodnoty je daň v těchto případech povinen přiznat a zaplatit Kupující.</w:t>
      </w:r>
      <w:r w:rsidR="00B9340B">
        <w:rPr>
          <w:rFonts w:ascii="Garamond" w:hAnsi="Garamond"/>
          <w:sz w:val="22"/>
          <w:szCs w:val="22"/>
        </w:rPr>
        <w:t xml:space="preserve"> Prodávající uvede v daňovém dokladu odkaz na příslušné ustanovení Směrnice</w:t>
      </w:r>
      <w:r w:rsidR="00B9340B" w:rsidRPr="00392F7F">
        <w:rPr>
          <w:rFonts w:ascii="Garamond" w:hAnsi="Garamond"/>
          <w:sz w:val="22"/>
          <w:szCs w:val="22"/>
        </w:rPr>
        <w:t xml:space="preserve"> rady 2006/112/ES</w:t>
      </w:r>
      <w:r w:rsidR="00B9340B">
        <w:rPr>
          <w:rFonts w:ascii="Garamond" w:hAnsi="Garamond"/>
          <w:sz w:val="22"/>
          <w:szCs w:val="22"/>
        </w:rPr>
        <w:t xml:space="preserve"> týkající se osvobození a text „daň odvede zákazník“.</w:t>
      </w:r>
    </w:p>
    <w:p w14:paraId="79DA0F4F" w14:textId="77777777" w:rsidR="004235E6" w:rsidRDefault="00F918EA" w:rsidP="00046FD2">
      <w:pPr>
        <w:pStyle w:val="CZodstavec"/>
        <w:keepLines/>
        <w:numPr>
          <w:ilvl w:val="6"/>
          <w:numId w:val="1"/>
        </w:numPr>
        <w:suppressLineNumbers/>
        <w:suppressAutoHyphens/>
        <w:rPr>
          <w:rFonts w:ascii="Garamond" w:hAnsi="Garamond"/>
          <w:sz w:val="22"/>
          <w:szCs w:val="22"/>
        </w:rPr>
      </w:pPr>
      <w:r w:rsidRPr="00046FD2">
        <w:rPr>
          <w:rFonts w:ascii="Garamond" w:hAnsi="Garamond"/>
          <w:sz w:val="22"/>
          <w:szCs w:val="22"/>
        </w:rPr>
        <w:t>Úhrada faktury bude provedena ve prospěch účtu Prodávajícího uveden</w:t>
      </w:r>
      <w:r w:rsidR="008874D1" w:rsidRPr="00046FD2">
        <w:rPr>
          <w:rFonts w:ascii="Garamond" w:hAnsi="Garamond"/>
          <w:sz w:val="22"/>
          <w:szCs w:val="22"/>
        </w:rPr>
        <w:t>ého</w:t>
      </w:r>
      <w:r w:rsidRPr="00046FD2">
        <w:rPr>
          <w:rFonts w:ascii="Garamond" w:hAnsi="Garamond"/>
          <w:sz w:val="22"/>
          <w:szCs w:val="22"/>
        </w:rPr>
        <w:t xml:space="preserve"> na faktuře. </w:t>
      </w:r>
      <w:r w:rsidR="00E50719" w:rsidRPr="00046FD2">
        <w:rPr>
          <w:rFonts w:ascii="Garamond" w:hAnsi="Garamond"/>
          <w:sz w:val="22"/>
          <w:szCs w:val="22"/>
        </w:rPr>
        <w:t xml:space="preserve">Za správnost údajů o svém účtu odpovídá Prodávající. </w:t>
      </w:r>
      <w:r w:rsidRPr="00046FD2">
        <w:rPr>
          <w:rFonts w:ascii="Garamond" w:hAnsi="Garamond"/>
          <w:sz w:val="22"/>
          <w:szCs w:val="22"/>
        </w:rPr>
        <w:t xml:space="preserve">Lhůta splatnosti činí 30 kalendářních dnů ode dne doručení faktury Kupujícímu. </w:t>
      </w:r>
    </w:p>
    <w:p w14:paraId="1E1F43CD" w14:textId="3E9A5FEF" w:rsidR="004235E6" w:rsidRPr="00046FD2" w:rsidRDefault="004235E6" w:rsidP="00046FD2">
      <w:pPr>
        <w:pStyle w:val="CZodstavec"/>
        <w:keepLines/>
        <w:numPr>
          <w:ilvl w:val="6"/>
          <w:numId w:val="1"/>
        </w:numPr>
        <w:suppressLineNumbers/>
        <w:suppressAutoHyphens/>
        <w:rPr>
          <w:rFonts w:ascii="Garamond" w:hAnsi="Garamond"/>
          <w:sz w:val="22"/>
          <w:szCs w:val="22"/>
        </w:rPr>
      </w:pPr>
      <w:r w:rsidRPr="00046FD2">
        <w:rPr>
          <w:rFonts w:ascii="Garamond" w:hAnsi="Garamond"/>
          <w:sz w:val="22"/>
          <w:szCs w:val="22"/>
        </w:rPr>
        <w:t xml:space="preserve">Faktury budou zasílány elektronicky na adresu </w:t>
      </w:r>
      <w:hyperlink r:id="rId8" w:history="1">
        <w:r w:rsidRPr="00046FD2">
          <w:rPr>
            <w:rFonts w:ascii="Garamond" w:hAnsi="Garamond"/>
            <w:sz w:val="22"/>
            <w:szCs w:val="22"/>
          </w:rPr>
          <w:t>elektronicka.fakturace@dpo.cz</w:t>
        </w:r>
      </w:hyperlink>
      <w:r w:rsidRPr="00046FD2">
        <w:rPr>
          <w:rFonts w:ascii="Garamond" w:hAnsi="Garamond"/>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2AC07573" w14:textId="77777777" w:rsidR="003F2D2A" w:rsidRDefault="00F918EA" w:rsidP="003F2D2A">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Veškeré ceny dohodnuté v této Kupní smlouvě jsou ceny v korunách českých. Cenu nelze jakýmkoliv způsobem vázat na jinou měnu než korunu českou. Stane-li se v mezidobí Česká republika členem Evropské měnové unie a bude-li v době účinnosti této Kupní smlouvy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r>
        <w:rPr>
          <w:rFonts w:ascii="Garamond" w:hAnsi="Garamond"/>
          <w:sz w:val="22"/>
          <w:szCs w:val="22"/>
        </w:rPr>
        <w:t xml:space="preserve"> Uvedené nevyžaduje uzavření dodatku ke Kupní smlouvě.</w:t>
      </w:r>
    </w:p>
    <w:p w14:paraId="3466915F" w14:textId="77777777" w:rsidR="003F2D2A" w:rsidRPr="00000829" w:rsidRDefault="00F918EA" w:rsidP="003F2D2A">
      <w:pPr>
        <w:pStyle w:val="CZodstavec"/>
        <w:keepLines/>
        <w:numPr>
          <w:ilvl w:val="6"/>
          <w:numId w:val="1"/>
        </w:numPr>
        <w:suppressLineNumbers/>
        <w:suppressAutoHyphens/>
        <w:rPr>
          <w:rFonts w:ascii="Garamond" w:hAnsi="Garamond"/>
          <w:sz w:val="22"/>
          <w:szCs w:val="22"/>
        </w:rPr>
      </w:pPr>
      <w:r w:rsidRPr="00000829">
        <w:rPr>
          <w:rFonts w:ascii="Garamond" w:hAnsi="Garamond"/>
          <w:sz w:val="22"/>
          <w:szCs w:val="22"/>
        </w:rPr>
        <w:lastRenderedPageBreak/>
        <w:t xml:space="preserve">Předpokládá se, že zboží bude propuštěno do volného oběhu v ČR, tzn. dovozní clo bude vyměřeno celními orgány České republiky Kupujícímu. Prodávající bude fakturovat vždy cenu bez dovozního cla. Konkrétní informace o způsobu proclení zjistí Kupující společně s Prodávajícím před uskutečněním dodávky tak, aby byly splněny podmínky uvedené výše, tzn., aby byla vystavena faktura na ceny bez cla. </w:t>
      </w:r>
      <w:bookmarkStart w:id="26" w:name="_Hlk8741974"/>
      <w:r w:rsidRPr="00000829">
        <w:rPr>
          <w:rFonts w:ascii="Garamond" w:hAnsi="Garamond"/>
          <w:sz w:val="22"/>
          <w:szCs w:val="22"/>
        </w:rPr>
        <w:t xml:space="preserve">V případě, že dojde ke zvýšení cla a dalších souvisejících poplatků, nemá tato skutečnost vliv na výši celkové ceny dle bodu 4 tabulky výše. O hodnotu zvýšení cla a dalších poplatku dojde ke snížení ceny plnění tak, aby celková cena byla neměnná.  </w:t>
      </w:r>
      <w:bookmarkEnd w:id="26"/>
      <w:r w:rsidRPr="00000829">
        <w:rPr>
          <w:rFonts w:ascii="Garamond" w:hAnsi="Garamond"/>
          <w:sz w:val="22"/>
          <w:szCs w:val="22"/>
        </w:rPr>
        <w:t xml:space="preserve">Ustanovení tohoto článku se použije pouze v případě povinnosti hradit clo, tj. u dodávek zboží ze zemí mimo EU, Evropského hospodářského prostoru nebo Švýcarské konfederaci a jiného státu, který nemá s Českou republikou nebo s Evropskou unií uzavřenu mezinárodní smlouvu zaručující přístup dodavatelům z těchto států k zadávané veřejné zakázce.  </w:t>
      </w:r>
    </w:p>
    <w:p w14:paraId="5DE3C61F" w14:textId="77777777" w:rsidR="003F2D2A" w:rsidRPr="00534B5F" w:rsidRDefault="00F918EA" w:rsidP="003F2D2A">
      <w:pPr>
        <w:pStyle w:val="CZodstavec"/>
        <w:keepLines/>
        <w:numPr>
          <w:ilvl w:val="6"/>
          <w:numId w:val="1"/>
        </w:numPr>
        <w:suppressLineNumbers/>
        <w:suppressAutoHyphens/>
        <w:rPr>
          <w:rFonts w:ascii="Garamond" w:hAnsi="Garamond"/>
          <w:sz w:val="22"/>
          <w:szCs w:val="22"/>
        </w:rPr>
      </w:pPr>
      <w:r w:rsidRPr="00534B5F">
        <w:rPr>
          <w:rFonts w:ascii="Garamond" w:hAnsi="Garamond"/>
          <w:sz w:val="22"/>
          <w:szCs w:val="22"/>
        </w:rPr>
        <w:t>V případě, že faktura nebude mít odpovídající náležitosti nebo nebude vystavena v souladu s touto Kupní smlouvou, je Kupující oprávněn zaslat ji ve lhůtě splatnosti zpět k doplnění Prodávajícímu, aniž se dostane do prodlení se splatností; lhůta splatnosti počíná běžet znovu od opětovného doručení náležitě doplněné či opravené faktury Kupujícímu.</w:t>
      </w:r>
    </w:p>
    <w:p w14:paraId="3F7716AF" w14:textId="77777777" w:rsidR="004235E6" w:rsidRDefault="00F918EA" w:rsidP="00046FD2">
      <w:pPr>
        <w:pStyle w:val="CZodstavec"/>
        <w:keepLines/>
        <w:numPr>
          <w:ilvl w:val="6"/>
          <w:numId w:val="1"/>
        </w:numPr>
        <w:suppressLineNumbers/>
        <w:suppressAutoHyphens/>
        <w:rPr>
          <w:rFonts w:ascii="Garamond" w:hAnsi="Garamond"/>
          <w:sz w:val="22"/>
          <w:szCs w:val="22"/>
        </w:rPr>
      </w:pPr>
      <w:r>
        <w:rPr>
          <w:rFonts w:ascii="Garamond" w:hAnsi="Garamond"/>
          <w:sz w:val="22"/>
          <w:szCs w:val="22"/>
        </w:rPr>
        <w:t>Zaplacením se pro účely této Kupní smlouvy rozumí den odepsání příslušné částky z účtu Kupujícího ve prospěch účtu Prodávajícího.</w:t>
      </w:r>
      <w:r w:rsidR="004235E6">
        <w:rPr>
          <w:rFonts w:ascii="Garamond" w:hAnsi="Garamond"/>
          <w:sz w:val="22"/>
          <w:szCs w:val="22"/>
        </w:rPr>
        <w:t xml:space="preserve"> </w:t>
      </w:r>
    </w:p>
    <w:p w14:paraId="2D854980" w14:textId="0973EDD1" w:rsidR="004235E6" w:rsidRPr="00046FD2" w:rsidRDefault="004235E6" w:rsidP="00046FD2">
      <w:pPr>
        <w:pStyle w:val="CZodstavec"/>
        <w:keepLines/>
        <w:numPr>
          <w:ilvl w:val="6"/>
          <w:numId w:val="1"/>
        </w:numPr>
        <w:suppressLineNumbers/>
        <w:suppressAutoHyphens/>
        <w:rPr>
          <w:rFonts w:ascii="Garamond" w:hAnsi="Garamond"/>
          <w:sz w:val="22"/>
          <w:szCs w:val="22"/>
        </w:rPr>
      </w:pPr>
      <w:r w:rsidRPr="00046FD2">
        <w:rPr>
          <w:rFonts w:ascii="Garamond" w:hAnsi="Garamond"/>
          <w:sz w:val="22"/>
          <w:szCs w:val="22"/>
        </w:rPr>
        <w:t>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Bankovní účet prodávajícího musí být zveřejněn správcem daně způsobem umožňujícím dálkový přístup.</w:t>
      </w:r>
    </w:p>
    <w:p w14:paraId="2735AE7F" w14:textId="034E8E47" w:rsidR="003F2D2A" w:rsidRDefault="00F918EA" w:rsidP="003F2D2A">
      <w:pPr>
        <w:pStyle w:val="CZodstavec"/>
        <w:keepLines/>
        <w:numPr>
          <w:ilvl w:val="6"/>
          <w:numId w:val="1"/>
        </w:numPr>
        <w:suppressLineNumbers/>
        <w:suppressAutoHyphens/>
        <w:rPr>
          <w:rFonts w:ascii="Garamond" w:hAnsi="Garamond"/>
          <w:sz w:val="22"/>
          <w:szCs w:val="22"/>
        </w:rPr>
      </w:pPr>
      <w:r>
        <w:rPr>
          <w:rFonts w:ascii="Garamond" w:hAnsi="Garamond"/>
          <w:sz w:val="22"/>
          <w:szCs w:val="22"/>
        </w:rPr>
        <w:t>Prodávající prohlašuje, že čísla bankovního spojení, na které bude prováděna bezhotovostní úhrada za předmět plnění, jsou, resp. k datu splatnosti budou evidována v souladu s § 96 ZDPH v registru plátců. Prodávající požádá o zaevidování i nově zřízeného bankovního účtu, tj</w:t>
      </w:r>
      <w:r w:rsidR="00CD47B6">
        <w:rPr>
          <w:rFonts w:ascii="Garamond" w:hAnsi="Garamond"/>
          <w:sz w:val="22"/>
          <w:szCs w:val="22"/>
        </w:rPr>
        <w:t>.</w:t>
      </w:r>
      <w:r>
        <w:rPr>
          <w:rFonts w:ascii="Garamond" w:hAnsi="Garamond"/>
          <w:sz w:val="22"/>
          <w:szCs w:val="22"/>
        </w:rPr>
        <w:t xml:space="preserve"> účtu do registru plátců podle </w:t>
      </w:r>
      <w:r w:rsidR="005047B7">
        <w:rPr>
          <w:rFonts w:ascii="Garamond" w:hAnsi="Garamond"/>
          <w:sz w:val="22"/>
          <w:szCs w:val="22"/>
        </w:rPr>
        <w:br/>
      </w:r>
      <w:r>
        <w:rPr>
          <w:rFonts w:ascii="Garamond" w:hAnsi="Garamond"/>
          <w:sz w:val="22"/>
          <w:szCs w:val="22"/>
        </w:rPr>
        <w:t>§ 96 ZDPH.  V případě, že účet ke d</w:t>
      </w:r>
      <w:r w:rsidRPr="00392F7F">
        <w:rPr>
          <w:rFonts w:ascii="Garamond" w:hAnsi="Garamond"/>
          <w:sz w:val="22"/>
          <w:szCs w:val="22"/>
        </w:rPr>
        <w:t>ni úhrady evidován nebude, je Kupující oprávněn uhradit Prodávajícímu cenu na úrovni bez DPH, kdy DPH Kupující poukáže správci daně.</w:t>
      </w:r>
    </w:p>
    <w:p w14:paraId="7D543F7A" w14:textId="12618B68" w:rsidR="00872601" w:rsidRDefault="00872601" w:rsidP="00872601">
      <w:pPr>
        <w:pStyle w:val="CZodstavec"/>
        <w:keepLines/>
        <w:numPr>
          <w:ilvl w:val="6"/>
          <w:numId w:val="1"/>
        </w:numPr>
        <w:suppressLineNumbers/>
        <w:suppressAutoHyphens/>
        <w:rPr>
          <w:rFonts w:ascii="Garamond" w:hAnsi="Garamond"/>
          <w:sz w:val="22"/>
          <w:szCs w:val="22"/>
        </w:rPr>
      </w:pPr>
      <w:r w:rsidRPr="00872601">
        <w:rPr>
          <w:rFonts w:ascii="Garamond" w:hAnsi="Garamond"/>
          <w:sz w:val="22"/>
          <w:szCs w:val="22"/>
        </w:rPr>
        <w:t xml:space="preserve">Na předmět </w:t>
      </w:r>
      <w:r w:rsidR="00D871BF">
        <w:rPr>
          <w:rFonts w:ascii="Garamond" w:hAnsi="Garamond"/>
          <w:sz w:val="22"/>
          <w:szCs w:val="22"/>
        </w:rPr>
        <w:t xml:space="preserve">Kupní smlouvy </w:t>
      </w:r>
      <w:r>
        <w:rPr>
          <w:rFonts w:ascii="Garamond" w:hAnsi="Garamond"/>
          <w:sz w:val="22"/>
          <w:szCs w:val="22"/>
        </w:rPr>
        <w:t>Kupující</w:t>
      </w:r>
      <w:r w:rsidRPr="00872601">
        <w:rPr>
          <w:rFonts w:ascii="Garamond" w:hAnsi="Garamond"/>
          <w:sz w:val="22"/>
          <w:szCs w:val="22"/>
        </w:rPr>
        <w:t xml:space="preserve"> předpokládá čerpání dotace z prostředků EU. Název a číslo dotovaného projektu bude na fakturu doplněno na základě předešlé komunikace zástupce </w:t>
      </w:r>
      <w:r>
        <w:rPr>
          <w:rFonts w:ascii="Garamond" w:hAnsi="Garamond"/>
          <w:sz w:val="22"/>
          <w:szCs w:val="22"/>
        </w:rPr>
        <w:t xml:space="preserve">Prodávajícího </w:t>
      </w:r>
      <w:r w:rsidRPr="00872601">
        <w:rPr>
          <w:rFonts w:ascii="Garamond" w:hAnsi="Garamond"/>
          <w:sz w:val="22"/>
          <w:szCs w:val="22"/>
        </w:rPr>
        <w:t xml:space="preserve">se zástupcem </w:t>
      </w:r>
      <w:r>
        <w:rPr>
          <w:rFonts w:ascii="Garamond" w:hAnsi="Garamond"/>
          <w:sz w:val="22"/>
          <w:szCs w:val="22"/>
        </w:rPr>
        <w:t>Kupujícího</w:t>
      </w:r>
      <w:r w:rsidRPr="00872601">
        <w:rPr>
          <w:rFonts w:ascii="Garamond" w:hAnsi="Garamond"/>
          <w:sz w:val="22"/>
          <w:szCs w:val="22"/>
        </w:rPr>
        <w:t>.</w:t>
      </w:r>
    </w:p>
    <w:p w14:paraId="5173F3DC" w14:textId="77777777" w:rsidR="003F2D2A" w:rsidRPr="00392F7F" w:rsidRDefault="003F2D2A" w:rsidP="003F2D2A">
      <w:pPr>
        <w:pStyle w:val="CZslolnku"/>
        <w:keepLines/>
        <w:suppressLineNumbers/>
        <w:suppressAutoHyphens/>
        <w:ind w:left="0" w:firstLine="0"/>
        <w:rPr>
          <w:rFonts w:ascii="Garamond" w:hAnsi="Garamond"/>
          <w:sz w:val="22"/>
          <w:szCs w:val="22"/>
        </w:rPr>
      </w:pPr>
      <w:bookmarkStart w:id="27" w:name="_Ref472600997"/>
    </w:p>
    <w:bookmarkEnd w:id="27"/>
    <w:p w14:paraId="685F21D3" w14:textId="77777777" w:rsidR="003F2D2A" w:rsidRDefault="00F918EA" w:rsidP="003F2D2A">
      <w:pPr>
        <w:pStyle w:val="CZNzevlnku"/>
        <w:keepLines/>
        <w:suppressLineNumbers/>
        <w:suppressAutoHyphens/>
        <w:outlineLvl w:val="0"/>
        <w:rPr>
          <w:rFonts w:ascii="Garamond" w:hAnsi="Garamond"/>
          <w:sz w:val="22"/>
          <w:szCs w:val="22"/>
        </w:rPr>
      </w:pPr>
      <w:r w:rsidRPr="003B3CB9">
        <w:rPr>
          <w:rFonts w:ascii="Garamond" w:hAnsi="Garamond"/>
          <w:sz w:val="22"/>
          <w:szCs w:val="22"/>
        </w:rPr>
        <w:t xml:space="preserve">Dodání zboží </w:t>
      </w:r>
    </w:p>
    <w:p w14:paraId="24A192DE" w14:textId="77777777" w:rsidR="003F2D2A" w:rsidRPr="006D00B4" w:rsidRDefault="00F918EA" w:rsidP="003F2D2A">
      <w:pPr>
        <w:pStyle w:val="CZodstavec"/>
        <w:keepLines/>
        <w:numPr>
          <w:ilvl w:val="0"/>
          <w:numId w:val="15"/>
        </w:numPr>
        <w:suppressLineNumbers/>
        <w:suppressAutoHyphens/>
        <w:ind w:left="426"/>
        <w:rPr>
          <w:rFonts w:ascii="Garamond" w:hAnsi="Garamond"/>
          <w:sz w:val="22"/>
          <w:szCs w:val="22"/>
          <w:u w:val="single"/>
        </w:rPr>
      </w:pPr>
      <w:r w:rsidRPr="00E715F2">
        <w:rPr>
          <w:rFonts w:ascii="Garamond" w:hAnsi="Garamond"/>
          <w:sz w:val="22"/>
          <w:szCs w:val="22"/>
          <w:u w:val="single"/>
        </w:rPr>
        <w:t xml:space="preserve">Dodání </w:t>
      </w:r>
      <w:r w:rsidRPr="00E715F2">
        <w:rPr>
          <w:rFonts w:ascii="Garamond" w:hAnsi="Garamond"/>
          <w:b/>
          <w:sz w:val="22"/>
          <w:szCs w:val="22"/>
          <w:u w:val="single"/>
        </w:rPr>
        <w:t>„</w:t>
      </w:r>
      <w:r w:rsidRPr="006D00B4">
        <w:rPr>
          <w:rFonts w:ascii="Garamond" w:hAnsi="Garamond"/>
          <w:b/>
          <w:sz w:val="22"/>
          <w:szCs w:val="22"/>
          <w:u w:val="single"/>
        </w:rPr>
        <w:t>vozidel“:</w:t>
      </w:r>
    </w:p>
    <w:p w14:paraId="658C01BF" w14:textId="3D3298E0" w:rsidR="003F2D2A" w:rsidRPr="00B56FF1" w:rsidRDefault="00F918EA" w:rsidP="003F2D2A">
      <w:pPr>
        <w:pStyle w:val="CZodstavec"/>
        <w:keepLines/>
        <w:numPr>
          <w:ilvl w:val="0"/>
          <w:numId w:val="16"/>
        </w:numPr>
        <w:suppressLineNumbers/>
        <w:suppressAutoHyphens/>
        <w:rPr>
          <w:rFonts w:ascii="Garamond" w:hAnsi="Garamond"/>
          <w:sz w:val="22"/>
          <w:szCs w:val="22"/>
          <w:u w:val="single"/>
        </w:rPr>
      </w:pPr>
      <w:r w:rsidRPr="00B56FF1">
        <w:rPr>
          <w:rFonts w:ascii="Garamond" w:hAnsi="Garamond"/>
          <w:sz w:val="22"/>
          <w:szCs w:val="22"/>
        </w:rPr>
        <w:t xml:space="preserve">Prodávající se zavazuje dodat </w:t>
      </w:r>
      <w:r w:rsidR="00EE0771">
        <w:rPr>
          <w:rFonts w:ascii="Garamond" w:hAnsi="Garamond"/>
          <w:sz w:val="22"/>
          <w:szCs w:val="22"/>
        </w:rPr>
        <w:t xml:space="preserve">až </w:t>
      </w:r>
      <w:r w:rsidR="004871A3">
        <w:rPr>
          <w:rFonts w:ascii="Garamond" w:hAnsi="Garamond"/>
          <w:sz w:val="22"/>
          <w:szCs w:val="22"/>
        </w:rPr>
        <w:t>šest (</w:t>
      </w:r>
      <w:r w:rsidR="00EE0771">
        <w:rPr>
          <w:rFonts w:ascii="Garamond" w:hAnsi="Garamond"/>
          <w:sz w:val="22"/>
          <w:szCs w:val="22"/>
        </w:rPr>
        <w:t>6</w:t>
      </w:r>
      <w:r w:rsidR="004871A3">
        <w:rPr>
          <w:rFonts w:ascii="Garamond" w:hAnsi="Garamond"/>
          <w:sz w:val="22"/>
          <w:szCs w:val="22"/>
        </w:rPr>
        <w:t>)</w:t>
      </w:r>
      <w:r w:rsidR="009C1199" w:rsidRPr="00B56FF1">
        <w:rPr>
          <w:rFonts w:ascii="Garamond" w:hAnsi="Garamond"/>
          <w:sz w:val="22"/>
          <w:szCs w:val="22"/>
        </w:rPr>
        <w:t xml:space="preserve"> </w:t>
      </w:r>
      <w:r w:rsidRPr="00B56FF1">
        <w:rPr>
          <w:rFonts w:ascii="Garamond" w:hAnsi="Garamond"/>
          <w:sz w:val="22"/>
          <w:szCs w:val="22"/>
        </w:rPr>
        <w:t>ks „</w:t>
      </w:r>
      <w:r w:rsidRPr="00B56FF1">
        <w:rPr>
          <w:rFonts w:ascii="Garamond" w:hAnsi="Garamond"/>
          <w:b/>
          <w:sz w:val="22"/>
          <w:szCs w:val="22"/>
        </w:rPr>
        <w:t>vozidel</w:t>
      </w:r>
      <w:r w:rsidRPr="00B56FF1">
        <w:rPr>
          <w:rFonts w:ascii="Garamond" w:hAnsi="Garamond"/>
          <w:sz w:val="22"/>
          <w:szCs w:val="22"/>
        </w:rPr>
        <w:t xml:space="preserve">“, </w:t>
      </w:r>
      <w:r w:rsidR="009C1199" w:rsidRPr="00B56FF1">
        <w:rPr>
          <w:rFonts w:ascii="Garamond" w:hAnsi="Garamond"/>
          <w:sz w:val="22"/>
          <w:szCs w:val="22"/>
        </w:rPr>
        <w:t>Kupující</w:t>
      </w:r>
      <w:r w:rsidR="009C1199">
        <w:rPr>
          <w:rFonts w:ascii="Garamond" w:hAnsi="Garamond"/>
          <w:sz w:val="22"/>
          <w:szCs w:val="22"/>
        </w:rPr>
        <w:t>mu</w:t>
      </w:r>
      <w:r w:rsidRPr="00B56FF1">
        <w:rPr>
          <w:rFonts w:ascii="Garamond" w:hAnsi="Garamond"/>
          <w:sz w:val="22"/>
          <w:szCs w:val="22"/>
        </w:rPr>
        <w:t xml:space="preserve"> ve </w:t>
      </w:r>
      <w:r w:rsidR="00EE0771">
        <w:rPr>
          <w:rFonts w:ascii="Garamond" w:hAnsi="Garamond"/>
          <w:sz w:val="22"/>
          <w:szCs w:val="22"/>
        </w:rPr>
        <w:t>3</w:t>
      </w:r>
      <w:r w:rsidRPr="00B56FF1">
        <w:rPr>
          <w:rFonts w:ascii="Garamond" w:hAnsi="Garamond"/>
          <w:sz w:val="22"/>
          <w:szCs w:val="22"/>
        </w:rPr>
        <w:t xml:space="preserve"> </w:t>
      </w:r>
      <w:r w:rsidR="004871A3">
        <w:rPr>
          <w:rFonts w:ascii="Garamond" w:hAnsi="Garamond"/>
          <w:sz w:val="22"/>
          <w:szCs w:val="22"/>
        </w:rPr>
        <w:t xml:space="preserve">samostatných </w:t>
      </w:r>
      <w:r w:rsidRPr="00B56FF1">
        <w:rPr>
          <w:rFonts w:ascii="Garamond" w:hAnsi="Garamond"/>
          <w:sz w:val="22"/>
          <w:szCs w:val="22"/>
        </w:rPr>
        <w:t xml:space="preserve">dodávkách tak, jak je níže uvedeno. </w:t>
      </w:r>
    </w:p>
    <w:p w14:paraId="472BF7F1" w14:textId="494ED93C" w:rsidR="008C0259" w:rsidRPr="008C0259" w:rsidRDefault="00F918EA" w:rsidP="00040C45">
      <w:pPr>
        <w:pStyle w:val="CZodstavec"/>
        <w:keepLines/>
        <w:numPr>
          <w:ilvl w:val="1"/>
          <w:numId w:val="16"/>
        </w:numPr>
        <w:suppressLineNumbers/>
        <w:suppressAutoHyphens/>
        <w:rPr>
          <w:rFonts w:ascii="Garamond" w:hAnsi="Garamond"/>
          <w:color w:val="000000"/>
          <w:sz w:val="22"/>
          <w:szCs w:val="22"/>
        </w:rPr>
      </w:pPr>
      <w:r w:rsidRPr="008C0259">
        <w:rPr>
          <w:rFonts w:ascii="Garamond" w:hAnsi="Garamond"/>
          <w:color w:val="000000"/>
          <w:sz w:val="22"/>
          <w:szCs w:val="22"/>
        </w:rPr>
        <w:lastRenderedPageBreak/>
        <w:t xml:space="preserve">první dodávka </w:t>
      </w:r>
      <w:r w:rsidR="008C0259" w:rsidRPr="008C0259">
        <w:rPr>
          <w:rFonts w:ascii="Garamond" w:hAnsi="Garamond"/>
          <w:color w:val="000000"/>
          <w:sz w:val="22"/>
          <w:szCs w:val="22"/>
        </w:rPr>
        <w:t>dvou</w:t>
      </w:r>
      <w:r w:rsidRPr="008C0259">
        <w:rPr>
          <w:rFonts w:ascii="Garamond" w:hAnsi="Garamond"/>
          <w:sz w:val="22"/>
          <w:szCs w:val="22"/>
        </w:rPr>
        <w:t xml:space="preserve"> (</w:t>
      </w:r>
      <w:r w:rsidR="008C0259" w:rsidRPr="008C0259">
        <w:rPr>
          <w:rFonts w:ascii="Garamond" w:hAnsi="Garamond"/>
          <w:sz w:val="22"/>
          <w:szCs w:val="22"/>
        </w:rPr>
        <w:t>2</w:t>
      </w:r>
      <w:r w:rsidRPr="008C0259">
        <w:rPr>
          <w:rFonts w:ascii="Garamond" w:hAnsi="Garamond"/>
          <w:sz w:val="22"/>
          <w:szCs w:val="22"/>
        </w:rPr>
        <w:t xml:space="preserve">) kusů </w:t>
      </w:r>
      <w:r w:rsidR="004871A3" w:rsidRPr="00656DDB">
        <w:rPr>
          <w:rFonts w:ascii="Garamond" w:hAnsi="Garamond"/>
          <w:b/>
          <w:sz w:val="22"/>
          <w:szCs w:val="22"/>
        </w:rPr>
        <w:t>„vozidel“</w:t>
      </w:r>
      <w:r w:rsidR="004871A3">
        <w:rPr>
          <w:rFonts w:ascii="Garamond" w:hAnsi="Garamond"/>
          <w:sz w:val="22"/>
          <w:szCs w:val="22"/>
        </w:rPr>
        <w:t xml:space="preserve"> </w:t>
      </w:r>
      <w:r w:rsidRPr="008C0259">
        <w:rPr>
          <w:rFonts w:ascii="Garamond" w:hAnsi="Garamond"/>
          <w:sz w:val="22"/>
          <w:szCs w:val="22"/>
        </w:rPr>
        <w:t xml:space="preserve">bude dodána </w:t>
      </w:r>
      <w:r w:rsidR="00753DC5">
        <w:rPr>
          <w:rFonts w:ascii="Garamond" w:hAnsi="Garamond"/>
          <w:sz w:val="22"/>
          <w:szCs w:val="22"/>
        </w:rPr>
        <w:t xml:space="preserve">nejpozději </w:t>
      </w:r>
      <w:r w:rsidR="007D521E">
        <w:rPr>
          <w:rFonts w:ascii="Garamond" w:hAnsi="Garamond"/>
          <w:sz w:val="22"/>
          <w:szCs w:val="22"/>
        </w:rPr>
        <w:t xml:space="preserve">do </w:t>
      </w:r>
      <w:bookmarkStart w:id="28" w:name="_Hlk121771292"/>
      <w:r w:rsidR="009A7DA5">
        <w:rPr>
          <w:rFonts w:ascii="Garamond" w:hAnsi="Garamond"/>
          <w:sz w:val="22"/>
          <w:szCs w:val="22"/>
        </w:rPr>
        <w:t>sedm</w:t>
      </w:r>
      <w:r w:rsidR="000D4EA1">
        <w:rPr>
          <w:rFonts w:ascii="Garamond" w:hAnsi="Garamond"/>
          <w:sz w:val="22"/>
          <w:szCs w:val="22"/>
        </w:rPr>
        <w:t>nácti</w:t>
      </w:r>
      <w:r w:rsidR="00F7501C">
        <w:rPr>
          <w:rFonts w:ascii="Garamond" w:hAnsi="Garamond"/>
          <w:sz w:val="22"/>
          <w:szCs w:val="22"/>
        </w:rPr>
        <w:t xml:space="preserve"> (</w:t>
      </w:r>
      <w:r w:rsidR="007D521E">
        <w:rPr>
          <w:rFonts w:ascii="Garamond" w:hAnsi="Garamond"/>
          <w:sz w:val="22"/>
          <w:szCs w:val="22"/>
        </w:rPr>
        <w:t>1</w:t>
      </w:r>
      <w:r w:rsidR="009A7DA5">
        <w:rPr>
          <w:rFonts w:ascii="Garamond" w:hAnsi="Garamond"/>
          <w:sz w:val="22"/>
          <w:szCs w:val="22"/>
        </w:rPr>
        <w:t>7</w:t>
      </w:r>
      <w:r w:rsidR="00F7501C">
        <w:rPr>
          <w:rFonts w:ascii="Garamond" w:hAnsi="Garamond"/>
          <w:sz w:val="22"/>
          <w:szCs w:val="22"/>
        </w:rPr>
        <w:t>)</w:t>
      </w:r>
      <w:r w:rsidR="007D521E">
        <w:rPr>
          <w:rFonts w:ascii="Garamond" w:hAnsi="Garamond"/>
          <w:sz w:val="22"/>
          <w:szCs w:val="22"/>
        </w:rPr>
        <w:t xml:space="preserve"> měsíců od</w:t>
      </w:r>
      <w:r w:rsidR="00B00F0E">
        <w:rPr>
          <w:rFonts w:ascii="Garamond" w:hAnsi="Garamond"/>
          <w:sz w:val="22"/>
          <w:szCs w:val="22"/>
        </w:rPr>
        <w:t xml:space="preserve">e dne </w:t>
      </w:r>
      <w:bookmarkEnd w:id="28"/>
      <w:r w:rsidR="00B00F0E">
        <w:rPr>
          <w:rFonts w:ascii="Garamond" w:hAnsi="Garamond"/>
          <w:sz w:val="22"/>
          <w:szCs w:val="22"/>
        </w:rPr>
        <w:t>nabytí</w:t>
      </w:r>
      <w:r w:rsidR="007D521E">
        <w:rPr>
          <w:rFonts w:ascii="Garamond" w:hAnsi="Garamond"/>
          <w:sz w:val="22"/>
          <w:szCs w:val="22"/>
        </w:rPr>
        <w:t xml:space="preserve"> účinnosti této Kupní </w:t>
      </w:r>
      <w:r w:rsidR="007D521E" w:rsidRPr="00F579C2">
        <w:rPr>
          <w:rFonts w:ascii="Garamond" w:hAnsi="Garamond"/>
          <w:sz w:val="22"/>
          <w:szCs w:val="22"/>
        </w:rPr>
        <w:t>smlouvy</w:t>
      </w:r>
      <w:r w:rsidR="006070DD" w:rsidRPr="00F579C2">
        <w:rPr>
          <w:rFonts w:ascii="Garamond" w:hAnsi="Garamond"/>
          <w:sz w:val="22"/>
          <w:szCs w:val="22"/>
        </w:rPr>
        <w:t xml:space="preserve"> </w:t>
      </w:r>
      <w:r w:rsidRPr="00F579C2">
        <w:rPr>
          <w:rFonts w:ascii="Garamond" w:hAnsi="Garamond"/>
          <w:sz w:val="22"/>
          <w:szCs w:val="22"/>
        </w:rPr>
        <w:t>s tím, že Prodávající</w:t>
      </w:r>
      <w:r w:rsidRPr="008C0259">
        <w:rPr>
          <w:rFonts w:ascii="Garamond" w:hAnsi="Garamond"/>
          <w:sz w:val="22"/>
          <w:szCs w:val="22"/>
        </w:rPr>
        <w:t xml:space="preserve"> je oprávněn dodat trolejbusy i jednotlivě. </w:t>
      </w:r>
    </w:p>
    <w:p w14:paraId="7CD3C68B" w14:textId="5AE0D862" w:rsidR="003F2D2A" w:rsidRPr="006B50E4" w:rsidRDefault="00F918EA" w:rsidP="00040C45">
      <w:pPr>
        <w:pStyle w:val="CZodstavec"/>
        <w:keepLines/>
        <w:numPr>
          <w:ilvl w:val="1"/>
          <w:numId w:val="16"/>
        </w:numPr>
        <w:suppressLineNumbers/>
        <w:suppressAutoHyphens/>
        <w:rPr>
          <w:rFonts w:ascii="Garamond" w:hAnsi="Garamond"/>
          <w:color w:val="000000"/>
          <w:sz w:val="22"/>
          <w:szCs w:val="22"/>
        </w:rPr>
      </w:pPr>
      <w:r w:rsidRPr="008C0259">
        <w:rPr>
          <w:rFonts w:ascii="Garamond" w:hAnsi="Garamond"/>
          <w:color w:val="000000"/>
          <w:sz w:val="22"/>
          <w:szCs w:val="22"/>
        </w:rPr>
        <w:t xml:space="preserve">druhá dodávka </w:t>
      </w:r>
      <w:r w:rsidR="008C0259">
        <w:rPr>
          <w:rFonts w:ascii="Garamond" w:hAnsi="Garamond"/>
          <w:color w:val="000000"/>
          <w:sz w:val="22"/>
          <w:szCs w:val="22"/>
        </w:rPr>
        <w:t>dvou</w:t>
      </w:r>
      <w:r w:rsidRPr="008C0259">
        <w:rPr>
          <w:rFonts w:ascii="Garamond" w:hAnsi="Garamond"/>
          <w:sz w:val="22"/>
          <w:szCs w:val="22"/>
        </w:rPr>
        <w:t xml:space="preserve"> (</w:t>
      </w:r>
      <w:r w:rsidR="008C0259">
        <w:rPr>
          <w:rFonts w:ascii="Garamond" w:hAnsi="Garamond"/>
          <w:sz w:val="22"/>
          <w:szCs w:val="22"/>
        </w:rPr>
        <w:t>2</w:t>
      </w:r>
      <w:r w:rsidRPr="008C0259">
        <w:rPr>
          <w:rFonts w:ascii="Garamond" w:hAnsi="Garamond"/>
          <w:sz w:val="22"/>
          <w:szCs w:val="22"/>
        </w:rPr>
        <w:t>) kusů</w:t>
      </w:r>
      <w:r w:rsidR="00B00F0E">
        <w:rPr>
          <w:rFonts w:ascii="Garamond" w:hAnsi="Garamond"/>
          <w:sz w:val="22"/>
          <w:szCs w:val="22"/>
        </w:rPr>
        <w:t xml:space="preserve"> </w:t>
      </w:r>
      <w:r w:rsidR="00B00F0E" w:rsidRPr="00656DDB">
        <w:rPr>
          <w:rFonts w:ascii="Garamond" w:hAnsi="Garamond"/>
          <w:b/>
          <w:sz w:val="22"/>
          <w:szCs w:val="22"/>
        </w:rPr>
        <w:t>„vozidel“</w:t>
      </w:r>
      <w:r w:rsidRPr="008C0259">
        <w:rPr>
          <w:rFonts w:ascii="Garamond" w:hAnsi="Garamond"/>
          <w:sz w:val="22"/>
          <w:szCs w:val="22"/>
        </w:rPr>
        <w:t xml:space="preserve"> bude dodána </w:t>
      </w:r>
      <w:r w:rsidR="00B00F0E">
        <w:rPr>
          <w:rFonts w:ascii="Garamond" w:hAnsi="Garamond"/>
          <w:sz w:val="22"/>
          <w:szCs w:val="22"/>
        </w:rPr>
        <w:t xml:space="preserve">nejpozději </w:t>
      </w:r>
      <w:r w:rsidR="007D521E">
        <w:rPr>
          <w:rFonts w:ascii="Garamond" w:hAnsi="Garamond"/>
          <w:sz w:val="22"/>
          <w:szCs w:val="22"/>
        </w:rPr>
        <w:t xml:space="preserve">do </w:t>
      </w:r>
      <w:r w:rsidR="009A7DA5">
        <w:rPr>
          <w:rFonts w:ascii="Garamond" w:hAnsi="Garamond"/>
          <w:sz w:val="22"/>
          <w:szCs w:val="22"/>
        </w:rPr>
        <w:t>osm</w:t>
      </w:r>
      <w:r w:rsidR="000D4EA1">
        <w:rPr>
          <w:rFonts w:ascii="Garamond" w:hAnsi="Garamond"/>
          <w:sz w:val="22"/>
          <w:szCs w:val="22"/>
        </w:rPr>
        <w:t>nácti</w:t>
      </w:r>
      <w:r w:rsidR="00F7501C">
        <w:rPr>
          <w:rFonts w:ascii="Garamond" w:hAnsi="Garamond"/>
          <w:sz w:val="22"/>
          <w:szCs w:val="22"/>
        </w:rPr>
        <w:t xml:space="preserve"> (</w:t>
      </w:r>
      <w:r w:rsidR="007D521E">
        <w:rPr>
          <w:rFonts w:ascii="Garamond" w:hAnsi="Garamond"/>
          <w:sz w:val="22"/>
          <w:szCs w:val="22"/>
        </w:rPr>
        <w:t>1</w:t>
      </w:r>
      <w:r w:rsidR="009A7DA5">
        <w:rPr>
          <w:rFonts w:ascii="Garamond" w:hAnsi="Garamond"/>
          <w:sz w:val="22"/>
          <w:szCs w:val="22"/>
        </w:rPr>
        <w:t>8</w:t>
      </w:r>
      <w:r w:rsidR="00F7501C">
        <w:rPr>
          <w:rFonts w:ascii="Garamond" w:hAnsi="Garamond"/>
          <w:sz w:val="22"/>
          <w:szCs w:val="22"/>
        </w:rPr>
        <w:t>)</w:t>
      </w:r>
      <w:r w:rsidR="007D521E">
        <w:rPr>
          <w:rFonts w:ascii="Garamond" w:hAnsi="Garamond"/>
          <w:sz w:val="22"/>
          <w:szCs w:val="22"/>
        </w:rPr>
        <w:t xml:space="preserve"> měsíců od</w:t>
      </w:r>
      <w:r w:rsidR="00B00F0E">
        <w:rPr>
          <w:rFonts w:ascii="Garamond" w:hAnsi="Garamond"/>
          <w:sz w:val="22"/>
          <w:szCs w:val="22"/>
        </w:rPr>
        <w:t>e dne nabytí</w:t>
      </w:r>
      <w:r w:rsidR="007D521E">
        <w:rPr>
          <w:rFonts w:ascii="Garamond" w:hAnsi="Garamond"/>
          <w:sz w:val="22"/>
          <w:szCs w:val="22"/>
        </w:rPr>
        <w:t xml:space="preserve"> účinnosti této </w:t>
      </w:r>
      <w:r w:rsidR="007D521E" w:rsidRPr="006B50E4">
        <w:rPr>
          <w:rFonts w:ascii="Garamond" w:hAnsi="Garamond"/>
          <w:sz w:val="22"/>
          <w:szCs w:val="22"/>
        </w:rPr>
        <w:t>Kupní smlouvy s tím, že Prodávající je oprávněn dodat trolejbusy i jednotlivě.</w:t>
      </w:r>
    </w:p>
    <w:p w14:paraId="0F58B60E" w14:textId="0881B7A4" w:rsidR="00796C51" w:rsidRPr="00656DDB" w:rsidRDefault="00300448" w:rsidP="00656DDB">
      <w:pPr>
        <w:pStyle w:val="CZodstavec"/>
        <w:keepLines/>
        <w:numPr>
          <w:ilvl w:val="1"/>
          <w:numId w:val="16"/>
        </w:numPr>
        <w:suppressLineNumbers/>
        <w:suppressAutoHyphens/>
        <w:rPr>
          <w:rFonts w:ascii="Garamond" w:hAnsi="Garamond"/>
          <w:color w:val="000000"/>
          <w:sz w:val="22"/>
          <w:szCs w:val="22"/>
        </w:rPr>
      </w:pPr>
      <w:r w:rsidRPr="006B50E4">
        <w:rPr>
          <w:rFonts w:ascii="Garamond" w:hAnsi="Garamond"/>
          <w:color w:val="000000"/>
          <w:sz w:val="22"/>
          <w:szCs w:val="22"/>
        </w:rPr>
        <w:t>třetí dodávka dvou</w:t>
      </w:r>
      <w:r w:rsidRPr="006B50E4">
        <w:rPr>
          <w:rFonts w:ascii="Garamond" w:hAnsi="Garamond"/>
          <w:sz w:val="22"/>
          <w:szCs w:val="22"/>
        </w:rPr>
        <w:t xml:space="preserve"> (2) kusů </w:t>
      </w:r>
      <w:r w:rsidR="00B00F0E" w:rsidRPr="00656DDB">
        <w:rPr>
          <w:rFonts w:ascii="Garamond" w:hAnsi="Garamond"/>
          <w:b/>
          <w:sz w:val="22"/>
          <w:szCs w:val="22"/>
        </w:rPr>
        <w:t>„vozidel“</w:t>
      </w:r>
      <w:r w:rsidR="00B00F0E">
        <w:rPr>
          <w:rFonts w:ascii="Garamond" w:hAnsi="Garamond"/>
          <w:sz w:val="22"/>
          <w:szCs w:val="22"/>
        </w:rPr>
        <w:t xml:space="preserve"> </w:t>
      </w:r>
      <w:r w:rsidRPr="006B50E4">
        <w:rPr>
          <w:rFonts w:ascii="Garamond" w:hAnsi="Garamond"/>
          <w:sz w:val="22"/>
          <w:szCs w:val="22"/>
        </w:rPr>
        <w:t xml:space="preserve">bude dodána na základě </w:t>
      </w:r>
      <w:r w:rsidR="00B00F0E">
        <w:rPr>
          <w:rFonts w:ascii="Garamond" w:hAnsi="Garamond"/>
          <w:sz w:val="22"/>
          <w:szCs w:val="22"/>
        </w:rPr>
        <w:t>písemné o</w:t>
      </w:r>
      <w:r w:rsidRPr="006B50E4">
        <w:rPr>
          <w:rFonts w:ascii="Garamond" w:hAnsi="Garamond"/>
          <w:sz w:val="22"/>
          <w:szCs w:val="22"/>
        </w:rPr>
        <w:t xml:space="preserve">bjednávky </w:t>
      </w:r>
      <w:r w:rsidR="00B00F0E">
        <w:rPr>
          <w:rFonts w:ascii="Garamond" w:hAnsi="Garamond"/>
          <w:sz w:val="22"/>
          <w:szCs w:val="22"/>
        </w:rPr>
        <w:t xml:space="preserve">Kupujícího </w:t>
      </w:r>
      <w:r w:rsidRPr="006B50E4">
        <w:rPr>
          <w:rFonts w:ascii="Garamond" w:hAnsi="Garamond"/>
          <w:sz w:val="22"/>
          <w:szCs w:val="22"/>
        </w:rPr>
        <w:t>s tím, že Prodávající je oprávněn dodat trolejbusy i jednotlivě.</w:t>
      </w:r>
    </w:p>
    <w:p w14:paraId="2AB6FCC3" w14:textId="1FC1B60D" w:rsidR="00A34A5C" w:rsidRPr="006B50E4" w:rsidRDefault="00A34A5C" w:rsidP="00A34A5C">
      <w:pPr>
        <w:pStyle w:val="CZodstavec"/>
        <w:keepLines/>
        <w:numPr>
          <w:ilvl w:val="1"/>
          <w:numId w:val="16"/>
        </w:numPr>
        <w:suppressLineNumbers/>
        <w:suppressAutoHyphens/>
        <w:rPr>
          <w:rFonts w:ascii="Garamond" w:hAnsi="Garamond"/>
          <w:sz w:val="22"/>
          <w:szCs w:val="22"/>
        </w:rPr>
      </w:pPr>
      <w:r w:rsidRPr="006B50E4">
        <w:rPr>
          <w:rFonts w:ascii="Garamond" w:hAnsi="Garamond"/>
          <w:sz w:val="22"/>
          <w:szCs w:val="22"/>
        </w:rPr>
        <w:t>Smluvní strany se dohodly, že Kupující odešle Prodávajícímu</w:t>
      </w:r>
      <w:r>
        <w:rPr>
          <w:rFonts w:ascii="Garamond" w:hAnsi="Garamond"/>
          <w:sz w:val="22"/>
          <w:szCs w:val="22"/>
        </w:rPr>
        <w:t xml:space="preserve"> prostřednictvím e-mailu kontaktní osoby Prodávajícího či doporučeného dopisu na adresu sídla Prodávajícího písemnou o</w:t>
      </w:r>
      <w:r w:rsidRPr="006B50E4">
        <w:rPr>
          <w:rFonts w:ascii="Garamond" w:hAnsi="Garamond"/>
          <w:sz w:val="22"/>
          <w:szCs w:val="22"/>
        </w:rPr>
        <w:t>bjednávku</w:t>
      </w:r>
      <w:r>
        <w:rPr>
          <w:rFonts w:ascii="Garamond" w:hAnsi="Garamond"/>
          <w:sz w:val="22"/>
          <w:szCs w:val="22"/>
        </w:rPr>
        <w:t xml:space="preserve"> na dodání třetí dodávky dle čl. </w:t>
      </w:r>
      <w:bookmarkStart w:id="29" w:name="_Hlk95665799"/>
      <w:r>
        <w:rPr>
          <w:rFonts w:ascii="Garamond" w:hAnsi="Garamond"/>
          <w:sz w:val="22"/>
          <w:szCs w:val="22"/>
        </w:rPr>
        <w:t>VIII. odst. 1. bodu (iii) Kupní smlouvy</w:t>
      </w:r>
      <w:bookmarkEnd w:id="29"/>
      <w:r>
        <w:rPr>
          <w:rFonts w:ascii="Garamond" w:hAnsi="Garamond"/>
          <w:sz w:val="22"/>
          <w:szCs w:val="22"/>
        </w:rPr>
        <w:t xml:space="preserve">, </w:t>
      </w:r>
      <w:r w:rsidRPr="006B50E4">
        <w:rPr>
          <w:rFonts w:ascii="Garamond" w:hAnsi="Garamond"/>
          <w:sz w:val="22"/>
          <w:szCs w:val="22"/>
        </w:rPr>
        <w:t xml:space="preserve">s požadovaným množstvím vozidel, a to nejpozději do </w:t>
      </w:r>
      <w:r>
        <w:rPr>
          <w:rFonts w:ascii="Garamond" w:hAnsi="Garamond"/>
          <w:sz w:val="22"/>
          <w:szCs w:val="22"/>
        </w:rPr>
        <w:t>180 kalendářních dnů</w:t>
      </w:r>
      <w:r w:rsidRPr="006B50E4">
        <w:rPr>
          <w:rFonts w:ascii="Garamond" w:hAnsi="Garamond"/>
          <w:sz w:val="22"/>
          <w:szCs w:val="22"/>
        </w:rPr>
        <w:t xml:space="preserve"> ode dne </w:t>
      </w:r>
      <w:r>
        <w:rPr>
          <w:rFonts w:ascii="Garamond" w:hAnsi="Garamond"/>
          <w:sz w:val="22"/>
          <w:szCs w:val="22"/>
        </w:rPr>
        <w:t xml:space="preserve">nabytí </w:t>
      </w:r>
      <w:r w:rsidRPr="006B50E4">
        <w:rPr>
          <w:rFonts w:ascii="Garamond" w:hAnsi="Garamond"/>
          <w:sz w:val="22"/>
          <w:szCs w:val="22"/>
        </w:rPr>
        <w:t xml:space="preserve">účinnosti </w:t>
      </w:r>
      <w:r>
        <w:rPr>
          <w:rFonts w:ascii="Garamond" w:hAnsi="Garamond"/>
          <w:sz w:val="22"/>
          <w:szCs w:val="22"/>
        </w:rPr>
        <w:t xml:space="preserve">Kupní </w:t>
      </w:r>
      <w:r w:rsidRPr="006B50E4">
        <w:rPr>
          <w:rFonts w:ascii="Garamond" w:hAnsi="Garamond"/>
          <w:sz w:val="22"/>
          <w:szCs w:val="22"/>
        </w:rPr>
        <w:t>smlouvy</w:t>
      </w:r>
      <w:r>
        <w:rPr>
          <w:rFonts w:ascii="Garamond" w:hAnsi="Garamond"/>
          <w:sz w:val="22"/>
          <w:szCs w:val="22"/>
        </w:rPr>
        <w:t>. Prodávající je povinen Kupujícímu přijetí písemné objednávky písemně potvrdit nejpozději 1 pracovní den od doručení písemné objednávky.</w:t>
      </w:r>
      <w:r w:rsidRPr="006B50E4">
        <w:rPr>
          <w:rFonts w:ascii="Garamond" w:hAnsi="Garamond"/>
          <w:sz w:val="22"/>
          <w:szCs w:val="22"/>
        </w:rPr>
        <w:t xml:space="preserve"> </w:t>
      </w:r>
      <w:r>
        <w:rPr>
          <w:rFonts w:ascii="Garamond" w:hAnsi="Garamond"/>
          <w:sz w:val="22"/>
          <w:szCs w:val="22"/>
        </w:rPr>
        <w:t xml:space="preserve">Prodávající bude následně povinen kompletní třetí dodávku </w:t>
      </w:r>
      <w:r w:rsidRPr="00014AF9">
        <w:rPr>
          <w:rFonts w:ascii="Garamond" w:hAnsi="Garamond"/>
          <w:b/>
          <w:bCs/>
          <w:sz w:val="22"/>
          <w:szCs w:val="22"/>
        </w:rPr>
        <w:t>„vozidel“</w:t>
      </w:r>
      <w:r>
        <w:rPr>
          <w:rFonts w:ascii="Garamond" w:hAnsi="Garamond"/>
          <w:sz w:val="22"/>
          <w:szCs w:val="22"/>
        </w:rPr>
        <w:t xml:space="preserve"> dle čl. VIII. Odst. 1 bodu (iii) této smlouvy dodat nejpozději do </w:t>
      </w:r>
      <w:r w:rsidRPr="00014AF9">
        <w:rPr>
          <w:rFonts w:ascii="Garamond" w:hAnsi="Garamond"/>
          <w:sz w:val="22"/>
          <w:szCs w:val="22"/>
        </w:rPr>
        <w:t>sedmnácti (17)</w:t>
      </w:r>
      <w:r>
        <w:rPr>
          <w:rFonts w:ascii="Garamond" w:hAnsi="Garamond"/>
          <w:sz w:val="22"/>
          <w:szCs w:val="22"/>
        </w:rPr>
        <w:t xml:space="preserve"> </w:t>
      </w:r>
      <w:r w:rsidRPr="00014AF9">
        <w:rPr>
          <w:rFonts w:ascii="Garamond" w:hAnsi="Garamond"/>
          <w:sz w:val="22"/>
          <w:szCs w:val="22"/>
        </w:rPr>
        <w:t xml:space="preserve">měsíců ode dne </w:t>
      </w:r>
      <w:r>
        <w:rPr>
          <w:rFonts w:ascii="Garamond" w:hAnsi="Garamond"/>
          <w:sz w:val="22"/>
          <w:szCs w:val="22"/>
        </w:rPr>
        <w:t xml:space="preserve">doručení písemné objednávky. </w:t>
      </w:r>
      <w:r w:rsidRPr="006B50E4">
        <w:rPr>
          <w:rFonts w:ascii="Garamond" w:hAnsi="Garamond"/>
          <w:sz w:val="22"/>
          <w:szCs w:val="22"/>
        </w:rPr>
        <w:t>Nevyjádří-li se Kupující ve stanovené lhůtě, má se za to, že Kupující nemá zájem o poskytnutí žádného z</w:t>
      </w:r>
      <w:r>
        <w:rPr>
          <w:rFonts w:ascii="Garamond" w:hAnsi="Garamond"/>
          <w:sz w:val="22"/>
          <w:szCs w:val="22"/>
        </w:rPr>
        <w:t> vozidel v rozsahu dle třetí dodávky. Kupující upozorňuje, že odebrání či neodebrání vozidel v rozsahu dle čl. VIII. odst. 1. bodu (iii) této Kupní smlouvy bude ovlivněno finančními možnostmi Kupujícího, poskytnutím dotačních prostředků od poskytovatele dotace, ale i samotnou aktuální potřebou Kupujícího na rozšíření vozové základny vozidel pro účely provozování veřejné hromadné dopravy na území Statutárního města Ostrava. Za neodebrání vozidel v rozsahu třetí dodávky dle čl. VIII. odst. 1. bodu (iii) této Kupní smlouvy z rozhodnutí Kup</w:t>
      </w:r>
      <w:r w:rsidR="00C96200">
        <w:rPr>
          <w:rFonts w:ascii="Garamond" w:hAnsi="Garamond"/>
          <w:sz w:val="22"/>
          <w:szCs w:val="22"/>
        </w:rPr>
        <w:t xml:space="preserve">ujícího nevzniká Prodávajícímu </w:t>
      </w:r>
      <w:r>
        <w:rPr>
          <w:rFonts w:ascii="Garamond" w:hAnsi="Garamond"/>
          <w:sz w:val="22"/>
          <w:szCs w:val="22"/>
        </w:rPr>
        <w:t>nárok na úhradu jakékoliv finanční kompenzace.</w:t>
      </w:r>
    </w:p>
    <w:p w14:paraId="1F12299F" w14:textId="66D4B968" w:rsidR="003F2D2A" w:rsidRPr="006B50E4" w:rsidRDefault="00F918EA" w:rsidP="003F2D2A">
      <w:pPr>
        <w:pStyle w:val="CZodstavec"/>
        <w:keepLines/>
        <w:numPr>
          <w:ilvl w:val="1"/>
          <w:numId w:val="16"/>
        </w:numPr>
        <w:suppressLineNumbers/>
        <w:suppressAutoHyphens/>
        <w:rPr>
          <w:rFonts w:ascii="Garamond" w:hAnsi="Garamond"/>
          <w:sz w:val="22"/>
          <w:szCs w:val="22"/>
        </w:rPr>
      </w:pPr>
      <w:r w:rsidRPr="006B50E4">
        <w:rPr>
          <w:rFonts w:ascii="Garamond" w:hAnsi="Garamond"/>
          <w:sz w:val="22"/>
          <w:szCs w:val="22"/>
        </w:rPr>
        <w:t xml:space="preserve">Smluvní strany se dohodly, že Objednávka dle této Kupní smlouvy musí obsahovat odkaz na tuto </w:t>
      </w:r>
      <w:r w:rsidR="00520AFC">
        <w:rPr>
          <w:rFonts w:ascii="Garamond" w:hAnsi="Garamond"/>
          <w:sz w:val="22"/>
          <w:szCs w:val="22"/>
        </w:rPr>
        <w:t>K</w:t>
      </w:r>
      <w:r w:rsidRPr="006B50E4">
        <w:rPr>
          <w:rFonts w:ascii="Garamond" w:hAnsi="Garamond"/>
          <w:sz w:val="22"/>
          <w:szCs w:val="22"/>
        </w:rPr>
        <w:t xml:space="preserve">upní smlouvu a počet kusů </w:t>
      </w:r>
      <w:r w:rsidR="00520AFC">
        <w:rPr>
          <w:rFonts w:ascii="Garamond" w:hAnsi="Garamond"/>
          <w:sz w:val="22"/>
          <w:szCs w:val="22"/>
        </w:rPr>
        <w:t>požadovaných vozidel</w:t>
      </w:r>
      <w:r w:rsidRPr="006B50E4">
        <w:rPr>
          <w:rFonts w:ascii="Garamond" w:hAnsi="Garamond"/>
          <w:sz w:val="22"/>
          <w:szCs w:val="22"/>
        </w:rPr>
        <w:t>.</w:t>
      </w:r>
    </w:p>
    <w:p w14:paraId="16D374EF" w14:textId="035E3672" w:rsidR="003F2D2A" w:rsidRPr="006B50E4" w:rsidRDefault="00F918EA" w:rsidP="003F2D2A">
      <w:pPr>
        <w:pStyle w:val="CZodstavec"/>
        <w:keepLines/>
        <w:numPr>
          <w:ilvl w:val="1"/>
          <w:numId w:val="16"/>
        </w:numPr>
        <w:suppressLineNumbers/>
        <w:suppressAutoHyphens/>
        <w:rPr>
          <w:rFonts w:ascii="Garamond" w:hAnsi="Garamond"/>
          <w:sz w:val="22"/>
          <w:szCs w:val="22"/>
        </w:rPr>
      </w:pPr>
      <w:r w:rsidRPr="006B50E4">
        <w:rPr>
          <w:rFonts w:ascii="Garamond" w:hAnsi="Garamond"/>
          <w:sz w:val="22"/>
          <w:szCs w:val="22"/>
        </w:rPr>
        <w:t xml:space="preserve">Smluvní strany se dohodly, že Prodávající je povinen potvrdit přijetí </w:t>
      </w:r>
      <w:r w:rsidR="00566AB5">
        <w:rPr>
          <w:rFonts w:ascii="Garamond" w:hAnsi="Garamond"/>
          <w:sz w:val="22"/>
          <w:szCs w:val="22"/>
        </w:rPr>
        <w:t>o</w:t>
      </w:r>
      <w:r w:rsidRPr="006B50E4">
        <w:rPr>
          <w:rFonts w:ascii="Garamond" w:hAnsi="Garamond"/>
          <w:sz w:val="22"/>
          <w:szCs w:val="22"/>
        </w:rPr>
        <w:t xml:space="preserve">bjednávky bez zbytečného odkladu, nejpozději však do tří (3) pracovních dnů od jejího obdržení. Případné nepotvrzení </w:t>
      </w:r>
      <w:r w:rsidR="00566AB5">
        <w:rPr>
          <w:rFonts w:ascii="Garamond" w:hAnsi="Garamond"/>
          <w:sz w:val="22"/>
          <w:szCs w:val="22"/>
        </w:rPr>
        <w:t>o</w:t>
      </w:r>
      <w:r w:rsidRPr="006B50E4">
        <w:rPr>
          <w:rFonts w:ascii="Garamond" w:hAnsi="Garamond"/>
          <w:sz w:val="22"/>
          <w:szCs w:val="22"/>
        </w:rPr>
        <w:t>bjednávky nemá vliv na povinnost Prodávajícího dodat požadovaný počet vozidel.</w:t>
      </w:r>
    </w:p>
    <w:p w14:paraId="4939A2D4" w14:textId="145B7AFD" w:rsidR="003F2D2A" w:rsidRPr="007C22AF" w:rsidRDefault="00F918EA" w:rsidP="003F2D2A">
      <w:pPr>
        <w:pStyle w:val="CZodstavec"/>
        <w:keepLines/>
        <w:numPr>
          <w:ilvl w:val="0"/>
          <w:numId w:val="16"/>
        </w:numPr>
        <w:suppressLineNumbers/>
        <w:suppressAutoHyphens/>
        <w:rPr>
          <w:rFonts w:ascii="Garamond" w:hAnsi="Garamond"/>
          <w:color w:val="000000"/>
          <w:sz w:val="22"/>
          <w:szCs w:val="22"/>
        </w:rPr>
      </w:pPr>
      <w:bookmarkStart w:id="30" w:name="_Hlk8744733"/>
      <w:r>
        <w:rPr>
          <w:rFonts w:ascii="Garamond" w:hAnsi="Garamond"/>
          <w:color w:val="000000"/>
          <w:sz w:val="22"/>
          <w:szCs w:val="22"/>
        </w:rPr>
        <w:lastRenderedPageBreak/>
        <w:t>Podmínkou pro zahájení</w:t>
      </w:r>
      <w:r w:rsidRPr="00B37DE2">
        <w:rPr>
          <w:rFonts w:ascii="Garamond" w:hAnsi="Garamond"/>
          <w:color w:val="000000"/>
          <w:sz w:val="22"/>
          <w:szCs w:val="22"/>
        </w:rPr>
        <w:t xml:space="preserve"> </w:t>
      </w:r>
      <w:r>
        <w:rPr>
          <w:rFonts w:ascii="Garamond" w:hAnsi="Garamond"/>
          <w:color w:val="000000"/>
          <w:sz w:val="22"/>
          <w:szCs w:val="22"/>
        </w:rPr>
        <w:t>d</w:t>
      </w:r>
      <w:r w:rsidRPr="00B37DE2">
        <w:rPr>
          <w:rFonts w:ascii="Garamond" w:hAnsi="Garamond"/>
          <w:color w:val="000000"/>
          <w:sz w:val="22"/>
          <w:szCs w:val="22"/>
        </w:rPr>
        <w:t>odání „</w:t>
      </w:r>
      <w:r w:rsidRPr="00DD7599">
        <w:rPr>
          <w:rFonts w:ascii="Garamond" w:hAnsi="Garamond"/>
          <w:b/>
          <w:color w:val="000000"/>
          <w:sz w:val="22"/>
          <w:szCs w:val="22"/>
        </w:rPr>
        <w:t>vozidel</w:t>
      </w:r>
      <w:r w:rsidRPr="00B37DE2">
        <w:rPr>
          <w:rFonts w:ascii="Garamond" w:hAnsi="Garamond"/>
          <w:color w:val="000000"/>
          <w:sz w:val="22"/>
          <w:szCs w:val="22"/>
        </w:rPr>
        <w:t>“</w:t>
      </w:r>
      <w:r>
        <w:rPr>
          <w:rFonts w:ascii="Garamond" w:hAnsi="Garamond"/>
          <w:color w:val="000000"/>
          <w:sz w:val="22"/>
          <w:szCs w:val="22"/>
        </w:rPr>
        <w:t xml:space="preserve"> je provedení</w:t>
      </w:r>
      <w:r w:rsidRPr="00B37DE2">
        <w:rPr>
          <w:rFonts w:ascii="Garamond" w:hAnsi="Garamond"/>
          <w:color w:val="000000"/>
          <w:sz w:val="22"/>
          <w:szCs w:val="22"/>
        </w:rPr>
        <w:t xml:space="preserve"> </w:t>
      </w:r>
      <w:r>
        <w:rPr>
          <w:rFonts w:ascii="Garamond" w:hAnsi="Garamond"/>
          <w:color w:val="000000"/>
          <w:sz w:val="22"/>
          <w:szCs w:val="22"/>
        </w:rPr>
        <w:t xml:space="preserve">jednorázové </w:t>
      </w:r>
      <w:r w:rsidRPr="00B37DE2">
        <w:rPr>
          <w:rFonts w:ascii="Garamond" w:hAnsi="Garamond"/>
          <w:color w:val="000000"/>
          <w:sz w:val="22"/>
          <w:szCs w:val="22"/>
        </w:rPr>
        <w:t>technick</w:t>
      </w:r>
      <w:r>
        <w:rPr>
          <w:rFonts w:ascii="Garamond" w:hAnsi="Garamond"/>
          <w:color w:val="000000"/>
          <w:sz w:val="22"/>
          <w:szCs w:val="22"/>
        </w:rPr>
        <w:t>é</w:t>
      </w:r>
      <w:r w:rsidRPr="00B37DE2">
        <w:rPr>
          <w:rFonts w:ascii="Garamond" w:hAnsi="Garamond"/>
          <w:color w:val="000000"/>
          <w:sz w:val="22"/>
          <w:szCs w:val="22"/>
        </w:rPr>
        <w:t xml:space="preserve"> </w:t>
      </w:r>
      <w:r w:rsidR="00410F75">
        <w:rPr>
          <w:rFonts w:ascii="Garamond" w:hAnsi="Garamond"/>
          <w:color w:val="000000"/>
          <w:sz w:val="22"/>
          <w:szCs w:val="22"/>
        </w:rPr>
        <w:t>před</w:t>
      </w:r>
      <w:r w:rsidRPr="00B37DE2">
        <w:rPr>
          <w:rFonts w:ascii="Garamond" w:hAnsi="Garamond"/>
          <w:color w:val="000000"/>
          <w:sz w:val="22"/>
          <w:szCs w:val="22"/>
        </w:rPr>
        <w:t>přejímk</w:t>
      </w:r>
      <w:r>
        <w:rPr>
          <w:rFonts w:ascii="Garamond" w:hAnsi="Garamond"/>
          <w:color w:val="000000"/>
          <w:sz w:val="22"/>
          <w:szCs w:val="22"/>
        </w:rPr>
        <w:t>y, konané za účelem ověření vlastností „</w:t>
      </w:r>
      <w:r w:rsidRPr="00217FA5">
        <w:rPr>
          <w:rFonts w:ascii="Garamond" w:hAnsi="Garamond"/>
          <w:b/>
          <w:color w:val="000000"/>
          <w:sz w:val="22"/>
          <w:szCs w:val="22"/>
        </w:rPr>
        <w:t>vozidel</w:t>
      </w:r>
      <w:r>
        <w:rPr>
          <w:rFonts w:ascii="Garamond" w:hAnsi="Garamond"/>
          <w:color w:val="000000"/>
          <w:sz w:val="22"/>
          <w:szCs w:val="22"/>
        </w:rPr>
        <w:t>“ určených k dodání</w:t>
      </w:r>
      <w:r w:rsidRPr="00B37DE2">
        <w:rPr>
          <w:rFonts w:ascii="Garamond" w:hAnsi="Garamond"/>
          <w:color w:val="000000"/>
          <w:sz w:val="22"/>
          <w:szCs w:val="22"/>
        </w:rPr>
        <w:t xml:space="preserve">. </w:t>
      </w:r>
      <w:bookmarkStart w:id="31" w:name="_Hlk8743139"/>
      <w:bookmarkEnd w:id="30"/>
      <w:r w:rsidRPr="00B37DE2">
        <w:rPr>
          <w:rFonts w:ascii="Garamond" w:hAnsi="Garamond"/>
          <w:color w:val="000000"/>
          <w:sz w:val="22"/>
          <w:szCs w:val="22"/>
        </w:rPr>
        <w:t xml:space="preserve">Místem technické </w:t>
      </w:r>
      <w:r w:rsidR="00410F75">
        <w:rPr>
          <w:rFonts w:ascii="Garamond" w:hAnsi="Garamond"/>
          <w:color w:val="000000"/>
          <w:sz w:val="22"/>
          <w:szCs w:val="22"/>
        </w:rPr>
        <w:t>před</w:t>
      </w:r>
      <w:r w:rsidRPr="00B37DE2">
        <w:rPr>
          <w:rFonts w:ascii="Garamond" w:hAnsi="Garamond"/>
          <w:color w:val="000000"/>
          <w:sz w:val="22"/>
          <w:szCs w:val="22"/>
        </w:rPr>
        <w:t>přejímky</w:t>
      </w:r>
      <w:r>
        <w:rPr>
          <w:rFonts w:ascii="Garamond" w:hAnsi="Garamond"/>
          <w:color w:val="000000"/>
          <w:sz w:val="22"/>
          <w:szCs w:val="22"/>
        </w:rPr>
        <w:t xml:space="preserve"> </w:t>
      </w:r>
      <w:r w:rsidRPr="00B37DE2">
        <w:rPr>
          <w:rFonts w:ascii="Garamond" w:hAnsi="Garamond"/>
          <w:color w:val="000000"/>
          <w:sz w:val="22"/>
          <w:szCs w:val="22"/>
        </w:rPr>
        <w:t>je</w:t>
      </w:r>
      <w:bookmarkEnd w:id="31"/>
      <w:r w:rsidRPr="00B37DE2">
        <w:rPr>
          <w:rFonts w:ascii="Garamond" w:hAnsi="Garamond"/>
          <w:color w:val="000000"/>
          <w:sz w:val="22"/>
          <w:szCs w:val="22"/>
        </w:rPr>
        <w:t xml:space="preserve"> výrobní středisko výrobce</w:t>
      </w:r>
      <w:bookmarkStart w:id="32" w:name="_Hlk8743166"/>
      <w:r w:rsidRPr="00B37DE2">
        <w:rPr>
          <w:rFonts w:ascii="Garamond" w:hAnsi="Garamond"/>
          <w:color w:val="000000"/>
          <w:sz w:val="22"/>
          <w:szCs w:val="22"/>
        </w:rPr>
        <w:t>: [</w:t>
      </w:r>
      <w:r w:rsidRPr="00D71D67">
        <w:rPr>
          <w:rFonts w:ascii="Garamond" w:hAnsi="Garamond"/>
          <w:color w:val="000000"/>
          <w:sz w:val="22"/>
          <w:highlight w:val="cyan"/>
        </w:rPr>
        <w:t>DOPLNÍ DODAVATEL</w:t>
      </w:r>
      <w:r w:rsidRPr="00B37DE2">
        <w:rPr>
          <w:rFonts w:ascii="Garamond" w:hAnsi="Garamond"/>
          <w:color w:val="000000"/>
          <w:sz w:val="22"/>
          <w:szCs w:val="22"/>
        </w:rPr>
        <w:t xml:space="preserve">] </w:t>
      </w:r>
      <w:bookmarkEnd w:id="32"/>
      <w:r w:rsidRPr="00B37DE2">
        <w:rPr>
          <w:rFonts w:ascii="Garamond" w:hAnsi="Garamond"/>
          <w:color w:val="000000"/>
          <w:sz w:val="22"/>
          <w:szCs w:val="22"/>
        </w:rPr>
        <w:t xml:space="preserve">Prodávající je povinen vyzvat Kupujícího k technické </w:t>
      </w:r>
      <w:r w:rsidR="00410F75">
        <w:rPr>
          <w:rFonts w:ascii="Garamond" w:hAnsi="Garamond"/>
          <w:color w:val="000000"/>
          <w:sz w:val="22"/>
          <w:szCs w:val="22"/>
        </w:rPr>
        <w:t>před</w:t>
      </w:r>
      <w:r w:rsidRPr="00B37DE2">
        <w:rPr>
          <w:rFonts w:ascii="Garamond" w:hAnsi="Garamond"/>
          <w:color w:val="000000"/>
          <w:sz w:val="22"/>
          <w:szCs w:val="22"/>
        </w:rPr>
        <w:t>přejímce, prostřednictvím e-mailu, (kontaktní osoba Kupujícího ve věcech technických) nebo doporučeným dopisem</w:t>
      </w:r>
      <w:r>
        <w:rPr>
          <w:rFonts w:ascii="Garamond" w:hAnsi="Garamond"/>
          <w:color w:val="000000"/>
          <w:sz w:val="22"/>
          <w:szCs w:val="22"/>
        </w:rPr>
        <w:t>,</w:t>
      </w:r>
      <w:r w:rsidRPr="00B37DE2">
        <w:rPr>
          <w:rFonts w:ascii="Garamond" w:hAnsi="Garamond"/>
          <w:color w:val="000000"/>
          <w:sz w:val="22"/>
          <w:szCs w:val="22"/>
        </w:rPr>
        <w:t xml:space="preserve"> a to minimálně pět (5) pracovních dnů před termínem technické p</w:t>
      </w:r>
      <w:r w:rsidR="00410F75">
        <w:rPr>
          <w:rFonts w:ascii="Garamond" w:hAnsi="Garamond"/>
          <w:color w:val="000000"/>
          <w:sz w:val="22"/>
          <w:szCs w:val="22"/>
        </w:rPr>
        <w:t>ředp</w:t>
      </w:r>
      <w:r w:rsidRPr="00B37DE2">
        <w:rPr>
          <w:rFonts w:ascii="Garamond" w:hAnsi="Garamond"/>
          <w:color w:val="000000"/>
          <w:sz w:val="22"/>
          <w:szCs w:val="22"/>
        </w:rPr>
        <w:t xml:space="preserve">řejímky. O provedení technické </w:t>
      </w:r>
      <w:r w:rsidR="00774CCA">
        <w:rPr>
          <w:rFonts w:ascii="Garamond" w:hAnsi="Garamond"/>
          <w:color w:val="000000"/>
          <w:sz w:val="22"/>
          <w:szCs w:val="22"/>
        </w:rPr>
        <w:t>před</w:t>
      </w:r>
      <w:r w:rsidRPr="00B37DE2">
        <w:rPr>
          <w:rFonts w:ascii="Garamond" w:hAnsi="Garamond"/>
          <w:color w:val="000000"/>
          <w:sz w:val="22"/>
          <w:szCs w:val="22"/>
        </w:rPr>
        <w:t xml:space="preserve">přejímky se sepíše protokol, který musí být podepsán oprávněnými osobami </w:t>
      </w:r>
      <w:r>
        <w:rPr>
          <w:rFonts w:ascii="Garamond" w:hAnsi="Garamond"/>
          <w:color w:val="000000"/>
          <w:sz w:val="22"/>
          <w:szCs w:val="22"/>
        </w:rPr>
        <w:t xml:space="preserve">pro věci technické </w:t>
      </w:r>
      <w:r w:rsidRPr="00B37DE2">
        <w:rPr>
          <w:rFonts w:ascii="Garamond" w:hAnsi="Garamond"/>
          <w:color w:val="000000"/>
          <w:sz w:val="22"/>
          <w:szCs w:val="22"/>
        </w:rPr>
        <w:t xml:space="preserve">obou </w:t>
      </w:r>
      <w:r w:rsidR="00774CCA">
        <w:rPr>
          <w:rFonts w:ascii="Garamond" w:hAnsi="Garamond"/>
          <w:color w:val="000000"/>
          <w:sz w:val="22"/>
          <w:szCs w:val="22"/>
        </w:rPr>
        <w:t>S</w:t>
      </w:r>
      <w:r w:rsidRPr="00B37DE2">
        <w:rPr>
          <w:rFonts w:ascii="Garamond" w:hAnsi="Garamond"/>
          <w:color w:val="000000"/>
          <w:sz w:val="22"/>
          <w:szCs w:val="22"/>
        </w:rPr>
        <w:t>mluvních stran</w:t>
      </w:r>
      <w:r w:rsidRPr="00DD7599">
        <w:rPr>
          <w:rFonts w:ascii="Garamond" w:hAnsi="Garamond"/>
          <w:color w:val="000000"/>
          <w:sz w:val="22"/>
          <w:szCs w:val="22"/>
        </w:rPr>
        <w:t xml:space="preserve">, v němž bude zaznamenán průběh </w:t>
      </w:r>
      <w:r w:rsidR="00774CCA">
        <w:rPr>
          <w:rFonts w:ascii="Garamond" w:hAnsi="Garamond"/>
          <w:color w:val="000000"/>
          <w:sz w:val="22"/>
          <w:szCs w:val="22"/>
        </w:rPr>
        <w:t>před</w:t>
      </w:r>
      <w:r w:rsidRPr="00DD7599">
        <w:rPr>
          <w:rFonts w:ascii="Garamond" w:hAnsi="Garamond"/>
          <w:color w:val="000000"/>
          <w:sz w:val="22"/>
          <w:szCs w:val="22"/>
        </w:rPr>
        <w:t xml:space="preserve">přejímky a její výsledek, včetně případných výhrad </w:t>
      </w:r>
      <w:r>
        <w:rPr>
          <w:rFonts w:ascii="Garamond" w:hAnsi="Garamond"/>
          <w:color w:val="000000"/>
          <w:sz w:val="22"/>
          <w:szCs w:val="22"/>
        </w:rPr>
        <w:t>Kupujícího</w:t>
      </w:r>
      <w:r w:rsidRPr="00DD7599">
        <w:rPr>
          <w:rFonts w:ascii="Garamond" w:hAnsi="Garamond"/>
          <w:color w:val="000000"/>
          <w:sz w:val="22"/>
          <w:szCs w:val="22"/>
        </w:rPr>
        <w:t xml:space="preserve">. Nedostaví-li se zástupce </w:t>
      </w:r>
      <w:r>
        <w:rPr>
          <w:rFonts w:ascii="Garamond" w:hAnsi="Garamond"/>
          <w:color w:val="000000"/>
          <w:sz w:val="22"/>
          <w:szCs w:val="22"/>
        </w:rPr>
        <w:t>Kupujícího pro věci technické</w:t>
      </w:r>
      <w:r w:rsidRPr="00DD7599">
        <w:rPr>
          <w:rFonts w:ascii="Garamond" w:hAnsi="Garamond"/>
          <w:color w:val="000000"/>
          <w:sz w:val="22"/>
          <w:szCs w:val="22"/>
        </w:rPr>
        <w:t xml:space="preserve"> k provedení </w:t>
      </w:r>
      <w:r w:rsidR="00774CCA">
        <w:rPr>
          <w:rFonts w:ascii="Garamond" w:hAnsi="Garamond"/>
          <w:color w:val="000000"/>
          <w:sz w:val="22"/>
          <w:szCs w:val="22"/>
        </w:rPr>
        <w:t>před</w:t>
      </w:r>
      <w:r w:rsidRPr="00DD7599">
        <w:rPr>
          <w:rFonts w:ascii="Garamond" w:hAnsi="Garamond"/>
          <w:color w:val="000000"/>
          <w:sz w:val="22"/>
          <w:szCs w:val="22"/>
        </w:rPr>
        <w:t xml:space="preserve">přejímky, má se za to, že přejímka proběhla bez výhrad. </w:t>
      </w:r>
      <w:r>
        <w:rPr>
          <w:rFonts w:ascii="Garamond" w:hAnsi="Garamond"/>
          <w:color w:val="000000"/>
          <w:sz w:val="22"/>
          <w:szCs w:val="22"/>
        </w:rPr>
        <w:t xml:space="preserve">V rámci </w:t>
      </w:r>
      <w:r w:rsidR="00774CCA">
        <w:rPr>
          <w:rFonts w:ascii="Garamond" w:hAnsi="Garamond"/>
          <w:color w:val="000000"/>
          <w:sz w:val="22"/>
          <w:szCs w:val="22"/>
        </w:rPr>
        <w:t>před</w:t>
      </w:r>
      <w:r>
        <w:rPr>
          <w:rFonts w:ascii="Garamond" w:hAnsi="Garamond"/>
          <w:color w:val="000000"/>
          <w:sz w:val="22"/>
          <w:szCs w:val="22"/>
        </w:rPr>
        <w:t>přejímky bude provedena z</w:t>
      </w:r>
      <w:r w:rsidRPr="00961D20">
        <w:rPr>
          <w:rFonts w:ascii="Garamond" w:hAnsi="Garamond"/>
          <w:color w:val="000000"/>
          <w:sz w:val="22"/>
          <w:szCs w:val="22"/>
        </w:rPr>
        <w:t xml:space="preserve">kušební jízda v městském provozu v délce cca </w:t>
      </w:r>
      <w:r>
        <w:rPr>
          <w:rFonts w:ascii="Garamond" w:hAnsi="Garamond"/>
          <w:color w:val="000000"/>
          <w:sz w:val="22"/>
          <w:szCs w:val="22"/>
        </w:rPr>
        <w:t>15</w:t>
      </w:r>
      <w:r w:rsidRPr="00961D20">
        <w:rPr>
          <w:rFonts w:ascii="Garamond" w:hAnsi="Garamond"/>
          <w:color w:val="000000"/>
          <w:sz w:val="22"/>
          <w:szCs w:val="22"/>
        </w:rPr>
        <w:t xml:space="preserve"> km. </w:t>
      </w:r>
      <w:r>
        <w:rPr>
          <w:rFonts w:ascii="Garamond" w:hAnsi="Garamond"/>
          <w:color w:val="000000"/>
          <w:sz w:val="22"/>
          <w:szCs w:val="22"/>
        </w:rPr>
        <w:t xml:space="preserve">Veškeré náklady související se zkušební jízdou, dle předchozí věty, jdou k tíži Prodávajícího. </w:t>
      </w:r>
      <w:r w:rsidRPr="00DD7599">
        <w:rPr>
          <w:rFonts w:ascii="Garamond" w:hAnsi="Garamond"/>
          <w:color w:val="000000"/>
          <w:sz w:val="22"/>
          <w:szCs w:val="22"/>
        </w:rPr>
        <w:t xml:space="preserve">Úspěšné provedení </w:t>
      </w:r>
      <w:r w:rsidR="00774CCA">
        <w:rPr>
          <w:rFonts w:ascii="Garamond" w:hAnsi="Garamond"/>
          <w:color w:val="000000"/>
          <w:sz w:val="22"/>
          <w:szCs w:val="22"/>
        </w:rPr>
        <w:t>před</w:t>
      </w:r>
      <w:r w:rsidRPr="00DD7599">
        <w:rPr>
          <w:rFonts w:ascii="Garamond" w:hAnsi="Garamond"/>
          <w:color w:val="000000"/>
          <w:sz w:val="22"/>
          <w:szCs w:val="22"/>
        </w:rPr>
        <w:t xml:space="preserve">přejímky (tj. bez jakýchkoli výhrad </w:t>
      </w:r>
      <w:r>
        <w:rPr>
          <w:rFonts w:ascii="Garamond" w:hAnsi="Garamond"/>
          <w:color w:val="000000"/>
          <w:sz w:val="22"/>
          <w:szCs w:val="22"/>
        </w:rPr>
        <w:t>Kupujícího</w:t>
      </w:r>
      <w:r w:rsidRPr="00DD7599">
        <w:rPr>
          <w:rFonts w:ascii="Garamond" w:hAnsi="Garamond"/>
          <w:color w:val="000000"/>
          <w:sz w:val="22"/>
          <w:szCs w:val="22"/>
        </w:rPr>
        <w:t>) je podmínkou pro realizaci</w:t>
      </w:r>
      <w:r>
        <w:rPr>
          <w:rFonts w:ascii="Garamond" w:hAnsi="Garamond"/>
          <w:color w:val="000000"/>
          <w:sz w:val="22"/>
          <w:szCs w:val="22"/>
        </w:rPr>
        <w:t xml:space="preserve"> dodávek dle čl. VIII. odst. 1 písm. a) Kupní smlouvy</w:t>
      </w:r>
      <w:r w:rsidRPr="00DD7599">
        <w:rPr>
          <w:rFonts w:ascii="Garamond" w:hAnsi="Garamond"/>
          <w:color w:val="000000"/>
          <w:sz w:val="22"/>
          <w:szCs w:val="22"/>
        </w:rPr>
        <w:t xml:space="preserve">. V případě jakýchkoli výtek </w:t>
      </w:r>
      <w:r>
        <w:rPr>
          <w:rFonts w:ascii="Garamond" w:hAnsi="Garamond"/>
          <w:color w:val="000000"/>
          <w:sz w:val="22"/>
          <w:szCs w:val="22"/>
        </w:rPr>
        <w:t>Kupujícího</w:t>
      </w:r>
      <w:r w:rsidRPr="00DD7599">
        <w:rPr>
          <w:rFonts w:ascii="Garamond" w:hAnsi="Garamond"/>
          <w:color w:val="000000"/>
          <w:sz w:val="22"/>
          <w:szCs w:val="22"/>
        </w:rPr>
        <w:t xml:space="preserve"> je </w:t>
      </w:r>
      <w:r>
        <w:rPr>
          <w:rFonts w:ascii="Garamond" w:hAnsi="Garamond"/>
          <w:color w:val="000000"/>
          <w:sz w:val="22"/>
          <w:szCs w:val="22"/>
        </w:rPr>
        <w:t>Prodávající</w:t>
      </w:r>
      <w:r w:rsidRPr="00DD7599">
        <w:rPr>
          <w:rFonts w:ascii="Garamond" w:hAnsi="Garamond"/>
          <w:color w:val="000000"/>
          <w:sz w:val="22"/>
          <w:szCs w:val="22"/>
        </w:rPr>
        <w:t xml:space="preserve"> povinen sjednat odpovídající nápravu a vyzvat </w:t>
      </w:r>
      <w:r>
        <w:rPr>
          <w:rFonts w:ascii="Garamond" w:hAnsi="Garamond"/>
          <w:color w:val="000000"/>
          <w:sz w:val="22"/>
          <w:szCs w:val="22"/>
        </w:rPr>
        <w:t>Kupujícího</w:t>
      </w:r>
      <w:r w:rsidRPr="00DD7599">
        <w:rPr>
          <w:rFonts w:ascii="Garamond" w:hAnsi="Garamond"/>
          <w:color w:val="000000"/>
          <w:sz w:val="22"/>
          <w:szCs w:val="22"/>
        </w:rPr>
        <w:t xml:space="preserve"> k opětovné </w:t>
      </w:r>
      <w:r w:rsidR="00774CCA">
        <w:rPr>
          <w:rFonts w:ascii="Garamond" w:hAnsi="Garamond"/>
          <w:color w:val="000000"/>
          <w:sz w:val="22"/>
          <w:szCs w:val="22"/>
        </w:rPr>
        <w:t>před</w:t>
      </w:r>
      <w:r w:rsidRPr="00DD7599">
        <w:rPr>
          <w:rFonts w:ascii="Garamond" w:hAnsi="Garamond"/>
          <w:color w:val="000000"/>
          <w:sz w:val="22"/>
          <w:szCs w:val="22"/>
        </w:rPr>
        <w:t>přejímce totožným způsobem vymezeným výše tak</w:t>
      </w:r>
      <w:r>
        <w:rPr>
          <w:rFonts w:ascii="Garamond" w:hAnsi="Garamond"/>
          <w:color w:val="000000"/>
          <w:sz w:val="22"/>
          <w:szCs w:val="22"/>
        </w:rPr>
        <w:t>,</w:t>
      </w:r>
      <w:r w:rsidRPr="00DD7599">
        <w:rPr>
          <w:rFonts w:ascii="Garamond" w:hAnsi="Garamond"/>
          <w:color w:val="000000"/>
          <w:sz w:val="22"/>
          <w:szCs w:val="22"/>
        </w:rPr>
        <w:t xml:space="preserve"> aby se opakovaná </w:t>
      </w:r>
      <w:r w:rsidR="00774CCA">
        <w:rPr>
          <w:rFonts w:ascii="Garamond" w:hAnsi="Garamond"/>
          <w:color w:val="000000"/>
          <w:sz w:val="22"/>
          <w:szCs w:val="22"/>
        </w:rPr>
        <w:t>před</w:t>
      </w:r>
      <w:r w:rsidRPr="00DD7599">
        <w:rPr>
          <w:rFonts w:ascii="Garamond" w:hAnsi="Garamond"/>
          <w:color w:val="000000"/>
          <w:sz w:val="22"/>
          <w:szCs w:val="22"/>
        </w:rPr>
        <w:t xml:space="preserve">přejímka konala nejpozději do </w:t>
      </w:r>
      <w:r w:rsidRPr="009B57EC">
        <w:rPr>
          <w:rFonts w:ascii="Garamond" w:hAnsi="Garamond"/>
          <w:color w:val="000000"/>
          <w:sz w:val="22"/>
          <w:szCs w:val="22"/>
        </w:rPr>
        <w:t xml:space="preserve">10 pracovních dnů od neúspěšné </w:t>
      </w:r>
      <w:r w:rsidR="00774CCA">
        <w:rPr>
          <w:rFonts w:ascii="Garamond" w:hAnsi="Garamond"/>
          <w:color w:val="000000"/>
          <w:sz w:val="22"/>
          <w:szCs w:val="22"/>
        </w:rPr>
        <w:t>před</w:t>
      </w:r>
      <w:r w:rsidRPr="009B57EC">
        <w:rPr>
          <w:rFonts w:ascii="Garamond" w:hAnsi="Garamond"/>
          <w:color w:val="000000"/>
          <w:sz w:val="22"/>
          <w:szCs w:val="22"/>
        </w:rPr>
        <w:t>přejímky (přitom je stále vázán lhůtami pro uskutečnění jednotlivých dodávek).</w:t>
      </w:r>
      <w:r w:rsidRPr="00DD7599">
        <w:rPr>
          <w:rFonts w:ascii="Garamond" w:hAnsi="Garamond"/>
          <w:color w:val="000000"/>
          <w:sz w:val="22"/>
          <w:szCs w:val="22"/>
        </w:rPr>
        <w:t xml:space="preserve"> V případě, že rovněž tato opakovaná </w:t>
      </w:r>
      <w:r w:rsidR="00774CCA">
        <w:rPr>
          <w:rFonts w:ascii="Garamond" w:hAnsi="Garamond"/>
          <w:color w:val="000000"/>
          <w:sz w:val="22"/>
          <w:szCs w:val="22"/>
        </w:rPr>
        <w:t>před</w:t>
      </w:r>
      <w:r w:rsidRPr="00DD7599">
        <w:rPr>
          <w:rFonts w:ascii="Garamond" w:hAnsi="Garamond"/>
          <w:color w:val="000000"/>
          <w:sz w:val="22"/>
          <w:szCs w:val="22"/>
        </w:rPr>
        <w:t xml:space="preserve">přejímka nebude úspěšná, je </w:t>
      </w:r>
      <w:r>
        <w:rPr>
          <w:rFonts w:ascii="Garamond" w:hAnsi="Garamond"/>
          <w:color w:val="000000"/>
          <w:sz w:val="22"/>
          <w:szCs w:val="22"/>
        </w:rPr>
        <w:t>Kupující</w:t>
      </w:r>
      <w:r w:rsidRPr="00DD7599">
        <w:rPr>
          <w:rFonts w:ascii="Garamond" w:hAnsi="Garamond"/>
          <w:color w:val="000000"/>
          <w:sz w:val="22"/>
          <w:szCs w:val="22"/>
        </w:rPr>
        <w:t xml:space="preserve"> oprávněn od </w:t>
      </w:r>
      <w:r>
        <w:rPr>
          <w:rFonts w:ascii="Garamond" w:hAnsi="Garamond"/>
          <w:color w:val="000000"/>
          <w:sz w:val="22"/>
          <w:szCs w:val="22"/>
        </w:rPr>
        <w:t>Kupní</w:t>
      </w:r>
      <w:r w:rsidRPr="00DD7599">
        <w:rPr>
          <w:rFonts w:ascii="Garamond" w:hAnsi="Garamond"/>
          <w:color w:val="000000"/>
          <w:sz w:val="22"/>
          <w:szCs w:val="22"/>
        </w:rPr>
        <w:t xml:space="preserve"> Smlouvy odstoupit.</w:t>
      </w:r>
      <w:r w:rsidR="00473BF9">
        <w:rPr>
          <w:rFonts w:ascii="Garamond" w:hAnsi="Garamond"/>
          <w:color w:val="000000"/>
          <w:sz w:val="22"/>
          <w:szCs w:val="22"/>
        </w:rPr>
        <w:t xml:space="preserve"> Za podstatnou výhradu dle předchozí věty se rozumí neodstranění vady bránící řádnému užívání vozidla v provozu na pozemních komunikacích zjištěné při předpřejímce ve výrobním středisku výrobce a dále ostatní vady vozidla obdobného charakteru, které mají vliv na funkčnost a bezpečnost provozu vozidla.</w:t>
      </w:r>
    </w:p>
    <w:p w14:paraId="43288D16" w14:textId="29640C73" w:rsidR="003F2D2A" w:rsidRPr="00DF604F" w:rsidRDefault="00F918EA" w:rsidP="003F2D2A">
      <w:pPr>
        <w:pStyle w:val="CZodstavec"/>
        <w:keepLines/>
        <w:suppressLineNumbers/>
        <w:suppressAutoHyphens/>
        <w:ind w:left="1146"/>
        <w:rPr>
          <w:rFonts w:ascii="Garamond" w:hAnsi="Garamond"/>
          <w:sz w:val="22"/>
          <w:szCs w:val="22"/>
        </w:rPr>
      </w:pPr>
      <w:r>
        <w:rPr>
          <w:rFonts w:ascii="Garamond" w:hAnsi="Garamond"/>
          <w:sz w:val="22"/>
          <w:szCs w:val="22"/>
        </w:rPr>
        <w:t>P</w:t>
      </w:r>
      <w:r w:rsidRPr="00DF604F">
        <w:rPr>
          <w:rFonts w:ascii="Garamond" w:hAnsi="Garamond"/>
          <w:sz w:val="22"/>
          <w:szCs w:val="22"/>
        </w:rPr>
        <w:t>rodávající vyzve Kupujícího k převzetí zboží prokazatelným způsobem (e-mailem na oprávněn</w:t>
      </w:r>
      <w:r w:rsidR="00547FD3">
        <w:rPr>
          <w:rFonts w:ascii="Garamond" w:hAnsi="Garamond"/>
          <w:sz w:val="22"/>
          <w:szCs w:val="22"/>
        </w:rPr>
        <w:t>ého</w:t>
      </w:r>
      <w:r w:rsidRPr="00DF604F">
        <w:rPr>
          <w:rFonts w:ascii="Garamond" w:hAnsi="Garamond"/>
          <w:sz w:val="22"/>
          <w:szCs w:val="22"/>
        </w:rPr>
        <w:t xml:space="preserve"> zástupce Kupujícího pro věci smluvní nebo doporučeným dopisem na adresu Kupujícího uvedenou v záhlaví </w:t>
      </w:r>
      <w:r w:rsidR="002D5ED3">
        <w:rPr>
          <w:rFonts w:ascii="Garamond" w:hAnsi="Garamond"/>
          <w:sz w:val="22"/>
          <w:szCs w:val="22"/>
        </w:rPr>
        <w:t xml:space="preserve">této Kupní </w:t>
      </w:r>
      <w:r w:rsidRPr="00DF604F">
        <w:rPr>
          <w:rFonts w:ascii="Garamond" w:hAnsi="Garamond"/>
          <w:sz w:val="22"/>
          <w:szCs w:val="22"/>
        </w:rPr>
        <w:t xml:space="preserve">smlouvy) alespoň tři (3) pracovní dny před termínem dodání zboží. </w:t>
      </w:r>
    </w:p>
    <w:p w14:paraId="05B95851" w14:textId="171D8CCB" w:rsidR="003F2D2A" w:rsidRDefault="002D5ED3">
      <w:pPr>
        <w:pStyle w:val="CZodstavec"/>
        <w:keepLines/>
        <w:numPr>
          <w:ilvl w:val="0"/>
          <w:numId w:val="16"/>
        </w:numPr>
        <w:suppressLineNumbers/>
        <w:suppressAutoHyphens/>
        <w:rPr>
          <w:rFonts w:ascii="Garamond" w:hAnsi="Garamond"/>
          <w:sz w:val="22"/>
          <w:szCs w:val="22"/>
        </w:rPr>
      </w:pPr>
      <w:r>
        <w:rPr>
          <w:rFonts w:ascii="Garamond" w:hAnsi="Garamond"/>
          <w:sz w:val="22"/>
          <w:szCs w:val="22"/>
        </w:rPr>
        <w:t>M</w:t>
      </w:r>
      <w:r w:rsidR="00F918EA" w:rsidRPr="00675816">
        <w:rPr>
          <w:rFonts w:ascii="Garamond" w:hAnsi="Garamond"/>
          <w:sz w:val="22"/>
          <w:szCs w:val="22"/>
        </w:rPr>
        <w:t xml:space="preserve">ístem dodání </w:t>
      </w:r>
      <w:r w:rsidR="00F918EA">
        <w:rPr>
          <w:rFonts w:ascii="Garamond" w:hAnsi="Garamond"/>
          <w:sz w:val="22"/>
          <w:szCs w:val="22"/>
        </w:rPr>
        <w:t xml:space="preserve">zboží podle </w:t>
      </w:r>
      <w:r w:rsidR="00F918EA" w:rsidRPr="00675816">
        <w:rPr>
          <w:rFonts w:ascii="Garamond" w:hAnsi="Garamond"/>
          <w:sz w:val="22"/>
          <w:szCs w:val="22"/>
        </w:rPr>
        <w:t xml:space="preserve">této </w:t>
      </w:r>
      <w:r>
        <w:rPr>
          <w:rFonts w:ascii="Garamond" w:hAnsi="Garamond"/>
          <w:sz w:val="22"/>
          <w:szCs w:val="22"/>
        </w:rPr>
        <w:t xml:space="preserve">Kupní </w:t>
      </w:r>
      <w:r w:rsidR="00F918EA" w:rsidRPr="00675816">
        <w:rPr>
          <w:rFonts w:ascii="Garamond" w:hAnsi="Garamond"/>
          <w:sz w:val="22"/>
          <w:szCs w:val="22"/>
        </w:rPr>
        <w:t>smlouvy je Dopravní podnik Ostrava a.s.</w:t>
      </w:r>
      <w:r w:rsidR="00F918EA">
        <w:rPr>
          <w:rFonts w:ascii="Garamond" w:hAnsi="Garamond"/>
          <w:sz w:val="22"/>
          <w:szCs w:val="22"/>
        </w:rPr>
        <w:t>:</w:t>
      </w:r>
    </w:p>
    <w:p w14:paraId="327DCE4E" w14:textId="77777777" w:rsidR="003F2D2A" w:rsidRDefault="00F918EA">
      <w:pPr>
        <w:pStyle w:val="CZodstavec"/>
        <w:keepLines/>
        <w:numPr>
          <w:ilvl w:val="1"/>
          <w:numId w:val="16"/>
        </w:numPr>
        <w:suppressLineNumbers/>
        <w:suppressAutoHyphens/>
        <w:rPr>
          <w:rFonts w:ascii="Garamond" w:hAnsi="Garamond"/>
          <w:sz w:val="22"/>
          <w:szCs w:val="22"/>
        </w:rPr>
      </w:pPr>
      <w:r w:rsidRPr="004F2790">
        <w:rPr>
          <w:rFonts w:ascii="Garamond" w:hAnsi="Garamond"/>
          <w:sz w:val="22"/>
          <w:szCs w:val="22"/>
        </w:rPr>
        <w:t>areál střediska údržba trolejbusy, Sokolská třída 64, 702 00 Ostrava – Moravská Ostrava</w:t>
      </w:r>
      <w:r>
        <w:rPr>
          <w:rFonts w:ascii="Garamond" w:hAnsi="Garamond"/>
          <w:sz w:val="22"/>
          <w:szCs w:val="22"/>
        </w:rPr>
        <w:t>,</w:t>
      </w:r>
    </w:p>
    <w:p w14:paraId="1F6046A0" w14:textId="77777777" w:rsidR="003F2D2A" w:rsidRDefault="00F918EA">
      <w:pPr>
        <w:pStyle w:val="CZodstavec"/>
        <w:keepLines/>
        <w:numPr>
          <w:ilvl w:val="0"/>
          <w:numId w:val="16"/>
        </w:numPr>
        <w:suppressLineNumbers/>
        <w:suppressAutoHyphens/>
        <w:rPr>
          <w:rFonts w:ascii="Garamond" w:hAnsi="Garamond"/>
          <w:sz w:val="22"/>
          <w:szCs w:val="22"/>
        </w:rPr>
      </w:pPr>
      <w:r>
        <w:rPr>
          <w:rFonts w:ascii="Garamond" w:hAnsi="Garamond"/>
          <w:sz w:val="22"/>
          <w:szCs w:val="22"/>
        </w:rPr>
        <w:t>P</w:t>
      </w:r>
      <w:r w:rsidRPr="006E660B">
        <w:rPr>
          <w:rFonts w:ascii="Garamond" w:hAnsi="Garamond"/>
          <w:sz w:val="22"/>
          <w:szCs w:val="22"/>
        </w:rPr>
        <w:t>rodávající je povinen zajistit zejména:</w:t>
      </w:r>
    </w:p>
    <w:p w14:paraId="4B823C1F" w14:textId="7E76D4E7" w:rsidR="003F2D2A" w:rsidRPr="006E660B"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 xml:space="preserve">obstarání </w:t>
      </w:r>
      <w:r w:rsidRPr="006E660B">
        <w:rPr>
          <w:rFonts w:ascii="Garamond" w:hAnsi="Garamond"/>
          <w:sz w:val="22"/>
          <w:szCs w:val="22"/>
        </w:rPr>
        <w:t xml:space="preserve">na vlastní nebezpečí a náklady veškeré vývozní licence nebo jiná úřední povolení nebo jiné doklady potřebné pro dodání </w:t>
      </w:r>
      <w:r>
        <w:rPr>
          <w:rFonts w:ascii="Garamond" w:hAnsi="Garamond"/>
          <w:sz w:val="22"/>
          <w:szCs w:val="22"/>
        </w:rPr>
        <w:t>zboží</w:t>
      </w:r>
      <w:r w:rsidRPr="006E660B">
        <w:rPr>
          <w:rFonts w:ascii="Garamond" w:hAnsi="Garamond"/>
          <w:sz w:val="22"/>
          <w:szCs w:val="22"/>
        </w:rPr>
        <w:t xml:space="preserve"> k dispozici </w:t>
      </w:r>
      <w:r>
        <w:rPr>
          <w:rFonts w:ascii="Garamond" w:hAnsi="Garamond"/>
          <w:sz w:val="22"/>
          <w:szCs w:val="22"/>
        </w:rPr>
        <w:t>K</w:t>
      </w:r>
      <w:r w:rsidRPr="006E660B">
        <w:rPr>
          <w:rFonts w:ascii="Garamond" w:hAnsi="Garamond"/>
          <w:sz w:val="22"/>
          <w:szCs w:val="22"/>
        </w:rPr>
        <w:t xml:space="preserve">upujícímu. Pokud přicházejí v úvahu, vyřídit veškeré formality pro vývoz </w:t>
      </w:r>
      <w:r>
        <w:rPr>
          <w:rFonts w:ascii="Garamond" w:hAnsi="Garamond"/>
          <w:sz w:val="22"/>
          <w:szCs w:val="22"/>
        </w:rPr>
        <w:t>zboží</w:t>
      </w:r>
      <w:r w:rsidRPr="006E660B">
        <w:rPr>
          <w:rFonts w:ascii="Garamond" w:hAnsi="Garamond"/>
          <w:sz w:val="22"/>
          <w:szCs w:val="22"/>
        </w:rPr>
        <w:t xml:space="preserve"> do ujednaného místa dodání na hranici a pro průvoz jinou zem</w:t>
      </w:r>
      <w:r>
        <w:rPr>
          <w:rFonts w:ascii="Garamond" w:hAnsi="Garamond"/>
          <w:sz w:val="22"/>
          <w:szCs w:val="22"/>
        </w:rPr>
        <w:t>í,</w:t>
      </w:r>
    </w:p>
    <w:p w14:paraId="5E493C7D" w14:textId="77777777" w:rsidR="003F2D2A" w:rsidRPr="006E660B"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lastRenderedPageBreak/>
        <w:t>zaplacení veškerých</w:t>
      </w:r>
      <w:r w:rsidRPr="006E660B">
        <w:rPr>
          <w:rFonts w:ascii="Garamond" w:hAnsi="Garamond"/>
          <w:sz w:val="22"/>
          <w:szCs w:val="22"/>
        </w:rPr>
        <w:t xml:space="preserve"> náklad</w:t>
      </w:r>
      <w:r>
        <w:rPr>
          <w:rFonts w:ascii="Garamond" w:hAnsi="Garamond"/>
          <w:sz w:val="22"/>
          <w:szCs w:val="22"/>
        </w:rPr>
        <w:t>ů</w:t>
      </w:r>
      <w:r w:rsidRPr="006E660B">
        <w:rPr>
          <w:rFonts w:ascii="Garamond" w:hAnsi="Garamond"/>
          <w:sz w:val="22"/>
          <w:szCs w:val="22"/>
        </w:rPr>
        <w:t xml:space="preserve"> spojen</w:t>
      </w:r>
      <w:r>
        <w:rPr>
          <w:rFonts w:ascii="Garamond" w:hAnsi="Garamond"/>
          <w:sz w:val="22"/>
          <w:szCs w:val="22"/>
        </w:rPr>
        <w:t>ých</w:t>
      </w:r>
      <w:r w:rsidRPr="006E660B">
        <w:rPr>
          <w:rFonts w:ascii="Garamond" w:hAnsi="Garamond"/>
          <w:sz w:val="22"/>
          <w:szCs w:val="22"/>
        </w:rPr>
        <w:t xml:space="preserve"> s</w:t>
      </w:r>
      <w:r>
        <w:rPr>
          <w:rFonts w:ascii="Garamond" w:hAnsi="Garamond"/>
          <w:sz w:val="22"/>
          <w:szCs w:val="22"/>
        </w:rPr>
        <w:t>e</w:t>
      </w:r>
      <w:r w:rsidRPr="006E660B">
        <w:rPr>
          <w:rFonts w:ascii="Garamond" w:hAnsi="Garamond"/>
          <w:sz w:val="22"/>
          <w:szCs w:val="22"/>
        </w:rPr>
        <w:t> </w:t>
      </w:r>
      <w:r>
        <w:rPr>
          <w:rFonts w:ascii="Garamond" w:hAnsi="Garamond"/>
          <w:sz w:val="22"/>
          <w:szCs w:val="22"/>
        </w:rPr>
        <w:t>zbožím</w:t>
      </w:r>
      <w:r w:rsidRPr="006E660B">
        <w:rPr>
          <w:rFonts w:ascii="Garamond" w:hAnsi="Garamond"/>
          <w:sz w:val="22"/>
          <w:szCs w:val="22"/>
        </w:rPr>
        <w:t xml:space="preserve"> do doby jeho dodání, pokud přicházejí v</w:t>
      </w:r>
      <w:r>
        <w:rPr>
          <w:rFonts w:ascii="Garamond" w:hAnsi="Garamond"/>
          <w:sz w:val="22"/>
          <w:szCs w:val="22"/>
        </w:rPr>
        <w:t> </w:t>
      </w:r>
      <w:r w:rsidRPr="006E660B">
        <w:rPr>
          <w:rFonts w:ascii="Garamond" w:hAnsi="Garamond"/>
          <w:sz w:val="22"/>
          <w:szCs w:val="22"/>
        </w:rPr>
        <w:t>úvahu</w:t>
      </w:r>
      <w:r>
        <w:rPr>
          <w:rFonts w:ascii="Garamond" w:hAnsi="Garamond"/>
          <w:sz w:val="22"/>
          <w:szCs w:val="22"/>
        </w:rPr>
        <w:t>;</w:t>
      </w:r>
      <w:r w:rsidRPr="006E660B">
        <w:rPr>
          <w:rFonts w:ascii="Garamond" w:hAnsi="Garamond"/>
          <w:sz w:val="22"/>
          <w:szCs w:val="22"/>
        </w:rPr>
        <w:t xml:space="preserve"> </w:t>
      </w:r>
      <w:r>
        <w:rPr>
          <w:rFonts w:ascii="Garamond" w:hAnsi="Garamond"/>
          <w:sz w:val="22"/>
          <w:szCs w:val="22"/>
        </w:rPr>
        <w:t>zejména úhradu nákladů</w:t>
      </w:r>
      <w:r w:rsidRPr="006E660B">
        <w:rPr>
          <w:rFonts w:ascii="Garamond" w:hAnsi="Garamond"/>
          <w:sz w:val="22"/>
          <w:szCs w:val="22"/>
        </w:rPr>
        <w:t xml:space="preserve"> za celní formality potřebné pro vývoz zboží, jakožto i veškeré clo, daně a jiné poplatky placené při vývozu zboží a pro průvoz zboží jinou zemí</w:t>
      </w:r>
      <w:r>
        <w:rPr>
          <w:rFonts w:ascii="Garamond" w:hAnsi="Garamond"/>
          <w:sz w:val="22"/>
          <w:szCs w:val="22"/>
        </w:rPr>
        <w:t>,</w:t>
      </w:r>
    </w:p>
    <w:p w14:paraId="3AA26F56" w14:textId="77777777" w:rsidR="003F2D2A" w:rsidRPr="006E660B"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zajistit</w:t>
      </w:r>
      <w:r w:rsidRPr="006E660B">
        <w:rPr>
          <w:rFonts w:ascii="Garamond" w:hAnsi="Garamond"/>
          <w:sz w:val="22"/>
          <w:szCs w:val="22"/>
        </w:rPr>
        <w:t xml:space="preserve"> na své náklady složení dodaných </w:t>
      </w:r>
      <w:r>
        <w:rPr>
          <w:rFonts w:ascii="Garamond" w:hAnsi="Garamond"/>
          <w:b/>
          <w:sz w:val="22"/>
          <w:szCs w:val="22"/>
        </w:rPr>
        <w:t xml:space="preserve">„vozidel“ </w:t>
      </w:r>
      <w:r w:rsidRPr="006E660B">
        <w:rPr>
          <w:rFonts w:ascii="Garamond" w:hAnsi="Garamond"/>
          <w:sz w:val="22"/>
          <w:szCs w:val="22"/>
        </w:rPr>
        <w:t xml:space="preserve">z dopravního prostředku, na kterém bude zboží dopraveno, a to za přítomnosti oprávněného zástupce </w:t>
      </w:r>
      <w:r>
        <w:rPr>
          <w:rFonts w:ascii="Garamond" w:hAnsi="Garamond"/>
          <w:sz w:val="22"/>
          <w:szCs w:val="22"/>
        </w:rPr>
        <w:t>K</w:t>
      </w:r>
      <w:r w:rsidRPr="006E660B">
        <w:rPr>
          <w:rFonts w:ascii="Garamond" w:hAnsi="Garamond"/>
          <w:sz w:val="22"/>
          <w:szCs w:val="22"/>
        </w:rPr>
        <w:t>upujícího</w:t>
      </w:r>
      <w:r>
        <w:rPr>
          <w:rFonts w:ascii="Garamond" w:hAnsi="Garamond"/>
          <w:sz w:val="22"/>
          <w:szCs w:val="22"/>
        </w:rPr>
        <w:t>,</w:t>
      </w:r>
    </w:p>
    <w:p w14:paraId="04960D9D" w14:textId="2C572080" w:rsidR="003F2D2A" w:rsidRDefault="008F5042">
      <w:pPr>
        <w:pStyle w:val="CZodstavec"/>
        <w:keepLines/>
        <w:numPr>
          <w:ilvl w:val="0"/>
          <w:numId w:val="16"/>
        </w:numPr>
        <w:suppressLineNumbers/>
        <w:suppressAutoHyphens/>
        <w:rPr>
          <w:rFonts w:ascii="Garamond" w:hAnsi="Garamond"/>
          <w:sz w:val="22"/>
          <w:szCs w:val="22"/>
        </w:rPr>
      </w:pPr>
      <w:r>
        <w:rPr>
          <w:rFonts w:ascii="Garamond" w:hAnsi="Garamond"/>
          <w:sz w:val="22"/>
          <w:szCs w:val="22"/>
        </w:rPr>
        <w:t>S</w:t>
      </w:r>
      <w:r w:rsidR="00F918EA" w:rsidRPr="006E660B">
        <w:rPr>
          <w:rFonts w:ascii="Garamond" w:hAnsi="Garamond"/>
          <w:sz w:val="22"/>
          <w:szCs w:val="22"/>
        </w:rPr>
        <w:t xml:space="preserve">mluvní strany se </w:t>
      </w:r>
      <w:r w:rsidR="00F918EA">
        <w:rPr>
          <w:rFonts w:ascii="Garamond" w:hAnsi="Garamond"/>
          <w:sz w:val="22"/>
          <w:szCs w:val="22"/>
        </w:rPr>
        <w:t xml:space="preserve">v souvislosti s plněním podle této </w:t>
      </w:r>
      <w:r w:rsidR="002D5ED3">
        <w:rPr>
          <w:rFonts w:ascii="Garamond" w:hAnsi="Garamond"/>
          <w:sz w:val="22"/>
          <w:szCs w:val="22"/>
        </w:rPr>
        <w:t xml:space="preserve">Kupní </w:t>
      </w:r>
      <w:r w:rsidR="00F918EA">
        <w:rPr>
          <w:rFonts w:ascii="Garamond" w:hAnsi="Garamond"/>
          <w:sz w:val="22"/>
          <w:szCs w:val="22"/>
        </w:rPr>
        <w:t xml:space="preserve">smlouvy </w:t>
      </w:r>
      <w:r w:rsidR="00F918EA" w:rsidRPr="006E660B">
        <w:rPr>
          <w:rFonts w:ascii="Garamond" w:hAnsi="Garamond"/>
          <w:sz w:val="22"/>
          <w:szCs w:val="22"/>
        </w:rPr>
        <w:t xml:space="preserve">zavazují dodržovat základní požadavky k zajištění BOZP a požární ochrany, které tvoří </w:t>
      </w:r>
      <w:r w:rsidR="00F918EA" w:rsidRPr="001C4819">
        <w:rPr>
          <w:rFonts w:ascii="Garamond" w:hAnsi="Garamond"/>
          <w:b/>
          <w:sz w:val="22"/>
          <w:szCs w:val="22"/>
        </w:rPr>
        <w:t xml:space="preserve">Přílohu č. </w:t>
      </w:r>
      <w:r w:rsidR="00F918EA">
        <w:rPr>
          <w:rFonts w:ascii="Garamond" w:hAnsi="Garamond"/>
          <w:b/>
          <w:sz w:val="22"/>
          <w:szCs w:val="22"/>
        </w:rPr>
        <w:t>10</w:t>
      </w:r>
      <w:r w:rsidR="00F918EA">
        <w:rPr>
          <w:rFonts w:ascii="Garamond" w:hAnsi="Garamond"/>
          <w:sz w:val="22"/>
          <w:szCs w:val="22"/>
        </w:rPr>
        <w:t xml:space="preserve"> této Kupní smlouvy, </w:t>
      </w:r>
    </w:p>
    <w:p w14:paraId="0B94EB92" w14:textId="77777777" w:rsidR="003F2D2A" w:rsidRDefault="00F918EA">
      <w:pPr>
        <w:pStyle w:val="CZodstavec"/>
        <w:keepLines/>
        <w:numPr>
          <w:ilvl w:val="0"/>
          <w:numId w:val="16"/>
        </w:numPr>
        <w:suppressLineNumbers/>
        <w:suppressAutoHyphens/>
        <w:rPr>
          <w:rFonts w:ascii="Garamond" w:hAnsi="Garamond"/>
          <w:sz w:val="22"/>
          <w:szCs w:val="22"/>
        </w:rPr>
      </w:pPr>
      <w:r>
        <w:rPr>
          <w:rFonts w:ascii="Garamond" w:hAnsi="Garamond"/>
          <w:sz w:val="22"/>
          <w:szCs w:val="22"/>
        </w:rPr>
        <w:t xml:space="preserve">Prodávající bere na vědomí, že převzetí </w:t>
      </w:r>
      <w:r>
        <w:rPr>
          <w:rFonts w:ascii="Garamond" w:hAnsi="Garamond"/>
          <w:b/>
          <w:sz w:val="22"/>
          <w:szCs w:val="22"/>
        </w:rPr>
        <w:t xml:space="preserve">„vozidel“ </w:t>
      </w:r>
      <w:r w:rsidRPr="006E660B">
        <w:rPr>
          <w:rFonts w:ascii="Garamond" w:hAnsi="Garamond"/>
          <w:sz w:val="22"/>
          <w:szCs w:val="22"/>
        </w:rPr>
        <w:t>proběhne v pracovní d</w:t>
      </w:r>
      <w:r>
        <w:rPr>
          <w:rFonts w:ascii="Garamond" w:hAnsi="Garamond"/>
          <w:sz w:val="22"/>
          <w:szCs w:val="22"/>
        </w:rPr>
        <w:t>e</w:t>
      </w:r>
      <w:r w:rsidRPr="006E660B">
        <w:rPr>
          <w:rFonts w:ascii="Garamond" w:hAnsi="Garamond"/>
          <w:sz w:val="22"/>
          <w:szCs w:val="22"/>
        </w:rPr>
        <w:t>n</w:t>
      </w:r>
      <w:r>
        <w:rPr>
          <w:rFonts w:ascii="Garamond" w:hAnsi="Garamond"/>
          <w:sz w:val="22"/>
          <w:szCs w:val="22"/>
        </w:rPr>
        <w:t>,</w:t>
      </w:r>
      <w:r w:rsidRPr="006E660B">
        <w:rPr>
          <w:rFonts w:ascii="Garamond" w:hAnsi="Garamond"/>
          <w:sz w:val="22"/>
          <w:szCs w:val="22"/>
        </w:rPr>
        <w:t xml:space="preserve"> a to mezi 7:00</w:t>
      </w:r>
      <w:r>
        <w:rPr>
          <w:rFonts w:ascii="Garamond" w:hAnsi="Garamond"/>
          <w:sz w:val="22"/>
          <w:szCs w:val="22"/>
        </w:rPr>
        <w:t> </w:t>
      </w:r>
      <w:r w:rsidRPr="006E660B">
        <w:rPr>
          <w:rFonts w:ascii="Garamond" w:hAnsi="Garamond"/>
          <w:sz w:val="22"/>
          <w:szCs w:val="22"/>
        </w:rPr>
        <w:t xml:space="preserve">– 13:00 hodinou, nebude-li dohodnuto </w:t>
      </w:r>
      <w:r>
        <w:rPr>
          <w:rFonts w:ascii="Garamond" w:hAnsi="Garamond"/>
          <w:sz w:val="22"/>
          <w:szCs w:val="22"/>
        </w:rPr>
        <w:t xml:space="preserve">mezi Smluvními stranami </w:t>
      </w:r>
      <w:r w:rsidRPr="006E660B">
        <w:rPr>
          <w:rFonts w:ascii="Garamond" w:hAnsi="Garamond"/>
          <w:sz w:val="22"/>
          <w:szCs w:val="22"/>
        </w:rPr>
        <w:t>jinak</w:t>
      </w:r>
      <w:r>
        <w:rPr>
          <w:rFonts w:ascii="Garamond" w:hAnsi="Garamond"/>
          <w:sz w:val="22"/>
          <w:szCs w:val="22"/>
        </w:rPr>
        <w:t>,</w:t>
      </w:r>
    </w:p>
    <w:p w14:paraId="6B1E07F8" w14:textId="0CBF82F9" w:rsidR="003F2D2A" w:rsidRDefault="008F5042">
      <w:pPr>
        <w:pStyle w:val="CZodstavec"/>
        <w:keepLines/>
        <w:numPr>
          <w:ilvl w:val="0"/>
          <w:numId w:val="16"/>
        </w:numPr>
        <w:suppressLineNumbers/>
        <w:suppressAutoHyphens/>
        <w:rPr>
          <w:rFonts w:ascii="Garamond" w:hAnsi="Garamond"/>
          <w:sz w:val="22"/>
          <w:szCs w:val="22"/>
        </w:rPr>
      </w:pPr>
      <w:r>
        <w:rPr>
          <w:rFonts w:ascii="Garamond" w:hAnsi="Garamond"/>
          <w:sz w:val="22"/>
          <w:szCs w:val="22"/>
        </w:rPr>
        <w:t>S</w:t>
      </w:r>
      <w:r w:rsidR="00F918EA">
        <w:rPr>
          <w:rFonts w:ascii="Garamond" w:hAnsi="Garamond"/>
          <w:sz w:val="22"/>
          <w:szCs w:val="22"/>
        </w:rPr>
        <w:t>mluvní strany tímto sjednávají, že o</w:t>
      </w:r>
      <w:r w:rsidR="00F918EA" w:rsidRPr="00392F7F">
        <w:rPr>
          <w:rFonts w:ascii="Garamond" w:hAnsi="Garamond"/>
          <w:sz w:val="22"/>
          <w:szCs w:val="22"/>
        </w:rPr>
        <w:t xml:space="preserve"> převzetí</w:t>
      </w:r>
      <w:r w:rsidR="00F918EA">
        <w:rPr>
          <w:rFonts w:ascii="Garamond" w:hAnsi="Garamond"/>
          <w:sz w:val="22"/>
          <w:szCs w:val="22"/>
        </w:rPr>
        <w:t xml:space="preserve"> </w:t>
      </w:r>
      <w:r w:rsidR="00F918EA">
        <w:rPr>
          <w:rFonts w:ascii="Garamond" w:hAnsi="Garamond"/>
          <w:b/>
          <w:sz w:val="22"/>
          <w:szCs w:val="22"/>
        </w:rPr>
        <w:t>„vozidel“</w:t>
      </w:r>
      <w:r w:rsidR="00F918EA">
        <w:rPr>
          <w:rFonts w:ascii="Garamond" w:hAnsi="Garamond"/>
          <w:sz w:val="22"/>
          <w:szCs w:val="22"/>
        </w:rPr>
        <w:t xml:space="preserve"> </w:t>
      </w:r>
      <w:r w:rsidR="00F918EA" w:rsidRPr="00392F7F">
        <w:rPr>
          <w:rFonts w:ascii="Garamond" w:hAnsi="Garamond"/>
          <w:sz w:val="22"/>
          <w:szCs w:val="22"/>
        </w:rPr>
        <w:t xml:space="preserve">v místě plnění bude vystaven předávací protokol, který podepíšou oprávnění zástupci </w:t>
      </w:r>
      <w:r w:rsidR="00F918EA">
        <w:rPr>
          <w:rFonts w:ascii="Garamond" w:hAnsi="Garamond"/>
          <w:sz w:val="22"/>
          <w:szCs w:val="22"/>
        </w:rPr>
        <w:t xml:space="preserve">pro věci technické </w:t>
      </w:r>
      <w:r w:rsidR="00F918EA" w:rsidRPr="00392F7F">
        <w:rPr>
          <w:rFonts w:ascii="Garamond" w:hAnsi="Garamond"/>
          <w:sz w:val="22"/>
          <w:szCs w:val="22"/>
        </w:rPr>
        <w:t>obou Smluvních stran a který bude zároveň sloužit jako dodací list s uvedením dodaného zboží, jeho množství, cenou a číslem této Kupní smlouvy Kupujícího. Předávací protokol dle tohoto bodu bude obsahovat následující náležitosti:</w:t>
      </w:r>
    </w:p>
    <w:p w14:paraId="7A249D51" w14:textId="77777777" w:rsidR="003F2D2A" w:rsidRDefault="00F918EA" w:rsidP="003F2D2A">
      <w:pPr>
        <w:pStyle w:val="CZodstavec"/>
        <w:keepLines/>
        <w:numPr>
          <w:ilvl w:val="5"/>
          <w:numId w:val="25"/>
        </w:numPr>
        <w:suppressLineNumbers/>
        <w:suppressAutoHyphens/>
        <w:rPr>
          <w:rFonts w:ascii="Garamond" w:hAnsi="Garamond"/>
          <w:sz w:val="22"/>
          <w:szCs w:val="22"/>
        </w:rPr>
      </w:pPr>
      <w:r>
        <w:rPr>
          <w:rFonts w:ascii="Garamond" w:hAnsi="Garamond"/>
          <w:sz w:val="22"/>
          <w:szCs w:val="22"/>
        </w:rPr>
        <w:t>č</w:t>
      </w:r>
      <w:r w:rsidRPr="001C4819">
        <w:rPr>
          <w:rFonts w:ascii="Garamond" w:hAnsi="Garamond"/>
          <w:sz w:val="22"/>
          <w:szCs w:val="22"/>
        </w:rPr>
        <w:t>íslo předávacího protokolu</w:t>
      </w:r>
      <w:r>
        <w:rPr>
          <w:rFonts w:ascii="Garamond" w:hAnsi="Garamond"/>
          <w:sz w:val="22"/>
          <w:szCs w:val="22"/>
        </w:rPr>
        <w:t>,</w:t>
      </w:r>
    </w:p>
    <w:p w14:paraId="69B41FBD"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d</w:t>
      </w:r>
      <w:r w:rsidRPr="00392F7F">
        <w:rPr>
          <w:rFonts w:ascii="Garamond" w:hAnsi="Garamond"/>
          <w:sz w:val="22"/>
          <w:szCs w:val="22"/>
        </w:rPr>
        <w:t>atum a místo předání</w:t>
      </w:r>
      <w:r>
        <w:rPr>
          <w:rFonts w:ascii="Garamond" w:hAnsi="Garamond"/>
          <w:sz w:val="22"/>
          <w:szCs w:val="22"/>
        </w:rPr>
        <w:t>,</w:t>
      </w:r>
    </w:p>
    <w:p w14:paraId="3E32847B"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z</w:t>
      </w:r>
      <w:r w:rsidRPr="00392F7F">
        <w:rPr>
          <w:rFonts w:ascii="Garamond" w:hAnsi="Garamond"/>
          <w:sz w:val="22"/>
          <w:szCs w:val="22"/>
        </w:rPr>
        <w:t>načka, typ</w:t>
      </w:r>
      <w:r>
        <w:rPr>
          <w:rFonts w:ascii="Garamond" w:hAnsi="Garamond"/>
          <w:sz w:val="22"/>
          <w:szCs w:val="22"/>
        </w:rPr>
        <w:t xml:space="preserve"> trolejbusu</w:t>
      </w:r>
      <w:r w:rsidRPr="00392F7F">
        <w:rPr>
          <w:rFonts w:ascii="Garamond" w:hAnsi="Garamond"/>
          <w:sz w:val="22"/>
          <w:szCs w:val="22"/>
        </w:rPr>
        <w:t>, číslo podvozku, typ a číslo motoru</w:t>
      </w:r>
      <w:r>
        <w:rPr>
          <w:rFonts w:ascii="Garamond" w:hAnsi="Garamond"/>
          <w:sz w:val="22"/>
          <w:szCs w:val="22"/>
        </w:rPr>
        <w:t>,</w:t>
      </w:r>
    </w:p>
    <w:p w14:paraId="33112EF6"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s</w:t>
      </w:r>
      <w:r w:rsidRPr="00392F7F">
        <w:rPr>
          <w:rFonts w:ascii="Garamond" w:hAnsi="Garamond"/>
          <w:sz w:val="22"/>
          <w:szCs w:val="22"/>
        </w:rPr>
        <w:t>tav ujetých km při předání</w:t>
      </w:r>
      <w:r>
        <w:rPr>
          <w:rFonts w:ascii="Garamond" w:hAnsi="Garamond"/>
          <w:sz w:val="22"/>
          <w:szCs w:val="22"/>
        </w:rPr>
        <w:t>,</w:t>
      </w:r>
    </w:p>
    <w:p w14:paraId="354369C3"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p</w:t>
      </w:r>
      <w:r w:rsidRPr="00392F7F">
        <w:rPr>
          <w:rFonts w:ascii="Garamond" w:hAnsi="Garamond"/>
          <w:sz w:val="22"/>
          <w:szCs w:val="22"/>
        </w:rPr>
        <w:t xml:space="preserve">rohlášení o shodě technického stavu </w:t>
      </w:r>
      <w:r w:rsidRPr="0052295B">
        <w:rPr>
          <w:rFonts w:ascii="Garamond" w:hAnsi="Garamond"/>
          <w:b/>
          <w:sz w:val="22"/>
          <w:szCs w:val="22"/>
        </w:rPr>
        <w:t>„</w:t>
      </w:r>
      <w:r>
        <w:rPr>
          <w:rFonts w:ascii="Garamond" w:hAnsi="Garamond"/>
          <w:b/>
          <w:sz w:val="22"/>
          <w:szCs w:val="22"/>
        </w:rPr>
        <w:t>vozidla</w:t>
      </w:r>
      <w:r w:rsidRPr="0052295B">
        <w:rPr>
          <w:rFonts w:ascii="Garamond" w:hAnsi="Garamond"/>
          <w:b/>
          <w:sz w:val="22"/>
          <w:szCs w:val="22"/>
        </w:rPr>
        <w:t>“</w:t>
      </w:r>
      <w:r>
        <w:rPr>
          <w:rFonts w:ascii="Garamond" w:hAnsi="Garamond"/>
          <w:b/>
          <w:sz w:val="22"/>
          <w:szCs w:val="22"/>
        </w:rPr>
        <w:t xml:space="preserve"> </w:t>
      </w:r>
      <w:r w:rsidRPr="00392F7F">
        <w:rPr>
          <w:rFonts w:ascii="Garamond" w:hAnsi="Garamond"/>
          <w:sz w:val="22"/>
          <w:szCs w:val="22"/>
        </w:rPr>
        <w:t>s technickou specifikací</w:t>
      </w:r>
      <w:r>
        <w:rPr>
          <w:rFonts w:ascii="Garamond" w:hAnsi="Garamond"/>
          <w:sz w:val="22"/>
          <w:szCs w:val="22"/>
        </w:rPr>
        <w:t>,</w:t>
      </w:r>
    </w:p>
    <w:p w14:paraId="763D21DF"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z</w:t>
      </w:r>
      <w:r w:rsidRPr="00392F7F">
        <w:rPr>
          <w:rFonts w:ascii="Garamond" w:hAnsi="Garamond"/>
          <w:sz w:val="22"/>
          <w:szCs w:val="22"/>
        </w:rPr>
        <w:t>ávady zjištěné při přejímce</w:t>
      </w:r>
      <w:r>
        <w:rPr>
          <w:rFonts w:ascii="Garamond" w:hAnsi="Garamond"/>
          <w:sz w:val="22"/>
          <w:szCs w:val="22"/>
        </w:rPr>
        <w:t xml:space="preserve"> </w:t>
      </w:r>
      <w:r w:rsidRPr="005C7E2D">
        <w:rPr>
          <w:rFonts w:ascii="Garamond" w:hAnsi="Garamond"/>
          <w:b/>
          <w:sz w:val="22"/>
          <w:szCs w:val="22"/>
        </w:rPr>
        <w:t>„</w:t>
      </w:r>
      <w:r>
        <w:rPr>
          <w:rFonts w:ascii="Garamond" w:hAnsi="Garamond"/>
          <w:b/>
          <w:sz w:val="22"/>
          <w:szCs w:val="22"/>
        </w:rPr>
        <w:t>vozidla</w:t>
      </w:r>
      <w:r w:rsidRPr="005C7E2D">
        <w:rPr>
          <w:rFonts w:ascii="Garamond" w:hAnsi="Garamond"/>
          <w:b/>
          <w:sz w:val="22"/>
          <w:szCs w:val="22"/>
        </w:rPr>
        <w:t>“</w:t>
      </w:r>
      <w:r w:rsidRPr="00392F7F">
        <w:rPr>
          <w:rFonts w:ascii="Garamond" w:hAnsi="Garamond"/>
          <w:sz w:val="22"/>
          <w:szCs w:val="22"/>
        </w:rPr>
        <w:t>, návrh řešení a termín odstranění</w:t>
      </w:r>
      <w:r>
        <w:rPr>
          <w:rFonts w:ascii="Garamond" w:hAnsi="Garamond"/>
          <w:sz w:val="22"/>
          <w:szCs w:val="22"/>
        </w:rPr>
        <w:t>,</w:t>
      </w:r>
    </w:p>
    <w:p w14:paraId="22496585"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p</w:t>
      </w:r>
      <w:r w:rsidRPr="00392F7F">
        <w:rPr>
          <w:rFonts w:ascii="Garamond" w:hAnsi="Garamond"/>
          <w:sz w:val="22"/>
          <w:szCs w:val="22"/>
        </w:rPr>
        <w:t>oznámky (výbava</w:t>
      </w:r>
      <w:r>
        <w:rPr>
          <w:rFonts w:ascii="Garamond" w:hAnsi="Garamond"/>
          <w:sz w:val="22"/>
          <w:szCs w:val="22"/>
        </w:rPr>
        <w:t xml:space="preserve"> </w:t>
      </w:r>
      <w:r w:rsidRPr="005C7E2D">
        <w:rPr>
          <w:rFonts w:ascii="Garamond" w:hAnsi="Garamond"/>
          <w:b/>
          <w:sz w:val="22"/>
          <w:szCs w:val="22"/>
        </w:rPr>
        <w:t>„</w:t>
      </w:r>
      <w:r>
        <w:rPr>
          <w:rFonts w:ascii="Garamond" w:hAnsi="Garamond"/>
          <w:b/>
          <w:sz w:val="22"/>
          <w:szCs w:val="22"/>
        </w:rPr>
        <w:t>vozidla</w:t>
      </w:r>
      <w:r w:rsidRPr="005C7E2D">
        <w:rPr>
          <w:rFonts w:ascii="Garamond" w:hAnsi="Garamond"/>
          <w:b/>
          <w:sz w:val="22"/>
          <w:szCs w:val="22"/>
        </w:rPr>
        <w:t>“</w:t>
      </w:r>
      <w:r w:rsidRPr="00392F7F">
        <w:rPr>
          <w:rFonts w:ascii="Garamond" w:hAnsi="Garamond"/>
          <w:sz w:val="22"/>
          <w:szCs w:val="22"/>
        </w:rPr>
        <w:t>, doklady)</w:t>
      </w:r>
      <w:r>
        <w:rPr>
          <w:rFonts w:ascii="Garamond" w:hAnsi="Garamond"/>
          <w:sz w:val="22"/>
          <w:szCs w:val="22"/>
        </w:rPr>
        <w:t>,</w:t>
      </w:r>
    </w:p>
    <w:p w14:paraId="74C85C61" w14:textId="77777777" w:rsidR="003F2D2A" w:rsidRDefault="00F918EA" w:rsidP="003F2D2A">
      <w:pPr>
        <w:pStyle w:val="CZodstavec"/>
        <w:keepLines/>
        <w:numPr>
          <w:ilvl w:val="5"/>
          <w:numId w:val="1"/>
        </w:numPr>
        <w:suppressLineNumbers/>
        <w:tabs>
          <w:tab w:val="clear" w:pos="1872"/>
        </w:tabs>
        <w:suppressAutoHyphens/>
        <w:ind w:left="1843"/>
        <w:rPr>
          <w:rFonts w:ascii="Garamond" w:hAnsi="Garamond"/>
          <w:sz w:val="22"/>
          <w:szCs w:val="22"/>
        </w:rPr>
      </w:pPr>
      <w:r>
        <w:rPr>
          <w:rFonts w:ascii="Garamond" w:hAnsi="Garamond"/>
          <w:sz w:val="22"/>
          <w:szCs w:val="22"/>
        </w:rPr>
        <w:t>a</w:t>
      </w:r>
      <w:r w:rsidRPr="00392F7F">
        <w:rPr>
          <w:rFonts w:ascii="Garamond" w:hAnsi="Garamond"/>
          <w:sz w:val="22"/>
          <w:szCs w:val="22"/>
        </w:rPr>
        <w:t>dresa Kupujícího, jméno a příjmení, zařazení a podpis oprávněné osoby podepsat předávací protokol</w:t>
      </w:r>
      <w:r>
        <w:rPr>
          <w:rFonts w:ascii="Garamond" w:hAnsi="Garamond"/>
          <w:sz w:val="22"/>
          <w:szCs w:val="22"/>
        </w:rPr>
        <w:t>,</w:t>
      </w:r>
    </w:p>
    <w:p w14:paraId="458CF6DD" w14:textId="77777777" w:rsidR="003F2D2A" w:rsidRPr="00D14D12" w:rsidRDefault="00F918EA" w:rsidP="003F2D2A">
      <w:pPr>
        <w:pStyle w:val="CZodstavec"/>
        <w:keepLines/>
        <w:numPr>
          <w:ilvl w:val="5"/>
          <w:numId w:val="1"/>
        </w:numPr>
        <w:suppressLineNumbers/>
        <w:suppressAutoHyphens/>
        <w:rPr>
          <w:rFonts w:ascii="Garamond" w:hAnsi="Garamond"/>
          <w:sz w:val="22"/>
          <w:szCs w:val="22"/>
        </w:rPr>
      </w:pPr>
      <w:r w:rsidRPr="00D14D12">
        <w:rPr>
          <w:rFonts w:ascii="Garamond" w:hAnsi="Garamond"/>
          <w:sz w:val="22"/>
          <w:szCs w:val="22"/>
        </w:rPr>
        <w:t>příjmení a podpis předávajícího a přebírajícího</w:t>
      </w:r>
      <w:r>
        <w:rPr>
          <w:rFonts w:ascii="Garamond" w:hAnsi="Garamond"/>
          <w:sz w:val="22"/>
          <w:szCs w:val="22"/>
        </w:rPr>
        <w:t>.</w:t>
      </w:r>
    </w:p>
    <w:p w14:paraId="4BE75F6A" w14:textId="77777777" w:rsidR="003F2D2A" w:rsidRDefault="00F918EA" w:rsidP="003F2D2A">
      <w:pPr>
        <w:pStyle w:val="CZodstavec"/>
        <w:keepLines/>
        <w:numPr>
          <w:ilvl w:val="0"/>
          <w:numId w:val="16"/>
        </w:numPr>
        <w:suppressLineNumbers/>
        <w:suppressAutoHyphens/>
        <w:rPr>
          <w:rFonts w:ascii="Garamond" w:hAnsi="Garamond"/>
          <w:sz w:val="22"/>
          <w:szCs w:val="22"/>
        </w:rPr>
      </w:pPr>
      <w:r>
        <w:rPr>
          <w:rFonts w:ascii="Garamond" w:hAnsi="Garamond"/>
          <w:sz w:val="22"/>
          <w:szCs w:val="22"/>
        </w:rPr>
        <w:t>K</w:t>
      </w:r>
      <w:r w:rsidRPr="00392F7F">
        <w:rPr>
          <w:rFonts w:ascii="Garamond" w:hAnsi="Garamond"/>
          <w:sz w:val="22"/>
          <w:szCs w:val="22"/>
        </w:rPr>
        <w:t>upující je oprávněn odmítnout převzít předmět plnění vykazující při technické přejímce či převzetí zjevné vady a nedodělky oproti technickým podmínkám a ujednáním uvedeným v této Kupní smlouvě.</w:t>
      </w:r>
    </w:p>
    <w:p w14:paraId="06444B44" w14:textId="77777777" w:rsidR="003F2D2A" w:rsidRDefault="00F918EA">
      <w:pPr>
        <w:pStyle w:val="CZodstavec"/>
        <w:keepLines/>
        <w:numPr>
          <w:ilvl w:val="0"/>
          <w:numId w:val="15"/>
        </w:numPr>
        <w:suppressLineNumbers/>
        <w:suppressAutoHyphens/>
        <w:ind w:left="426"/>
        <w:rPr>
          <w:rFonts w:ascii="Garamond" w:hAnsi="Garamond"/>
          <w:sz w:val="22"/>
          <w:szCs w:val="22"/>
          <w:u w:val="single"/>
        </w:rPr>
      </w:pPr>
      <w:r w:rsidRPr="000D47AE">
        <w:rPr>
          <w:rFonts w:ascii="Garamond" w:hAnsi="Garamond"/>
          <w:sz w:val="22"/>
          <w:szCs w:val="22"/>
          <w:u w:val="single"/>
        </w:rPr>
        <w:t>Ostatní plnění</w:t>
      </w:r>
    </w:p>
    <w:p w14:paraId="05081672" w14:textId="77777777" w:rsidR="003F2D2A" w:rsidRPr="00392F7F" w:rsidRDefault="00F918EA" w:rsidP="003F2D2A">
      <w:pPr>
        <w:pStyle w:val="CZodstavec"/>
        <w:keepLines/>
        <w:suppressLineNumbers/>
        <w:suppressAutoHyphens/>
        <w:rPr>
          <w:rFonts w:ascii="Garamond" w:hAnsi="Garamond"/>
          <w:sz w:val="22"/>
          <w:szCs w:val="22"/>
        </w:rPr>
      </w:pPr>
      <w:r w:rsidRPr="00392F7F">
        <w:rPr>
          <w:rFonts w:ascii="Garamond" w:hAnsi="Garamond"/>
          <w:sz w:val="22"/>
          <w:szCs w:val="22"/>
        </w:rPr>
        <w:t>Smluvní strany se dále dohodly, že ostatní plnění dle této Kupní smlouvy bude ze strany Prodávajícího poskytováno následujícím způsobem:</w:t>
      </w:r>
    </w:p>
    <w:p w14:paraId="2251C35F" w14:textId="49A7F047" w:rsidR="003F2D2A" w:rsidRPr="00392F7F" w:rsidRDefault="00F918EA" w:rsidP="003F2D2A">
      <w:pPr>
        <w:pStyle w:val="CZodstavec"/>
        <w:keepLines/>
        <w:numPr>
          <w:ilvl w:val="7"/>
          <w:numId w:val="1"/>
        </w:numPr>
        <w:suppressLineNumbers/>
        <w:suppressAutoHyphens/>
        <w:rPr>
          <w:rFonts w:ascii="Garamond" w:hAnsi="Garamond"/>
          <w:sz w:val="22"/>
          <w:szCs w:val="22"/>
        </w:rPr>
      </w:pPr>
      <w:r>
        <w:rPr>
          <w:rFonts w:ascii="Garamond" w:hAnsi="Garamond"/>
          <w:sz w:val="22"/>
          <w:szCs w:val="22"/>
        </w:rPr>
        <w:t>d</w:t>
      </w:r>
      <w:r w:rsidRPr="00392F7F">
        <w:rPr>
          <w:rFonts w:ascii="Garamond" w:hAnsi="Garamond"/>
          <w:sz w:val="22"/>
          <w:szCs w:val="22"/>
        </w:rPr>
        <w:t>okumentace a ostatní doklady stanoven</w:t>
      </w:r>
      <w:r>
        <w:rPr>
          <w:rFonts w:ascii="Garamond" w:hAnsi="Garamond"/>
          <w:sz w:val="22"/>
          <w:szCs w:val="22"/>
        </w:rPr>
        <w:t>é</w:t>
      </w:r>
      <w:r w:rsidRPr="00392F7F">
        <w:rPr>
          <w:rFonts w:ascii="Garamond" w:hAnsi="Garamond"/>
          <w:sz w:val="22"/>
          <w:szCs w:val="22"/>
        </w:rPr>
        <w:t xml:space="preserve"> v</w:t>
      </w:r>
      <w:r>
        <w:rPr>
          <w:rFonts w:ascii="Garamond" w:hAnsi="Garamond"/>
          <w:sz w:val="22"/>
          <w:szCs w:val="22"/>
        </w:rPr>
        <w:t xml:space="preserve"> čl. </w:t>
      </w:r>
      <w:r>
        <w:rPr>
          <w:rFonts w:ascii="Garamond" w:hAnsi="Garamond"/>
          <w:sz w:val="22"/>
          <w:szCs w:val="22"/>
        </w:rPr>
        <w:fldChar w:fldCharType="begin"/>
      </w:r>
      <w:r>
        <w:rPr>
          <w:rFonts w:ascii="Garamond" w:hAnsi="Garamond"/>
          <w:sz w:val="22"/>
          <w:szCs w:val="22"/>
        </w:rPr>
        <w:instrText xml:space="preserve"> REF _Ref472599300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III.1</w:t>
      </w:r>
      <w:r>
        <w:rPr>
          <w:rFonts w:ascii="Garamond" w:hAnsi="Garamond"/>
          <w:sz w:val="22"/>
          <w:szCs w:val="22"/>
        </w:rPr>
        <w:fldChar w:fldCharType="end"/>
      </w:r>
      <w:r>
        <w:rPr>
          <w:rFonts w:ascii="Garamond" w:hAnsi="Garamond"/>
          <w:sz w:val="22"/>
          <w:szCs w:val="22"/>
        </w:rPr>
        <w:t xml:space="preserve">. </w:t>
      </w:r>
      <w:r w:rsidRPr="00392F7F">
        <w:rPr>
          <w:rFonts w:ascii="Garamond" w:hAnsi="Garamond"/>
          <w:sz w:val="22"/>
          <w:szCs w:val="22"/>
        </w:rPr>
        <w:t>této Kupní smlouvy tak, že:</w:t>
      </w:r>
    </w:p>
    <w:p w14:paraId="35C0D094" w14:textId="77777777" w:rsidR="003F2D2A" w:rsidRDefault="00F918EA">
      <w:pPr>
        <w:pStyle w:val="CZodstavec"/>
        <w:keepLines/>
        <w:numPr>
          <w:ilvl w:val="0"/>
          <w:numId w:val="20"/>
        </w:numPr>
        <w:suppressLineNumbers/>
        <w:suppressAutoHyphens/>
        <w:rPr>
          <w:rFonts w:ascii="Garamond" w:hAnsi="Garamond"/>
          <w:sz w:val="22"/>
          <w:szCs w:val="22"/>
        </w:rPr>
      </w:pPr>
      <w:r w:rsidRPr="00392F7F">
        <w:rPr>
          <w:rFonts w:ascii="Garamond" w:hAnsi="Garamond"/>
          <w:sz w:val="22"/>
          <w:szCs w:val="22"/>
        </w:rPr>
        <w:lastRenderedPageBreak/>
        <w:t xml:space="preserve">při </w:t>
      </w:r>
      <w:r>
        <w:rPr>
          <w:rFonts w:ascii="Garamond" w:hAnsi="Garamond"/>
          <w:sz w:val="22"/>
          <w:szCs w:val="22"/>
        </w:rPr>
        <w:t xml:space="preserve">první </w:t>
      </w:r>
      <w:r w:rsidRPr="00392F7F">
        <w:rPr>
          <w:rFonts w:ascii="Garamond" w:hAnsi="Garamond"/>
          <w:sz w:val="22"/>
          <w:szCs w:val="22"/>
        </w:rPr>
        <w:t xml:space="preserve">dodávce </w:t>
      </w:r>
      <w:r>
        <w:rPr>
          <w:rFonts w:ascii="Garamond" w:hAnsi="Garamond"/>
          <w:b/>
          <w:sz w:val="22"/>
          <w:szCs w:val="22"/>
        </w:rPr>
        <w:t>„vozidel“</w:t>
      </w:r>
      <w:r w:rsidRPr="00392F7F">
        <w:rPr>
          <w:rFonts w:ascii="Garamond" w:hAnsi="Garamond"/>
          <w:sz w:val="22"/>
          <w:szCs w:val="22"/>
        </w:rPr>
        <w:t xml:space="preserve"> bude dodána dokumentace a ostatní doklady vážící se k celé dodávce</w:t>
      </w:r>
      <w:r>
        <w:rPr>
          <w:rFonts w:ascii="Garamond" w:hAnsi="Garamond"/>
          <w:sz w:val="22"/>
          <w:szCs w:val="22"/>
        </w:rPr>
        <w:t xml:space="preserve"> </w:t>
      </w:r>
      <w:r>
        <w:rPr>
          <w:rFonts w:ascii="Garamond" w:hAnsi="Garamond"/>
          <w:b/>
          <w:sz w:val="22"/>
          <w:szCs w:val="22"/>
        </w:rPr>
        <w:t>„vozidel“</w:t>
      </w:r>
      <w:r>
        <w:rPr>
          <w:rFonts w:ascii="Garamond" w:hAnsi="Garamond"/>
          <w:sz w:val="22"/>
          <w:szCs w:val="22"/>
        </w:rPr>
        <w:t>,</w:t>
      </w:r>
    </w:p>
    <w:p w14:paraId="410E9907" w14:textId="77777777" w:rsidR="003F2D2A" w:rsidRDefault="00F918EA">
      <w:pPr>
        <w:pStyle w:val="CZodstavec"/>
        <w:keepLines/>
        <w:numPr>
          <w:ilvl w:val="0"/>
          <w:numId w:val="20"/>
        </w:numPr>
        <w:suppressLineNumbers/>
        <w:suppressAutoHyphens/>
        <w:rPr>
          <w:rFonts w:ascii="Garamond" w:hAnsi="Garamond"/>
          <w:sz w:val="22"/>
          <w:szCs w:val="22"/>
        </w:rPr>
      </w:pPr>
      <w:r w:rsidRPr="00392F7F">
        <w:rPr>
          <w:rFonts w:ascii="Garamond" w:hAnsi="Garamond"/>
          <w:sz w:val="22"/>
          <w:szCs w:val="22"/>
        </w:rPr>
        <w:t xml:space="preserve">ke každé dodávce jednotlivého </w:t>
      </w:r>
      <w:r w:rsidRPr="00A31815">
        <w:rPr>
          <w:rFonts w:ascii="Garamond" w:hAnsi="Garamond"/>
          <w:b/>
          <w:sz w:val="22"/>
          <w:szCs w:val="22"/>
        </w:rPr>
        <w:t>„</w:t>
      </w:r>
      <w:r>
        <w:rPr>
          <w:rFonts w:ascii="Garamond" w:hAnsi="Garamond"/>
          <w:b/>
          <w:sz w:val="22"/>
          <w:szCs w:val="22"/>
        </w:rPr>
        <w:t>vozidla</w:t>
      </w:r>
      <w:r w:rsidRPr="00A31815">
        <w:rPr>
          <w:rFonts w:ascii="Garamond" w:hAnsi="Garamond"/>
          <w:b/>
          <w:sz w:val="22"/>
          <w:szCs w:val="22"/>
        </w:rPr>
        <w:t xml:space="preserve">“ </w:t>
      </w:r>
      <w:r w:rsidRPr="00392F7F">
        <w:rPr>
          <w:rFonts w:ascii="Garamond" w:hAnsi="Garamond"/>
          <w:sz w:val="22"/>
          <w:szCs w:val="22"/>
        </w:rPr>
        <w:t>bude dodána dokumentace a ostatní doklady vážící se k</w:t>
      </w:r>
      <w:r>
        <w:rPr>
          <w:rFonts w:ascii="Garamond" w:hAnsi="Garamond"/>
          <w:sz w:val="22"/>
          <w:szCs w:val="22"/>
        </w:rPr>
        <w:t> </w:t>
      </w:r>
      <w:r w:rsidRPr="00392F7F">
        <w:rPr>
          <w:rFonts w:ascii="Garamond" w:hAnsi="Garamond"/>
          <w:sz w:val="22"/>
          <w:szCs w:val="22"/>
        </w:rPr>
        <w:t>tomuto</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68118485" w14:textId="5091AE29" w:rsidR="003F2D2A" w:rsidRPr="00392F7F" w:rsidRDefault="00F918EA" w:rsidP="003F2D2A">
      <w:pPr>
        <w:pStyle w:val="CZodstavec"/>
        <w:keepLines/>
        <w:numPr>
          <w:ilvl w:val="7"/>
          <w:numId w:val="1"/>
        </w:numPr>
        <w:suppressLineNumbers/>
        <w:suppressAutoHyphens/>
        <w:rPr>
          <w:rFonts w:ascii="Garamond" w:hAnsi="Garamond"/>
          <w:sz w:val="22"/>
          <w:szCs w:val="22"/>
        </w:rPr>
      </w:pPr>
      <w:r>
        <w:rPr>
          <w:rFonts w:ascii="Garamond" w:hAnsi="Garamond"/>
          <w:sz w:val="22"/>
          <w:szCs w:val="22"/>
        </w:rPr>
        <w:t>plnění</w:t>
      </w:r>
      <w:r w:rsidRPr="00392F7F">
        <w:rPr>
          <w:rFonts w:ascii="Garamond" w:hAnsi="Garamond"/>
          <w:sz w:val="22"/>
          <w:szCs w:val="22"/>
        </w:rPr>
        <w:t xml:space="preserve"> uvedené v</w:t>
      </w:r>
      <w:r>
        <w:rPr>
          <w:rFonts w:ascii="Garamond" w:hAnsi="Garamond"/>
          <w:sz w:val="22"/>
          <w:szCs w:val="22"/>
        </w:rPr>
        <w:t xml:space="preserve"> čl. </w:t>
      </w:r>
      <w:r>
        <w:rPr>
          <w:rFonts w:ascii="Garamond" w:hAnsi="Garamond"/>
          <w:sz w:val="22"/>
          <w:szCs w:val="22"/>
        </w:rPr>
        <w:fldChar w:fldCharType="begin"/>
      </w:r>
      <w:r>
        <w:rPr>
          <w:rFonts w:ascii="Garamond" w:hAnsi="Garamond"/>
          <w:sz w:val="22"/>
          <w:szCs w:val="22"/>
        </w:rPr>
        <w:instrText xml:space="preserve"> REF _Ref474487434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IV</w:t>
      </w:r>
      <w:r>
        <w:rPr>
          <w:rFonts w:ascii="Garamond" w:hAnsi="Garamond"/>
          <w:sz w:val="22"/>
          <w:szCs w:val="22"/>
        </w:rPr>
        <w:fldChar w:fldCharType="end"/>
      </w:r>
      <w:r>
        <w:rPr>
          <w:rFonts w:ascii="Garamond" w:hAnsi="Garamond"/>
          <w:sz w:val="22"/>
          <w:szCs w:val="22"/>
        </w:rPr>
        <w:t xml:space="preserve">. </w:t>
      </w:r>
      <w:r w:rsidRPr="00392F7F">
        <w:rPr>
          <w:rFonts w:ascii="Garamond" w:hAnsi="Garamond"/>
          <w:sz w:val="22"/>
          <w:szCs w:val="22"/>
        </w:rPr>
        <w:t>této Kupní smlouvy vážící se k </w:t>
      </w:r>
      <w:r>
        <w:rPr>
          <w:rFonts w:ascii="Garamond" w:hAnsi="Garamond"/>
          <w:sz w:val="22"/>
          <w:szCs w:val="22"/>
        </w:rPr>
        <w:t xml:space="preserve"> </w:t>
      </w:r>
      <w:r>
        <w:rPr>
          <w:rFonts w:ascii="Garamond" w:hAnsi="Garamond"/>
          <w:b/>
          <w:sz w:val="22"/>
          <w:szCs w:val="22"/>
        </w:rPr>
        <w:t>„vozidlům“</w:t>
      </w:r>
      <w:r w:rsidRPr="00392F7F">
        <w:rPr>
          <w:rFonts w:ascii="Garamond" w:hAnsi="Garamond"/>
          <w:sz w:val="22"/>
          <w:szCs w:val="22"/>
        </w:rPr>
        <w:t>, a to současně s</w:t>
      </w:r>
      <w:r>
        <w:rPr>
          <w:rFonts w:ascii="Garamond" w:hAnsi="Garamond"/>
          <w:sz w:val="22"/>
          <w:szCs w:val="22"/>
        </w:rPr>
        <w:t xml:space="preserve"> první </w:t>
      </w:r>
      <w:r w:rsidRPr="00392F7F">
        <w:rPr>
          <w:rFonts w:ascii="Garamond" w:hAnsi="Garamond"/>
          <w:sz w:val="22"/>
          <w:szCs w:val="22"/>
        </w:rPr>
        <w:t xml:space="preserve">dodávkou </w:t>
      </w:r>
      <w:r>
        <w:rPr>
          <w:rFonts w:ascii="Garamond" w:hAnsi="Garamond"/>
          <w:b/>
          <w:sz w:val="22"/>
          <w:szCs w:val="22"/>
        </w:rPr>
        <w:t xml:space="preserve"> „vozidla</w:t>
      </w:r>
      <w:r w:rsidRPr="00A31815">
        <w:rPr>
          <w:rFonts w:ascii="Garamond" w:hAnsi="Garamond"/>
          <w:b/>
          <w:sz w:val="22"/>
          <w:szCs w:val="22"/>
        </w:rPr>
        <w:t>“</w:t>
      </w:r>
      <w:r>
        <w:rPr>
          <w:rFonts w:ascii="Garamond" w:hAnsi="Garamond"/>
          <w:sz w:val="22"/>
          <w:szCs w:val="22"/>
        </w:rPr>
        <w:t>,</w:t>
      </w:r>
    </w:p>
    <w:p w14:paraId="0315E080" w14:textId="65BA5509" w:rsidR="003F2D2A" w:rsidRPr="00392F7F" w:rsidRDefault="00F918EA" w:rsidP="003F2D2A">
      <w:pPr>
        <w:pStyle w:val="CZodstavec"/>
        <w:keepLines/>
        <w:numPr>
          <w:ilvl w:val="7"/>
          <w:numId w:val="1"/>
        </w:numPr>
        <w:suppressLineNumbers/>
        <w:suppressAutoHyphens/>
        <w:rPr>
          <w:rFonts w:ascii="Garamond" w:hAnsi="Garamond"/>
          <w:sz w:val="22"/>
          <w:szCs w:val="22"/>
        </w:rPr>
      </w:pPr>
      <w:r>
        <w:rPr>
          <w:rFonts w:ascii="Garamond" w:hAnsi="Garamond"/>
          <w:sz w:val="22"/>
          <w:szCs w:val="22"/>
        </w:rPr>
        <w:t>plnění</w:t>
      </w:r>
      <w:r w:rsidRPr="00392F7F">
        <w:rPr>
          <w:rFonts w:ascii="Garamond" w:hAnsi="Garamond"/>
          <w:sz w:val="22"/>
          <w:szCs w:val="22"/>
        </w:rPr>
        <w:t xml:space="preserve"> uvedené v</w:t>
      </w:r>
      <w:r>
        <w:rPr>
          <w:rFonts w:ascii="Garamond" w:hAnsi="Garamond"/>
          <w:sz w:val="22"/>
          <w:szCs w:val="22"/>
        </w:rPr>
        <w:t xml:space="preserve"> čl. </w:t>
      </w:r>
      <w:r>
        <w:rPr>
          <w:rFonts w:ascii="Garamond" w:hAnsi="Garamond"/>
          <w:sz w:val="22"/>
          <w:szCs w:val="22"/>
        </w:rPr>
        <w:fldChar w:fldCharType="begin"/>
      </w:r>
      <w:r>
        <w:rPr>
          <w:rFonts w:ascii="Garamond" w:hAnsi="Garamond"/>
          <w:sz w:val="22"/>
          <w:szCs w:val="22"/>
        </w:rPr>
        <w:instrText xml:space="preserve"> REF _Ref472599870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w:t>
      </w:r>
      <w:r>
        <w:rPr>
          <w:rFonts w:ascii="Garamond" w:hAnsi="Garamond"/>
          <w:sz w:val="22"/>
          <w:szCs w:val="22"/>
        </w:rPr>
        <w:fldChar w:fldCharType="end"/>
      </w:r>
      <w:r>
        <w:rPr>
          <w:rFonts w:ascii="Garamond" w:hAnsi="Garamond"/>
          <w:sz w:val="22"/>
          <w:szCs w:val="22"/>
        </w:rPr>
        <w:t xml:space="preserve">. </w:t>
      </w:r>
      <w:r w:rsidRPr="00392F7F">
        <w:rPr>
          <w:rFonts w:ascii="Garamond" w:hAnsi="Garamond"/>
          <w:sz w:val="22"/>
          <w:szCs w:val="22"/>
        </w:rPr>
        <w:t xml:space="preserve">této Kupní smlouvy, ve lhůtě do </w:t>
      </w:r>
      <w:r w:rsidRPr="002F0C04">
        <w:rPr>
          <w:rFonts w:ascii="Garamond" w:hAnsi="Garamond"/>
          <w:sz w:val="22"/>
          <w:szCs w:val="22"/>
        </w:rPr>
        <w:t>tří (3) pracovních dnů</w:t>
      </w:r>
      <w:r w:rsidRPr="00392F7F">
        <w:rPr>
          <w:rFonts w:ascii="Garamond" w:hAnsi="Garamond"/>
          <w:sz w:val="22"/>
          <w:szCs w:val="22"/>
        </w:rPr>
        <w:t xml:space="preserve"> po</w:t>
      </w:r>
      <w:r>
        <w:rPr>
          <w:rFonts w:ascii="Garamond" w:hAnsi="Garamond"/>
          <w:sz w:val="22"/>
          <w:szCs w:val="22"/>
        </w:rPr>
        <w:t xml:space="preserve"> první</w:t>
      </w:r>
      <w:r w:rsidRPr="00392F7F">
        <w:rPr>
          <w:rFonts w:ascii="Garamond" w:hAnsi="Garamond"/>
          <w:sz w:val="22"/>
          <w:szCs w:val="22"/>
        </w:rPr>
        <w:t xml:space="preserve"> dodávce</w:t>
      </w:r>
      <w:r>
        <w:rPr>
          <w:rFonts w:ascii="Garamond" w:hAnsi="Garamond"/>
          <w:sz w:val="22"/>
          <w:szCs w:val="22"/>
        </w:rPr>
        <w:t xml:space="preserve"> </w:t>
      </w:r>
      <w:r>
        <w:rPr>
          <w:rFonts w:ascii="Garamond" w:hAnsi="Garamond"/>
          <w:b/>
          <w:sz w:val="22"/>
          <w:szCs w:val="22"/>
        </w:rPr>
        <w:t>„vozidel“</w:t>
      </w:r>
      <w:r>
        <w:rPr>
          <w:rFonts w:ascii="Garamond" w:hAnsi="Garamond"/>
          <w:sz w:val="22"/>
          <w:szCs w:val="22"/>
        </w:rPr>
        <w:t>, nebude-li dohodnuto jinak.</w:t>
      </w:r>
    </w:p>
    <w:p w14:paraId="79523D7A" w14:textId="6749374A" w:rsidR="003F2D2A" w:rsidRPr="00F43237" w:rsidRDefault="00F918EA" w:rsidP="003F2D2A">
      <w:pPr>
        <w:pStyle w:val="CZodstavec"/>
        <w:keepLines/>
        <w:numPr>
          <w:ilvl w:val="7"/>
          <w:numId w:val="1"/>
        </w:numPr>
        <w:suppressLineNumbers/>
        <w:suppressAutoHyphens/>
        <w:rPr>
          <w:rFonts w:ascii="Garamond" w:hAnsi="Garamond"/>
          <w:sz w:val="22"/>
          <w:szCs w:val="22"/>
        </w:rPr>
      </w:pPr>
      <w:r w:rsidRPr="00AA10D2">
        <w:rPr>
          <w:rFonts w:ascii="Garamond" w:hAnsi="Garamond"/>
          <w:sz w:val="22"/>
          <w:szCs w:val="22"/>
        </w:rPr>
        <w:t>Služby spojené s předmětem Kupní smlouvy uvedené v</w:t>
      </w:r>
      <w:r w:rsidRPr="00F43237">
        <w:rPr>
          <w:rFonts w:ascii="Garamond" w:hAnsi="Garamond"/>
          <w:sz w:val="22"/>
          <w:szCs w:val="22"/>
        </w:rPr>
        <w:t xml:space="preserve"> čl. </w:t>
      </w:r>
      <w:r w:rsidRPr="00AA10D2">
        <w:rPr>
          <w:rFonts w:ascii="Garamond" w:hAnsi="Garamond"/>
          <w:sz w:val="22"/>
          <w:szCs w:val="22"/>
        </w:rPr>
        <w:fldChar w:fldCharType="begin"/>
      </w:r>
      <w:r w:rsidRPr="00F43237">
        <w:rPr>
          <w:rFonts w:ascii="Garamond" w:hAnsi="Garamond"/>
          <w:sz w:val="22"/>
          <w:szCs w:val="22"/>
        </w:rPr>
        <w:instrText xml:space="preserve"> REF _Ref472947740 \w \h  \* MERGEFORMAT </w:instrText>
      </w:r>
      <w:r w:rsidRPr="00AA10D2">
        <w:rPr>
          <w:rFonts w:ascii="Garamond" w:hAnsi="Garamond"/>
          <w:sz w:val="22"/>
          <w:szCs w:val="22"/>
        </w:rPr>
      </w:r>
      <w:r w:rsidRPr="00AA10D2">
        <w:rPr>
          <w:rFonts w:ascii="Garamond" w:hAnsi="Garamond"/>
          <w:sz w:val="22"/>
          <w:szCs w:val="22"/>
        </w:rPr>
        <w:fldChar w:fldCharType="separate"/>
      </w:r>
      <w:r w:rsidR="00274882">
        <w:rPr>
          <w:rFonts w:ascii="Garamond" w:hAnsi="Garamond"/>
          <w:sz w:val="22"/>
          <w:szCs w:val="22"/>
        </w:rPr>
        <w:t>VI</w:t>
      </w:r>
      <w:r w:rsidRPr="00AA10D2">
        <w:rPr>
          <w:rFonts w:ascii="Garamond" w:hAnsi="Garamond"/>
          <w:sz w:val="22"/>
          <w:szCs w:val="22"/>
        </w:rPr>
        <w:fldChar w:fldCharType="end"/>
      </w:r>
      <w:r w:rsidRPr="00AA10D2">
        <w:rPr>
          <w:rFonts w:ascii="Garamond" w:hAnsi="Garamond"/>
          <w:sz w:val="22"/>
          <w:szCs w:val="22"/>
        </w:rPr>
        <w:t xml:space="preserve">. této Kupní smlouvy na základě potřeby </w:t>
      </w:r>
      <w:r w:rsidRPr="00F43237">
        <w:rPr>
          <w:rFonts w:ascii="Garamond" w:hAnsi="Garamond"/>
          <w:sz w:val="22"/>
          <w:szCs w:val="22"/>
        </w:rPr>
        <w:t>Kupujícího</w:t>
      </w:r>
      <w:r>
        <w:rPr>
          <w:rFonts w:ascii="Garamond" w:hAnsi="Garamond"/>
          <w:sz w:val="22"/>
          <w:szCs w:val="22"/>
        </w:rPr>
        <w:t>, Prodávající poskytne</w:t>
      </w:r>
      <w:r w:rsidRPr="00F43237">
        <w:rPr>
          <w:rFonts w:ascii="Garamond" w:hAnsi="Garamond"/>
          <w:sz w:val="22"/>
          <w:szCs w:val="22"/>
        </w:rPr>
        <w:t xml:space="preserve"> v období deklarované životnosti „vozidel“.</w:t>
      </w:r>
    </w:p>
    <w:p w14:paraId="630D6D41" w14:textId="77777777" w:rsidR="003F2D2A" w:rsidRDefault="00F918EA" w:rsidP="003F2D2A">
      <w:pPr>
        <w:pStyle w:val="CZodstavec"/>
        <w:keepLines/>
        <w:suppressLineNumbers/>
        <w:suppressAutoHyphens/>
        <w:ind w:left="567"/>
        <w:rPr>
          <w:rFonts w:ascii="Garamond" w:hAnsi="Garamond"/>
          <w:sz w:val="22"/>
          <w:szCs w:val="22"/>
        </w:rPr>
      </w:pPr>
      <w:r w:rsidRPr="009C0D85">
        <w:rPr>
          <w:rFonts w:ascii="Garamond" w:hAnsi="Garamond"/>
          <w:sz w:val="22"/>
          <w:szCs w:val="22"/>
        </w:rPr>
        <w:t>Kupující převezme zboží buď osobně (tj. osobou oprávněnou za něj jednat) nebo jej převezme jeho zástupce zmocněný na základě plné moci. Při osobním převzetí je oprávněná osoba povinna prokázat Prodávajícímu svoji totožnost.</w:t>
      </w:r>
    </w:p>
    <w:p w14:paraId="152531CE" w14:textId="77777777" w:rsidR="003F2D2A" w:rsidRPr="009C0D85" w:rsidRDefault="003F2D2A" w:rsidP="003F2D2A">
      <w:pPr>
        <w:pStyle w:val="CZslolnku"/>
        <w:keepLines/>
        <w:suppressLineNumbers/>
        <w:suppressAutoHyphens/>
        <w:ind w:left="0" w:firstLine="0"/>
        <w:rPr>
          <w:rFonts w:ascii="Garamond" w:hAnsi="Garamond"/>
          <w:sz w:val="22"/>
          <w:szCs w:val="22"/>
        </w:rPr>
      </w:pPr>
    </w:p>
    <w:p w14:paraId="4EF4617C" w14:textId="77777777" w:rsidR="003F2D2A" w:rsidRPr="009C0D85" w:rsidRDefault="00F918EA" w:rsidP="003F2D2A">
      <w:pPr>
        <w:pStyle w:val="CZNzevlnku"/>
        <w:keepLines/>
        <w:suppressLineNumbers/>
        <w:suppressAutoHyphens/>
        <w:outlineLvl w:val="0"/>
        <w:rPr>
          <w:rFonts w:ascii="Garamond" w:hAnsi="Garamond"/>
          <w:sz w:val="22"/>
          <w:szCs w:val="22"/>
        </w:rPr>
      </w:pPr>
      <w:r w:rsidRPr="009C0D85">
        <w:rPr>
          <w:rFonts w:ascii="Garamond" w:hAnsi="Garamond"/>
          <w:sz w:val="22"/>
          <w:szCs w:val="22"/>
        </w:rPr>
        <w:t>Prohlášení Prodávajícího</w:t>
      </w:r>
    </w:p>
    <w:p w14:paraId="104CADFD" w14:textId="77777777" w:rsidR="003F2D2A" w:rsidRPr="009C0D85" w:rsidRDefault="00F918EA" w:rsidP="003F2D2A">
      <w:pPr>
        <w:pStyle w:val="CZodstavec"/>
        <w:keepLines/>
        <w:numPr>
          <w:ilvl w:val="6"/>
          <w:numId w:val="1"/>
        </w:numPr>
        <w:suppressLineNumbers/>
        <w:suppressAutoHyphens/>
        <w:rPr>
          <w:rFonts w:ascii="Garamond" w:hAnsi="Garamond"/>
          <w:sz w:val="22"/>
          <w:szCs w:val="22"/>
        </w:rPr>
      </w:pPr>
      <w:r>
        <w:rPr>
          <w:rFonts w:ascii="Garamond" w:hAnsi="Garamond"/>
          <w:sz w:val="22"/>
          <w:szCs w:val="22"/>
        </w:rPr>
        <w:t>Prodávající tímto prohlašuje, že ke dni uzavření této Kupní smlouvy:</w:t>
      </w:r>
    </w:p>
    <w:p w14:paraId="68BB7183" w14:textId="77777777" w:rsidR="003F2D2A" w:rsidRDefault="00F918EA" w:rsidP="003F2D2A">
      <w:pPr>
        <w:pStyle w:val="CZodstavec"/>
        <w:keepLines/>
        <w:numPr>
          <w:ilvl w:val="7"/>
          <w:numId w:val="1"/>
        </w:numPr>
        <w:suppressLineNumbers/>
        <w:suppressAutoHyphens/>
        <w:rPr>
          <w:rFonts w:ascii="Garamond" w:hAnsi="Garamond"/>
          <w:sz w:val="22"/>
          <w:szCs w:val="22"/>
        </w:rPr>
      </w:pPr>
      <w:r>
        <w:rPr>
          <w:rFonts w:ascii="Garamond" w:hAnsi="Garamond"/>
          <w:sz w:val="22"/>
          <w:szCs w:val="22"/>
        </w:rPr>
        <w:t>n</w:t>
      </w:r>
      <w:r w:rsidRPr="00392F7F">
        <w:rPr>
          <w:rFonts w:ascii="Garamond" w:hAnsi="Garamond"/>
          <w:sz w:val="22"/>
          <w:szCs w:val="22"/>
        </w:rPr>
        <w:t>ení v platební neschopnosti a podle nejlepšího vědomí Prodávajícího neprobíhají žádná řízení týkající se likvidace, úpadku, exekuce, prodeje podniku Prodávajícího nebo jeho části</w:t>
      </w:r>
      <w:r>
        <w:rPr>
          <w:rFonts w:ascii="Garamond" w:hAnsi="Garamond"/>
          <w:sz w:val="22"/>
          <w:szCs w:val="22"/>
        </w:rPr>
        <w:t xml:space="preserve"> (je-li právnickou osobou)</w:t>
      </w:r>
      <w:r w:rsidRPr="00392F7F">
        <w:rPr>
          <w:rFonts w:ascii="Garamond" w:hAnsi="Garamond"/>
          <w:sz w:val="22"/>
          <w:szCs w:val="22"/>
        </w:rPr>
        <w:t>, nebo jiná řízení ve smyslu zákona č. 182/2006 Sb., o úpadku a způsobech jeho řešení</w:t>
      </w:r>
      <w:r>
        <w:rPr>
          <w:rFonts w:ascii="Garamond" w:hAnsi="Garamond"/>
          <w:sz w:val="22"/>
          <w:szCs w:val="22"/>
        </w:rPr>
        <w:t>,</w:t>
      </w:r>
    </w:p>
    <w:p w14:paraId="79FEAE0A" w14:textId="0BC63DCD" w:rsidR="003F2D2A" w:rsidRDefault="00F918EA" w:rsidP="003F2D2A">
      <w:pPr>
        <w:pStyle w:val="CZodstavec"/>
        <w:keepLines/>
        <w:numPr>
          <w:ilvl w:val="7"/>
          <w:numId w:val="1"/>
        </w:numPr>
        <w:suppressLineNumbers/>
        <w:suppressAutoHyphens/>
        <w:rPr>
          <w:rFonts w:ascii="Garamond" w:hAnsi="Garamond"/>
          <w:sz w:val="22"/>
          <w:szCs w:val="22"/>
        </w:rPr>
      </w:pPr>
      <w:r>
        <w:rPr>
          <w:rFonts w:ascii="Garamond" w:hAnsi="Garamond"/>
          <w:sz w:val="22"/>
          <w:szCs w:val="22"/>
        </w:rPr>
        <w:t xml:space="preserve">je schopen po odborné a kapacitní stránce plně dostát veškerým závazkům plynoucím z této </w:t>
      </w:r>
      <w:r w:rsidR="002D5ED3">
        <w:rPr>
          <w:rFonts w:ascii="Garamond" w:hAnsi="Garamond"/>
          <w:sz w:val="22"/>
          <w:szCs w:val="22"/>
        </w:rPr>
        <w:t xml:space="preserve">Kupní </w:t>
      </w:r>
      <w:r>
        <w:rPr>
          <w:rFonts w:ascii="Garamond" w:hAnsi="Garamond"/>
          <w:sz w:val="22"/>
          <w:szCs w:val="22"/>
        </w:rPr>
        <w:t xml:space="preserve">smlouvy. </w:t>
      </w:r>
    </w:p>
    <w:p w14:paraId="3A67B4B6" w14:textId="7C82B34A" w:rsidR="003F2D2A" w:rsidRDefault="00F918EA" w:rsidP="003F2D2A">
      <w:pPr>
        <w:pStyle w:val="CZodstavec"/>
        <w:keepLines/>
        <w:numPr>
          <w:ilvl w:val="6"/>
          <w:numId w:val="1"/>
        </w:numPr>
        <w:suppressLineNumbers/>
        <w:suppressAutoHyphens/>
        <w:rPr>
          <w:rFonts w:ascii="Garamond" w:hAnsi="Garamond"/>
          <w:sz w:val="22"/>
          <w:szCs w:val="22"/>
        </w:rPr>
      </w:pPr>
      <w:r>
        <w:rPr>
          <w:rFonts w:ascii="Garamond" w:hAnsi="Garamond"/>
          <w:sz w:val="22"/>
          <w:szCs w:val="22"/>
        </w:rPr>
        <w:t>V</w:t>
      </w:r>
      <w:r w:rsidR="002D5ED3">
        <w:rPr>
          <w:rFonts w:ascii="Garamond" w:hAnsi="Garamond"/>
          <w:sz w:val="22"/>
          <w:szCs w:val="22"/>
        </w:rPr>
        <w:t> </w:t>
      </w:r>
      <w:r>
        <w:rPr>
          <w:rFonts w:ascii="Garamond" w:hAnsi="Garamond"/>
          <w:sz w:val="22"/>
          <w:szCs w:val="22"/>
        </w:rPr>
        <w:t xml:space="preserve">případě ukáže-li se po uzavření této Kupní smlouvy, že některé výše uvedené prohlášení Prodávajícího je nepravdivé, je Kupující oprávněn od této </w:t>
      </w:r>
      <w:r w:rsidR="002D5ED3">
        <w:rPr>
          <w:rFonts w:ascii="Garamond" w:hAnsi="Garamond"/>
          <w:sz w:val="22"/>
          <w:szCs w:val="22"/>
        </w:rPr>
        <w:t xml:space="preserve">Kupní </w:t>
      </w:r>
      <w:r>
        <w:rPr>
          <w:rFonts w:ascii="Garamond" w:hAnsi="Garamond"/>
          <w:sz w:val="22"/>
          <w:szCs w:val="22"/>
        </w:rPr>
        <w:t xml:space="preserve">smlouvy odstoupit. </w:t>
      </w:r>
    </w:p>
    <w:p w14:paraId="064E1DDC" w14:textId="1D3B6C44" w:rsidR="001A050F" w:rsidRDefault="001A050F" w:rsidP="001A050F">
      <w:pPr>
        <w:pStyle w:val="CZslolnku"/>
        <w:numPr>
          <w:ilvl w:val="0"/>
          <w:numId w:val="0"/>
        </w:numPr>
        <w:ind w:left="4042" w:hanging="72"/>
        <w:jc w:val="both"/>
      </w:pPr>
    </w:p>
    <w:p w14:paraId="0BB5389C" w14:textId="42496C39" w:rsidR="001A050F" w:rsidRDefault="001A050F" w:rsidP="001A050F">
      <w:pPr>
        <w:pStyle w:val="CZNzevlnku"/>
      </w:pPr>
    </w:p>
    <w:p w14:paraId="15C99F5A" w14:textId="72F2EE99" w:rsidR="001A050F" w:rsidRDefault="001A050F" w:rsidP="001A050F">
      <w:pPr>
        <w:pStyle w:val="CZNzevlnku"/>
      </w:pPr>
    </w:p>
    <w:p w14:paraId="6CB8588B" w14:textId="7729BB2A" w:rsidR="001A050F" w:rsidRDefault="001A050F" w:rsidP="001A050F">
      <w:pPr>
        <w:pStyle w:val="CZNzevlnku"/>
      </w:pPr>
    </w:p>
    <w:p w14:paraId="16FE1F0A" w14:textId="2DF981F3" w:rsidR="001A050F" w:rsidRDefault="001A050F" w:rsidP="001A050F">
      <w:pPr>
        <w:pStyle w:val="CZNzevlnku"/>
      </w:pPr>
    </w:p>
    <w:p w14:paraId="57FB0D69" w14:textId="77777777" w:rsidR="001A050F" w:rsidRPr="001A050F" w:rsidRDefault="001A050F" w:rsidP="001A050F">
      <w:pPr>
        <w:pStyle w:val="CZNzevlnku"/>
      </w:pPr>
    </w:p>
    <w:p w14:paraId="378C865B" w14:textId="77777777" w:rsidR="003F2D2A" w:rsidRDefault="003F2D2A" w:rsidP="003F2D2A">
      <w:pPr>
        <w:pStyle w:val="CZslolnku"/>
        <w:keepLines/>
        <w:suppressLineNumbers/>
        <w:suppressAutoHyphens/>
        <w:ind w:left="0" w:firstLine="0"/>
        <w:rPr>
          <w:rFonts w:ascii="Garamond" w:hAnsi="Garamond"/>
          <w:sz w:val="22"/>
          <w:szCs w:val="22"/>
        </w:rPr>
      </w:pPr>
    </w:p>
    <w:p w14:paraId="250B1B8A" w14:textId="77777777" w:rsidR="003F2D2A" w:rsidRPr="004666B0" w:rsidRDefault="00F918EA" w:rsidP="003F2D2A">
      <w:pPr>
        <w:pStyle w:val="CZNzevlnku"/>
        <w:keepLines/>
        <w:suppressLineNumbers/>
        <w:suppressAutoHyphens/>
        <w:outlineLvl w:val="0"/>
        <w:rPr>
          <w:rFonts w:ascii="Garamond" w:hAnsi="Garamond"/>
          <w:sz w:val="22"/>
          <w:szCs w:val="22"/>
        </w:rPr>
      </w:pPr>
      <w:r w:rsidRPr="004666B0">
        <w:rPr>
          <w:rFonts w:ascii="Garamond" w:hAnsi="Garamond"/>
          <w:sz w:val="22"/>
          <w:szCs w:val="22"/>
        </w:rPr>
        <w:t>Poskytnutí licence</w:t>
      </w:r>
    </w:p>
    <w:p w14:paraId="362C45BD" w14:textId="5FBDC6EC" w:rsidR="003F2D2A" w:rsidRPr="00011525" w:rsidRDefault="00F918EA" w:rsidP="003F2D2A">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 xml:space="preserve">V případě, že dodání </w:t>
      </w:r>
      <w:r>
        <w:rPr>
          <w:rFonts w:ascii="Garamond" w:hAnsi="Garamond"/>
          <w:sz w:val="22"/>
          <w:szCs w:val="22"/>
        </w:rPr>
        <w:t>zboží si</w:t>
      </w:r>
      <w:r w:rsidRPr="00011525">
        <w:rPr>
          <w:rFonts w:ascii="Garamond" w:hAnsi="Garamond"/>
          <w:sz w:val="22"/>
          <w:szCs w:val="22"/>
        </w:rPr>
        <w:t xml:space="preserve"> vyžádá nad rámec úpravy uvedené v této Kupní smlouvě taktéž </w:t>
      </w:r>
      <w:r>
        <w:rPr>
          <w:rFonts w:ascii="Garamond" w:hAnsi="Garamond"/>
          <w:sz w:val="22"/>
          <w:szCs w:val="22"/>
        </w:rPr>
        <w:t xml:space="preserve">dodání jakéhokoli </w:t>
      </w:r>
      <w:r w:rsidRPr="00011525">
        <w:rPr>
          <w:rFonts w:ascii="Garamond" w:hAnsi="Garamond"/>
          <w:sz w:val="22"/>
          <w:szCs w:val="22"/>
        </w:rPr>
        <w:t>softwar</w:t>
      </w:r>
      <w:r>
        <w:rPr>
          <w:rFonts w:ascii="Garamond" w:hAnsi="Garamond"/>
          <w:sz w:val="22"/>
          <w:szCs w:val="22"/>
        </w:rPr>
        <w:t>u</w:t>
      </w:r>
      <w:r w:rsidRPr="00011525">
        <w:rPr>
          <w:rFonts w:ascii="Garamond" w:hAnsi="Garamond"/>
          <w:sz w:val="22"/>
          <w:szCs w:val="22"/>
        </w:rPr>
        <w:t xml:space="preserve"> ve spojení s dodávkou </w:t>
      </w:r>
      <w:r>
        <w:rPr>
          <w:rFonts w:ascii="Garamond" w:hAnsi="Garamond"/>
          <w:b/>
          <w:sz w:val="22"/>
          <w:szCs w:val="22"/>
        </w:rPr>
        <w:t xml:space="preserve">„vozidel“ </w:t>
      </w:r>
      <w:r w:rsidRPr="00011525">
        <w:rPr>
          <w:rFonts w:ascii="Garamond" w:hAnsi="Garamond"/>
          <w:sz w:val="22"/>
          <w:szCs w:val="22"/>
        </w:rPr>
        <w:t>nebo ostatních dodávek a služeb nebo i samostatně, zavazuje se Prodávající zajistit Kupujícímu bezplatnou, nevýhradní licenci – tedy svolení k užití takovéhoto softwar</w:t>
      </w:r>
      <w:r>
        <w:rPr>
          <w:rFonts w:ascii="Garamond" w:hAnsi="Garamond"/>
          <w:sz w:val="22"/>
          <w:szCs w:val="22"/>
        </w:rPr>
        <w:t>u</w:t>
      </w:r>
      <w:r w:rsidR="00B419B2">
        <w:rPr>
          <w:rFonts w:ascii="Garamond" w:hAnsi="Garamond"/>
          <w:sz w:val="22"/>
          <w:szCs w:val="22"/>
        </w:rPr>
        <w:t xml:space="preserve"> pro řádné užívání celého předmětu plnění Kupní smlouvy (dodávaného zboží) neomezeným počtem zaměstnanců Kupujícího či případně i jinými osobami za účelem provádění servisu, nebude-li z jakéhokoliv důvodu realizován Prodávajícím</w:t>
      </w:r>
      <w:r w:rsidRPr="00011525">
        <w:rPr>
          <w:rFonts w:ascii="Garamond" w:hAnsi="Garamond"/>
          <w:sz w:val="22"/>
          <w:szCs w:val="22"/>
        </w:rPr>
        <w:t>, a to alespoň po celou dobu garantované technické životnosti</w:t>
      </w:r>
      <w:r>
        <w:rPr>
          <w:rFonts w:ascii="Garamond" w:hAnsi="Garamond"/>
          <w:sz w:val="22"/>
          <w:szCs w:val="22"/>
        </w:rPr>
        <w:t xml:space="preserve"> </w:t>
      </w:r>
      <w:r>
        <w:rPr>
          <w:rFonts w:ascii="Garamond" w:hAnsi="Garamond"/>
          <w:b/>
          <w:sz w:val="22"/>
          <w:szCs w:val="22"/>
        </w:rPr>
        <w:t>„vozidel“</w:t>
      </w:r>
      <w:r w:rsidRPr="00011525">
        <w:rPr>
          <w:rFonts w:ascii="Garamond" w:hAnsi="Garamond"/>
          <w:sz w:val="22"/>
          <w:szCs w:val="22"/>
        </w:rPr>
        <w:t xml:space="preserve">. </w:t>
      </w:r>
      <w:r>
        <w:rPr>
          <w:rFonts w:ascii="Garamond" w:hAnsi="Garamond"/>
          <w:sz w:val="22"/>
          <w:szCs w:val="22"/>
        </w:rPr>
        <w:t xml:space="preserve"> </w:t>
      </w:r>
      <w:r w:rsidRPr="00242B79">
        <w:rPr>
          <w:rFonts w:ascii="Garamond" w:hAnsi="Garamond"/>
          <w:sz w:val="22"/>
          <w:szCs w:val="22"/>
        </w:rPr>
        <w:t xml:space="preserve">Prodávající prohlašuje, že je oprávněn postoupit užívací práva k software za podmínek stanovených touto </w:t>
      </w:r>
      <w:r w:rsidR="00B419B2">
        <w:rPr>
          <w:rFonts w:ascii="Garamond" w:hAnsi="Garamond"/>
          <w:sz w:val="22"/>
          <w:szCs w:val="22"/>
        </w:rPr>
        <w:t xml:space="preserve">Kupní </w:t>
      </w:r>
      <w:r w:rsidRPr="00242B79">
        <w:rPr>
          <w:rFonts w:ascii="Garamond" w:hAnsi="Garamond"/>
          <w:sz w:val="22"/>
          <w:szCs w:val="22"/>
        </w:rPr>
        <w:t xml:space="preserve">smlouvou </w:t>
      </w:r>
      <w:r w:rsidR="00B419B2">
        <w:rPr>
          <w:rFonts w:ascii="Garamond" w:hAnsi="Garamond"/>
          <w:sz w:val="22"/>
          <w:szCs w:val="22"/>
        </w:rPr>
        <w:t>Kupujícímu</w:t>
      </w:r>
      <w:r w:rsidRPr="00011525">
        <w:rPr>
          <w:rFonts w:ascii="Garamond" w:hAnsi="Garamond"/>
          <w:sz w:val="22"/>
          <w:szCs w:val="22"/>
        </w:rPr>
        <w:t>. Jednotlivý software bude uveden na faktuře s následujícími údaji:</w:t>
      </w:r>
    </w:p>
    <w:p w14:paraId="5B7C3DDF" w14:textId="77777777" w:rsidR="003F2D2A" w:rsidRDefault="00F918EA">
      <w:pPr>
        <w:numPr>
          <w:ilvl w:val="1"/>
          <w:numId w:val="18"/>
        </w:numPr>
        <w:shd w:val="clear" w:color="auto" w:fill="FFFFFF"/>
        <w:ind w:hanging="357"/>
        <w:jc w:val="left"/>
        <w:rPr>
          <w:rFonts w:ascii="Garamond" w:hAnsi="Garamond"/>
          <w:sz w:val="22"/>
          <w:szCs w:val="22"/>
        </w:rPr>
      </w:pPr>
      <w:r w:rsidRPr="00011525">
        <w:rPr>
          <w:rFonts w:ascii="Garamond" w:hAnsi="Garamond"/>
          <w:sz w:val="22"/>
          <w:szCs w:val="22"/>
        </w:rPr>
        <w:t>název software</w:t>
      </w:r>
      <w:r>
        <w:rPr>
          <w:rFonts w:ascii="Garamond" w:hAnsi="Garamond"/>
          <w:sz w:val="22"/>
          <w:szCs w:val="22"/>
        </w:rPr>
        <w:t>,</w:t>
      </w:r>
    </w:p>
    <w:p w14:paraId="485E8886" w14:textId="77777777" w:rsidR="003F2D2A" w:rsidRDefault="00F918EA">
      <w:pPr>
        <w:numPr>
          <w:ilvl w:val="1"/>
          <w:numId w:val="18"/>
        </w:numPr>
        <w:shd w:val="clear" w:color="auto" w:fill="FFFFFF"/>
        <w:ind w:hanging="357"/>
        <w:jc w:val="left"/>
        <w:rPr>
          <w:rFonts w:ascii="Garamond" w:hAnsi="Garamond"/>
          <w:sz w:val="22"/>
          <w:szCs w:val="22"/>
        </w:rPr>
      </w:pPr>
      <w:r w:rsidRPr="00011525">
        <w:rPr>
          <w:rFonts w:ascii="Garamond" w:hAnsi="Garamond"/>
          <w:sz w:val="22"/>
          <w:szCs w:val="22"/>
        </w:rPr>
        <w:t>verze software</w:t>
      </w:r>
      <w:r>
        <w:rPr>
          <w:rFonts w:ascii="Garamond" w:hAnsi="Garamond"/>
          <w:sz w:val="22"/>
          <w:szCs w:val="22"/>
        </w:rPr>
        <w:t>,</w:t>
      </w:r>
    </w:p>
    <w:p w14:paraId="6DA867D3" w14:textId="77777777" w:rsidR="003F2D2A" w:rsidRDefault="00F918EA">
      <w:pPr>
        <w:numPr>
          <w:ilvl w:val="1"/>
          <w:numId w:val="18"/>
        </w:numPr>
        <w:shd w:val="clear" w:color="auto" w:fill="FFFFFF"/>
        <w:ind w:hanging="357"/>
        <w:jc w:val="left"/>
        <w:rPr>
          <w:rFonts w:ascii="Garamond" w:hAnsi="Garamond"/>
          <w:sz w:val="22"/>
          <w:szCs w:val="22"/>
        </w:rPr>
      </w:pPr>
      <w:r w:rsidRPr="00011525">
        <w:rPr>
          <w:rFonts w:ascii="Garamond" w:hAnsi="Garamond"/>
          <w:sz w:val="22"/>
          <w:szCs w:val="22"/>
        </w:rPr>
        <w:t>jazyková mutace</w:t>
      </w:r>
      <w:r>
        <w:rPr>
          <w:rFonts w:ascii="Garamond" w:hAnsi="Garamond"/>
          <w:sz w:val="22"/>
          <w:szCs w:val="22"/>
        </w:rPr>
        <w:t>,</w:t>
      </w:r>
    </w:p>
    <w:p w14:paraId="70A4001D" w14:textId="77777777" w:rsidR="003F2D2A" w:rsidRDefault="00F918EA">
      <w:pPr>
        <w:numPr>
          <w:ilvl w:val="1"/>
          <w:numId w:val="18"/>
        </w:numPr>
        <w:shd w:val="clear" w:color="auto" w:fill="FFFFFF"/>
        <w:ind w:hanging="357"/>
        <w:jc w:val="left"/>
        <w:rPr>
          <w:rFonts w:ascii="Garamond" w:hAnsi="Garamond"/>
          <w:sz w:val="22"/>
          <w:szCs w:val="22"/>
        </w:rPr>
      </w:pPr>
      <w:r w:rsidRPr="00011525">
        <w:rPr>
          <w:rFonts w:ascii="Garamond" w:hAnsi="Garamond"/>
          <w:sz w:val="22"/>
          <w:szCs w:val="22"/>
        </w:rPr>
        <w:t>počet pořízených licencí</w:t>
      </w:r>
      <w:r>
        <w:rPr>
          <w:rFonts w:ascii="Garamond" w:hAnsi="Garamond"/>
          <w:sz w:val="22"/>
          <w:szCs w:val="22"/>
        </w:rPr>
        <w:t>.</w:t>
      </w:r>
    </w:p>
    <w:p w14:paraId="5EA5391E" w14:textId="32DA4671" w:rsidR="003F2D2A" w:rsidRDefault="00696731" w:rsidP="003F2D2A">
      <w:pPr>
        <w:pStyle w:val="CZodstavec"/>
        <w:keepLines/>
        <w:suppressLineNumbers/>
        <w:suppressAutoHyphens/>
        <w:ind w:left="360"/>
        <w:rPr>
          <w:rFonts w:ascii="Garamond" w:hAnsi="Garamond"/>
          <w:sz w:val="22"/>
          <w:szCs w:val="22"/>
        </w:rPr>
      </w:pPr>
      <w:r>
        <w:rPr>
          <w:rFonts w:ascii="Garamond" w:hAnsi="Garamond"/>
          <w:sz w:val="22"/>
          <w:szCs w:val="22"/>
        </w:rPr>
        <w:t xml:space="preserve">V případě, že Prodávající může postoupit Kupujícímu užívací práva k software na své náklady, nemusí být nabývacím dokladem daňový doklad – faktura, ale může to být dodací list. </w:t>
      </w:r>
      <w:r w:rsidR="00F918EA" w:rsidRPr="00011525">
        <w:rPr>
          <w:rFonts w:ascii="Garamond" w:hAnsi="Garamond"/>
          <w:sz w:val="22"/>
          <w:szCs w:val="22"/>
        </w:rPr>
        <w:t>Požadované údaje musí být uvedeny na dodacím listu.</w:t>
      </w:r>
    </w:p>
    <w:p w14:paraId="038D12FD" w14:textId="6A79A18A" w:rsidR="003F2D2A" w:rsidRPr="00011525" w:rsidRDefault="00F918EA" w:rsidP="003F2D2A">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 xml:space="preserve">Pokud je výsledkem činnosti Prodávajícího podle této </w:t>
      </w:r>
      <w:r w:rsidR="002D5ED3">
        <w:rPr>
          <w:rFonts w:ascii="Garamond" w:hAnsi="Garamond"/>
          <w:sz w:val="22"/>
          <w:szCs w:val="22"/>
        </w:rPr>
        <w:t xml:space="preserve">Kupní </w:t>
      </w:r>
      <w:r w:rsidRPr="00011525">
        <w:rPr>
          <w:rFonts w:ascii="Garamond" w:hAnsi="Garamond"/>
          <w:sz w:val="22"/>
          <w:szCs w:val="22"/>
        </w:rPr>
        <w:t>smlouvy plnění, které naplňuje znaky díla ve smyslu zákona č. 121/2000 Sb., o právu autorském, o právech souvisejících s právem autorským</w:t>
      </w:r>
      <w:r>
        <w:rPr>
          <w:rFonts w:ascii="Garamond" w:hAnsi="Garamond"/>
          <w:sz w:val="22"/>
          <w:szCs w:val="22"/>
        </w:rPr>
        <w:t xml:space="preserve"> </w:t>
      </w:r>
      <w:r w:rsidRPr="00011525">
        <w:rPr>
          <w:rFonts w:ascii="Garamond" w:hAnsi="Garamond"/>
          <w:sz w:val="22"/>
          <w:szCs w:val="22"/>
        </w:rPr>
        <w:t xml:space="preserve">a o změně některých zákonů (autorský zákon), ve znění pozdějších předpisů (dále jen </w:t>
      </w:r>
      <w:r w:rsidRPr="003D5BC8">
        <w:rPr>
          <w:rFonts w:ascii="Garamond" w:hAnsi="Garamond"/>
          <w:sz w:val="22"/>
          <w:szCs w:val="22"/>
        </w:rPr>
        <w:t>„autorské dílo“</w:t>
      </w:r>
      <w:r w:rsidRPr="00011525">
        <w:rPr>
          <w:rFonts w:ascii="Garamond" w:hAnsi="Garamond"/>
          <w:sz w:val="22"/>
          <w:szCs w:val="22"/>
        </w:rPr>
        <w:t xml:space="preserve">), </w:t>
      </w:r>
      <w:r>
        <w:rPr>
          <w:rFonts w:ascii="Garamond" w:hAnsi="Garamond"/>
          <w:sz w:val="22"/>
          <w:szCs w:val="22"/>
        </w:rPr>
        <w:t xml:space="preserve">zejména jedná-li se o projektové dokumentace a jiné Prodávajícím zpracované dokumentace ke Zboží, </w:t>
      </w:r>
      <w:r w:rsidRPr="00011525">
        <w:rPr>
          <w:rFonts w:ascii="Garamond" w:hAnsi="Garamond"/>
          <w:sz w:val="22"/>
          <w:szCs w:val="22"/>
        </w:rPr>
        <w:t xml:space="preserve">získává Kupující od Prodávajícího veškerá práva související s ochranou duševního vlastnictví vztahující se k dílu, a to v rozsahu nezbytném pro řádné užívání díla Kupujícím po celou dobu trvání příslušných práv. Kupující zejména získává od Prodávajícího k takovému dílu nejpozději ke dni jeho předání veškerá majetková práva, a to formou dále uvedeného licenčního ujednání (dále jen </w:t>
      </w:r>
      <w:r w:rsidRPr="00471C9B">
        <w:rPr>
          <w:rFonts w:ascii="Garamond" w:hAnsi="Garamond"/>
          <w:sz w:val="22"/>
          <w:szCs w:val="22"/>
        </w:rPr>
        <w:t>„licence“</w:t>
      </w:r>
      <w:r w:rsidRPr="00011525">
        <w:rPr>
          <w:rFonts w:ascii="Garamond" w:hAnsi="Garamond"/>
          <w:sz w:val="22"/>
          <w:szCs w:val="22"/>
        </w:rPr>
        <w:t>).</w:t>
      </w:r>
    </w:p>
    <w:p w14:paraId="561E1447" w14:textId="167D4BE4" w:rsidR="003F2D2A" w:rsidRDefault="00F918EA" w:rsidP="003F2D2A">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Licence</w:t>
      </w:r>
      <w:r w:rsidR="00D73447">
        <w:rPr>
          <w:rFonts w:ascii="Garamond" w:hAnsi="Garamond"/>
          <w:sz w:val="22"/>
          <w:szCs w:val="22"/>
        </w:rPr>
        <w:t xml:space="preserve"> software dle odst. 2</w:t>
      </w:r>
      <w:r w:rsidRPr="00011525">
        <w:rPr>
          <w:rFonts w:ascii="Garamond" w:hAnsi="Garamond"/>
          <w:sz w:val="22"/>
          <w:szCs w:val="22"/>
        </w:rPr>
        <w:t xml:space="preserve"> </w:t>
      </w:r>
      <w:r w:rsidR="00981C3D">
        <w:rPr>
          <w:rFonts w:ascii="Garamond" w:hAnsi="Garamond"/>
          <w:sz w:val="22"/>
          <w:szCs w:val="22"/>
        </w:rPr>
        <w:t xml:space="preserve">tohoto článku </w:t>
      </w:r>
      <w:r w:rsidRPr="00011525">
        <w:rPr>
          <w:rFonts w:ascii="Garamond" w:hAnsi="Garamond"/>
          <w:sz w:val="22"/>
          <w:szCs w:val="22"/>
        </w:rPr>
        <w:t xml:space="preserve">je udělena jako nevýhradní k veškerým známým způsobům užití takového díla, zejména k účelu, ke kterému bylo takové dílo Prodávajícím či třetí osobou vytvořeno v souladu s </w:t>
      </w:r>
      <w:r w:rsidR="0080204B">
        <w:rPr>
          <w:rFonts w:ascii="Garamond" w:hAnsi="Garamond"/>
          <w:sz w:val="22"/>
          <w:szCs w:val="22"/>
        </w:rPr>
        <w:t xml:space="preserve">Kupní </w:t>
      </w:r>
      <w:r w:rsidRPr="00011525">
        <w:rPr>
          <w:rFonts w:ascii="Garamond" w:hAnsi="Garamond"/>
          <w:sz w:val="22"/>
          <w:szCs w:val="22"/>
        </w:rPr>
        <w:t xml:space="preserve">smlouvou, a to v rozsahu minimálně nezbytném pro řádné užívání díla </w:t>
      </w:r>
      <w:r w:rsidR="0080204B">
        <w:rPr>
          <w:rFonts w:ascii="Garamond" w:hAnsi="Garamond"/>
          <w:sz w:val="22"/>
          <w:szCs w:val="22"/>
        </w:rPr>
        <w:t>Kupujícím</w:t>
      </w:r>
      <w:r w:rsidRPr="00011525">
        <w:rPr>
          <w:rFonts w:ascii="Garamond" w:hAnsi="Garamond"/>
          <w:sz w:val="22"/>
          <w:szCs w:val="22"/>
        </w:rPr>
        <w:t xml:space="preserve">. Licence je udělena jako neodvolatelná, neomezená územním či množstevním rozsahem a rovněž tak neomezená způsobem nebo rozsahem užití. </w:t>
      </w:r>
    </w:p>
    <w:p w14:paraId="5AFCD39D" w14:textId="10786C7D" w:rsidR="003F2D2A" w:rsidRDefault="00F918EA" w:rsidP="003F2D2A">
      <w:pPr>
        <w:pStyle w:val="CZodstavec"/>
        <w:keepLines/>
        <w:numPr>
          <w:ilvl w:val="6"/>
          <w:numId w:val="1"/>
        </w:numPr>
        <w:suppressLineNumbers/>
        <w:suppressAutoHyphens/>
        <w:rPr>
          <w:rFonts w:ascii="Garamond" w:hAnsi="Garamond"/>
          <w:sz w:val="22"/>
          <w:szCs w:val="22"/>
        </w:rPr>
      </w:pPr>
      <w:r>
        <w:rPr>
          <w:rFonts w:ascii="Garamond" w:hAnsi="Garamond"/>
          <w:sz w:val="22"/>
          <w:szCs w:val="22"/>
        </w:rPr>
        <w:t>Licence</w:t>
      </w:r>
      <w:r w:rsidR="00B210A0">
        <w:rPr>
          <w:rFonts w:ascii="Garamond" w:hAnsi="Garamond"/>
          <w:sz w:val="22"/>
          <w:szCs w:val="22"/>
        </w:rPr>
        <w:t xml:space="preserve"> software dle čl. 2</w:t>
      </w:r>
      <w:r w:rsidR="00981C3D">
        <w:rPr>
          <w:rFonts w:ascii="Garamond" w:hAnsi="Garamond"/>
          <w:sz w:val="22"/>
          <w:szCs w:val="22"/>
        </w:rPr>
        <w:t xml:space="preserve"> tohoto článku</w:t>
      </w:r>
      <w:r>
        <w:rPr>
          <w:rFonts w:ascii="Garamond" w:hAnsi="Garamond"/>
          <w:sz w:val="22"/>
          <w:szCs w:val="22"/>
        </w:rPr>
        <w:t xml:space="preserve"> je</w:t>
      </w:r>
      <w:r w:rsidRPr="00011525">
        <w:rPr>
          <w:rFonts w:ascii="Garamond" w:hAnsi="Garamond"/>
          <w:sz w:val="22"/>
          <w:szCs w:val="22"/>
        </w:rPr>
        <w:t xml:space="preserve"> udělena na dobu určitou (po dobu </w:t>
      </w:r>
      <w:r>
        <w:rPr>
          <w:rFonts w:ascii="Garamond" w:hAnsi="Garamond"/>
          <w:sz w:val="22"/>
          <w:szCs w:val="22"/>
        </w:rPr>
        <w:t xml:space="preserve">garantované životnosti </w:t>
      </w:r>
      <w:r w:rsidR="00B210A0">
        <w:rPr>
          <w:rFonts w:ascii="Garamond" w:hAnsi="Garamond"/>
          <w:sz w:val="22"/>
          <w:szCs w:val="22"/>
        </w:rPr>
        <w:t>v</w:t>
      </w:r>
      <w:r>
        <w:rPr>
          <w:rFonts w:ascii="Garamond" w:hAnsi="Garamond"/>
          <w:sz w:val="22"/>
          <w:szCs w:val="22"/>
        </w:rPr>
        <w:t>ozidla</w:t>
      </w:r>
      <w:r w:rsidRPr="00011525">
        <w:rPr>
          <w:rFonts w:ascii="Garamond" w:hAnsi="Garamond"/>
          <w:sz w:val="22"/>
          <w:szCs w:val="22"/>
        </w:rPr>
        <w:t xml:space="preserve">) a </w:t>
      </w:r>
      <w:r w:rsidR="00B210A0">
        <w:rPr>
          <w:rFonts w:ascii="Garamond" w:hAnsi="Garamond"/>
          <w:sz w:val="22"/>
          <w:szCs w:val="22"/>
        </w:rPr>
        <w:t>Kupující</w:t>
      </w:r>
      <w:r w:rsidRPr="00011525">
        <w:rPr>
          <w:rFonts w:ascii="Garamond" w:hAnsi="Garamond"/>
          <w:sz w:val="22"/>
          <w:szCs w:val="22"/>
        </w:rPr>
        <w:t xml:space="preserve"> ji není povinen využít. Licence se automaticky vztahuje na všechny nové verze, aktualizované verze, na úpravy a překlady autorského díla dodané zhotovitelem. </w:t>
      </w:r>
    </w:p>
    <w:p w14:paraId="304F167D" w14:textId="77777777" w:rsidR="003F2D2A" w:rsidRDefault="00F918EA" w:rsidP="003F2D2A">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 xml:space="preserve">Smluvní strany se výslovně dohodly, že cena za poskytnutí licence je již zahrnuta </w:t>
      </w:r>
      <w:r w:rsidRPr="00011525">
        <w:rPr>
          <w:rFonts w:ascii="Garamond" w:hAnsi="Garamond"/>
          <w:sz w:val="22"/>
          <w:szCs w:val="22"/>
        </w:rPr>
        <w:br/>
        <w:t>v celkové kupní cen</w:t>
      </w:r>
      <w:r>
        <w:rPr>
          <w:rFonts w:ascii="Garamond" w:hAnsi="Garamond"/>
          <w:sz w:val="22"/>
          <w:szCs w:val="22"/>
        </w:rPr>
        <w:t>ě</w:t>
      </w:r>
      <w:r w:rsidRPr="00011525">
        <w:rPr>
          <w:rFonts w:ascii="Garamond" w:hAnsi="Garamond"/>
          <w:sz w:val="22"/>
          <w:szCs w:val="22"/>
        </w:rPr>
        <w:t xml:space="preserve"> za plnění podle této </w:t>
      </w:r>
      <w:r>
        <w:rPr>
          <w:rFonts w:ascii="Garamond" w:hAnsi="Garamond"/>
          <w:sz w:val="22"/>
          <w:szCs w:val="22"/>
        </w:rPr>
        <w:t xml:space="preserve">Kupní </w:t>
      </w:r>
      <w:r w:rsidRPr="00011525">
        <w:rPr>
          <w:rFonts w:ascii="Garamond" w:hAnsi="Garamond"/>
          <w:sz w:val="22"/>
          <w:szCs w:val="22"/>
        </w:rPr>
        <w:t xml:space="preserve">smlouvy. Prodávající v souladu s poskytnutím licence nebude ničeho po Kupujícím nárokovat. </w:t>
      </w:r>
    </w:p>
    <w:p w14:paraId="651E74D4" w14:textId="7299F762" w:rsidR="003F2D2A" w:rsidRDefault="00F918EA" w:rsidP="003F2D2A">
      <w:pPr>
        <w:pStyle w:val="CZodstavec"/>
        <w:keepLines/>
        <w:numPr>
          <w:ilvl w:val="6"/>
          <w:numId w:val="1"/>
        </w:numPr>
        <w:suppressLineNumbers/>
        <w:suppressAutoHyphens/>
        <w:rPr>
          <w:rFonts w:ascii="Garamond" w:hAnsi="Garamond"/>
          <w:sz w:val="22"/>
          <w:szCs w:val="22"/>
        </w:rPr>
      </w:pPr>
      <w:r>
        <w:rPr>
          <w:rFonts w:ascii="Garamond" w:hAnsi="Garamond"/>
          <w:sz w:val="22"/>
          <w:szCs w:val="22"/>
        </w:rPr>
        <w:lastRenderedPageBreak/>
        <w:t>V případě, že třetí osoba uplatní vůči Kupujícímu jakékoli právo vztahující se k autorskému dílu, či k ostatním předmětům duševního vlastnictví,</w:t>
      </w:r>
      <w:r w:rsidR="006D618E">
        <w:rPr>
          <w:rFonts w:ascii="Garamond" w:hAnsi="Garamond"/>
          <w:sz w:val="22"/>
          <w:szCs w:val="22"/>
        </w:rPr>
        <w:t xml:space="preserve"> jež jsou předmětem plnění dle této Kupní smlouvy poskytnutým Kupujícímu ze strany Prodávajícího,</w:t>
      </w:r>
      <w:r>
        <w:rPr>
          <w:rFonts w:ascii="Garamond" w:hAnsi="Garamond"/>
          <w:sz w:val="22"/>
          <w:szCs w:val="22"/>
        </w:rPr>
        <w:t xml:space="preserve"> zavazuje se Prodávající v takovém případě vést s takovou třetí osobou vlastním nákladem jednání, případně soudní spor či jiný spor za účelem ochrany práv a oprávněných zájmů Kupujícího.</w:t>
      </w:r>
      <w:r w:rsidR="004018B5">
        <w:rPr>
          <w:rFonts w:ascii="Garamond" w:hAnsi="Garamond"/>
          <w:sz w:val="22"/>
          <w:szCs w:val="22"/>
        </w:rPr>
        <w:t xml:space="preserve"> </w:t>
      </w:r>
      <w:r>
        <w:rPr>
          <w:rFonts w:ascii="Garamond" w:hAnsi="Garamond"/>
          <w:sz w:val="22"/>
          <w:szCs w:val="22"/>
        </w:rPr>
        <w:t xml:space="preserve">V případě, že třetí osoba bude v jednání, případně soudním či jiném sporu úspěšná, zavazuje se Prodávající v takovém případě nahradit Kupujícímu veškeré náklady, které v této souvislosti Kupujícímu vzniknou. </w:t>
      </w:r>
    </w:p>
    <w:p w14:paraId="5C74C46D" w14:textId="77777777" w:rsidR="003F2D2A" w:rsidRPr="00011525" w:rsidRDefault="003F2D2A" w:rsidP="003F2D2A">
      <w:pPr>
        <w:pStyle w:val="CZslolnku"/>
        <w:keepLines/>
        <w:suppressLineNumbers/>
        <w:suppressAutoHyphens/>
        <w:ind w:left="0" w:firstLine="0"/>
        <w:rPr>
          <w:rFonts w:ascii="Garamond" w:hAnsi="Garamond"/>
          <w:sz w:val="22"/>
          <w:szCs w:val="22"/>
        </w:rPr>
      </w:pPr>
    </w:p>
    <w:p w14:paraId="06A07A85" w14:textId="77777777" w:rsidR="003F2D2A" w:rsidRPr="00392F7F" w:rsidRDefault="00F918EA" w:rsidP="003F2D2A">
      <w:pPr>
        <w:pStyle w:val="CZNzevlnku"/>
        <w:keepLines/>
        <w:suppressLineNumbers/>
        <w:suppressAutoHyphens/>
        <w:outlineLvl w:val="0"/>
        <w:rPr>
          <w:rFonts w:ascii="Garamond" w:hAnsi="Garamond"/>
          <w:sz w:val="22"/>
          <w:szCs w:val="22"/>
        </w:rPr>
      </w:pPr>
      <w:r>
        <w:rPr>
          <w:rFonts w:ascii="Garamond" w:hAnsi="Garamond"/>
          <w:sz w:val="22"/>
          <w:szCs w:val="22"/>
        </w:rPr>
        <w:t>Sankční ujednání, náhrada újmy</w:t>
      </w:r>
    </w:p>
    <w:p w14:paraId="5588E987" w14:textId="30F09A1A" w:rsidR="003F2D2A" w:rsidRDefault="00F918EA">
      <w:pPr>
        <w:pStyle w:val="CZodstavec"/>
        <w:keepLines/>
        <w:numPr>
          <w:ilvl w:val="0"/>
          <w:numId w:val="2"/>
        </w:numPr>
        <w:suppressLineNumbers/>
        <w:suppressAutoHyphens/>
        <w:rPr>
          <w:rFonts w:ascii="Garamond" w:hAnsi="Garamond"/>
          <w:sz w:val="22"/>
          <w:szCs w:val="22"/>
        </w:rPr>
      </w:pPr>
      <w:r w:rsidRPr="00B211B9">
        <w:rPr>
          <w:rFonts w:ascii="Garamond" w:hAnsi="Garamond"/>
          <w:sz w:val="22"/>
          <w:szCs w:val="22"/>
        </w:rPr>
        <w:t xml:space="preserve">Prodávající se zavazuje uhradit Kupujícímu smluvní pokutu pro případ nedodržení sjednaného termínu dodání </w:t>
      </w:r>
      <w:r>
        <w:rPr>
          <w:rFonts w:ascii="Garamond" w:hAnsi="Garamond"/>
          <w:sz w:val="22"/>
          <w:szCs w:val="22"/>
        </w:rPr>
        <w:t xml:space="preserve">jednotlivých </w:t>
      </w:r>
      <w:r>
        <w:rPr>
          <w:rFonts w:ascii="Garamond" w:hAnsi="Garamond"/>
          <w:b/>
          <w:sz w:val="22"/>
          <w:szCs w:val="22"/>
        </w:rPr>
        <w:t>„vozidel“</w:t>
      </w:r>
      <w:r w:rsidRPr="00B211B9">
        <w:rPr>
          <w:rFonts w:ascii="Garamond" w:hAnsi="Garamond"/>
          <w:sz w:val="22"/>
          <w:szCs w:val="22"/>
        </w:rPr>
        <w:t xml:space="preserve"> </w:t>
      </w:r>
      <w:r>
        <w:rPr>
          <w:rFonts w:ascii="Garamond" w:hAnsi="Garamond"/>
          <w:sz w:val="22"/>
          <w:szCs w:val="22"/>
        </w:rPr>
        <w:t xml:space="preserve">dle objednávky </w:t>
      </w:r>
      <w:r w:rsidRPr="00B211B9">
        <w:rPr>
          <w:rFonts w:ascii="Garamond" w:hAnsi="Garamond"/>
          <w:sz w:val="22"/>
          <w:szCs w:val="22"/>
        </w:rPr>
        <w:t xml:space="preserve">podle čl. </w:t>
      </w:r>
      <w:r>
        <w:rPr>
          <w:rFonts w:ascii="Garamond" w:hAnsi="Garamond"/>
          <w:sz w:val="22"/>
          <w:szCs w:val="22"/>
        </w:rPr>
        <w:fldChar w:fldCharType="begin"/>
      </w:r>
      <w:r>
        <w:rPr>
          <w:rFonts w:ascii="Garamond" w:hAnsi="Garamond"/>
          <w:sz w:val="22"/>
          <w:szCs w:val="22"/>
        </w:rPr>
        <w:instrText xml:space="preserve"> REF _Ref472600997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VIII</w:t>
      </w:r>
      <w:r>
        <w:rPr>
          <w:rFonts w:ascii="Garamond" w:hAnsi="Garamond"/>
          <w:sz w:val="22"/>
          <w:szCs w:val="22"/>
        </w:rPr>
        <w:fldChar w:fldCharType="end"/>
      </w:r>
      <w:r>
        <w:rPr>
          <w:rFonts w:ascii="Garamond" w:hAnsi="Garamond"/>
          <w:sz w:val="22"/>
          <w:szCs w:val="22"/>
        </w:rPr>
        <w:t xml:space="preserve">. odst. 1 </w:t>
      </w:r>
      <w:r w:rsidRPr="00B211B9">
        <w:rPr>
          <w:rFonts w:ascii="Garamond" w:hAnsi="Garamond"/>
          <w:sz w:val="22"/>
          <w:szCs w:val="22"/>
        </w:rPr>
        <w:t xml:space="preserve">této Kupní smlouvy, a to ve výši </w:t>
      </w:r>
      <w:r>
        <w:rPr>
          <w:rFonts w:ascii="Garamond" w:hAnsi="Garamond"/>
          <w:sz w:val="22"/>
          <w:szCs w:val="22"/>
        </w:rPr>
        <w:t xml:space="preserve">5 000,- Kč </w:t>
      </w:r>
      <w:r w:rsidRPr="00B211B9">
        <w:rPr>
          <w:rFonts w:ascii="Garamond" w:hAnsi="Garamond"/>
          <w:sz w:val="22"/>
          <w:szCs w:val="22"/>
        </w:rPr>
        <w:t>za každý i započatý den prodlení</w:t>
      </w:r>
      <w:r>
        <w:rPr>
          <w:rFonts w:ascii="Garamond" w:hAnsi="Garamond"/>
          <w:sz w:val="22"/>
          <w:szCs w:val="22"/>
        </w:rPr>
        <w:t xml:space="preserve"> s dodáním každého </w:t>
      </w:r>
      <w:r w:rsidRPr="00A31815">
        <w:rPr>
          <w:rFonts w:ascii="Garamond" w:hAnsi="Garamond"/>
          <w:b/>
          <w:sz w:val="22"/>
          <w:szCs w:val="22"/>
        </w:rPr>
        <w:t>„</w:t>
      </w:r>
      <w:r>
        <w:rPr>
          <w:rFonts w:ascii="Garamond" w:hAnsi="Garamond"/>
          <w:b/>
          <w:sz w:val="22"/>
          <w:szCs w:val="22"/>
        </w:rPr>
        <w:t>vozidla</w:t>
      </w:r>
      <w:r w:rsidRPr="00A31815">
        <w:rPr>
          <w:rFonts w:ascii="Garamond" w:hAnsi="Garamond"/>
          <w:b/>
          <w:sz w:val="22"/>
          <w:szCs w:val="22"/>
        </w:rPr>
        <w:t>“</w:t>
      </w:r>
      <w:r w:rsidRPr="00B211B9">
        <w:rPr>
          <w:rFonts w:ascii="Garamond" w:hAnsi="Garamond"/>
          <w:sz w:val="22"/>
          <w:szCs w:val="22"/>
        </w:rPr>
        <w:t>.</w:t>
      </w:r>
    </w:p>
    <w:p w14:paraId="0073B624" w14:textId="454F2BC7" w:rsidR="003F2D2A" w:rsidRDefault="00F918EA">
      <w:pPr>
        <w:pStyle w:val="CZodstavec"/>
        <w:keepLines/>
        <w:numPr>
          <w:ilvl w:val="0"/>
          <w:numId w:val="2"/>
        </w:numPr>
        <w:suppressLineNumbers/>
        <w:suppressAutoHyphens/>
        <w:rPr>
          <w:rFonts w:ascii="Garamond" w:hAnsi="Garamond"/>
          <w:sz w:val="22"/>
          <w:szCs w:val="22"/>
        </w:rPr>
      </w:pPr>
      <w:r w:rsidRPr="00392F7F">
        <w:rPr>
          <w:rFonts w:ascii="Garamond" w:hAnsi="Garamond"/>
          <w:sz w:val="22"/>
          <w:szCs w:val="22"/>
        </w:rPr>
        <w:t xml:space="preserve">V případě prodlení Kupujícího s uhrazením </w:t>
      </w:r>
      <w:r>
        <w:rPr>
          <w:rFonts w:ascii="Garamond" w:hAnsi="Garamond"/>
          <w:sz w:val="22"/>
          <w:szCs w:val="22"/>
        </w:rPr>
        <w:t xml:space="preserve">řádně doručeného daňového dokladu - faktury </w:t>
      </w:r>
      <w:r w:rsidRPr="00392F7F">
        <w:rPr>
          <w:rFonts w:ascii="Garamond" w:hAnsi="Garamond"/>
          <w:sz w:val="22"/>
          <w:szCs w:val="22"/>
        </w:rPr>
        <w:t>vůči Prodávajícímu dle této Kupní smlouvy, je Kupující povinen uhradit Prodávajícímu úrok z prodlení ve výši 0,0</w:t>
      </w:r>
      <w:r>
        <w:rPr>
          <w:rFonts w:ascii="Garamond" w:hAnsi="Garamond"/>
          <w:sz w:val="22"/>
          <w:szCs w:val="22"/>
        </w:rPr>
        <w:t>1</w:t>
      </w:r>
      <w:r w:rsidRPr="00392F7F">
        <w:rPr>
          <w:rFonts w:ascii="Garamond" w:hAnsi="Garamond"/>
          <w:sz w:val="22"/>
          <w:szCs w:val="22"/>
        </w:rPr>
        <w:t xml:space="preserve"> % z celkové neuhrazené </w:t>
      </w:r>
      <w:r w:rsidR="00816146">
        <w:rPr>
          <w:rFonts w:ascii="Garamond" w:hAnsi="Garamond"/>
          <w:sz w:val="22"/>
          <w:szCs w:val="22"/>
        </w:rPr>
        <w:t>částky</w:t>
      </w:r>
      <w:r w:rsidRPr="00392F7F">
        <w:rPr>
          <w:rFonts w:ascii="Garamond" w:hAnsi="Garamond"/>
          <w:sz w:val="22"/>
          <w:szCs w:val="22"/>
        </w:rPr>
        <w:t xml:space="preserve"> dle této Kupní smlouvy za každý započatý den prodlení.</w:t>
      </w:r>
    </w:p>
    <w:p w14:paraId="721F2B3D" w14:textId="0DF8269A" w:rsidR="003F2D2A" w:rsidRDefault="00F918EA">
      <w:pPr>
        <w:pStyle w:val="CZodstavec"/>
        <w:keepLines/>
        <w:numPr>
          <w:ilvl w:val="0"/>
          <w:numId w:val="2"/>
        </w:numPr>
        <w:suppressLineNumbers/>
        <w:suppressAutoHyphens/>
        <w:rPr>
          <w:rFonts w:ascii="Garamond" w:hAnsi="Garamond"/>
          <w:sz w:val="22"/>
          <w:szCs w:val="22"/>
        </w:rPr>
      </w:pPr>
      <w:r w:rsidRPr="00E61BDC">
        <w:rPr>
          <w:rFonts w:ascii="Garamond" w:hAnsi="Garamond"/>
          <w:sz w:val="22"/>
          <w:szCs w:val="22"/>
        </w:rPr>
        <w:t xml:space="preserve">Nelze-li v průběhu záruční doby definované v čl. </w:t>
      </w:r>
      <w:r>
        <w:fldChar w:fldCharType="begin"/>
      </w:r>
      <w:r>
        <w:instrText xml:space="preserve"> REF _Ref472601341 \r \h  \* MERGEFORMAT </w:instrText>
      </w:r>
      <w:r>
        <w:fldChar w:fldCharType="separate"/>
      </w:r>
      <w:r w:rsidR="00DB7B12" w:rsidRPr="00DB7B12">
        <w:rPr>
          <w:rFonts w:ascii="Garamond" w:hAnsi="Garamond"/>
          <w:sz w:val="22"/>
          <w:szCs w:val="22"/>
        </w:rPr>
        <w:t>XIII</w:t>
      </w:r>
      <w:r>
        <w:fldChar w:fldCharType="end"/>
      </w:r>
      <w:r>
        <w:rPr>
          <w:rFonts w:ascii="Garamond" w:hAnsi="Garamond"/>
          <w:sz w:val="22"/>
          <w:szCs w:val="22"/>
        </w:rPr>
        <w:t xml:space="preserve">. </w:t>
      </w:r>
      <w:r w:rsidR="002F705F">
        <w:rPr>
          <w:rFonts w:ascii="Garamond" w:hAnsi="Garamond"/>
          <w:sz w:val="22"/>
          <w:szCs w:val="22"/>
        </w:rPr>
        <w:t xml:space="preserve">této Kupní smlouvy </w:t>
      </w:r>
      <w:r w:rsidRPr="00E61BDC">
        <w:rPr>
          <w:rFonts w:ascii="Garamond" w:hAnsi="Garamond"/>
          <w:sz w:val="22"/>
          <w:szCs w:val="22"/>
        </w:rPr>
        <w:t>pro vad</w:t>
      </w:r>
      <w:r>
        <w:rPr>
          <w:rFonts w:ascii="Garamond" w:hAnsi="Garamond"/>
          <w:sz w:val="22"/>
          <w:szCs w:val="22"/>
        </w:rPr>
        <w:t>u</w:t>
      </w:r>
      <w:r w:rsidRPr="00E61BDC">
        <w:rPr>
          <w:rFonts w:ascii="Garamond" w:hAnsi="Garamond"/>
          <w:sz w:val="22"/>
          <w:szCs w:val="22"/>
        </w:rPr>
        <w:t xml:space="preserve"> řádně užívat </w:t>
      </w:r>
      <w:r>
        <w:rPr>
          <w:rFonts w:ascii="Garamond" w:hAnsi="Garamond"/>
          <w:sz w:val="22"/>
          <w:szCs w:val="22"/>
        </w:rPr>
        <w:t>vozidlo</w:t>
      </w:r>
      <w:r w:rsidR="00E7558A">
        <w:rPr>
          <w:rFonts w:ascii="Garamond" w:hAnsi="Garamond"/>
          <w:sz w:val="22"/>
          <w:szCs w:val="22"/>
        </w:rPr>
        <w:t>/vozidla</w:t>
      </w:r>
      <w:r w:rsidRPr="00E61BDC">
        <w:rPr>
          <w:rFonts w:ascii="Garamond" w:hAnsi="Garamond"/>
          <w:sz w:val="22"/>
          <w:szCs w:val="22"/>
        </w:rPr>
        <w:t xml:space="preserve"> (zejména nebude-li možné z tohoto důvodu provozovat </w:t>
      </w:r>
      <w:r>
        <w:rPr>
          <w:rFonts w:ascii="Garamond" w:hAnsi="Garamond"/>
          <w:sz w:val="22"/>
          <w:szCs w:val="22"/>
        </w:rPr>
        <w:t>„vozidlo“</w:t>
      </w:r>
      <w:r w:rsidRPr="00E61BDC">
        <w:rPr>
          <w:rFonts w:ascii="Garamond" w:hAnsi="Garamond"/>
          <w:sz w:val="22"/>
          <w:szCs w:val="22"/>
        </w:rPr>
        <w:t xml:space="preserve"> bez ohrožení bezpečnosti provozu a bez rizika dalších škod) a Prodávající neodstraní t</w:t>
      </w:r>
      <w:r>
        <w:rPr>
          <w:rFonts w:ascii="Garamond" w:hAnsi="Garamond"/>
          <w:sz w:val="22"/>
          <w:szCs w:val="22"/>
        </w:rPr>
        <w:t>uto</w:t>
      </w:r>
      <w:r w:rsidRPr="00E61BDC">
        <w:rPr>
          <w:rFonts w:ascii="Garamond" w:hAnsi="Garamond"/>
          <w:sz w:val="22"/>
          <w:szCs w:val="22"/>
        </w:rPr>
        <w:t xml:space="preserve"> vad</w:t>
      </w:r>
      <w:r>
        <w:rPr>
          <w:rFonts w:ascii="Garamond" w:hAnsi="Garamond"/>
          <w:sz w:val="22"/>
          <w:szCs w:val="22"/>
        </w:rPr>
        <w:t>u</w:t>
      </w:r>
      <w:r w:rsidRPr="00E61BDC">
        <w:rPr>
          <w:rFonts w:ascii="Garamond" w:hAnsi="Garamond"/>
          <w:sz w:val="22"/>
          <w:szCs w:val="22"/>
        </w:rPr>
        <w:t xml:space="preserve"> ve sjednané lhůtě </w:t>
      </w:r>
      <w:r w:rsidRPr="00620C25">
        <w:rPr>
          <w:rFonts w:ascii="Garamond" w:hAnsi="Garamond"/>
          <w:sz w:val="22"/>
          <w:szCs w:val="22"/>
        </w:rPr>
        <w:t xml:space="preserve">(viz </w:t>
      </w:r>
      <w:r>
        <w:fldChar w:fldCharType="begin"/>
      </w:r>
      <w:r>
        <w:instrText xml:space="preserve"> REF _Ref472601812 \r \h  \* MERGEFORMAT </w:instrText>
      </w:r>
      <w:r>
        <w:fldChar w:fldCharType="separate"/>
      </w:r>
      <w:r w:rsidR="00DB7B12" w:rsidRPr="00DB7B12">
        <w:rPr>
          <w:rFonts w:ascii="Garamond" w:hAnsi="Garamond"/>
          <w:sz w:val="22"/>
          <w:szCs w:val="22"/>
        </w:rPr>
        <w:t>XIV.3</w:t>
      </w:r>
      <w:r>
        <w:fldChar w:fldCharType="end"/>
      </w:r>
      <w:r w:rsidRPr="00620C25">
        <w:rPr>
          <w:rFonts w:ascii="Garamond" w:hAnsi="Garamond"/>
          <w:sz w:val="22"/>
          <w:szCs w:val="22"/>
        </w:rPr>
        <w:t>.),</w:t>
      </w:r>
      <w:r w:rsidRPr="00E61BDC">
        <w:rPr>
          <w:rFonts w:ascii="Garamond" w:hAnsi="Garamond"/>
          <w:sz w:val="22"/>
          <w:szCs w:val="22"/>
        </w:rPr>
        <w:t xml:space="preserve"> je Prodávající povinen zaplatit Kupujícímu a Kupující je oprávněn účtovat Prodávajícímu smluvní pokutu ve výši </w:t>
      </w:r>
      <w:r>
        <w:rPr>
          <w:rFonts w:ascii="Garamond" w:hAnsi="Garamond"/>
          <w:sz w:val="22"/>
          <w:szCs w:val="22"/>
        </w:rPr>
        <w:t>2</w:t>
      </w:r>
      <w:r w:rsidRPr="00E61BDC">
        <w:rPr>
          <w:rFonts w:ascii="Garamond" w:hAnsi="Garamond"/>
          <w:sz w:val="22"/>
          <w:szCs w:val="22"/>
        </w:rPr>
        <w:t xml:space="preserve">.000,- Kč za každý započatý den prodlení s odstraněním každé takové záruční vady. Smluvní pokuta dle tohoto ustanovení nebude po Prodávajícím uplatňována v případě zapůjčení náhradního dopravního prostředku - </w:t>
      </w:r>
      <w:r>
        <w:rPr>
          <w:rFonts w:ascii="Garamond" w:hAnsi="Garamond"/>
          <w:sz w:val="22"/>
          <w:szCs w:val="22"/>
        </w:rPr>
        <w:t>trolejbusu</w:t>
      </w:r>
      <w:r w:rsidRPr="00E61BDC">
        <w:rPr>
          <w:rFonts w:ascii="Garamond" w:hAnsi="Garamond"/>
          <w:sz w:val="22"/>
          <w:szCs w:val="22"/>
        </w:rPr>
        <w:t xml:space="preserve"> shodných nebo obdobných technických parametrů vybaveného </w:t>
      </w:r>
      <w:r>
        <w:rPr>
          <w:rFonts w:ascii="Garamond" w:hAnsi="Garamond"/>
          <w:sz w:val="22"/>
          <w:szCs w:val="22"/>
        </w:rPr>
        <w:t xml:space="preserve">palubním a odbavovacím </w:t>
      </w:r>
      <w:r w:rsidRPr="00E61BDC">
        <w:rPr>
          <w:rFonts w:ascii="Garamond" w:hAnsi="Garamond"/>
          <w:sz w:val="22"/>
          <w:szCs w:val="22"/>
        </w:rPr>
        <w:t>systémem Kupujícího. Nárok na zaplacení smluvní pokuty Kupujícím nevznikne tehdy, jestliže k porušení povinnosti Prodávajícím došlo v důsledku případu vyšší moci.</w:t>
      </w:r>
    </w:p>
    <w:p w14:paraId="30CAAACA" w14:textId="094F3C26" w:rsidR="003F2D2A" w:rsidRDefault="00F918EA">
      <w:pPr>
        <w:pStyle w:val="CZodstavec"/>
        <w:keepLines/>
        <w:numPr>
          <w:ilvl w:val="0"/>
          <w:numId w:val="2"/>
        </w:numPr>
        <w:suppressLineNumbers/>
        <w:suppressAutoHyphens/>
        <w:rPr>
          <w:rFonts w:ascii="Garamond" w:hAnsi="Garamond"/>
          <w:sz w:val="22"/>
          <w:szCs w:val="22"/>
        </w:rPr>
      </w:pPr>
      <w:r w:rsidRPr="00E61BDC">
        <w:rPr>
          <w:rFonts w:ascii="Garamond" w:hAnsi="Garamond"/>
          <w:sz w:val="22"/>
          <w:szCs w:val="22"/>
        </w:rPr>
        <w:t xml:space="preserve">Nelze-li v průběhu záruční doby </w:t>
      </w:r>
      <w:r w:rsidRPr="00620C25">
        <w:rPr>
          <w:rFonts w:ascii="Garamond" w:hAnsi="Garamond"/>
          <w:sz w:val="22"/>
          <w:szCs w:val="22"/>
        </w:rPr>
        <w:t xml:space="preserve">definované v čl. </w:t>
      </w:r>
      <w:r>
        <w:fldChar w:fldCharType="begin"/>
      </w:r>
      <w:r>
        <w:instrText xml:space="preserve"> REF _Ref472601341 \r \h  \* MERGEFORMAT </w:instrText>
      </w:r>
      <w:r>
        <w:fldChar w:fldCharType="separate"/>
      </w:r>
      <w:r w:rsidR="00DB7B12" w:rsidRPr="00DB7B12">
        <w:rPr>
          <w:rFonts w:ascii="Garamond" w:hAnsi="Garamond"/>
          <w:sz w:val="22"/>
          <w:szCs w:val="22"/>
        </w:rPr>
        <w:t>XIII</w:t>
      </w:r>
      <w:r>
        <w:fldChar w:fldCharType="end"/>
      </w:r>
      <w:r>
        <w:rPr>
          <w:rFonts w:ascii="Garamond" w:hAnsi="Garamond"/>
          <w:sz w:val="22"/>
          <w:szCs w:val="22"/>
        </w:rPr>
        <w:t xml:space="preserve">. </w:t>
      </w:r>
      <w:r w:rsidR="00391F2A">
        <w:rPr>
          <w:rFonts w:ascii="Garamond" w:hAnsi="Garamond"/>
          <w:sz w:val="22"/>
          <w:szCs w:val="22"/>
        </w:rPr>
        <w:t>této Kupní smlouvy</w:t>
      </w:r>
      <w:r w:rsidR="003B1CEA">
        <w:rPr>
          <w:rFonts w:ascii="Garamond" w:hAnsi="Garamond"/>
          <w:sz w:val="22"/>
          <w:szCs w:val="22"/>
        </w:rPr>
        <w:t xml:space="preserve"> </w:t>
      </w:r>
      <w:r w:rsidRPr="00E61BDC">
        <w:rPr>
          <w:rFonts w:ascii="Garamond" w:hAnsi="Garamond"/>
          <w:sz w:val="22"/>
          <w:szCs w:val="22"/>
        </w:rPr>
        <w:t>pro vad</w:t>
      </w:r>
      <w:r>
        <w:rPr>
          <w:rFonts w:ascii="Garamond" w:hAnsi="Garamond"/>
          <w:sz w:val="22"/>
          <w:szCs w:val="22"/>
        </w:rPr>
        <w:t>u</w:t>
      </w:r>
      <w:r w:rsidRPr="00E61BDC">
        <w:rPr>
          <w:rFonts w:ascii="Garamond" w:hAnsi="Garamond"/>
          <w:sz w:val="22"/>
          <w:szCs w:val="22"/>
        </w:rPr>
        <w:t xml:space="preserve"> řádně provozovat </w:t>
      </w:r>
      <w:r>
        <w:rPr>
          <w:rFonts w:ascii="Garamond" w:hAnsi="Garamond"/>
          <w:sz w:val="22"/>
          <w:szCs w:val="22"/>
        </w:rPr>
        <w:t>vozidla</w:t>
      </w:r>
      <w:r w:rsidR="003B1CEA">
        <w:rPr>
          <w:rFonts w:ascii="Garamond" w:hAnsi="Garamond"/>
          <w:sz w:val="22"/>
          <w:szCs w:val="22"/>
        </w:rPr>
        <w:t>/vozidla</w:t>
      </w:r>
      <w:r w:rsidRPr="00E61BDC">
        <w:rPr>
          <w:rFonts w:ascii="Garamond" w:hAnsi="Garamond"/>
          <w:sz w:val="22"/>
          <w:szCs w:val="22"/>
        </w:rPr>
        <w:t xml:space="preserve"> (zejména nebude-li možné z tohoto důvodu provozovat </w:t>
      </w:r>
      <w:r>
        <w:rPr>
          <w:rFonts w:ascii="Garamond" w:hAnsi="Garamond"/>
          <w:sz w:val="22"/>
          <w:szCs w:val="22"/>
        </w:rPr>
        <w:t>„vozidlo“</w:t>
      </w:r>
      <w:r w:rsidRPr="00E61BDC">
        <w:rPr>
          <w:rFonts w:ascii="Garamond" w:hAnsi="Garamond"/>
          <w:sz w:val="22"/>
          <w:szCs w:val="22"/>
        </w:rPr>
        <w:t xml:space="preserve"> bez ohrožení bezpečnosti provozu a bez rizika dalších škod) a počet takto neprovozovatelných </w:t>
      </w:r>
      <w:r>
        <w:rPr>
          <w:rFonts w:ascii="Garamond" w:hAnsi="Garamond"/>
          <w:sz w:val="22"/>
          <w:szCs w:val="22"/>
        </w:rPr>
        <w:t xml:space="preserve">vozidel </w:t>
      </w:r>
      <w:r w:rsidR="00981C3D">
        <w:rPr>
          <w:rFonts w:ascii="Garamond" w:hAnsi="Garamond"/>
          <w:sz w:val="22"/>
          <w:szCs w:val="22"/>
        </w:rPr>
        <w:t xml:space="preserve">bude vyšší, než </w:t>
      </w:r>
      <w:r>
        <w:rPr>
          <w:rFonts w:ascii="Garamond" w:hAnsi="Garamond"/>
          <w:sz w:val="22"/>
          <w:szCs w:val="22"/>
        </w:rPr>
        <w:t>50 %</w:t>
      </w:r>
      <w:r w:rsidR="00981C3D">
        <w:rPr>
          <w:rFonts w:ascii="Garamond" w:hAnsi="Garamond"/>
          <w:sz w:val="22"/>
          <w:szCs w:val="22"/>
        </w:rPr>
        <w:t xml:space="preserve"> dosud dodaných vozidel Prodávajícím</w:t>
      </w:r>
      <w:r w:rsidRPr="00E61BDC">
        <w:rPr>
          <w:rFonts w:ascii="Garamond" w:hAnsi="Garamond"/>
          <w:sz w:val="22"/>
          <w:szCs w:val="22"/>
        </w:rPr>
        <w:t xml:space="preserve">, je Prodávající povinen zaplatit Kupujícímu a Kupující je oprávněn účtovat Prodávajícímu smluvní pokutu ve výši 5.000,- Kč za každý vynechaný spoj v rámci závazku veřejné služby, který měl být zajišťován neprovozovatelným </w:t>
      </w:r>
      <w:r w:rsidRPr="009C55D4">
        <w:rPr>
          <w:rFonts w:ascii="Garamond" w:hAnsi="Garamond"/>
          <w:sz w:val="22"/>
          <w:szCs w:val="22"/>
        </w:rPr>
        <w:t>„vozidlem“</w:t>
      </w:r>
      <w:r w:rsidRPr="00E61BDC">
        <w:rPr>
          <w:rFonts w:ascii="Garamond" w:hAnsi="Garamond"/>
          <w:sz w:val="22"/>
          <w:szCs w:val="22"/>
        </w:rPr>
        <w:t xml:space="preserve">, kterým bude překročena hranice maximálního počtu neprovozovatelných </w:t>
      </w:r>
      <w:r>
        <w:rPr>
          <w:rFonts w:ascii="Garamond" w:hAnsi="Garamond"/>
          <w:sz w:val="22"/>
          <w:szCs w:val="22"/>
        </w:rPr>
        <w:t>trolejbusů</w:t>
      </w:r>
      <w:r w:rsidRPr="00E61BDC">
        <w:rPr>
          <w:rFonts w:ascii="Garamond" w:hAnsi="Garamond"/>
          <w:sz w:val="22"/>
          <w:szCs w:val="22"/>
        </w:rPr>
        <w:t xml:space="preserve">. Smluvní pokuta dle tohoto ustanovení nebude po Prodávajícímu uplatňována v případě zapůjčení náhradního dopravního prostředku - </w:t>
      </w:r>
      <w:r>
        <w:rPr>
          <w:rFonts w:ascii="Garamond" w:hAnsi="Garamond"/>
          <w:sz w:val="22"/>
          <w:szCs w:val="22"/>
        </w:rPr>
        <w:t>trolejbusu</w:t>
      </w:r>
      <w:r w:rsidRPr="00E61BDC">
        <w:rPr>
          <w:rFonts w:ascii="Garamond" w:hAnsi="Garamond"/>
          <w:sz w:val="22"/>
          <w:szCs w:val="22"/>
        </w:rPr>
        <w:t xml:space="preserve"> shodných nebo obdobných technických parametrů vybaveného </w:t>
      </w:r>
      <w:r>
        <w:rPr>
          <w:rFonts w:ascii="Garamond" w:hAnsi="Garamond"/>
          <w:sz w:val="22"/>
          <w:szCs w:val="22"/>
        </w:rPr>
        <w:t>palubním a odbavovacím</w:t>
      </w:r>
      <w:r w:rsidRPr="00E61BDC">
        <w:rPr>
          <w:rFonts w:ascii="Garamond" w:hAnsi="Garamond"/>
          <w:sz w:val="22"/>
          <w:szCs w:val="22"/>
        </w:rPr>
        <w:t xml:space="preserve"> systémem Kupujícího. Nárok na zaplacení smluvní pokuty Kupujícím nevznikne tehdy, jestliže k porušení povinnosti Prodávajícím došlo v důsledku případu vyšší moci.</w:t>
      </w:r>
    </w:p>
    <w:p w14:paraId="222C79B6" w14:textId="79F747B0" w:rsidR="003F2D2A" w:rsidRDefault="00F918EA">
      <w:pPr>
        <w:pStyle w:val="CZodstavec"/>
        <w:keepLines/>
        <w:numPr>
          <w:ilvl w:val="0"/>
          <w:numId w:val="2"/>
        </w:numPr>
        <w:suppressLineNumbers/>
        <w:suppressAutoHyphens/>
        <w:rPr>
          <w:rFonts w:ascii="Garamond" w:hAnsi="Garamond"/>
          <w:sz w:val="22"/>
          <w:szCs w:val="22"/>
        </w:rPr>
      </w:pPr>
      <w:r w:rsidRPr="00E61BDC">
        <w:rPr>
          <w:rFonts w:ascii="Garamond" w:hAnsi="Garamond"/>
          <w:sz w:val="22"/>
          <w:szCs w:val="22"/>
        </w:rPr>
        <w:lastRenderedPageBreak/>
        <w:t xml:space="preserve">Při nedodržení míry provozuschopnosti 95 % u každého </w:t>
      </w:r>
      <w:r>
        <w:rPr>
          <w:rFonts w:ascii="Garamond" w:hAnsi="Garamond"/>
          <w:sz w:val="22"/>
          <w:szCs w:val="22"/>
        </w:rPr>
        <w:t>„vozidla“</w:t>
      </w:r>
      <w:r w:rsidRPr="002E34FB">
        <w:rPr>
          <w:rFonts w:ascii="Garamond" w:hAnsi="Garamond"/>
          <w:sz w:val="22"/>
          <w:szCs w:val="22"/>
        </w:rPr>
        <w:t xml:space="preserve"> </w:t>
      </w:r>
      <w:r>
        <w:rPr>
          <w:rFonts w:ascii="Garamond" w:hAnsi="Garamond"/>
          <w:sz w:val="22"/>
          <w:szCs w:val="22"/>
        </w:rPr>
        <w:t xml:space="preserve">dle </w:t>
      </w:r>
      <w:r w:rsidRPr="002E34FB">
        <w:rPr>
          <w:rFonts w:ascii="Garamond" w:hAnsi="Garamond"/>
          <w:sz w:val="22"/>
          <w:szCs w:val="22"/>
        </w:rPr>
        <w:t>čl.</w:t>
      </w:r>
      <w:r>
        <w:rPr>
          <w:rFonts w:ascii="Garamond" w:hAnsi="Garamond"/>
          <w:sz w:val="22"/>
          <w:szCs w:val="22"/>
        </w:rPr>
        <w:t xml:space="preserve"> </w:t>
      </w:r>
      <w:r>
        <w:fldChar w:fldCharType="begin"/>
      </w:r>
      <w:r>
        <w:instrText xml:space="preserve"> REF _Ref472602536 \r \h  \* MERGEFORMAT </w:instrText>
      </w:r>
      <w:r>
        <w:fldChar w:fldCharType="separate"/>
      </w:r>
      <w:r w:rsidR="00DB7B12" w:rsidRPr="00DB7B12">
        <w:rPr>
          <w:rFonts w:ascii="Garamond" w:hAnsi="Garamond"/>
          <w:sz w:val="22"/>
          <w:szCs w:val="22"/>
        </w:rPr>
        <w:t>XIII.15</w:t>
      </w:r>
      <w:r>
        <w:fldChar w:fldCharType="end"/>
      </w:r>
      <w:r w:rsidRPr="002E34FB">
        <w:rPr>
          <w:rFonts w:ascii="Garamond" w:hAnsi="Garamond"/>
          <w:sz w:val="22"/>
          <w:szCs w:val="22"/>
        </w:rPr>
        <w:t>.</w:t>
      </w:r>
      <w:r w:rsidR="002F705F">
        <w:rPr>
          <w:rFonts w:ascii="Garamond" w:hAnsi="Garamond"/>
          <w:sz w:val="22"/>
          <w:szCs w:val="22"/>
        </w:rPr>
        <w:t xml:space="preserve"> této Kupní smlouvy</w:t>
      </w:r>
      <w:r>
        <w:rPr>
          <w:rFonts w:ascii="Garamond" w:hAnsi="Garamond"/>
          <w:sz w:val="22"/>
          <w:szCs w:val="22"/>
        </w:rPr>
        <w:t>,</w:t>
      </w:r>
      <w:r w:rsidRPr="00E61BDC">
        <w:rPr>
          <w:rFonts w:ascii="Garamond" w:hAnsi="Garamond"/>
          <w:sz w:val="22"/>
          <w:szCs w:val="22"/>
        </w:rPr>
        <w:t xml:space="preserve"> je Kupující oprávněn účtovat Prodávajícímu smluvní pokutu ve výši </w:t>
      </w:r>
      <w:r>
        <w:rPr>
          <w:rFonts w:ascii="Garamond" w:hAnsi="Garamond"/>
          <w:sz w:val="22"/>
          <w:szCs w:val="22"/>
        </w:rPr>
        <w:t>2</w:t>
      </w:r>
      <w:r w:rsidRPr="00E61BDC">
        <w:rPr>
          <w:rFonts w:ascii="Garamond" w:hAnsi="Garamond"/>
          <w:sz w:val="22"/>
          <w:szCs w:val="22"/>
        </w:rPr>
        <w:t>.000,-</w:t>
      </w:r>
      <w:r>
        <w:rPr>
          <w:rFonts w:ascii="Garamond" w:hAnsi="Garamond"/>
          <w:sz w:val="22"/>
          <w:szCs w:val="22"/>
        </w:rPr>
        <w:t xml:space="preserve"> </w:t>
      </w:r>
      <w:r w:rsidRPr="00E61BDC">
        <w:rPr>
          <w:rFonts w:ascii="Garamond" w:hAnsi="Garamond"/>
          <w:sz w:val="22"/>
          <w:szCs w:val="22"/>
        </w:rPr>
        <w:t xml:space="preserve">Kč za každý i započatý den, který </w:t>
      </w:r>
      <w:r w:rsidR="004C1C98">
        <w:rPr>
          <w:rFonts w:ascii="Garamond" w:hAnsi="Garamond"/>
          <w:sz w:val="22"/>
          <w:szCs w:val="22"/>
        </w:rPr>
        <w:t>překročí</w:t>
      </w:r>
      <w:r w:rsidRPr="00E61BDC">
        <w:rPr>
          <w:rFonts w:ascii="Garamond" w:hAnsi="Garamond"/>
          <w:sz w:val="22"/>
          <w:szCs w:val="22"/>
        </w:rPr>
        <w:t>.</w:t>
      </w:r>
      <w:r w:rsidR="004C1C98">
        <w:rPr>
          <w:rFonts w:ascii="Garamond" w:hAnsi="Garamond"/>
          <w:sz w:val="22"/>
          <w:szCs w:val="22"/>
        </w:rPr>
        <w:t>, resp. kterým nebude dodržena sjednána míra provozuschopnosti příslušného vozidla.</w:t>
      </w:r>
    </w:p>
    <w:p w14:paraId="1F460EF7" w14:textId="40AA9987" w:rsidR="003F2D2A" w:rsidRDefault="00F918EA">
      <w:pPr>
        <w:pStyle w:val="CZodstavec"/>
        <w:keepLines/>
        <w:numPr>
          <w:ilvl w:val="0"/>
          <w:numId w:val="2"/>
        </w:numPr>
        <w:suppressLineNumbers/>
        <w:suppressAutoHyphens/>
        <w:rPr>
          <w:rFonts w:ascii="Garamond" w:hAnsi="Garamond"/>
          <w:sz w:val="22"/>
          <w:szCs w:val="22"/>
        </w:rPr>
      </w:pPr>
      <w:r w:rsidRPr="009C55D4">
        <w:rPr>
          <w:rFonts w:ascii="Garamond" w:hAnsi="Garamond"/>
          <w:sz w:val="22"/>
          <w:szCs w:val="22"/>
        </w:rPr>
        <w:t>Za každý případ nedodržení uvedeného rozsahu materiálu a provozních náplní Prodávajícím deklarovaného v </w:t>
      </w:r>
      <w:r w:rsidRPr="00821A4E">
        <w:rPr>
          <w:rFonts w:ascii="Garamond" w:hAnsi="Garamond"/>
          <w:b/>
          <w:sz w:val="22"/>
          <w:szCs w:val="22"/>
        </w:rPr>
        <w:t>Příloze č. 4</w:t>
      </w:r>
      <w:r w:rsidRPr="009C55D4">
        <w:rPr>
          <w:rFonts w:ascii="Garamond" w:hAnsi="Garamond"/>
          <w:sz w:val="22"/>
          <w:szCs w:val="22"/>
        </w:rPr>
        <w:t xml:space="preserve">, je Kupující oprávněn </w:t>
      </w:r>
      <w:r w:rsidR="00AF49F4">
        <w:rPr>
          <w:rFonts w:ascii="Garamond" w:hAnsi="Garamond"/>
          <w:sz w:val="22"/>
          <w:szCs w:val="22"/>
        </w:rPr>
        <w:t>požadovat po</w:t>
      </w:r>
      <w:r w:rsidRPr="009C55D4">
        <w:rPr>
          <w:rFonts w:ascii="Garamond" w:hAnsi="Garamond"/>
          <w:sz w:val="22"/>
          <w:szCs w:val="22"/>
        </w:rPr>
        <w:t xml:space="preserve"> Prodávajícím </w:t>
      </w:r>
      <w:r w:rsidR="00263919">
        <w:rPr>
          <w:rFonts w:ascii="Garamond" w:hAnsi="Garamond"/>
          <w:sz w:val="22"/>
          <w:szCs w:val="22"/>
        </w:rPr>
        <w:t xml:space="preserve">zaplacení </w:t>
      </w:r>
      <w:r w:rsidRPr="009C55D4">
        <w:rPr>
          <w:rFonts w:ascii="Garamond" w:hAnsi="Garamond"/>
          <w:sz w:val="22"/>
          <w:szCs w:val="22"/>
        </w:rPr>
        <w:t>smluvní pokut</w:t>
      </w:r>
      <w:r w:rsidR="00263919">
        <w:rPr>
          <w:rFonts w:ascii="Garamond" w:hAnsi="Garamond"/>
          <w:sz w:val="22"/>
          <w:szCs w:val="22"/>
        </w:rPr>
        <w:t>y</w:t>
      </w:r>
      <w:r w:rsidRPr="009C55D4">
        <w:rPr>
          <w:rFonts w:ascii="Garamond" w:hAnsi="Garamond"/>
          <w:sz w:val="22"/>
          <w:szCs w:val="22"/>
        </w:rPr>
        <w:t xml:space="preserve">, která odpovídá ceně nového materiálu či provozní náplně, které musel Kupující pořídit nad rámec </w:t>
      </w:r>
      <w:r w:rsidRPr="00821A4E">
        <w:rPr>
          <w:rFonts w:ascii="Garamond" w:hAnsi="Garamond"/>
          <w:b/>
          <w:sz w:val="22"/>
          <w:szCs w:val="22"/>
        </w:rPr>
        <w:t>Přílohy č. 4</w:t>
      </w:r>
      <w:r w:rsidRPr="009C55D4">
        <w:rPr>
          <w:rFonts w:ascii="Garamond" w:hAnsi="Garamond"/>
          <w:sz w:val="22"/>
          <w:szCs w:val="22"/>
        </w:rPr>
        <w:t xml:space="preserve"> a to dle platného ceníku Prodávajícího, navýšenou o 20 %.</w:t>
      </w:r>
    </w:p>
    <w:p w14:paraId="5DB8D705" w14:textId="77777777" w:rsidR="003F2D2A" w:rsidRDefault="00F918EA">
      <w:pPr>
        <w:pStyle w:val="CZodstavec"/>
        <w:keepLines/>
        <w:numPr>
          <w:ilvl w:val="0"/>
          <w:numId w:val="2"/>
        </w:numPr>
        <w:suppressLineNumbers/>
        <w:suppressAutoHyphens/>
        <w:rPr>
          <w:rFonts w:ascii="Garamond" w:hAnsi="Garamond"/>
          <w:sz w:val="22"/>
          <w:szCs w:val="22"/>
        </w:rPr>
      </w:pPr>
      <w:r w:rsidRPr="009C55D4">
        <w:rPr>
          <w:rFonts w:ascii="Garamond" w:hAnsi="Garamond"/>
          <w:sz w:val="22"/>
          <w:szCs w:val="22"/>
        </w:rPr>
        <w:t>Podkladem pro kontrolu splnění technických a provozních údajů a hodnot „vozidel“ deklarovaných Prodávajícím v této smlouvě budou statistické údaje Kupujícího, nebude-li dohodnuto jinak.</w:t>
      </w:r>
    </w:p>
    <w:p w14:paraId="171DCAFD" w14:textId="77777777" w:rsidR="003F2D2A" w:rsidRDefault="00F918EA">
      <w:pPr>
        <w:pStyle w:val="CZodstavec"/>
        <w:keepLines/>
        <w:numPr>
          <w:ilvl w:val="0"/>
          <w:numId w:val="2"/>
        </w:numPr>
        <w:suppressLineNumbers/>
        <w:suppressAutoHyphens/>
        <w:rPr>
          <w:rFonts w:ascii="Garamond" w:hAnsi="Garamond"/>
          <w:sz w:val="22"/>
          <w:szCs w:val="22"/>
        </w:rPr>
      </w:pPr>
      <w:r w:rsidRPr="00E61BDC">
        <w:rPr>
          <w:rFonts w:ascii="Garamond" w:hAnsi="Garamond"/>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Prodávajícího splnit povinnost, jejíž plnění bylo zajištěno smluvní pokutou, a </w:t>
      </w:r>
      <w:r>
        <w:rPr>
          <w:rFonts w:ascii="Garamond" w:hAnsi="Garamond"/>
          <w:sz w:val="22"/>
          <w:szCs w:val="22"/>
        </w:rPr>
        <w:t>P</w:t>
      </w:r>
      <w:r w:rsidRPr="00E61BDC">
        <w:rPr>
          <w:rFonts w:ascii="Garamond" w:hAnsi="Garamond"/>
          <w:sz w:val="22"/>
          <w:szCs w:val="22"/>
        </w:rPr>
        <w:t xml:space="preserve">rodávající tak bude i nadále povinen ke splnění takovéto povinnosti. Pro vyloučení pochybnosti se smluvní strany výslovně dohodly, že škodou ve smyslu této Kupní smlouvy může případně být taktéž snížení nebo nepřiznání poskytnutí dotace (ve smyslu zákona č. 218/2000 Sb., o rozpočtových pravidlech a o změně některých souvisejících zákonů - peněžní prostředky státního rozpočtu, státních finančních aktiv nebo národního fondu poskytnuté právnickým nebo fyzickým osobám na stanovený účel) ze strany třetího subjektu - </w:t>
      </w:r>
      <w:r>
        <w:rPr>
          <w:rFonts w:ascii="Garamond" w:hAnsi="Garamond"/>
          <w:sz w:val="22"/>
          <w:szCs w:val="22"/>
        </w:rPr>
        <w:t>např. Integrovaný regionální operační program</w:t>
      </w:r>
      <w:r w:rsidRPr="00E61BDC">
        <w:rPr>
          <w:rFonts w:ascii="Garamond" w:hAnsi="Garamond"/>
          <w:sz w:val="22"/>
          <w:szCs w:val="22"/>
        </w:rPr>
        <w:t>, jestliže je toto snížení nebo nepřiznání poskytnutí dotace způsobeno prodlením nebo jiným porušením této Kupní smlouvy ze strany Prodávajícího. Pro vyloučení pochybnosti se smluvní strany výslovně dohodly, že škod</w:t>
      </w:r>
      <w:r>
        <w:rPr>
          <w:rFonts w:ascii="Garamond" w:hAnsi="Garamond"/>
          <w:sz w:val="22"/>
          <w:szCs w:val="22"/>
        </w:rPr>
        <w:t>u</w:t>
      </w:r>
      <w:r w:rsidRPr="00E61BDC">
        <w:rPr>
          <w:rFonts w:ascii="Garamond" w:hAnsi="Garamond"/>
          <w:sz w:val="22"/>
          <w:szCs w:val="22"/>
        </w:rPr>
        <w:t xml:space="preserve"> ve smyslu této Kupní smlouvy </w:t>
      </w:r>
      <w:r>
        <w:rPr>
          <w:rFonts w:ascii="Garamond" w:hAnsi="Garamond"/>
          <w:sz w:val="22"/>
          <w:szCs w:val="22"/>
        </w:rPr>
        <w:t>představuje rovněž</w:t>
      </w:r>
      <w:r w:rsidRPr="00E61BDC">
        <w:rPr>
          <w:rFonts w:ascii="Garamond" w:hAnsi="Garamond"/>
          <w:sz w:val="22"/>
          <w:szCs w:val="22"/>
        </w:rPr>
        <w:t xml:space="preserve"> smluvní pokuta účtována Kupujícímu objednatelem závazku veřejné služby za každý nevypravený spoj způsobený prodlením nebo jiným porušením této Kupní smlouvy ze strany Prodávajícího.</w:t>
      </w:r>
    </w:p>
    <w:p w14:paraId="6D00FC29" w14:textId="7798BB80" w:rsidR="003F2D2A" w:rsidRDefault="00F918EA">
      <w:pPr>
        <w:pStyle w:val="CZodstavec"/>
        <w:keepLines/>
        <w:numPr>
          <w:ilvl w:val="0"/>
          <w:numId w:val="2"/>
        </w:numPr>
        <w:suppressLineNumbers/>
        <w:suppressAutoHyphens/>
        <w:rPr>
          <w:rFonts w:ascii="Garamond" w:hAnsi="Garamond"/>
          <w:sz w:val="22"/>
          <w:szCs w:val="22"/>
        </w:rPr>
      </w:pPr>
      <w:r w:rsidRPr="00E61BDC">
        <w:rPr>
          <w:rFonts w:ascii="Garamond" w:hAnsi="Garamond"/>
          <w:sz w:val="22"/>
          <w:szCs w:val="22"/>
        </w:rPr>
        <w:t>Kupující je oprávněn fakturovat Prodávajícímu smluvní pokutu dle čl</w:t>
      </w:r>
      <w:r>
        <w:rPr>
          <w:rFonts w:ascii="Garamond" w:hAnsi="Garamond"/>
          <w:sz w:val="22"/>
          <w:szCs w:val="22"/>
        </w:rPr>
        <w:t xml:space="preserve">. </w:t>
      </w:r>
      <w:r>
        <w:fldChar w:fldCharType="begin"/>
      </w:r>
      <w:r>
        <w:instrText xml:space="preserve"> REF _Ref472603905 \w \h  \* MERGEFORMAT </w:instrText>
      </w:r>
      <w:r>
        <w:fldChar w:fldCharType="separate"/>
      </w:r>
      <w:r w:rsidR="00DB7B12" w:rsidRPr="00DB7B12">
        <w:rPr>
          <w:rFonts w:ascii="Garamond" w:hAnsi="Garamond"/>
          <w:sz w:val="22"/>
          <w:szCs w:val="22"/>
        </w:rPr>
        <w:t>XIV.20</w:t>
      </w:r>
      <w:r>
        <w:fldChar w:fldCharType="end"/>
      </w:r>
      <w:r>
        <w:rPr>
          <w:rFonts w:ascii="Garamond" w:hAnsi="Garamond"/>
          <w:sz w:val="22"/>
          <w:szCs w:val="22"/>
        </w:rPr>
        <w:t>.</w:t>
      </w:r>
      <w:r w:rsidR="002F705F">
        <w:rPr>
          <w:rFonts w:ascii="Garamond" w:hAnsi="Garamond"/>
          <w:sz w:val="22"/>
          <w:szCs w:val="22"/>
        </w:rPr>
        <w:t xml:space="preserve"> této Kupní smlouvy</w:t>
      </w:r>
      <w:r>
        <w:rPr>
          <w:rFonts w:ascii="Garamond" w:hAnsi="Garamond"/>
          <w:sz w:val="22"/>
          <w:szCs w:val="22"/>
        </w:rPr>
        <w:t xml:space="preserve">, </w:t>
      </w:r>
      <w:r w:rsidRPr="00E61BDC">
        <w:rPr>
          <w:rFonts w:ascii="Garamond" w:hAnsi="Garamond"/>
          <w:sz w:val="22"/>
          <w:szCs w:val="22"/>
        </w:rPr>
        <w:t>ve výši 1.000,- Kč za každý i započatý den prodlení Prodávajícího s vyhodnocením reklamačního protokolu. Zaplacením smluvní pokuty není dotčeno právo Kupujícího na náhradu škody.</w:t>
      </w:r>
    </w:p>
    <w:p w14:paraId="59D6B032" w14:textId="53C3A687" w:rsidR="003F2D2A" w:rsidRDefault="00F918EA">
      <w:pPr>
        <w:pStyle w:val="CZodstavec"/>
        <w:keepLines/>
        <w:numPr>
          <w:ilvl w:val="0"/>
          <w:numId w:val="2"/>
        </w:numPr>
        <w:suppressLineNumbers/>
        <w:suppressAutoHyphens/>
        <w:rPr>
          <w:rFonts w:ascii="Garamond" w:hAnsi="Garamond"/>
          <w:sz w:val="22"/>
          <w:szCs w:val="22"/>
        </w:rPr>
      </w:pPr>
      <w:r w:rsidRPr="00E61BDC">
        <w:rPr>
          <w:rFonts w:ascii="Garamond" w:hAnsi="Garamond"/>
          <w:sz w:val="22"/>
          <w:szCs w:val="22"/>
        </w:rPr>
        <w:t>Kupující je oprávněn fakturovat Prodávajícímu smluvní pokutu dle čl</w:t>
      </w:r>
      <w:r>
        <w:rPr>
          <w:rFonts w:ascii="Garamond" w:hAnsi="Garamond"/>
          <w:sz w:val="22"/>
          <w:szCs w:val="22"/>
        </w:rPr>
        <w:t xml:space="preserve">. </w:t>
      </w:r>
      <w:r>
        <w:fldChar w:fldCharType="begin"/>
      </w:r>
      <w:r>
        <w:instrText xml:space="preserve"> REF _Ref472950139 \w \h  \* MERGEFORMAT </w:instrText>
      </w:r>
      <w:r>
        <w:fldChar w:fldCharType="separate"/>
      </w:r>
      <w:r w:rsidR="00DB7B12" w:rsidRPr="00DB7B12">
        <w:rPr>
          <w:rFonts w:ascii="Garamond" w:hAnsi="Garamond"/>
          <w:sz w:val="22"/>
          <w:szCs w:val="22"/>
        </w:rPr>
        <w:t>XIV.26</w:t>
      </w:r>
      <w:r>
        <w:fldChar w:fldCharType="end"/>
      </w:r>
      <w:r>
        <w:rPr>
          <w:rFonts w:ascii="Garamond" w:hAnsi="Garamond"/>
          <w:sz w:val="22"/>
          <w:szCs w:val="22"/>
        </w:rPr>
        <w:t>.</w:t>
      </w:r>
      <w:r w:rsidR="002F705F">
        <w:rPr>
          <w:rFonts w:ascii="Garamond" w:hAnsi="Garamond"/>
          <w:sz w:val="22"/>
          <w:szCs w:val="22"/>
        </w:rPr>
        <w:t xml:space="preserve"> této Kupní smlouvy</w:t>
      </w:r>
      <w:r>
        <w:rPr>
          <w:rFonts w:ascii="Garamond" w:hAnsi="Garamond"/>
          <w:sz w:val="22"/>
          <w:szCs w:val="22"/>
        </w:rPr>
        <w:t xml:space="preserve">, </w:t>
      </w:r>
      <w:r w:rsidRPr="00E61BDC">
        <w:rPr>
          <w:rFonts w:ascii="Garamond" w:hAnsi="Garamond"/>
          <w:sz w:val="22"/>
          <w:szCs w:val="22"/>
        </w:rPr>
        <w:t>ve výši 1.000,- Kč za každý i započatý den prodlení Prodávajícího s</w:t>
      </w:r>
      <w:r w:rsidR="002F705F">
        <w:rPr>
          <w:rFonts w:ascii="Garamond" w:hAnsi="Garamond"/>
          <w:sz w:val="22"/>
          <w:szCs w:val="22"/>
        </w:rPr>
        <w:t> </w:t>
      </w:r>
      <w:r w:rsidRPr="00E61BDC">
        <w:rPr>
          <w:rFonts w:ascii="Garamond" w:hAnsi="Garamond"/>
          <w:sz w:val="22"/>
          <w:szCs w:val="22"/>
        </w:rPr>
        <w:t>vrácením dílu. Zaplacením smluvní pokuty není dotčeno právo Kupujícího na náhradu škody</w:t>
      </w:r>
      <w:r>
        <w:rPr>
          <w:rFonts w:ascii="Garamond" w:hAnsi="Garamond"/>
          <w:sz w:val="22"/>
          <w:szCs w:val="22"/>
        </w:rPr>
        <w:t>.</w:t>
      </w:r>
    </w:p>
    <w:p w14:paraId="1C325F62" w14:textId="79D6A07B" w:rsidR="003F2D2A" w:rsidRDefault="00F918EA">
      <w:pPr>
        <w:pStyle w:val="CZodstavec"/>
        <w:keepLines/>
        <w:numPr>
          <w:ilvl w:val="0"/>
          <w:numId w:val="2"/>
        </w:numPr>
        <w:suppressLineNumbers/>
        <w:suppressAutoHyphens/>
        <w:rPr>
          <w:rFonts w:ascii="Garamond" w:hAnsi="Garamond"/>
          <w:sz w:val="22"/>
          <w:szCs w:val="22"/>
        </w:rPr>
      </w:pPr>
      <w:r w:rsidRPr="00683FB4">
        <w:rPr>
          <w:rFonts w:ascii="Garamond" w:hAnsi="Garamond"/>
          <w:sz w:val="22"/>
          <w:szCs w:val="22"/>
        </w:rPr>
        <w:t xml:space="preserve">Za každý případ nedodržení deklarované životnosti motoru dle </w:t>
      </w:r>
      <w:r w:rsidRPr="00E5605E">
        <w:rPr>
          <w:rFonts w:ascii="Garamond" w:hAnsi="Garamond"/>
          <w:sz w:val="22"/>
          <w:szCs w:val="22"/>
        </w:rPr>
        <w:t>čl. X</w:t>
      </w:r>
      <w:r>
        <w:rPr>
          <w:rFonts w:ascii="Garamond" w:hAnsi="Garamond"/>
          <w:sz w:val="22"/>
          <w:szCs w:val="22"/>
        </w:rPr>
        <w:t>III</w:t>
      </w:r>
      <w:r w:rsidRPr="00E5605E">
        <w:rPr>
          <w:rFonts w:ascii="Garamond" w:hAnsi="Garamond"/>
          <w:sz w:val="22"/>
          <w:szCs w:val="22"/>
        </w:rPr>
        <w:t xml:space="preserve"> bod 1</w:t>
      </w:r>
      <w:r>
        <w:rPr>
          <w:rFonts w:ascii="Garamond" w:hAnsi="Garamond"/>
          <w:sz w:val="22"/>
          <w:szCs w:val="22"/>
        </w:rPr>
        <w:t xml:space="preserve">7 </w:t>
      </w:r>
      <w:r w:rsidR="002F705F">
        <w:rPr>
          <w:rFonts w:ascii="Garamond" w:hAnsi="Garamond"/>
          <w:sz w:val="22"/>
          <w:szCs w:val="22"/>
        </w:rPr>
        <w:t xml:space="preserve">této </w:t>
      </w:r>
      <w:r>
        <w:rPr>
          <w:rFonts w:ascii="Garamond" w:hAnsi="Garamond"/>
          <w:sz w:val="22"/>
          <w:szCs w:val="22"/>
        </w:rPr>
        <w:t>Kupní smlouvy</w:t>
      </w:r>
      <w:r w:rsidRPr="00683FB4">
        <w:rPr>
          <w:rFonts w:ascii="Garamond" w:hAnsi="Garamond"/>
          <w:sz w:val="22"/>
          <w:szCs w:val="22"/>
        </w:rPr>
        <w:t xml:space="preserve"> je Kupující oprávněn účtovat Prodávajícímu smluvní pokutu ve výši 30.000,- Kč plus ceny nového motoru násobené procentním vyjádřením poměru délky nesplněné životnosti motoru k deklarované životnosti motoru</w:t>
      </w:r>
      <w:r>
        <w:rPr>
          <w:rFonts w:ascii="Garamond" w:hAnsi="Garamond"/>
          <w:sz w:val="22"/>
          <w:szCs w:val="22"/>
        </w:rPr>
        <w:t>.</w:t>
      </w:r>
    </w:p>
    <w:p w14:paraId="5381F7AF" w14:textId="050FAB3A" w:rsidR="003F2D2A" w:rsidRPr="00683FB4" w:rsidRDefault="00F918EA">
      <w:pPr>
        <w:pStyle w:val="CZodstavec"/>
        <w:keepLines/>
        <w:numPr>
          <w:ilvl w:val="0"/>
          <w:numId w:val="2"/>
        </w:numPr>
        <w:suppressLineNumbers/>
        <w:suppressAutoHyphens/>
        <w:rPr>
          <w:rFonts w:ascii="Garamond" w:hAnsi="Garamond"/>
          <w:sz w:val="22"/>
          <w:szCs w:val="22"/>
        </w:rPr>
      </w:pPr>
      <w:r w:rsidRPr="00683FB4">
        <w:rPr>
          <w:rFonts w:ascii="Garamond" w:hAnsi="Garamond"/>
          <w:sz w:val="22"/>
          <w:szCs w:val="22"/>
        </w:rPr>
        <w:lastRenderedPageBreak/>
        <w:t xml:space="preserve">V případě, že dojde k porušení povinnosti započít s odstraňováním případných vad projevených v záruční době u dodaných </w:t>
      </w:r>
      <w:r w:rsidR="005B1C6F">
        <w:rPr>
          <w:rFonts w:ascii="Garamond" w:hAnsi="Garamond"/>
          <w:sz w:val="22"/>
          <w:szCs w:val="22"/>
        </w:rPr>
        <w:t>vozidel</w:t>
      </w:r>
      <w:r w:rsidRPr="00683FB4">
        <w:rPr>
          <w:rFonts w:ascii="Garamond" w:hAnsi="Garamond"/>
          <w:sz w:val="22"/>
          <w:szCs w:val="22"/>
        </w:rPr>
        <w:t xml:space="preserve">, je Prodávající povinen uhradit Kupujícímu a Kupující je oprávněn účtovat si smluvní pokutu ve výši 500,- Kč za každý i započatý den, o který se Prodávající se započetím s odstraňováním případných vad projevených v záruční době u dodaných </w:t>
      </w:r>
      <w:r w:rsidR="005B1C6F">
        <w:rPr>
          <w:rFonts w:ascii="Garamond" w:hAnsi="Garamond"/>
          <w:sz w:val="22"/>
          <w:szCs w:val="22"/>
        </w:rPr>
        <w:t>vozidel</w:t>
      </w:r>
      <w:r w:rsidRPr="00683FB4">
        <w:rPr>
          <w:rFonts w:ascii="Garamond" w:hAnsi="Garamond"/>
          <w:sz w:val="22"/>
          <w:szCs w:val="22"/>
        </w:rPr>
        <w:t xml:space="preserve"> opozdí.</w:t>
      </w:r>
    </w:p>
    <w:p w14:paraId="3C07E08C" w14:textId="77777777" w:rsidR="003F2D2A" w:rsidRPr="00683FB4" w:rsidRDefault="00F918EA">
      <w:pPr>
        <w:pStyle w:val="CZodstavec"/>
        <w:keepLines/>
        <w:numPr>
          <w:ilvl w:val="0"/>
          <w:numId w:val="2"/>
        </w:numPr>
        <w:suppressLineNumbers/>
        <w:suppressAutoHyphens/>
        <w:rPr>
          <w:rFonts w:ascii="Garamond" w:hAnsi="Garamond"/>
          <w:sz w:val="22"/>
          <w:szCs w:val="22"/>
        </w:rPr>
      </w:pPr>
      <w:r w:rsidRPr="00683FB4">
        <w:rPr>
          <w:rFonts w:ascii="Garamond" w:hAnsi="Garamond"/>
          <w:sz w:val="22"/>
          <w:szCs w:val="22"/>
        </w:rPr>
        <w:t>Kupující je oprávněn požadovat po Prodávajícím pro případ nedodržení stanovené přiměřené lhůty pro odstranění záruční vady smluvní pokutu ve výši 2.000,- Kč za každý započatý den prodlení s odstraněním každé záruční vady.</w:t>
      </w:r>
    </w:p>
    <w:p w14:paraId="153E2AE3" w14:textId="22DA3AF4" w:rsidR="003F2D2A" w:rsidRDefault="00F918EA">
      <w:pPr>
        <w:pStyle w:val="CZodstavec"/>
        <w:keepLines/>
        <w:numPr>
          <w:ilvl w:val="0"/>
          <w:numId w:val="2"/>
        </w:numPr>
        <w:suppressLineNumbers/>
        <w:suppressAutoHyphens/>
        <w:rPr>
          <w:rFonts w:ascii="Garamond" w:hAnsi="Garamond"/>
          <w:sz w:val="22"/>
          <w:szCs w:val="22"/>
        </w:rPr>
      </w:pPr>
      <w:r w:rsidRPr="00683FB4">
        <w:rPr>
          <w:rFonts w:ascii="Garamond" w:hAnsi="Garamond"/>
          <w:sz w:val="22"/>
          <w:szCs w:val="22"/>
        </w:rPr>
        <w:t>Za každý případ nedodržení ročních nákladů na pravidelnou údržbu uvedených v </w:t>
      </w:r>
      <w:r w:rsidRPr="000A5DA3">
        <w:rPr>
          <w:rFonts w:ascii="Garamond" w:hAnsi="Garamond"/>
          <w:b/>
          <w:bCs/>
          <w:sz w:val="22"/>
          <w:szCs w:val="22"/>
        </w:rPr>
        <w:t>příloze č. 11</w:t>
      </w:r>
      <w:r w:rsidR="002F705F">
        <w:rPr>
          <w:rFonts w:ascii="Garamond" w:hAnsi="Garamond"/>
          <w:b/>
          <w:bCs/>
          <w:sz w:val="22"/>
          <w:szCs w:val="22"/>
        </w:rPr>
        <w:t xml:space="preserve"> </w:t>
      </w:r>
      <w:r w:rsidR="002F705F">
        <w:rPr>
          <w:rFonts w:ascii="Garamond" w:hAnsi="Garamond"/>
          <w:sz w:val="22"/>
          <w:szCs w:val="22"/>
        </w:rPr>
        <w:t>této Kupní smlouvy</w:t>
      </w:r>
      <w:r w:rsidRPr="00683FB4">
        <w:rPr>
          <w:rFonts w:ascii="Garamond" w:hAnsi="Garamond"/>
          <w:sz w:val="22"/>
          <w:szCs w:val="22"/>
        </w:rPr>
        <w:t>, je Kupující oprávněn účtovat Prodávajícímu smluvní pokutu, která odpovídá rozdílu cen mezi deklarovanými náklady na pravidelnou údržbu a skutečností</w:t>
      </w:r>
      <w:r>
        <w:rPr>
          <w:rFonts w:ascii="Garamond" w:hAnsi="Garamond"/>
          <w:sz w:val="22"/>
          <w:szCs w:val="22"/>
        </w:rPr>
        <w:t xml:space="preserve">. </w:t>
      </w:r>
    </w:p>
    <w:p w14:paraId="559D68DE" w14:textId="13D87A30" w:rsidR="000A5DA3" w:rsidRDefault="000A5DA3" w:rsidP="000A5DA3">
      <w:pPr>
        <w:pStyle w:val="Odstavecseseznamem"/>
        <w:numPr>
          <w:ilvl w:val="0"/>
          <w:numId w:val="2"/>
        </w:numPr>
        <w:rPr>
          <w:rFonts w:ascii="Garamond" w:eastAsia="Calibri" w:hAnsi="Garamond"/>
          <w:sz w:val="22"/>
          <w:szCs w:val="22"/>
        </w:rPr>
      </w:pPr>
      <w:r w:rsidRPr="000A5DA3">
        <w:rPr>
          <w:rFonts w:ascii="Garamond" w:eastAsia="Calibri" w:hAnsi="Garamond"/>
          <w:sz w:val="22"/>
          <w:szCs w:val="22"/>
        </w:rPr>
        <w:t xml:space="preserve">Kupující je oprávněn fakturovat Prodávajícímu smluvní pokutu ve výši 1.000,- Kč za každý </w:t>
      </w:r>
      <w:r w:rsidR="00C44494">
        <w:rPr>
          <w:rFonts w:ascii="Garamond" w:eastAsia="Calibri" w:hAnsi="Garamond"/>
          <w:sz w:val="22"/>
          <w:szCs w:val="22"/>
        </w:rPr>
        <w:t>případ porušení povinností uvedených v</w:t>
      </w:r>
      <w:r w:rsidR="002F705F">
        <w:rPr>
          <w:rFonts w:ascii="Garamond" w:eastAsia="Calibri" w:hAnsi="Garamond"/>
          <w:sz w:val="22"/>
          <w:szCs w:val="22"/>
        </w:rPr>
        <w:t> </w:t>
      </w:r>
      <w:r w:rsidR="00C44494" w:rsidRPr="00C44494">
        <w:rPr>
          <w:rFonts w:ascii="Garamond" w:eastAsia="Calibri" w:hAnsi="Garamond"/>
          <w:b/>
          <w:bCs/>
          <w:sz w:val="22"/>
          <w:szCs w:val="22"/>
        </w:rPr>
        <w:t xml:space="preserve">příloze č. 16 </w:t>
      </w:r>
      <w:r w:rsidR="00C44494">
        <w:rPr>
          <w:rFonts w:ascii="Garamond" w:eastAsia="Calibri" w:hAnsi="Garamond"/>
          <w:sz w:val="22"/>
          <w:szCs w:val="22"/>
        </w:rPr>
        <w:t xml:space="preserve">této </w:t>
      </w:r>
      <w:r w:rsidR="002F705F">
        <w:rPr>
          <w:rFonts w:ascii="Garamond" w:eastAsia="Calibri" w:hAnsi="Garamond"/>
          <w:sz w:val="22"/>
          <w:szCs w:val="22"/>
        </w:rPr>
        <w:t xml:space="preserve">Kupní </w:t>
      </w:r>
      <w:r w:rsidR="00C44494">
        <w:rPr>
          <w:rFonts w:ascii="Garamond" w:eastAsia="Calibri" w:hAnsi="Garamond"/>
          <w:sz w:val="22"/>
          <w:szCs w:val="22"/>
        </w:rPr>
        <w:t>smlouvy Prodávající</w:t>
      </w:r>
      <w:r w:rsidR="00B26CDB">
        <w:rPr>
          <w:rFonts w:ascii="Garamond" w:eastAsia="Calibri" w:hAnsi="Garamond"/>
          <w:sz w:val="22"/>
          <w:szCs w:val="22"/>
        </w:rPr>
        <w:t>m</w:t>
      </w:r>
      <w:r w:rsidRPr="000A5DA3">
        <w:rPr>
          <w:rFonts w:ascii="Garamond" w:eastAsia="Calibri" w:hAnsi="Garamond"/>
          <w:sz w:val="22"/>
          <w:szCs w:val="22"/>
        </w:rPr>
        <w:t>.</w:t>
      </w:r>
    </w:p>
    <w:p w14:paraId="71471CC2" w14:textId="77777777" w:rsidR="000A5DA3" w:rsidRPr="00C44494" w:rsidRDefault="000A5DA3" w:rsidP="00C44494">
      <w:pPr>
        <w:pStyle w:val="Odstavecseseznamem"/>
        <w:ind w:left="502"/>
        <w:rPr>
          <w:rFonts w:ascii="Garamond" w:eastAsia="Calibri" w:hAnsi="Garamond"/>
          <w:sz w:val="22"/>
          <w:szCs w:val="22"/>
        </w:rPr>
      </w:pPr>
    </w:p>
    <w:p w14:paraId="279FA5AA" w14:textId="77777777" w:rsidR="00A80441" w:rsidRPr="00100DC9" w:rsidRDefault="00A80441" w:rsidP="00A80441">
      <w:pPr>
        <w:pStyle w:val="CZodstavec"/>
        <w:keepLines/>
        <w:numPr>
          <w:ilvl w:val="0"/>
          <w:numId w:val="2"/>
        </w:numPr>
        <w:suppressLineNumbers/>
        <w:suppressAutoHyphens/>
        <w:rPr>
          <w:rFonts w:ascii="Garamond" w:hAnsi="Garamond"/>
          <w:sz w:val="22"/>
          <w:szCs w:val="22"/>
        </w:rPr>
      </w:pPr>
      <w:bookmarkStart w:id="33" w:name="_Hlk66092827"/>
      <w:r w:rsidRPr="0065400D">
        <w:rPr>
          <w:rFonts w:ascii="Garamond" w:hAnsi="Garamond"/>
          <w:sz w:val="22"/>
          <w:szCs w:val="22"/>
        </w:rPr>
        <w:t xml:space="preserve">Pokud některé ze Smluvních stran brání ve splnění jakékoli její povinnosti z této Kupní smlouvy překážka v podobě vyšší moci, nebude tato </w:t>
      </w:r>
      <w:r>
        <w:rPr>
          <w:rFonts w:ascii="Garamond" w:hAnsi="Garamond"/>
          <w:sz w:val="22"/>
          <w:szCs w:val="22"/>
        </w:rPr>
        <w:t>S</w:t>
      </w:r>
      <w:r w:rsidRPr="00100DC9">
        <w:rPr>
          <w:rFonts w:ascii="Garamond" w:hAnsi="Garamond"/>
          <w:sz w:val="22"/>
          <w:szCs w:val="22"/>
        </w:rPr>
        <w:t>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2A345CC" w14:textId="2FD2AFAF" w:rsidR="00A80441" w:rsidRPr="00100DC9" w:rsidRDefault="00A80441" w:rsidP="00A80441">
      <w:pPr>
        <w:pStyle w:val="CZodstavec"/>
        <w:keepLines/>
        <w:suppressLineNumbers/>
        <w:suppressAutoHyphens/>
        <w:ind w:left="502"/>
        <w:rPr>
          <w:rFonts w:ascii="Garamond" w:hAnsi="Garamond"/>
          <w:sz w:val="22"/>
          <w:szCs w:val="22"/>
        </w:rPr>
      </w:pPr>
      <w:r w:rsidRPr="00100DC9">
        <w:rPr>
          <w:rFonts w:ascii="Garamond" w:hAnsi="Garamond"/>
          <w:sz w:val="22"/>
          <w:szCs w:val="22"/>
        </w:rPr>
        <w:t>Vyšší mocí se pro účely této Kupní smlouvy rozumí mimořádná událost, okolnost nebo překážka, kterou, ani při vynaložení náležité péče, nemohl Prodávající před podáním nabídky (nabídka byla Prodáv</w:t>
      </w:r>
      <w:r>
        <w:rPr>
          <w:rFonts w:ascii="Garamond" w:hAnsi="Garamond"/>
          <w:sz w:val="22"/>
          <w:szCs w:val="22"/>
        </w:rPr>
        <w:t>a</w:t>
      </w:r>
      <w:r w:rsidRPr="00100DC9">
        <w:rPr>
          <w:rFonts w:ascii="Garamond" w:hAnsi="Garamond"/>
          <w:sz w:val="22"/>
          <w:szCs w:val="22"/>
        </w:rPr>
        <w:t xml:space="preserve">jícím podána dne </w:t>
      </w:r>
      <w:r w:rsidRPr="00F1248A">
        <w:rPr>
          <w:rFonts w:ascii="Garamond" w:hAnsi="Garamond"/>
          <w:sz w:val="22"/>
          <w:szCs w:val="22"/>
          <w:highlight w:val="red"/>
        </w:rPr>
        <w:t>[POZN.: DOPLNÍ ZADAVATEL]</w:t>
      </w:r>
      <w:r w:rsidRPr="00100DC9">
        <w:rPr>
          <w:rFonts w:ascii="Garamond" w:hAnsi="Garamond"/>
          <w:sz w:val="22"/>
          <w:szCs w:val="22"/>
        </w:rPr>
        <w:t>) a Kupující před uzavřením Kupní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CB9712F" w14:textId="77777777" w:rsidR="00A80441" w:rsidRPr="00100DC9" w:rsidRDefault="00A80441" w:rsidP="00A80441">
      <w:pPr>
        <w:pStyle w:val="Odstavecseseznamem"/>
        <w:numPr>
          <w:ilvl w:val="0"/>
          <w:numId w:val="41"/>
        </w:numPr>
        <w:spacing w:after="120" w:line="288" w:lineRule="auto"/>
        <w:ind w:left="1134" w:hanging="567"/>
        <w:jc w:val="both"/>
        <w:rPr>
          <w:rFonts w:ascii="Garamond" w:hAnsi="Garamond"/>
          <w:sz w:val="22"/>
          <w:szCs w:val="22"/>
        </w:rPr>
      </w:pPr>
      <w:r w:rsidRPr="00100DC9">
        <w:rPr>
          <w:rFonts w:ascii="Garamond" w:hAnsi="Garamond"/>
          <w:sz w:val="22"/>
          <w:szCs w:val="22"/>
        </w:rPr>
        <w:t>živelné události (zejména zemětřesení, záplavy, vichřice),</w:t>
      </w:r>
    </w:p>
    <w:p w14:paraId="3137FC41" w14:textId="77777777" w:rsidR="00A80441" w:rsidRPr="00100DC9" w:rsidRDefault="00A80441" w:rsidP="00A80441">
      <w:pPr>
        <w:pStyle w:val="Odstavecseseznamem"/>
        <w:numPr>
          <w:ilvl w:val="0"/>
          <w:numId w:val="41"/>
        </w:numPr>
        <w:spacing w:after="120" w:line="288" w:lineRule="auto"/>
        <w:ind w:left="1134" w:hanging="567"/>
        <w:jc w:val="both"/>
        <w:rPr>
          <w:rFonts w:ascii="Garamond" w:hAnsi="Garamond"/>
          <w:sz w:val="22"/>
          <w:szCs w:val="22"/>
        </w:rPr>
      </w:pPr>
      <w:r w:rsidRPr="00100DC9">
        <w:rPr>
          <w:rFonts w:ascii="Garamond" w:hAnsi="Garamond"/>
          <w:sz w:val="22"/>
          <w:szCs w:val="22"/>
        </w:rPr>
        <w:t>události související s činností člověka, např. války, občanské nepokoje,</w:t>
      </w:r>
    </w:p>
    <w:p w14:paraId="4BD51DD5" w14:textId="77777777" w:rsidR="00A80441" w:rsidRDefault="00A80441" w:rsidP="00A80441">
      <w:pPr>
        <w:pStyle w:val="Odstavecseseznamem"/>
        <w:numPr>
          <w:ilvl w:val="0"/>
          <w:numId w:val="41"/>
        </w:numPr>
        <w:spacing w:after="120" w:line="288" w:lineRule="auto"/>
        <w:ind w:left="1134" w:hanging="567"/>
        <w:jc w:val="both"/>
        <w:rPr>
          <w:rFonts w:ascii="Garamond" w:hAnsi="Garamond"/>
          <w:sz w:val="22"/>
          <w:szCs w:val="22"/>
        </w:rPr>
      </w:pPr>
      <w:r w:rsidRPr="00100DC9">
        <w:rPr>
          <w:rFonts w:ascii="Garamond" w:hAnsi="Garamond"/>
          <w:sz w:val="22"/>
          <w:szCs w:val="22"/>
        </w:rPr>
        <w:t>epidemie</w:t>
      </w:r>
      <w:r>
        <w:rPr>
          <w:rFonts w:ascii="Garamond" w:hAnsi="Garamond"/>
          <w:sz w:val="22"/>
          <w:szCs w:val="22"/>
        </w:rPr>
        <w:t xml:space="preserve"> a s tím případná související </w:t>
      </w:r>
      <w:r w:rsidRPr="00100DC9">
        <w:rPr>
          <w:rFonts w:ascii="Garamond" w:hAnsi="Garamond"/>
          <w:sz w:val="22"/>
          <w:szCs w:val="22"/>
        </w:rPr>
        <w:t>krizová a další opatření orgánů veřejné moci</w:t>
      </w:r>
      <w:r>
        <w:rPr>
          <w:rFonts w:ascii="Garamond" w:hAnsi="Garamond"/>
          <w:sz w:val="22"/>
          <w:szCs w:val="22"/>
        </w:rPr>
        <w:t xml:space="preserve">. </w:t>
      </w:r>
    </w:p>
    <w:p w14:paraId="49E65483" w14:textId="278BE806" w:rsidR="00A80441" w:rsidRPr="00C71755" w:rsidRDefault="00A80441" w:rsidP="00A80441">
      <w:pPr>
        <w:spacing w:after="120"/>
        <w:ind w:left="567"/>
        <w:rPr>
          <w:rFonts w:ascii="Garamond" w:hAnsi="Garamond"/>
          <w:sz w:val="22"/>
          <w:szCs w:val="22"/>
        </w:rPr>
      </w:pPr>
      <w:r w:rsidRPr="00C71755">
        <w:rPr>
          <w:rFonts w:ascii="Garamond" w:hAnsi="Garamond"/>
          <w:sz w:val="22"/>
          <w:szCs w:val="22"/>
        </w:rPr>
        <w:t xml:space="preserve">Smluvní strany sjednávají, že za mimořádnou událost, okolnost či překážku se nepovažují krizová či jiná opatření, nouzový stav atp., které v době podání nabídky byly vyhlášeny/stanoveny, </w:t>
      </w:r>
      <w:r>
        <w:rPr>
          <w:rFonts w:ascii="Garamond" w:hAnsi="Garamond"/>
          <w:sz w:val="22"/>
          <w:szCs w:val="22"/>
        </w:rPr>
        <w:t>tj.</w:t>
      </w:r>
      <w:r w:rsidRPr="00C71755">
        <w:rPr>
          <w:rFonts w:ascii="Garamond" w:hAnsi="Garamond"/>
          <w:sz w:val="22"/>
          <w:szCs w:val="22"/>
        </w:rPr>
        <w:t xml:space="preserve"> zejména </w:t>
      </w:r>
      <w:r>
        <w:rPr>
          <w:rFonts w:ascii="Garamond" w:hAnsi="Garamond"/>
          <w:sz w:val="22"/>
          <w:szCs w:val="22"/>
        </w:rPr>
        <w:t xml:space="preserve">opatření a nouzový stav </w:t>
      </w:r>
      <w:r w:rsidRPr="00C71755">
        <w:rPr>
          <w:rFonts w:ascii="Garamond" w:hAnsi="Garamond"/>
          <w:sz w:val="22"/>
          <w:szCs w:val="22"/>
        </w:rPr>
        <w:t>v souvislostí epidemií koronaviru označovaného jako SARS CoV-2 (způsobujícího nemoc COVID-19, jak může být virus také v praxi označován)</w:t>
      </w:r>
      <w:r>
        <w:rPr>
          <w:rFonts w:ascii="Garamond" w:hAnsi="Garamond"/>
          <w:sz w:val="22"/>
          <w:szCs w:val="22"/>
        </w:rPr>
        <w:t>, a že veškerá tato opatření či nouzový stav byly již Prodávajícím zohledněny v rámci jeho nabídky.</w:t>
      </w:r>
    </w:p>
    <w:bookmarkEnd w:id="33"/>
    <w:p w14:paraId="24450127" w14:textId="77777777" w:rsidR="00A80441" w:rsidRPr="0065400D" w:rsidRDefault="00A80441" w:rsidP="00A80441">
      <w:pPr>
        <w:pStyle w:val="CZodstavec"/>
        <w:keepLines/>
        <w:numPr>
          <w:ilvl w:val="0"/>
          <w:numId w:val="2"/>
        </w:numPr>
        <w:suppressLineNumbers/>
        <w:suppressAutoHyphens/>
        <w:rPr>
          <w:rFonts w:ascii="Garamond" w:hAnsi="Garamond"/>
          <w:sz w:val="22"/>
          <w:szCs w:val="22"/>
        </w:rPr>
      </w:pPr>
      <w:r w:rsidRPr="004B4842">
        <w:rPr>
          <w:rFonts w:ascii="Garamond" w:hAnsi="Garamond"/>
          <w:sz w:val="22"/>
          <w:szCs w:val="22"/>
        </w:rPr>
        <w:t xml:space="preserve">Smluvní strana dotčená vyšší mocí je povinna informovat druhou </w:t>
      </w:r>
      <w:r>
        <w:rPr>
          <w:rFonts w:ascii="Garamond" w:hAnsi="Garamond"/>
          <w:sz w:val="22"/>
          <w:szCs w:val="22"/>
        </w:rPr>
        <w:t>S</w:t>
      </w:r>
      <w:r w:rsidRPr="004B4842">
        <w:rPr>
          <w:rFonts w:ascii="Garamond" w:hAnsi="Garamond"/>
          <w:sz w:val="22"/>
          <w:szCs w:val="22"/>
        </w:rPr>
        <w:t xml:space="preserve">mluvní stranu o existenci překážky v podobě vyšší moci bez zbytečného odkladu a dále podniknout veškeré kroky, které lze po takové </w:t>
      </w:r>
      <w:r>
        <w:rPr>
          <w:rFonts w:ascii="Garamond" w:hAnsi="Garamond"/>
          <w:sz w:val="22"/>
          <w:szCs w:val="22"/>
        </w:rPr>
        <w:t>S</w:t>
      </w:r>
      <w:r w:rsidRPr="004B4842">
        <w:rPr>
          <w:rFonts w:ascii="Garamond" w:hAnsi="Garamond"/>
          <w:sz w:val="22"/>
          <w:szCs w:val="22"/>
        </w:rPr>
        <w:t>mluvní straně rozumně požadovat, aby se zmírnil vliv vyšší moci na plnění povinnosti dle</w:t>
      </w:r>
      <w:r w:rsidRPr="0065400D">
        <w:rPr>
          <w:rFonts w:ascii="Garamond" w:hAnsi="Garamond"/>
          <w:sz w:val="22"/>
          <w:szCs w:val="22"/>
        </w:rPr>
        <w:t xml:space="preserve"> této Kupní smlouvy.</w:t>
      </w:r>
    </w:p>
    <w:p w14:paraId="753F220E" w14:textId="39DB511B" w:rsidR="00A80441" w:rsidRPr="003F35E3" w:rsidRDefault="003F35E3" w:rsidP="003F35E3">
      <w:pPr>
        <w:pStyle w:val="CZodstavec"/>
        <w:keepLines/>
        <w:numPr>
          <w:ilvl w:val="0"/>
          <w:numId w:val="2"/>
        </w:numPr>
        <w:suppressLineNumbers/>
        <w:suppressAutoHyphens/>
        <w:rPr>
          <w:rFonts w:ascii="Garamond" w:hAnsi="Garamond"/>
          <w:sz w:val="22"/>
          <w:szCs w:val="22"/>
        </w:rPr>
      </w:pPr>
      <w:r w:rsidRPr="0065400D">
        <w:rPr>
          <w:rFonts w:ascii="Garamond" w:hAnsi="Garamond"/>
          <w:sz w:val="22"/>
          <w:szCs w:val="22"/>
        </w:rPr>
        <w:lastRenderedPageBreak/>
        <w:t xml:space="preserve">Uplatněním jakékoliv smluvní pokuty není nijak dotčeno právo na náhradu vzniklé škody a ušlý zisk v celém rozsahu způsobené škody. Uplatněním nároku na zaplacení smluvní pokuty </w:t>
      </w:r>
      <w:r w:rsidRPr="00100DC9">
        <w:rPr>
          <w:rFonts w:ascii="Garamond" w:hAnsi="Garamond"/>
          <w:sz w:val="22"/>
          <w:szCs w:val="22"/>
        </w:rPr>
        <w:t xml:space="preserve">ani jejím skutečným uhrazením nezanikne povinnost Prodávajícího splnit povinnost, jejíž plnění bylo zajištěno smluvní pokutou, a Prodávající tak bude i nadále povinen ke splnění takovéto povinnosti. Pro vyloučení pochybnosti se </w:t>
      </w:r>
      <w:r>
        <w:rPr>
          <w:rFonts w:ascii="Garamond" w:hAnsi="Garamond"/>
          <w:sz w:val="22"/>
          <w:szCs w:val="22"/>
        </w:rPr>
        <w:t>S</w:t>
      </w:r>
      <w:r w:rsidRPr="00100DC9">
        <w:rPr>
          <w:rFonts w:ascii="Garamond" w:hAnsi="Garamond"/>
          <w:sz w:val="22"/>
          <w:szCs w:val="22"/>
        </w:rPr>
        <w:t xml:space="preserve">mluvní strany výslovně dohodly, že škodou ve smyslu této Kupní smlouvy může případně být taktéž snížení nebo nepřiznání poskytnutí dotace (ve smyslu zákona č. 218/2000 Sb., o rozpočtových pravidlech a o změně některých souvisejících zákonů - peněžní prostředky státního rozpočtu, státních finančních aktiv nebo národního fondu poskytnuté právnickým nebo fyzickým osobám na stanovený účel) ze strany třetího subjektu - např. Integrovaný regionální operační program, jestliže je toto snížení nebo nepřiznání poskytnutí dotace způsobeno prodlením nebo jiným porušením této Kupní smlouvy ze strany Prodávajícího. Pro vyloučení pochybnosti se </w:t>
      </w:r>
      <w:r>
        <w:rPr>
          <w:rFonts w:ascii="Garamond" w:hAnsi="Garamond"/>
          <w:sz w:val="22"/>
          <w:szCs w:val="22"/>
        </w:rPr>
        <w:t>S</w:t>
      </w:r>
      <w:r w:rsidRPr="00100DC9">
        <w:rPr>
          <w:rFonts w:ascii="Garamond" w:hAnsi="Garamond"/>
          <w:sz w:val="22"/>
          <w:szCs w:val="22"/>
        </w:rPr>
        <w:t>mluvní strany výslovně dohodly, že škodu ve smyslu této Kupní smlouvy představuje rovněž smluvní pokuta účtována Kupujícímu objednatelem závazku veřejné služby za každý nevypravený spoj způsobený prodlením nebo jiným porušením této Kupní smlouvy ze strany Prodávajícího.</w:t>
      </w:r>
    </w:p>
    <w:p w14:paraId="0CFFF9A5" w14:textId="77777777" w:rsidR="003F2D2A" w:rsidRDefault="00F918EA">
      <w:pPr>
        <w:pStyle w:val="CZodstavec"/>
        <w:keepLines/>
        <w:numPr>
          <w:ilvl w:val="0"/>
          <w:numId w:val="2"/>
        </w:numPr>
        <w:suppressLineNumbers/>
        <w:suppressAutoHyphens/>
        <w:rPr>
          <w:rFonts w:ascii="Garamond" w:hAnsi="Garamond"/>
          <w:sz w:val="22"/>
          <w:szCs w:val="22"/>
        </w:rPr>
      </w:pPr>
      <w:r w:rsidRPr="00E61BDC">
        <w:rPr>
          <w:rFonts w:ascii="Garamond" w:hAnsi="Garamond"/>
          <w:sz w:val="22"/>
          <w:szCs w:val="22"/>
        </w:rPr>
        <w:t>Smluvní pokuta je splatná ve lhůtě 30 dnů od dne doručení vyúčtování o smluvní pokutě.</w:t>
      </w:r>
    </w:p>
    <w:p w14:paraId="5318E4BD" w14:textId="77777777" w:rsidR="003F2D2A" w:rsidRPr="00E61BDC" w:rsidRDefault="003F2D2A" w:rsidP="003F2D2A">
      <w:pPr>
        <w:pStyle w:val="CZslolnku"/>
        <w:keepLines/>
        <w:suppressLineNumbers/>
        <w:suppressAutoHyphens/>
        <w:ind w:left="0" w:firstLine="0"/>
        <w:rPr>
          <w:rFonts w:ascii="Garamond" w:hAnsi="Garamond"/>
          <w:sz w:val="22"/>
          <w:szCs w:val="22"/>
        </w:rPr>
      </w:pPr>
    </w:p>
    <w:p w14:paraId="7D0C1088" w14:textId="77777777" w:rsidR="003F2D2A" w:rsidRPr="00E61BDC" w:rsidRDefault="00F918EA" w:rsidP="003F2D2A">
      <w:pPr>
        <w:pStyle w:val="CZNzevlnku"/>
        <w:keepLines/>
        <w:suppressLineNumbers/>
        <w:suppressAutoHyphens/>
        <w:outlineLvl w:val="0"/>
        <w:rPr>
          <w:rFonts w:ascii="Garamond" w:hAnsi="Garamond"/>
          <w:sz w:val="22"/>
          <w:szCs w:val="22"/>
        </w:rPr>
      </w:pPr>
      <w:r w:rsidRPr="00E61BDC">
        <w:rPr>
          <w:rFonts w:ascii="Garamond" w:hAnsi="Garamond"/>
          <w:sz w:val="22"/>
          <w:szCs w:val="22"/>
        </w:rPr>
        <w:t xml:space="preserve">Poddodavatelé </w:t>
      </w:r>
    </w:p>
    <w:p w14:paraId="52E3247F" w14:textId="77777777" w:rsidR="003F2D2A" w:rsidRPr="00E61BDC" w:rsidRDefault="00F918EA" w:rsidP="003F2D2A">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 xml:space="preserve">Prodávající může pověřit plněním této Kupní smlouvy jinou osobu, jestliže z povahy plnění nevyplývá nic jiného. </w:t>
      </w:r>
    </w:p>
    <w:p w14:paraId="6EFBF5F9" w14:textId="77777777" w:rsidR="003F2D2A" w:rsidRPr="00E61BDC" w:rsidRDefault="00F918EA" w:rsidP="003F2D2A">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 xml:space="preserve">Prodávající se zavazuje nejpozději před začátkem plnění této Kupní smlouvy sdělit identifikaci poddodavatelů, kteří se budou na plnění předmětu podle této Kupní smlouvy podílet, jakož i specifikaci plnění, které budou poddodavatelé v rámci své činnosti realizovat. </w:t>
      </w:r>
    </w:p>
    <w:p w14:paraId="5318497E" w14:textId="77777777" w:rsidR="003F2D2A" w:rsidRPr="00E61BDC" w:rsidRDefault="00F918EA" w:rsidP="003F2D2A">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Za plnění poddodavatelů Prodávající odpovídá jako za své plnění, včetně odpovědnosti za důsledky vzniklé při porušení smluvních závazků.</w:t>
      </w:r>
    </w:p>
    <w:p w14:paraId="65C84050" w14:textId="43B1B563" w:rsidR="003F2D2A" w:rsidRPr="00E61BDC" w:rsidRDefault="00F918EA" w:rsidP="003F2D2A">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 xml:space="preserve">Prodávající je povinen zajistit, aby poddodavatel, který se podílí na plnění předmětu </w:t>
      </w:r>
      <w:r w:rsidR="002F705F">
        <w:rPr>
          <w:rFonts w:ascii="Garamond" w:hAnsi="Garamond"/>
          <w:sz w:val="22"/>
          <w:szCs w:val="22"/>
        </w:rPr>
        <w:t xml:space="preserve">této </w:t>
      </w:r>
      <w:r w:rsidRPr="00E61BDC">
        <w:rPr>
          <w:rFonts w:ascii="Garamond" w:hAnsi="Garamond"/>
          <w:sz w:val="22"/>
          <w:szCs w:val="22"/>
        </w:rPr>
        <w:t xml:space="preserve">Kupní smlouvy, byl odborně způsobilý k řádnému plnění. V případě, že poddodavatel pozbude v průběhu plnění předmětu </w:t>
      </w:r>
      <w:r w:rsidR="002F705F">
        <w:rPr>
          <w:rFonts w:ascii="Garamond" w:hAnsi="Garamond"/>
          <w:sz w:val="22"/>
          <w:szCs w:val="22"/>
        </w:rPr>
        <w:t xml:space="preserve">této </w:t>
      </w:r>
      <w:r w:rsidRPr="00E61BDC">
        <w:rPr>
          <w:rFonts w:ascii="Garamond" w:hAnsi="Garamond"/>
          <w:sz w:val="22"/>
          <w:szCs w:val="22"/>
        </w:rPr>
        <w:t xml:space="preserve">Kupní smlouvy jakoukoli způsobilost k řádnému plnění, je Prodávající povinen okamžitě zajistit, aby se takový poddodavatel na dalším plnění předmětu Kupní smlouvy nepodílel. </w:t>
      </w:r>
    </w:p>
    <w:p w14:paraId="4E581939" w14:textId="77777777" w:rsidR="003F2D2A" w:rsidRDefault="00F918EA" w:rsidP="003F2D2A">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 xml:space="preserve">Prodávající je povinen zajistit, aby příslušná část předmětu Kupní smlouvy, kterou se zavázal plnit prostřednictvím poddodavatele uvedeného ve své nabídce, byla plněna výhradně tímto uvedeným poddodavatelem. Změna poddodavatele uvedeného v nabídce Prodávajícího je možná pouze s předchozím písemným souhlasem Kupujícího. Změna poddodavatele bez předchozího písemného souhlasu Kupujícího v tomto případě bude posuzována jako podstatné porušení této Kupní smlouvy Prodávajícím.        </w:t>
      </w:r>
    </w:p>
    <w:p w14:paraId="6C1AD5DA" w14:textId="77777777" w:rsidR="00E717D8" w:rsidRPr="00E61BDC" w:rsidRDefault="00E717D8" w:rsidP="00E717D8">
      <w:pPr>
        <w:pStyle w:val="CZodstavec"/>
        <w:keepLines/>
        <w:suppressLineNumbers/>
        <w:suppressAutoHyphens/>
        <w:ind w:left="360"/>
        <w:rPr>
          <w:rFonts w:ascii="Garamond" w:hAnsi="Garamond"/>
          <w:sz w:val="22"/>
          <w:szCs w:val="22"/>
        </w:rPr>
      </w:pPr>
    </w:p>
    <w:p w14:paraId="24CC8995" w14:textId="77777777" w:rsidR="003F2D2A" w:rsidRPr="00E61BDC" w:rsidRDefault="003F2D2A" w:rsidP="003F2D2A">
      <w:pPr>
        <w:pStyle w:val="CZslolnku"/>
        <w:keepLines/>
        <w:suppressLineNumbers/>
        <w:suppressAutoHyphens/>
        <w:ind w:left="0" w:firstLine="0"/>
        <w:rPr>
          <w:rFonts w:ascii="Garamond" w:hAnsi="Garamond"/>
          <w:sz w:val="22"/>
          <w:szCs w:val="22"/>
        </w:rPr>
      </w:pPr>
      <w:bookmarkStart w:id="34" w:name="_Ref472601341"/>
    </w:p>
    <w:bookmarkEnd w:id="34"/>
    <w:p w14:paraId="55C6E5DB" w14:textId="77777777" w:rsidR="003F2D2A" w:rsidRPr="00392F7F" w:rsidRDefault="00F918EA" w:rsidP="003F2D2A">
      <w:pPr>
        <w:pStyle w:val="CZNzevlnku"/>
        <w:keepLines/>
        <w:suppressLineNumbers/>
        <w:suppressAutoHyphens/>
        <w:outlineLvl w:val="0"/>
        <w:rPr>
          <w:rFonts w:ascii="Garamond" w:hAnsi="Garamond"/>
          <w:sz w:val="22"/>
          <w:szCs w:val="22"/>
        </w:rPr>
      </w:pPr>
      <w:r w:rsidRPr="00392F7F">
        <w:rPr>
          <w:rFonts w:ascii="Garamond" w:hAnsi="Garamond"/>
          <w:sz w:val="22"/>
          <w:szCs w:val="22"/>
        </w:rPr>
        <w:t>Záruka a vady zboží</w:t>
      </w:r>
    </w:p>
    <w:p w14:paraId="4A6CDC66" w14:textId="77777777" w:rsidR="003F2D2A" w:rsidRDefault="00F918EA">
      <w:pPr>
        <w:pStyle w:val="CZodstavec"/>
        <w:keepLines/>
        <w:numPr>
          <w:ilvl w:val="6"/>
          <w:numId w:val="13"/>
        </w:numPr>
        <w:suppressLineNumbers/>
        <w:suppressAutoHyphens/>
        <w:rPr>
          <w:rFonts w:ascii="Garamond" w:hAnsi="Garamond"/>
          <w:sz w:val="22"/>
          <w:szCs w:val="22"/>
        </w:rPr>
      </w:pPr>
      <w:r w:rsidRPr="006D3672">
        <w:rPr>
          <w:rFonts w:ascii="Garamond" w:hAnsi="Garamond"/>
          <w:sz w:val="22"/>
          <w:szCs w:val="22"/>
        </w:rPr>
        <w:t xml:space="preserve">Prodávající je povinen Kupujícímu dodat veškeré zboží definované v této </w:t>
      </w:r>
      <w:r>
        <w:rPr>
          <w:rFonts w:ascii="Garamond" w:hAnsi="Garamond"/>
          <w:sz w:val="22"/>
          <w:szCs w:val="22"/>
        </w:rPr>
        <w:t xml:space="preserve">Kupní </w:t>
      </w:r>
      <w:r w:rsidRPr="006D3672">
        <w:rPr>
          <w:rFonts w:ascii="Garamond" w:hAnsi="Garamond"/>
          <w:sz w:val="22"/>
          <w:szCs w:val="22"/>
        </w:rPr>
        <w:t>smlouvě bez právních a faktických vad, je povinen dodat zboží zejména v souladu se zadávacími podmínkami a touto Kupní smlouv</w:t>
      </w:r>
      <w:r>
        <w:rPr>
          <w:rFonts w:ascii="Garamond" w:hAnsi="Garamond"/>
          <w:sz w:val="22"/>
          <w:szCs w:val="22"/>
        </w:rPr>
        <w:t>o</w:t>
      </w:r>
      <w:r w:rsidRPr="006D3672">
        <w:rPr>
          <w:rFonts w:ascii="Garamond" w:hAnsi="Garamond"/>
          <w:sz w:val="22"/>
          <w:szCs w:val="22"/>
        </w:rPr>
        <w:t xml:space="preserve">u. </w:t>
      </w:r>
    </w:p>
    <w:p w14:paraId="4D5006BA" w14:textId="1AB33214" w:rsidR="003F2D2A" w:rsidRDefault="00F918EA">
      <w:pPr>
        <w:pStyle w:val="CZodstavec"/>
        <w:keepLines/>
        <w:numPr>
          <w:ilvl w:val="6"/>
          <w:numId w:val="13"/>
        </w:numPr>
        <w:suppressLineNumbers/>
        <w:suppressAutoHyphens/>
        <w:rPr>
          <w:rFonts w:ascii="Garamond" w:hAnsi="Garamond"/>
          <w:sz w:val="22"/>
          <w:szCs w:val="22"/>
        </w:rPr>
      </w:pPr>
      <w:r w:rsidRPr="006D3672">
        <w:rPr>
          <w:rFonts w:ascii="Garamond" w:hAnsi="Garamond"/>
          <w:sz w:val="22"/>
          <w:szCs w:val="22"/>
        </w:rPr>
        <w:t>Kupují</w:t>
      </w:r>
      <w:r w:rsidR="00EF2BC9">
        <w:rPr>
          <w:rFonts w:ascii="Garamond" w:hAnsi="Garamond"/>
          <w:sz w:val="22"/>
          <w:szCs w:val="22"/>
        </w:rPr>
        <w:t>cí</w:t>
      </w:r>
      <w:r w:rsidRPr="006D3672">
        <w:rPr>
          <w:rFonts w:ascii="Garamond" w:hAnsi="Garamond"/>
          <w:sz w:val="22"/>
          <w:szCs w:val="22"/>
        </w:rPr>
        <w:t xml:space="preserve"> si vyhrazuje právo nepřevzít zboží s vadami.  </w:t>
      </w:r>
    </w:p>
    <w:p w14:paraId="121EE6F7" w14:textId="77777777"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 xml:space="preserve">Jestliže má dodávané zboží vady, je Kupující oprávněn: </w:t>
      </w:r>
    </w:p>
    <w:p w14:paraId="468F3998" w14:textId="77777777" w:rsidR="003F2D2A" w:rsidRDefault="00F918EA">
      <w:pPr>
        <w:pStyle w:val="CZodstavec"/>
        <w:keepLines/>
        <w:numPr>
          <w:ilvl w:val="7"/>
          <w:numId w:val="13"/>
        </w:numPr>
        <w:suppressLineNumbers/>
        <w:suppressAutoHyphens/>
        <w:rPr>
          <w:rFonts w:ascii="Garamond" w:hAnsi="Garamond"/>
          <w:sz w:val="22"/>
          <w:szCs w:val="22"/>
        </w:rPr>
      </w:pPr>
      <w:r w:rsidRPr="00392F7F">
        <w:rPr>
          <w:rFonts w:ascii="Garamond" w:hAnsi="Garamond"/>
          <w:sz w:val="22"/>
          <w:szCs w:val="22"/>
        </w:rPr>
        <w:t>požadovat odstranění vad dodáním náhradního zboží za zboží vadné</w:t>
      </w:r>
      <w:r>
        <w:rPr>
          <w:rFonts w:ascii="Garamond" w:hAnsi="Garamond"/>
          <w:sz w:val="22"/>
          <w:szCs w:val="22"/>
        </w:rPr>
        <w:t>;</w:t>
      </w:r>
      <w:r w:rsidRPr="00392F7F">
        <w:rPr>
          <w:rFonts w:ascii="Garamond" w:hAnsi="Garamond"/>
          <w:sz w:val="22"/>
          <w:szCs w:val="22"/>
        </w:rPr>
        <w:t xml:space="preserve"> nebo </w:t>
      </w:r>
    </w:p>
    <w:p w14:paraId="7FA147F8" w14:textId="77777777" w:rsidR="003F2D2A" w:rsidRDefault="00F918EA">
      <w:pPr>
        <w:pStyle w:val="CZodstavec"/>
        <w:keepLines/>
        <w:numPr>
          <w:ilvl w:val="7"/>
          <w:numId w:val="13"/>
        </w:numPr>
        <w:suppressLineNumbers/>
        <w:suppressAutoHyphens/>
        <w:rPr>
          <w:rFonts w:ascii="Garamond" w:hAnsi="Garamond"/>
          <w:sz w:val="22"/>
          <w:szCs w:val="22"/>
        </w:rPr>
      </w:pPr>
      <w:r w:rsidRPr="00392F7F">
        <w:rPr>
          <w:rFonts w:ascii="Garamond" w:hAnsi="Garamond"/>
          <w:sz w:val="22"/>
          <w:szCs w:val="22"/>
        </w:rPr>
        <w:t xml:space="preserve">požadovat odstranění vad opravou zboží; nebo </w:t>
      </w:r>
    </w:p>
    <w:p w14:paraId="6952E76F" w14:textId="77777777" w:rsidR="003F2D2A" w:rsidRDefault="00F918EA">
      <w:pPr>
        <w:pStyle w:val="CZodstavec"/>
        <w:keepLines/>
        <w:numPr>
          <w:ilvl w:val="7"/>
          <w:numId w:val="13"/>
        </w:numPr>
        <w:suppressLineNumbers/>
        <w:suppressAutoHyphens/>
        <w:rPr>
          <w:rFonts w:ascii="Garamond" w:hAnsi="Garamond"/>
          <w:sz w:val="22"/>
          <w:szCs w:val="22"/>
        </w:rPr>
      </w:pPr>
      <w:r w:rsidRPr="00392F7F">
        <w:rPr>
          <w:rFonts w:ascii="Garamond" w:hAnsi="Garamond"/>
          <w:sz w:val="22"/>
          <w:szCs w:val="22"/>
        </w:rPr>
        <w:t>požadovat přiměřenou slevu z kupní ceny</w:t>
      </w:r>
      <w:r>
        <w:rPr>
          <w:rFonts w:ascii="Garamond" w:hAnsi="Garamond"/>
          <w:sz w:val="22"/>
          <w:szCs w:val="22"/>
        </w:rPr>
        <w:t xml:space="preserve"> zboží či jeho části</w:t>
      </w:r>
      <w:r w:rsidRPr="00392F7F">
        <w:rPr>
          <w:rFonts w:ascii="Garamond" w:hAnsi="Garamond"/>
          <w:sz w:val="22"/>
          <w:szCs w:val="22"/>
        </w:rPr>
        <w:t xml:space="preserve">, nebo </w:t>
      </w:r>
    </w:p>
    <w:p w14:paraId="7DCDEA39" w14:textId="77777777" w:rsidR="00B00B4B" w:rsidRDefault="00B00B4B" w:rsidP="00B00B4B">
      <w:pPr>
        <w:pStyle w:val="CZodstavec"/>
        <w:keepLines/>
        <w:numPr>
          <w:ilvl w:val="7"/>
          <w:numId w:val="13"/>
        </w:numPr>
        <w:suppressLineNumbers/>
        <w:suppressAutoHyphens/>
        <w:rPr>
          <w:rFonts w:ascii="Garamond" w:hAnsi="Garamond"/>
          <w:sz w:val="22"/>
          <w:szCs w:val="22"/>
        </w:rPr>
      </w:pPr>
      <w:r w:rsidRPr="00B00B4B">
        <w:rPr>
          <w:rFonts w:ascii="Garamond" w:hAnsi="Garamond"/>
          <w:sz w:val="22"/>
          <w:szCs w:val="22"/>
        </w:rPr>
        <w:t xml:space="preserve">odstoupit od této Kupní smlouvy, jedná-li se o vady, které mají vliv na funkčnost a bezpečnost provozu trolejbusu. </w:t>
      </w:r>
    </w:p>
    <w:p w14:paraId="15E77B84" w14:textId="5D78C943" w:rsidR="003F2D2A" w:rsidRPr="00B00B4B" w:rsidRDefault="00F918EA" w:rsidP="00B00B4B">
      <w:pPr>
        <w:pStyle w:val="CZodstavec"/>
        <w:keepLines/>
        <w:numPr>
          <w:ilvl w:val="6"/>
          <w:numId w:val="13"/>
        </w:numPr>
        <w:suppressLineNumbers/>
        <w:suppressAutoHyphens/>
        <w:rPr>
          <w:rFonts w:ascii="Garamond" w:hAnsi="Garamond"/>
          <w:sz w:val="22"/>
          <w:szCs w:val="22"/>
        </w:rPr>
      </w:pPr>
      <w:r w:rsidRPr="00B00B4B">
        <w:rPr>
          <w:rFonts w:ascii="Garamond" w:hAnsi="Garamond"/>
          <w:sz w:val="22"/>
          <w:szCs w:val="22"/>
        </w:rPr>
        <w:t>Volba nároku z vad zboží je vždy na Kupujícím.</w:t>
      </w:r>
    </w:p>
    <w:p w14:paraId="6C7A445A" w14:textId="77777777" w:rsidR="003F2D2A" w:rsidRDefault="00F918EA">
      <w:pPr>
        <w:pStyle w:val="CZodstavec"/>
        <w:keepLines/>
        <w:numPr>
          <w:ilvl w:val="6"/>
          <w:numId w:val="13"/>
        </w:numPr>
        <w:suppressLineNumbers/>
        <w:suppressAutoHyphens/>
        <w:rPr>
          <w:rFonts w:ascii="Garamond" w:hAnsi="Garamond"/>
          <w:sz w:val="22"/>
          <w:szCs w:val="22"/>
        </w:rPr>
      </w:pPr>
      <w:bookmarkStart w:id="35" w:name="_Ref472601376"/>
      <w:r w:rsidRPr="00392F7F">
        <w:rPr>
          <w:rFonts w:ascii="Garamond" w:hAnsi="Garamond"/>
          <w:sz w:val="22"/>
          <w:szCs w:val="22"/>
        </w:rPr>
        <w:t>Prodávající prohlašuje, že dodávan</w:t>
      </w:r>
      <w:r>
        <w:rPr>
          <w:rFonts w:ascii="Garamond" w:hAnsi="Garamond"/>
          <w:sz w:val="22"/>
          <w:szCs w:val="22"/>
        </w:rPr>
        <w:t>á</w:t>
      </w:r>
      <w:r w:rsidRPr="00392F7F">
        <w:rPr>
          <w:rFonts w:ascii="Garamond" w:hAnsi="Garamond"/>
          <w:sz w:val="22"/>
          <w:szCs w:val="22"/>
        </w:rPr>
        <w:t xml:space="preserve"> </w:t>
      </w:r>
      <w:r>
        <w:rPr>
          <w:rFonts w:ascii="Garamond" w:hAnsi="Garamond"/>
          <w:b/>
          <w:sz w:val="22"/>
          <w:szCs w:val="22"/>
        </w:rPr>
        <w:t xml:space="preserve">„vozidla“ </w:t>
      </w:r>
      <w:r w:rsidRPr="00F52B05">
        <w:rPr>
          <w:rFonts w:ascii="Garamond" w:hAnsi="Garamond"/>
          <w:sz w:val="22"/>
          <w:szCs w:val="22"/>
        </w:rPr>
        <w:t>(</w:t>
      </w:r>
      <w:r w:rsidRPr="00392F7F">
        <w:rPr>
          <w:rFonts w:ascii="Garamond" w:hAnsi="Garamond"/>
          <w:sz w:val="22"/>
          <w:szCs w:val="22"/>
        </w:rPr>
        <w:t xml:space="preserve">ve smyslu tohoto článku také </w:t>
      </w:r>
      <w:r>
        <w:rPr>
          <w:rFonts w:ascii="Garamond" w:hAnsi="Garamond"/>
          <w:b/>
          <w:sz w:val="22"/>
          <w:szCs w:val="22"/>
        </w:rPr>
        <w:t>„vozidlo“</w:t>
      </w:r>
      <w:r w:rsidRPr="00392F7F">
        <w:rPr>
          <w:rFonts w:ascii="Garamond" w:hAnsi="Garamond"/>
          <w:sz w:val="22"/>
          <w:szCs w:val="22"/>
        </w:rPr>
        <w:t>) vyhovují všem zákonným podmínkám pro provoz na pozemních komunikacích a v MHD na území České republiky</w:t>
      </w:r>
      <w:r>
        <w:rPr>
          <w:rFonts w:ascii="Garamond" w:hAnsi="Garamond"/>
          <w:sz w:val="22"/>
          <w:szCs w:val="22"/>
        </w:rPr>
        <w:t>, zejména však na území města Ostravy</w:t>
      </w:r>
      <w:r w:rsidRPr="00392F7F">
        <w:rPr>
          <w:rFonts w:ascii="Garamond" w:hAnsi="Garamond"/>
          <w:sz w:val="22"/>
          <w:szCs w:val="22"/>
        </w:rPr>
        <w:t xml:space="preserve">. Prodávající poskytuje Kupujícímu ucelený systém garancí uvedený v následujících odstavcích, které Kupujícímu zaručí nad rámec zákonných povinností přiměřenou míru provozuschopnosti a provozní spolehlivosti dodaných </w:t>
      </w:r>
      <w:r>
        <w:rPr>
          <w:rFonts w:ascii="Garamond" w:hAnsi="Garamond"/>
          <w:b/>
          <w:sz w:val="22"/>
          <w:szCs w:val="22"/>
        </w:rPr>
        <w:t>„vozidel“</w:t>
      </w:r>
      <w:r>
        <w:rPr>
          <w:rFonts w:ascii="Garamond" w:hAnsi="Garamond"/>
          <w:sz w:val="22"/>
          <w:szCs w:val="22"/>
        </w:rPr>
        <w:t xml:space="preserve"> </w:t>
      </w:r>
      <w:r w:rsidRPr="00392F7F">
        <w:rPr>
          <w:rFonts w:ascii="Garamond" w:hAnsi="Garamond"/>
          <w:sz w:val="22"/>
          <w:szCs w:val="22"/>
        </w:rPr>
        <w:t xml:space="preserve">po dobu jejich deklarované životnosti, jakož i dosažení </w:t>
      </w:r>
      <w:r>
        <w:rPr>
          <w:rFonts w:ascii="Garamond" w:hAnsi="Garamond"/>
          <w:sz w:val="22"/>
          <w:szCs w:val="22"/>
        </w:rPr>
        <w:t>P</w:t>
      </w:r>
      <w:r w:rsidRPr="00392F7F">
        <w:rPr>
          <w:rFonts w:ascii="Garamond" w:hAnsi="Garamond"/>
          <w:sz w:val="22"/>
          <w:szCs w:val="22"/>
        </w:rPr>
        <w:t>rodávajícím deklarované životnosti</w:t>
      </w:r>
      <w:r>
        <w:rPr>
          <w:rFonts w:ascii="Garamond" w:hAnsi="Garamond"/>
          <w:sz w:val="22"/>
          <w:szCs w:val="22"/>
        </w:rPr>
        <w:t xml:space="preserve"> </w:t>
      </w:r>
      <w:r w:rsidRPr="0034057F">
        <w:rPr>
          <w:rFonts w:ascii="Garamond" w:hAnsi="Garamond"/>
          <w:b/>
          <w:sz w:val="22"/>
          <w:szCs w:val="22"/>
        </w:rPr>
        <w:t>„</w:t>
      </w:r>
      <w:r>
        <w:rPr>
          <w:rFonts w:ascii="Garamond" w:hAnsi="Garamond"/>
          <w:b/>
          <w:sz w:val="22"/>
          <w:szCs w:val="22"/>
        </w:rPr>
        <w:t>vozidel</w:t>
      </w:r>
      <w:r w:rsidRPr="0034057F">
        <w:rPr>
          <w:rFonts w:ascii="Garamond" w:hAnsi="Garamond"/>
          <w:b/>
          <w:sz w:val="22"/>
          <w:szCs w:val="22"/>
        </w:rPr>
        <w:t>“</w:t>
      </w:r>
      <w:r w:rsidRPr="00392F7F">
        <w:rPr>
          <w:rFonts w:ascii="Garamond" w:hAnsi="Garamond"/>
          <w:sz w:val="22"/>
          <w:szCs w:val="22"/>
        </w:rPr>
        <w:t>, to vše při předvídatelných provozních nákladech.</w:t>
      </w:r>
      <w:bookmarkEnd w:id="35"/>
      <w:r w:rsidRPr="00392F7F">
        <w:rPr>
          <w:rFonts w:ascii="Garamond" w:hAnsi="Garamond"/>
          <w:sz w:val="22"/>
          <w:szCs w:val="22"/>
        </w:rPr>
        <w:t xml:space="preserve"> </w:t>
      </w:r>
    </w:p>
    <w:p w14:paraId="299D22E3" w14:textId="77777777"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 xml:space="preserve">Prodávající se zavazuje pro účely odstraňování záručních vad </w:t>
      </w:r>
      <w:r>
        <w:rPr>
          <w:rFonts w:ascii="Garamond" w:hAnsi="Garamond"/>
          <w:sz w:val="22"/>
          <w:szCs w:val="22"/>
        </w:rPr>
        <w:t xml:space="preserve">zboží </w:t>
      </w:r>
      <w:r w:rsidRPr="00392F7F">
        <w:rPr>
          <w:rFonts w:ascii="Garamond" w:hAnsi="Garamond"/>
          <w:sz w:val="22"/>
          <w:szCs w:val="22"/>
        </w:rPr>
        <w:t>dodávat výlučně nové originální náhradní díly. Za nový náhradní díl se nepovažuje repasovaný či jinak dodatečně opravený náhradní díl.</w:t>
      </w:r>
    </w:p>
    <w:p w14:paraId="0C50316A" w14:textId="77777777"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 xml:space="preserve">Prodávající bude zbaven jakýchkoliv závazků plynoucích z poskytnutých </w:t>
      </w:r>
      <w:r>
        <w:rPr>
          <w:rFonts w:ascii="Garamond" w:hAnsi="Garamond"/>
          <w:sz w:val="22"/>
          <w:szCs w:val="22"/>
        </w:rPr>
        <w:t>záruk (</w:t>
      </w:r>
      <w:r w:rsidRPr="00392F7F">
        <w:rPr>
          <w:rFonts w:ascii="Garamond" w:hAnsi="Garamond"/>
          <w:sz w:val="22"/>
          <w:szCs w:val="22"/>
        </w:rPr>
        <w:t>garancí</w:t>
      </w:r>
      <w:r>
        <w:rPr>
          <w:rFonts w:ascii="Garamond" w:hAnsi="Garamond"/>
          <w:sz w:val="22"/>
          <w:szCs w:val="22"/>
        </w:rPr>
        <w:t>)</w:t>
      </w:r>
      <w:r w:rsidRPr="00392F7F">
        <w:rPr>
          <w:rFonts w:ascii="Garamond" w:hAnsi="Garamond"/>
          <w:sz w:val="22"/>
          <w:szCs w:val="22"/>
        </w:rPr>
        <w:t xml:space="preserve">, pokud závada nebo jakákoliv další škoda, která by jinak byla zahrnuta v některé z garancí, vznikla z důvodů, které nelze rozumně započítat k tíži </w:t>
      </w:r>
      <w:r>
        <w:rPr>
          <w:rFonts w:ascii="Garamond" w:hAnsi="Garamond"/>
          <w:sz w:val="22"/>
          <w:szCs w:val="22"/>
        </w:rPr>
        <w:t>P</w:t>
      </w:r>
      <w:r w:rsidRPr="00392F7F">
        <w:rPr>
          <w:rFonts w:ascii="Garamond" w:hAnsi="Garamond"/>
          <w:sz w:val="22"/>
          <w:szCs w:val="22"/>
        </w:rPr>
        <w:t>rodávajícího, tedy zejména:</w:t>
      </w:r>
    </w:p>
    <w:p w14:paraId="7B8465E7" w14:textId="77777777" w:rsidR="003F2D2A" w:rsidRDefault="00F918EA">
      <w:pPr>
        <w:keepLines/>
        <w:numPr>
          <w:ilvl w:val="0"/>
          <w:numId w:val="8"/>
        </w:numPr>
        <w:suppressLineNumbers/>
        <w:tabs>
          <w:tab w:val="left" w:pos="1418"/>
        </w:tabs>
        <w:suppressAutoHyphens/>
        <w:rPr>
          <w:rFonts w:ascii="Garamond" w:hAnsi="Garamond"/>
          <w:sz w:val="22"/>
          <w:szCs w:val="22"/>
        </w:rPr>
      </w:pPr>
      <w:r w:rsidRPr="00392F7F">
        <w:rPr>
          <w:rFonts w:ascii="Garamond" w:hAnsi="Garamond"/>
          <w:sz w:val="22"/>
          <w:szCs w:val="22"/>
        </w:rPr>
        <w:t>úmyslným nebo neúmyslným poškozením</w:t>
      </w:r>
      <w:r>
        <w:rPr>
          <w:rFonts w:ascii="Garamond" w:hAnsi="Garamond"/>
          <w:sz w:val="22"/>
          <w:szCs w:val="22"/>
        </w:rPr>
        <w:t xml:space="preserve"> </w:t>
      </w:r>
      <w:r>
        <w:rPr>
          <w:rFonts w:ascii="Garamond" w:hAnsi="Garamond"/>
          <w:b/>
          <w:sz w:val="22"/>
          <w:szCs w:val="22"/>
        </w:rPr>
        <w:t>„vozidel“</w:t>
      </w:r>
      <w:r w:rsidRPr="00392F7F">
        <w:rPr>
          <w:rFonts w:ascii="Garamond" w:hAnsi="Garamond"/>
          <w:sz w:val="22"/>
          <w:szCs w:val="22"/>
        </w:rPr>
        <w:t>, třetí stranou</w:t>
      </w:r>
      <w:r>
        <w:rPr>
          <w:rFonts w:ascii="Garamond" w:hAnsi="Garamond"/>
          <w:sz w:val="22"/>
          <w:szCs w:val="22"/>
        </w:rPr>
        <w:t>,</w:t>
      </w:r>
    </w:p>
    <w:p w14:paraId="21464A2D" w14:textId="77777777" w:rsidR="003F2D2A" w:rsidRDefault="00F918EA">
      <w:pPr>
        <w:keepLines/>
        <w:numPr>
          <w:ilvl w:val="0"/>
          <w:numId w:val="8"/>
        </w:numPr>
        <w:suppressLineNumbers/>
        <w:tabs>
          <w:tab w:val="left" w:pos="1418"/>
        </w:tabs>
        <w:suppressAutoHyphens/>
        <w:rPr>
          <w:rFonts w:ascii="Garamond" w:hAnsi="Garamond"/>
          <w:sz w:val="22"/>
          <w:szCs w:val="22"/>
        </w:rPr>
      </w:pPr>
      <w:r w:rsidRPr="00392F7F">
        <w:rPr>
          <w:rFonts w:ascii="Garamond" w:hAnsi="Garamond"/>
          <w:sz w:val="22"/>
          <w:szCs w:val="22"/>
        </w:rPr>
        <w:t>dopravní nehodou, pokud tato nevznikla v souvislosti s vadou podléhající některé z</w:t>
      </w:r>
      <w:r>
        <w:rPr>
          <w:rFonts w:ascii="Garamond" w:hAnsi="Garamond"/>
          <w:sz w:val="22"/>
          <w:szCs w:val="22"/>
        </w:rPr>
        <w:t> </w:t>
      </w:r>
      <w:r w:rsidRPr="00392F7F">
        <w:rPr>
          <w:rFonts w:ascii="Garamond" w:hAnsi="Garamond"/>
          <w:sz w:val="22"/>
          <w:szCs w:val="22"/>
        </w:rPr>
        <w:t>garancí</w:t>
      </w:r>
      <w:r>
        <w:rPr>
          <w:rFonts w:ascii="Garamond" w:hAnsi="Garamond"/>
          <w:sz w:val="22"/>
          <w:szCs w:val="22"/>
        </w:rPr>
        <w:t>,</w:t>
      </w:r>
    </w:p>
    <w:p w14:paraId="2098728C" w14:textId="77777777" w:rsidR="003F2D2A" w:rsidRDefault="00F918EA">
      <w:pPr>
        <w:keepLines/>
        <w:numPr>
          <w:ilvl w:val="0"/>
          <w:numId w:val="8"/>
        </w:numPr>
        <w:suppressLineNumbers/>
        <w:tabs>
          <w:tab w:val="left" w:pos="1418"/>
        </w:tabs>
        <w:suppressAutoHyphens/>
        <w:rPr>
          <w:rFonts w:ascii="Garamond" w:hAnsi="Garamond"/>
          <w:sz w:val="22"/>
          <w:szCs w:val="22"/>
        </w:rPr>
      </w:pPr>
      <w:r w:rsidRPr="00392F7F">
        <w:rPr>
          <w:rFonts w:ascii="Garamond" w:hAnsi="Garamond"/>
          <w:sz w:val="22"/>
          <w:szCs w:val="22"/>
        </w:rPr>
        <w:t>vandalisme</w:t>
      </w:r>
      <w:r>
        <w:rPr>
          <w:rFonts w:ascii="Garamond" w:hAnsi="Garamond"/>
          <w:sz w:val="22"/>
          <w:szCs w:val="22"/>
        </w:rPr>
        <w:t>m,</w:t>
      </w:r>
    </w:p>
    <w:p w14:paraId="136F224E" w14:textId="77777777" w:rsidR="003F2D2A" w:rsidRDefault="00F918EA">
      <w:pPr>
        <w:keepLines/>
        <w:numPr>
          <w:ilvl w:val="0"/>
          <w:numId w:val="8"/>
        </w:numPr>
        <w:suppressLineNumbers/>
        <w:tabs>
          <w:tab w:val="left" w:pos="1418"/>
        </w:tabs>
        <w:suppressAutoHyphens/>
        <w:rPr>
          <w:rFonts w:ascii="Garamond" w:hAnsi="Garamond"/>
          <w:sz w:val="22"/>
          <w:szCs w:val="22"/>
        </w:rPr>
      </w:pPr>
      <w:r w:rsidRPr="00392F7F">
        <w:rPr>
          <w:rFonts w:ascii="Garamond" w:hAnsi="Garamond"/>
          <w:sz w:val="22"/>
          <w:szCs w:val="22"/>
        </w:rPr>
        <w:t xml:space="preserve">chybným jednáním personálu Kupujícího (např. nedostatečná oprava, včas neprovedená nebo chybně provedená údržba). Rozsah Prodávajícím předepsané údržby </w:t>
      </w:r>
      <w:r>
        <w:rPr>
          <w:rFonts w:ascii="Garamond" w:hAnsi="Garamond"/>
          <w:b/>
          <w:sz w:val="22"/>
          <w:szCs w:val="22"/>
        </w:rPr>
        <w:t xml:space="preserve">„vozidel“ </w:t>
      </w:r>
      <w:r w:rsidRPr="00392F7F">
        <w:rPr>
          <w:rFonts w:ascii="Garamond" w:hAnsi="Garamond"/>
          <w:sz w:val="22"/>
          <w:szCs w:val="22"/>
        </w:rPr>
        <w:t>je specifikován v</w:t>
      </w:r>
      <w:r>
        <w:rPr>
          <w:rFonts w:ascii="Garamond" w:hAnsi="Garamond"/>
          <w:sz w:val="22"/>
          <w:szCs w:val="22"/>
        </w:rPr>
        <w:t> </w:t>
      </w:r>
      <w:r w:rsidRPr="00CB3F04">
        <w:rPr>
          <w:rFonts w:ascii="Garamond" w:hAnsi="Garamond"/>
          <w:b/>
          <w:sz w:val="22"/>
          <w:szCs w:val="22"/>
        </w:rPr>
        <w:t>Příloze č. 4</w:t>
      </w:r>
      <w:r w:rsidRPr="00CB3F04">
        <w:rPr>
          <w:rFonts w:ascii="Garamond" w:hAnsi="Garamond"/>
          <w:sz w:val="22"/>
          <w:szCs w:val="22"/>
        </w:rPr>
        <w:t xml:space="preserve"> této Kupní smlouvy – Rozsah a četnost pravidelné údržby</w:t>
      </w:r>
      <w:r>
        <w:rPr>
          <w:rFonts w:ascii="Garamond" w:hAnsi="Garamond"/>
          <w:sz w:val="22"/>
          <w:szCs w:val="22"/>
        </w:rPr>
        <w:t>,</w:t>
      </w:r>
    </w:p>
    <w:p w14:paraId="2983BBB7" w14:textId="77777777" w:rsidR="003F2D2A" w:rsidRDefault="00F918EA">
      <w:pPr>
        <w:keepLines/>
        <w:numPr>
          <w:ilvl w:val="0"/>
          <w:numId w:val="8"/>
        </w:numPr>
        <w:suppressLineNumbers/>
        <w:tabs>
          <w:tab w:val="left" w:pos="1418"/>
        </w:tabs>
        <w:suppressAutoHyphens/>
        <w:rPr>
          <w:rFonts w:ascii="Garamond" w:hAnsi="Garamond"/>
          <w:sz w:val="22"/>
          <w:szCs w:val="22"/>
        </w:rPr>
      </w:pPr>
      <w:r w:rsidRPr="00392F7F">
        <w:rPr>
          <w:rFonts w:ascii="Garamond" w:hAnsi="Garamond"/>
          <w:sz w:val="22"/>
          <w:szCs w:val="22"/>
        </w:rPr>
        <w:t>vyšší mocí</w:t>
      </w:r>
      <w:r>
        <w:rPr>
          <w:rFonts w:ascii="Garamond" w:hAnsi="Garamond"/>
          <w:sz w:val="22"/>
          <w:szCs w:val="22"/>
        </w:rPr>
        <w:t>,</w:t>
      </w:r>
    </w:p>
    <w:p w14:paraId="3DC529DB" w14:textId="77777777" w:rsidR="003F2D2A" w:rsidRDefault="00F918EA">
      <w:pPr>
        <w:keepLines/>
        <w:numPr>
          <w:ilvl w:val="0"/>
          <w:numId w:val="8"/>
        </w:numPr>
        <w:suppressLineNumbers/>
        <w:tabs>
          <w:tab w:val="left" w:pos="1418"/>
        </w:tabs>
        <w:suppressAutoHyphens/>
        <w:spacing w:after="120"/>
        <w:rPr>
          <w:rFonts w:ascii="Garamond" w:hAnsi="Garamond"/>
          <w:sz w:val="22"/>
          <w:szCs w:val="22"/>
        </w:rPr>
      </w:pPr>
      <w:r w:rsidRPr="00392F7F">
        <w:rPr>
          <w:rFonts w:ascii="Garamond" w:hAnsi="Garamond"/>
          <w:sz w:val="22"/>
          <w:szCs w:val="22"/>
        </w:rPr>
        <w:t>použitím</w:t>
      </w:r>
      <w:r>
        <w:rPr>
          <w:rFonts w:ascii="Garamond" w:hAnsi="Garamond"/>
          <w:sz w:val="22"/>
          <w:szCs w:val="22"/>
        </w:rPr>
        <w:t xml:space="preserve"> </w:t>
      </w:r>
      <w:r>
        <w:rPr>
          <w:rFonts w:ascii="Garamond" w:hAnsi="Garamond"/>
          <w:b/>
          <w:sz w:val="22"/>
          <w:szCs w:val="22"/>
        </w:rPr>
        <w:t>„vozidel“</w:t>
      </w:r>
      <w:r>
        <w:rPr>
          <w:rFonts w:ascii="Garamond" w:hAnsi="Garamond"/>
          <w:sz w:val="22"/>
          <w:szCs w:val="22"/>
        </w:rPr>
        <w:t xml:space="preserve">, </w:t>
      </w:r>
      <w:r w:rsidRPr="00392F7F">
        <w:rPr>
          <w:rFonts w:ascii="Garamond" w:hAnsi="Garamond"/>
          <w:sz w:val="22"/>
          <w:szCs w:val="22"/>
        </w:rPr>
        <w:t>v jiných podmínkách nebo k jiným účelům, než ke kterým jsou určeny.</w:t>
      </w:r>
    </w:p>
    <w:p w14:paraId="4FE3903F" w14:textId="77777777" w:rsidR="003F2D2A" w:rsidRDefault="00F918EA">
      <w:pPr>
        <w:pStyle w:val="CZodstavec"/>
        <w:keepLines/>
        <w:numPr>
          <w:ilvl w:val="6"/>
          <w:numId w:val="13"/>
        </w:numPr>
        <w:suppressLineNumbers/>
        <w:suppressAutoHyphens/>
        <w:rPr>
          <w:rFonts w:ascii="Garamond" w:hAnsi="Garamond"/>
          <w:sz w:val="22"/>
          <w:szCs w:val="22"/>
        </w:rPr>
      </w:pPr>
      <w:r w:rsidRPr="00D179F3">
        <w:rPr>
          <w:rFonts w:ascii="Garamond" w:hAnsi="Garamond"/>
          <w:sz w:val="22"/>
          <w:szCs w:val="22"/>
        </w:rPr>
        <w:lastRenderedPageBreak/>
        <w:t xml:space="preserve">Ze záruk a garancí jsou vyloučeny pouze součásti podléhající běžnému opotřebení, pokud jejich životnost neklesne pod obvyklé hodnoty (a to pouze tyto komponenty: brzdové obložení, brzdové kotouče, žárovky, pneumatiky, gumičky stěračů). </w:t>
      </w:r>
      <w:r w:rsidRPr="00AB35A4">
        <w:rPr>
          <w:rFonts w:ascii="Garamond" w:hAnsi="Garamond"/>
          <w:sz w:val="22"/>
          <w:szCs w:val="22"/>
        </w:rPr>
        <w:t xml:space="preserve">Za obvyklou životnost brzdového obložení se považuje </w:t>
      </w:r>
      <w:r>
        <w:rPr>
          <w:rFonts w:ascii="Garamond" w:hAnsi="Garamond"/>
          <w:sz w:val="22"/>
        </w:rPr>
        <w:t>80</w:t>
      </w:r>
      <w:r w:rsidRPr="00AB35A4">
        <w:rPr>
          <w:rFonts w:ascii="Garamond" w:hAnsi="Garamond"/>
          <w:sz w:val="22"/>
        </w:rPr>
        <w:t xml:space="preserve"> 000 km</w:t>
      </w:r>
      <w:r w:rsidRPr="00AB35A4">
        <w:rPr>
          <w:rFonts w:ascii="Garamond" w:hAnsi="Garamond"/>
          <w:sz w:val="22"/>
          <w:szCs w:val="22"/>
        </w:rPr>
        <w:t xml:space="preserve">, brzdových kotoučů </w:t>
      </w:r>
      <w:r w:rsidRPr="00AB35A4">
        <w:rPr>
          <w:rFonts w:ascii="Garamond" w:hAnsi="Garamond"/>
          <w:sz w:val="22"/>
        </w:rPr>
        <w:t>100 000 km</w:t>
      </w:r>
      <w:r w:rsidRPr="00AB35A4">
        <w:rPr>
          <w:rFonts w:ascii="Garamond" w:hAnsi="Garamond"/>
          <w:sz w:val="22"/>
          <w:szCs w:val="22"/>
        </w:rPr>
        <w:t xml:space="preserve"> a pneumatik </w:t>
      </w:r>
      <w:r w:rsidRPr="00AB35A4">
        <w:rPr>
          <w:rFonts w:ascii="Garamond" w:hAnsi="Garamond"/>
          <w:b/>
          <w:sz w:val="22"/>
          <w:szCs w:val="22"/>
        </w:rPr>
        <w:t>80 000 km</w:t>
      </w:r>
      <w:r w:rsidRPr="00AB35A4">
        <w:rPr>
          <w:rFonts w:ascii="Garamond" w:hAnsi="Garamond"/>
          <w:sz w:val="22"/>
          <w:szCs w:val="22"/>
        </w:rPr>
        <w:t>.</w:t>
      </w:r>
      <w:r>
        <w:rPr>
          <w:rFonts w:ascii="Garamond" w:hAnsi="Garamond"/>
          <w:sz w:val="22"/>
          <w:szCs w:val="22"/>
        </w:rPr>
        <w:t xml:space="preserve"> Za obvyklou životnost žárovek a gumiček stěračů se považuje užití bez vad po dobu 12 měsíců.</w:t>
      </w:r>
    </w:p>
    <w:p w14:paraId="6821AAFC" w14:textId="77777777"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Obecně platí, že jakékoliv nároky plynoucí z některé z poskytnutých záruk a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oprávněnosti nároků uplatněných Kupujícím.</w:t>
      </w:r>
    </w:p>
    <w:p w14:paraId="6EA9672D" w14:textId="2287E2D8"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 xml:space="preserve">Rozsah a četnost pravidelné údržby </w:t>
      </w:r>
      <w:r>
        <w:rPr>
          <w:rFonts w:ascii="Garamond" w:hAnsi="Garamond"/>
          <w:b/>
          <w:sz w:val="22"/>
          <w:szCs w:val="22"/>
        </w:rPr>
        <w:t xml:space="preserve">„vozidel“ </w:t>
      </w:r>
      <w:r w:rsidRPr="00392F7F">
        <w:rPr>
          <w:rFonts w:ascii="Garamond" w:hAnsi="Garamond"/>
          <w:sz w:val="22"/>
          <w:szCs w:val="22"/>
        </w:rPr>
        <w:t>je specifikován v</w:t>
      </w:r>
      <w:r>
        <w:rPr>
          <w:rFonts w:ascii="Garamond" w:hAnsi="Garamond"/>
          <w:sz w:val="22"/>
          <w:szCs w:val="22"/>
        </w:rPr>
        <w:t> </w:t>
      </w:r>
      <w:r w:rsidRPr="0052295B">
        <w:rPr>
          <w:rFonts w:ascii="Garamond" w:hAnsi="Garamond"/>
          <w:b/>
          <w:sz w:val="22"/>
          <w:szCs w:val="22"/>
        </w:rPr>
        <w:t>Příloze č. 4</w:t>
      </w:r>
      <w:r w:rsidRPr="0052295B">
        <w:rPr>
          <w:rFonts w:ascii="Garamond" w:hAnsi="Garamond"/>
          <w:sz w:val="22"/>
          <w:szCs w:val="22"/>
        </w:rPr>
        <w:t xml:space="preserve"> – </w:t>
      </w:r>
      <w:r>
        <w:rPr>
          <w:rFonts w:ascii="Garamond" w:hAnsi="Garamond"/>
          <w:sz w:val="22"/>
          <w:szCs w:val="22"/>
        </w:rPr>
        <w:t>Rozsah a četnost pravidelné údržby</w:t>
      </w:r>
      <w:r w:rsidRPr="0052295B">
        <w:rPr>
          <w:rFonts w:ascii="Garamond" w:hAnsi="Garamond"/>
          <w:sz w:val="22"/>
          <w:szCs w:val="22"/>
        </w:rPr>
        <w:t xml:space="preserve"> a v </w:t>
      </w:r>
      <w:r w:rsidRPr="003A5BE4">
        <w:rPr>
          <w:rFonts w:ascii="Garamond" w:hAnsi="Garamond"/>
          <w:b/>
          <w:sz w:val="22"/>
          <w:szCs w:val="22"/>
        </w:rPr>
        <w:t>Příloze č. 5</w:t>
      </w:r>
      <w:r w:rsidRPr="0052295B">
        <w:rPr>
          <w:rFonts w:ascii="Garamond" w:hAnsi="Garamond"/>
          <w:sz w:val="22"/>
          <w:szCs w:val="22"/>
        </w:rPr>
        <w:t xml:space="preserve"> - </w:t>
      </w:r>
      <w:r>
        <w:rPr>
          <w:rFonts w:ascii="Garamond" w:hAnsi="Garamond"/>
          <w:sz w:val="22"/>
          <w:szCs w:val="22"/>
        </w:rPr>
        <w:t>Soupis speciálních</w:t>
      </w:r>
      <w:r w:rsidRPr="0052295B">
        <w:rPr>
          <w:rFonts w:ascii="Garamond" w:hAnsi="Garamond"/>
          <w:sz w:val="22"/>
          <w:szCs w:val="22"/>
        </w:rPr>
        <w:t xml:space="preserve"> servisních přípravků a nářadí</w:t>
      </w:r>
      <w:r w:rsidR="002F705F">
        <w:rPr>
          <w:rFonts w:ascii="Garamond" w:hAnsi="Garamond"/>
          <w:sz w:val="22"/>
          <w:szCs w:val="22"/>
        </w:rPr>
        <w:t xml:space="preserve"> této Kupní smlouvy</w:t>
      </w:r>
      <w:r w:rsidRPr="00CB3F04">
        <w:rPr>
          <w:rFonts w:ascii="Garamond" w:hAnsi="Garamond"/>
          <w:sz w:val="22"/>
          <w:szCs w:val="22"/>
        </w:rPr>
        <w:t>.</w:t>
      </w:r>
      <w:r w:rsidRPr="00392F7F">
        <w:rPr>
          <w:rFonts w:ascii="Garamond" w:hAnsi="Garamond"/>
          <w:sz w:val="22"/>
          <w:szCs w:val="22"/>
        </w:rPr>
        <w:t xml:space="preserve"> Rozsah </w:t>
      </w:r>
      <w:r>
        <w:rPr>
          <w:rFonts w:ascii="Garamond" w:hAnsi="Garamond"/>
          <w:sz w:val="22"/>
          <w:szCs w:val="22"/>
        </w:rPr>
        <w:t xml:space="preserve">a četnost </w:t>
      </w:r>
      <w:r w:rsidRPr="00392F7F">
        <w:rPr>
          <w:rFonts w:ascii="Garamond" w:hAnsi="Garamond"/>
          <w:sz w:val="22"/>
          <w:szCs w:val="22"/>
        </w:rPr>
        <w:t>předepsané údržby obsahuje definicí úkonů, jejichž provádění je nezbytným předpokladem pro Prodávajícím deklarovanou životnost</w:t>
      </w:r>
      <w:r>
        <w:rPr>
          <w:rFonts w:ascii="Garamond" w:hAnsi="Garamond"/>
          <w:sz w:val="22"/>
          <w:szCs w:val="22"/>
        </w:rPr>
        <w:t xml:space="preserve"> </w:t>
      </w:r>
      <w:r>
        <w:rPr>
          <w:rFonts w:ascii="Garamond" w:hAnsi="Garamond"/>
          <w:b/>
          <w:sz w:val="22"/>
          <w:szCs w:val="22"/>
        </w:rPr>
        <w:t>„vozidel“</w:t>
      </w:r>
      <w:r w:rsidRPr="00392F7F">
        <w:rPr>
          <w:rFonts w:ascii="Garamond" w:hAnsi="Garamond"/>
          <w:sz w:val="22"/>
          <w:szCs w:val="22"/>
        </w:rPr>
        <w:t xml:space="preserve">. S ohledem na skutečnost, že rozsah předepsané údržby stanovuje Prodávající, tak v případě, že po dobu životnosti </w:t>
      </w:r>
      <w:r>
        <w:rPr>
          <w:rFonts w:ascii="Garamond" w:hAnsi="Garamond"/>
          <w:b/>
          <w:sz w:val="22"/>
          <w:szCs w:val="22"/>
        </w:rPr>
        <w:t xml:space="preserve">„vozidel“ </w:t>
      </w:r>
      <w:r w:rsidRPr="00392F7F">
        <w:rPr>
          <w:rFonts w:ascii="Garamond" w:hAnsi="Garamond"/>
          <w:sz w:val="22"/>
          <w:szCs w:val="22"/>
        </w:rPr>
        <w:t>dojde škodě, tak náhradu škody hradí Prodávající, a to v případě, že příčina vzniku škody bude technického charakteru a Kupující dodrží úkony stanovené v</w:t>
      </w:r>
      <w:r>
        <w:rPr>
          <w:rFonts w:ascii="Garamond" w:hAnsi="Garamond"/>
          <w:sz w:val="22"/>
          <w:szCs w:val="22"/>
        </w:rPr>
        <w:t> </w:t>
      </w:r>
      <w:r w:rsidRPr="0052295B">
        <w:rPr>
          <w:rFonts w:ascii="Garamond" w:hAnsi="Garamond"/>
          <w:b/>
          <w:sz w:val="22"/>
          <w:szCs w:val="22"/>
        </w:rPr>
        <w:t xml:space="preserve">Příloze č. </w:t>
      </w:r>
      <w:r>
        <w:rPr>
          <w:rFonts w:ascii="Garamond" w:hAnsi="Garamond"/>
          <w:b/>
          <w:sz w:val="22"/>
          <w:szCs w:val="22"/>
        </w:rPr>
        <w:t>4</w:t>
      </w:r>
      <w:r>
        <w:rPr>
          <w:rFonts w:ascii="Garamond" w:hAnsi="Garamond"/>
          <w:sz w:val="22"/>
          <w:szCs w:val="22"/>
        </w:rPr>
        <w:t xml:space="preserve"> této Kupní smlouvy. </w:t>
      </w:r>
    </w:p>
    <w:p w14:paraId="73E81D2F" w14:textId="72D4418D"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 xml:space="preserve">Poskytnuté záruky a garance se prodlužují o dobu odstavení </w:t>
      </w:r>
      <w:r>
        <w:rPr>
          <w:rFonts w:ascii="Garamond" w:hAnsi="Garamond"/>
          <w:b/>
          <w:sz w:val="22"/>
          <w:szCs w:val="22"/>
        </w:rPr>
        <w:t xml:space="preserve">„vozidel“ </w:t>
      </w:r>
      <w:r w:rsidRPr="00392F7F">
        <w:rPr>
          <w:rFonts w:ascii="Garamond" w:hAnsi="Garamond"/>
          <w:sz w:val="22"/>
          <w:szCs w:val="22"/>
        </w:rPr>
        <w:t>z provozu z důvodů Prodávajícím uznané záruční vady nebo o dobu provádění záruční opravy z důvodů Prodávajícím uznané záruční vady</w:t>
      </w:r>
      <w:r>
        <w:rPr>
          <w:rFonts w:ascii="Garamond" w:hAnsi="Garamond"/>
          <w:sz w:val="22"/>
          <w:szCs w:val="22"/>
        </w:rPr>
        <w:t xml:space="preserve"> (viz </w:t>
      </w:r>
      <w:r>
        <w:rPr>
          <w:rFonts w:ascii="Garamond" w:hAnsi="Garamond"/>
          <w:sz w:val="22"/>
          <w:szCs w:val="22"/>
        </w:rPr>
        <w:fldChar w:fldCharType="begin"/>
      </w:r>
      <w:r>
        <w:rPr>
          <w:rFonts w:ascii="Garamond" w:hAnsi="Garamond"/>
          <w:sz w:val="22"/>
          <w:szCs w:val="22"/>
        </w:rPr>
        <w:instrText xml:space="preserve"> REF _Ref472602536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XIII.15</w:t>
      </w:r>
      <w:r>
        <w:rPr>
          <w:rFonts w:ascii="Garamond" w:hAnsi="Garamond"/>
          <w:sz w:val="22"/>
          <w:szCs w:val="22"/>
        </w:rPr>
        <w:fldChar w:fldCharType="end"/>
      </w:r>
      <w:r>
        <w:rPr>
          <w:rFonts w:ascii="Garamond" w:hAnsi="Garamond"/>
          <w:sz w:val="22"/>
          <w:szCs w:val="22"/>
        </w:rPr>
        <w:t>.</w:t>
      </w:r>
      <w:r w:rsidR="002F705F">
        <w:rPr>
          <w:rFonts w:ascii="Garamond" w:hAnsi="Garamond"/>
          <w:sz w:val="22"/>
          <w:szCs w:val="22"/>
        </w:rPr>
        <w:t xml:space="preserve"> této Kupní smlouvy</w:t>
      </w:r>
      <w:r>
        <w:rPr>
          <w:rFonts w:ascii="Garamond" w:hAnsi="Garamond"/>
          <w:sz w:val="22"/>
          <w:szCs w:val="22"/>
        </w:rPr>
        <w:t>).</w:t>
      </w:r>
      <w:r w:rsidRPr="00392F7F">
        <w:rPr>
          <w:rFonts w:ascii="Garamond" w:hAnsi="Garamond"/>
          <w:sz w:val="22"/>
          <w:szCs w:val="22"/>
        </w:rPr>
        <w:t xml:space="preserve"> U záručních závad, se kterými je možno </w:t>
      </w:r>
      <w:r w:rsidRPr="0034057F">
        <w:rPr>
          <w:rFonts w:ascii="Garamond" w:hAnsi="Garamond"/>
          <w:b/>
          <w:sz w:val="22"/>
          <w:szCs w:val="22"/>
        </w:rPr>
        <w:t>„</w:t>
      </w:r>
      <w:r>
        <w:rPr>
          <w:rFonts w:ascii="Garamond" w:hAnsi="Garamond"/>
          <w:b/>
          <w:sz w:val="22"/>
          <w:szCs w:val="22"/>
        </w:rPr>
        <w:t>vozidlo</w:t>
      </w:r>
      <w:r w:rsidRPr="0034057F">
        <w:rPr>
          <w:rFonts w:ascii="Garamond" w:hAnsi="Garamond"/>
          <w:b/>
          <w:sz w:val="22"/>
          <w:szCs w:val="22"/>
        </w:rPr>
        <w:t>“</w:t>
      </w:r>
      <w:r>
        <w:rPr>
          <w:rFonts w:ascii="Garamond" w:hAnsi="Garamond"/>
          <w:b/>
          <w:sz w:val="22"/>
          <w:szCs w:val="22"/>
        </w:rPr>
        <w:t xml:space="preserve"> </w:t>
      </w:r>
      <w:r w:rsidRPr="00392F7F">
        <w:rPr>
          <w:rFonts w:ascii="Garamond" w:hAnsi="Garamond"/>
          <w:sz w:val="22"/>
          <w:szCs w:val="22"/>
        </w:rPr>
        <w:t xml:space="preserve">provozovat, se doba záruky neprodlužuje. </w:t>
      </w:r>
      <w:r>
        <w:rPr>
          <w:rFonts w:ascii="Garamond" w:hAnsi="Garamond"/>
          <w:sz w:val="22"/>
          <w:szCs w:val="22"/>
        </w:rPr>
        <w:t xml:space="preserve">O tyto dny se prodlužuje doba záruky za jakost. </w:t>
      </w:r>
      <w:r w:rsidRPr="00392F7F">
        <w:rPr>
          <w:rFonts w:ascii="Garamond" w:hAnsi="Garamond"/>
          <w:sz w:val="22"/>
          <w:szCs w:val="22"/>
        </w:rPr>
        <w:t xml:space="preserve">Záruky poskytnuté touto </w:t>
      </w:r>
      <w:r w:rsidR="002D5ED3">
        <w:rPr>
          <w:rFonts w:ascii="Garamond" w:hAnsi="Garamond"/>
          <w:sz w:val="22"/>
          <w:szCs w:val="22"/>
        </w:rPr>
        <w:t>K</w:t>
      </w:r>
      <w:r w:rsidRPr="00392F7F">
        <w:rPr>
          <w:rFonts w:ascii="Garamond" w:hAnsi="Garamond"/>
          <w:sz w:val="22"/>
          <w:szCs w:val="22"/>
        </w:rPr>
        <w:t xml:space="preserve">upní smlouvou nesmí být nijak omezeny obvyklými záručními podmínkami Prodávajícího. Provedení záručních oprav zajišťuje a veškeré náklady spojené se záruční opravou hradí Prodávající, pokud není v této </w:t>
      </w:r>
      <w:r>
        <w:rPr>
          <w:rFonts w:ascii="Garamond" w:hAnsi="Garamond"/>
          <w:sz w:val="22"/>
          <w:szCs w:val="22"/>
        </w:rPr>
        <w:t xml:space="preserve">Kupní </w:t>
      </w:r>
      <w:r w:rsidRPr="00392F7F">
        <w:rPr>
          <w:rFonts w:ascii="Garamond" w:hAnsi="Garamond"/>
          <w:sz w:val="22"/>
          <w:szCs w:val="22"/>
        </w:rPr>
        <w:t>smlouvě stanoveno jinak.</w:t>
      </w:r>
    </w:p>
    <w:p w14:paraId="2AB48D62" w14:textId="77777777"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 xml:space="preserve">Prodávající poskytuje Kupujícímu na dodané </w:t>
      </w:r>
      <w:r>
        <w:rPr>
          <w:rFonts w:ascii="Garamond" w:hAnsi="Garamond"/>
          <w:b/>
          <w:sz w:val="22"/>
          <w:szCs w:val="22"/>
        </w:rPr>
        <w:t xml:space="preserve">„vozidla“ </w:t>
      </w:r>
      <w:r w:rsidRPr="00392F7F">
        <w:rPr>
          <w:rFonts w:ascii="Garamond" w:hAnsi="Garamond"/>
          <w:sz w:val="22"/>
          <w:szCs w:val="22"/>
        </w:rPr>
        <w:t xml:space="preserve">následující záruky </w:t>
      </w:r>
      <w:r>
        <w:rPr>
          <w:rFonts w:ascii="Garamond" w:hAnsi="Garamond"/>
          <w:sz w:val="22"/>
          <w:szCs w:val="22"/>
        </w:rPr>
        <w:t xml:space="preserve">a </w:t>
      </w:r>
      <w:r w:rsidRPr="00392F7F">
        <w:rPr>
          <w:rFonts w:ascii="Garamond" w:hAnsi="Garamond"/>
          <w:sz w:val="22"/>
          <w:szCs w:val="22"/>
        </w:rPr>
        <w:t>garance:</w:t>
      </w:r>
    </w:p>
    <w:p w14:paraId="6BA0C56F" w14:textId="07851ECD" w:rsidR="003F2D2A" w:rsidRDefault="00F918EA">
      <w:pPr>
        <w:pStyle w:val="Odstavecseseznamem"/>
        <w:keepLines/>
        <w:numPr>
          <w:ilvl w:val="0"/>
          <w:numId w:val="9"/>
        </w:numPr>
        <w:suppressLineNumbers/>
        <w:suppressAutoHyphens/>
        <w:spacing w:after="120" w:line="288" w:lineRule="auto"/>
        <w:jc w:val="both"/>
        <w:rPr>
          <w:rFonts w:ascii="Garamond" w:hAnsi="Garamond"/>
          <w:sz w:val="22"/>
          <w:szCs w:val="22"/>
        </w:rPr>
      </w:pPr>
      <w:r>
        <w:rPr>
          <w:rFonts w:ascii="Garamond" w:hAnsi="Garamond"/>
          <w:sz w:val="22"/>
          <w:szCs w:val="22"/>
        </w:rPr>
        <w:t>z</w:t>
      </w:r>
      <w:r w:rsidRPr="00392F7F">
        <w:rPr>
          <w:rFonts w:ascii="Garamond" w:hAnsi="Garamond"/>
          <w:sz w:val="22"/>
          <w:szCs w:val="22"/>
        </w:rPr>
        <w:t xml:space="preserve">áruku za jakost v délce 60 měsíců, bez omezení počtu ujetých kilometrů, od dodání příslušného </w:t>
      </w:r>
      <w:r w:rsidRPr="00930EBE">
        <w:rPr>
          <w:rFonts w:ascii="Garamond" w:hAnsi="Garamond"/>
          <w:b/>
          <w:sz w:val="22"/>
          <w:szCs w:val="22"/>
        </w:rPr>
        <w:t>„vozidla“</w:t>
      </w:r>
      <w:r w:rsidRPr="00392F7F">
        <w:rPr>
          <w:rFonts w:ascii="Garamond" w:hAnsi="Garamond"/>
          <w:sz w:val="22"/>
          <w:szCs w:val="22"/>
        </w:rPr>
        <w:t xml:space="preserve">, přičemž tato záruka se vztahuje také na jakékoliv úniky provozních náplní ze systémů a podsystémů dodaných </w:t>
      </w:r>
      <w:r>
        <w:rPr>
          <w:rFonts w:ascii="Garamond" w:hAnsi="Garamond"/>
          <w:b/>
          <w:sz w:val="22"/>
          <w:szCs w:val="22"/>
        </w:rPr>
        <w:t xml:space="preserve">„vozidel“ </w:t>
      </w:r>
      <w:r w:rsidRPr="00392F7F">
        <w:rPr>
          <w:rFonts w:ascii="Garamond" w:hAnsi="Garamond"/>
          <w:sz w:val="22"/>
          <w:szCs w:val="22"/>
        </w:rPr>
        <w:t xml:space="preserve">a také na všechny </w:t>
      </w:r>
      <w:r>
        <w:rPr>
          <w:rFonts w:ascii="Garamond" w:hAnsi="Garamond"/>
          <w:sz w:val="22"/>
          <w:szCs w:val="22"/>
        </w:rPr>
        <w:t>P</w:t>
      </w:r>
      <w:r w:rsidRPr="00392F7F">
        <w:rPr>
          <w:rFonts w:ascii="Garamond" w:hAnsi="Garamond"/>
          <w:sz w:val="22"/>
          <w:szCs w:val="22"/>
        </w:rPr>
        <w:t>rodávajícím dodané komponenty informačního systému</w:t>
      </w:r>
      <w:r>
        <w:rPr>
          <w:rFonts w:ascii="Garamond" w:hAnsi="Garamond"/>
          <w:sz w:val="22"/>
          <w:szCs w:val="22"/>
        </w:rPr>
        <w:t>,</w:t>
      </w:r>
    </w:p>
    <w:p w14:paraId="11C3358E" w14:textId="77777777" w:rsidR="003F2D2A" w:rsidRDefault="00F918EA">
      <w:pPr>
        <w:pStyle w:val="Odstavecseseznamem"/>
        <w:keepLines/>
        <w:numPr>
          <w:ilvl w:val="0"/>
          <w:numId w:val="9"/>
        </w:numPr>
        <w:suppressLineNumbers/>
        <w:suppressAutoHyphens/>
        <w:spacing w:after="120" w:line="288" w:lineRule="auto"/>
        <w:jc w:val="both"/>
        <w:rPr>
          <w:rFonts w:ascii="Garamond" w:hAnsi="Garamond"/>
          <w:sz w:val="22"/>
          <w:szCs w:val="22"/>
        </w:rPr>
      </w:pPr>
      <w:r>
        <w:rPr>
          <w:rFonts w:ascii="Garamond" w:hAnsi="Garamond"/>
          <w:sz w:val="22"/>
          <w:szCs w:val="22"/>
        </w:rPr>
        <w:t>z</w:t>
      </w:r>
      <w:r w:rsidRPr="00392F7F">
        <w:rPr>
          <w:rFonts w:ascii="Garamond" w:hAnsi="Garamond"/>
          <w:sz w:val="22"/>
          <w:szCs w:val="22"/>
        </w:rPr>
        <w:t xml:space="preserve">áruku </w:t>
      </w:r>
      <w:r>
        <w:rPr>
          <w:rFonts w:ascii="Garamond" w:hAnsi="Garamond"/>
          <w:sz w:val="22"/>
          <w:szCs w:val="22"/>
        </w:rPr>
        <w:t xml:space="preserve">za jakost </w:t>
      </w:r>
      <w:r w:rsidRPr="00392F7F">
        <w:rPr>
          <w:rFonts w:ascii="Garamond" w:hAnsi="Garamond"/>
          <w:sz w:val="22"/>
          <w:szCs w:val="22"/>
        </w:rPr>
        <w:t xml:space="preserve">na zachování antikorozních vlastností karoserie a tuhosti rámu </w:t>
      </w:r>
      <w:r>
        <w:rPr>
          <w:rFonts w:ascii="Garamond" w:hAnsi="Garamond"/>
          <w:b/>
          <w:sz w:val="22"/>
          <w:szCs w:val="22"/>
        </w:rPr>
        <w:t xml:space="preserve">„vozidel“ </w:t>
      </w:r>
      <w:r w:rsidRPr="00392F7F">
        <w:rPr>
          <w:rFonts w:ascii="Garamond" w:hAnsi="Garamond"/>
          <w:sz w:val="22"/>
          <w:szCs w:val="22"/>
        </w:rPr>
        <w:t xml:space="preserve">v délce </w:t>
      </w:r>
      <w:r w:rsidR="00D72B84">
        <w:rPr>
          <w:rFonts w:ascii="Garamond" w:hAnsi="Garamond"/>
          <w:sz w:val="22"/>
          <w:szCs w:val="22"/>
        </w:rPr>
        <w:t>patnácti</w:t>
      </w:r>
      <w:r w:rsidRPr="00392F7F">
        <w:rPr>
          <w:rFonts w:ascii="Garamond" w:hAnsi="Garamond"/>
          <w:sz w:val="22"/>
          <w:szCs w:val="22"/>
        </w:rPr>
        <w:t xml:space="preserve"> (1</w:t>
      </w:r>
      <w:r w:rsidR="00D72B84">
        <w:rPr>
          <w:rFonts w:ascii="Garamond" w:hAnsi="Garamond"/>
          <w:sz w:val="22"/>
          <w:szCs w:val="22"/>
        </w:rPr>
        <w:t>5</w:t>
      </w:r>
      <w:r w:rsidRPr="00392F7F">
        <w:rPr>
          <w:rFonts w:ascii="Garamond" w:hAnsi="Garamond"/>
          <w:sz w:val="22"/>
          <w:szCs w:val="22"/>
        </w:rPr>
        <w:t>) let</w:t>
      </w:r>
      <w:r>
        <w:rPr>
          <w:rFonts w:ascii="Garamond" w:hAnsi="Garamond"/>
          <w:sz w:val="22"/>
          <w:szCs w:val="22"/>
        </w:rPr>
        <w:t xml:space="preserve"> od dodání příslušného </w:t>
      </w:r>
      <w:r w:rsidRPr="006E0268">
        <w:rPr>
          <w:rFonts w:ascii="Garamond" w:hAnsi="Garamond"/>
          <w:b/>
          <w:sz w:val="22"/>
          <w:szCs w:val="22"/>
        </w:rPr>
        <w:t>„vozidla“</w:t>
      </w:r>
      <w:r>
        <w:rPr>
          <w:rFonts w:ascii="Garamond" w:hAnsi="Garamond"/>
          <w:sz w:val="22"/>
          <w:szCs w:val="22"/>
        </w:rPr>
        <w:t>,</w:t>
      </w:r>
    </w:p>
    <w:p w14:paraId="08EA3060" w14:textId="18FB5C4B" w:rsidR="003F2D2A" w:rsidRDefault="00F918EA">
      <w:pPr>
        <w:pStyle w:val="Odstavecseseznamem"/>
        <w:keepLines/>
        <w:numPr>
          <w:ilvl w:val="0"/>
          <w:numId w:val="9"/>
        </w:numPr>
        <w:suppressLineNumbers/>
        <w:suppressAutoHyphens/>
        <w:spacing w:after="120" w:line="288" w:lineRule="auto"/>
        <w:jc w:val="both"/>
        <w:rPr>
          <w:rFonts w:ascii="Garamond" w:hAnsi="Garamond"/>
          <w:bCs/>
          <w:sz w:val="22"/>
          <w:szCs w:val="22"/>
        </w:rPr>
      </w:pPr>
      <w:r>
        <w:rPr>
          <w:rFonts w:ascii="Garamond" w:hAnsi="Garamond"/>
          <w:sz w:val="22"/>
          <w:szCs w:val="22"/>
        </w:rPr>
        <w:t>z</w:t>
      </w:r>
      <w:r w:rsidRPr="00392F7F">
        <w:rPr>
          <w:rFonts w:ascii="Garamond" w:hAnsi="Garamond"/>
          <w:sz w:val="22"/>
          <w:szCs w:val="22"/>
        </w:rPr>
        <w:t>áruku</w:t>
      </w:r>
      <w:r w:rsidRPr="00392F7F">
        <w:rPr>
          <w:rFonts w:ascii="Garamond" w:hAnsi="Garamond"/>
          <w:bCs/>
          <w:sz w:val="22"/>
          <w:szCs w:val="22"/>
        </w:rPr>
        <w:t xml:space="preserve"> </w:t>
      </w:r>
      <w:r>
        <w:rPr>
          <w:rFonts w:ascii="Garamond" w:hAnsi="Garamond"/>
          <w:bCs/>
          <w:sz w:val="22"/>
          <w:szCs w:val="22"/>
        </w:rPr>
        <w:t xml:space="preserve">za jakost </w:t>
      </w:r>
      <w:r w:rsidRPr="00392F7F">
        <w:rPr>
          <w:rFonts w:ascii="Garamond" w:hAnsi="Garamond"/>
          <w:bCs/>
          <w:sz w:val="22"/>
          <w:szCs w:val="22"/>
        </w:rPr>
        <w:t>na lak</w:t>
      </w:r>
      <w:r>
        <w:rPr>
          <w:rFonts w:ascii="Garamond" w:hAnsi="Garamond"/>
          <w:b/>
          <w:sz w:val="22"/>
          <w:szCs w:val="22"/>
        </w:rPr>
        <w:t xml:space="preserve"> „vozidel“ </w:t>
      </w:r>
      <w:r w:rsidRPr="00392F7F">
        <w:rPr>
          <w:rFonts w:ascii="Garamond" w:hAnsi="Garamond"/>
          <w:bCs/>
          <w:sz w:val="22"/>
          <w:szCs w:val="22"/>
        </w:rPr>
        <w:t>v délce</w:t>
      </w:r>
      <w:r>
        <w:rPr>
          <w:rFonts w:ascii="Garamond" w:hAnsi="Garamond"/>
          <w:bCs/>
          <w:sz w:val="22"/>
          <w:szCs w:val="22"/>
        </w:rPr>
        <w:t xml:space="preserve"> 60 měsíců od dodání příslušného </w:t>
      </w:r>
      <w:r w:rsidRPr="008F169C">
        <w:rPr>
          <w:rFonts w:ascii="Garamond" w:hAnsi="Garamond"/>
          <w:b/>
          <w:bCs/>
          <w:sz w:val="22"/>
          <w:szCs w:val="22"/>
        </w:rPr>
        <w:t>„vozidla“</w:t>
      </w:r>
      <w:r>
        <w:rPr>
          <w:rFonts w:ascii="Garamond" w:hAnsi="Garamond"/>
          <w:bCs/>
          <w:sz w:val="22"/>
          <w:szCs w:val="22"/>
        </w:rPr>
        <w:t>.</w:t>
      </w:r>
    </w:p>
    <w:p w14:paraId="1B4E97A9" w14:textId="7E105719"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bCs/>
          <w:sz w:val="22"/>
          <w:szCs w:val="22"/>
        </w:rPr>
        <w:t xml:space="preserve">Garance deklarované životnosti - </w:t>
      </w:r>
      <w:r>
        <w:rPr>
          <w:rFonts w:ascii="Garamond" w:hAnsi="Garamond"/>
          <w:bCs/>
          <w:sz w:val="22"/>
          <w:szCs w:val="22"/>
        </w:rPr>
        <w:t>P</w:t>
      </w:r>
      <w:r w:rsidRPr="00392F7F">
        <w:rPr>
          <w:rFonts w:ascii="Garamond" w:hAnsi="Garamond"/>
          <w:sz w:val="22"/>
          <w:szCs w:val="22"/>
        </w:rPr>
        <w:t xml:space="preserve">rodávající </w:t>
      </w:r>
      <w:r>
        <w:rPr>
          <w:rFonts w:ascii="Garamond" w:hAnsi="Garamond"/>
          <w:sz w:val="22"/>
          <w:szCs w:val="22"/>
        </w:rPr>
        <w:t xml:space="preserve">se zavazuje poskytnout </w:t>
      </w:r>
      <w:r w:rsidRPr="00392F7F">
        <w:rPr>
          <w:rFonts w:ascii="Garamond" w:hAnsi="Garamond"/>
          <w:sz w:val="22"/>
          <w:szCs w:val="22"/>
        </w:rPr>
        <w:t xml:space="preserve">Kupujícímu záruku na dosažení deklarované životnosti </w:t>
      </w:r>
      <w:r>
        <w:rPr>
          <w:rFonts w:ascii="Garamond" w:hAnsi="Garamond"/>
          <w:b/>
          <w:sz w:val="22"/>
          <w:szCs w:val="22"/>
        </w:rPr>
        <w:t xml:space="preserve">„vozidel“ </w:t>
      </w:r>
      <w:r w:rsidRPr="00392F7F">
        <w:rPr>
          <w:rFonts w:ascii="Garamond" w:hAnsi="Garamond"/>
          <w:sz w:val="22"/>
          <w:szCs w:val="22"/>
        </w:rPr>
        <w:t>v městském provozu</w:t>
      </w:r>
      <w:r>
        <w:rPr>
          <w:rFonts w:ascii="Garamond" w:hAnsi="Garamond"/>
          <w:sz w:val="22"/>
          <w:szCs w:val="22"/>
        </w:rPr>
        <w:t xml:space="preserve"> </w:t>
      </w:r>
      <w:r w:rsidRPr="00392F7F">
        <w:rPr>
          <w:rFonts w:ascii="Garamond" w:hAnsi="Garamond"/>
          <w:sz w:val="22"/>
          <w:szCs w:val="22"/>
        </w:rPr>
        <w:t xml:space="preserve">v délce </w:t>
      </w:r>
      <w:r>
        <w:rPr>
          <w:rFonts w:ascii="Garamond" w:hAnsi="Garamond"/>
          <w:sz w:val="22"/>
          <w:szCs w:val="22"/>
        </w:rPr>
        <w:t>minimálně 1</w:t>
      </w:r>
      <w:r w:rsidR="00D72B84">
        <w:rPr>
          <w:rFonts w:ascii="Garamond" w:hAnsi="Garamond"/>
          <w:sz w:val="22"/>
          <w:szCs w:val="22"/>
        </w:rPr>
        <w:t>8</w:t>
      </w:r>
      <w:r>
        <w:rPr>
          <w:rFonts w:ascii="Garamond" w:hAnsi="Garamond"/>
          <w:sz w:val="22"/>
          <w:szCs w:val="22"/>
        </w:rPr>
        <w:t>0</w:t>
      </w:r>
      <w:r w:rsidRPr="0052295B">
        <w:rPr>
          <w:rFonts w:ascii="Garamond" w:hAnsi="Garamond"/>
          <w:sz w:val="22"/>
          <w:szCs w:val="22"/>
        </w:rPr>
        <w:t xml:space="preserve"> měsíců</w:t>
      </w:r>
      <w:r>
        <w:rPr>
          <w:rFonts w:ascii="Garamond" w:hAnsi="Garamond"/>
          <w:sz w:val="22"/>
          <w:szCs w:val="22"/>
        </w:rPr>
        <w:t>.</w:t>
      </w:r>
      <w:r w:rsidRPr="00392F7F">
        <w:rPr>
          <w:rFonts w:ascii="Garamond" w:hAnsi="Garamond"/>
          <w:sz w:val="22"/>
          <w:szCs w:val="22"/>
        </w:rPr>
        <w:t xml:space="preserve"> Deklarované životnosti </w:t>
      </w:r>
      <w:r>
        <w:rPr>
          <w:rFonts w:ascii="Garamond" w:hAnsi="Garamond"/>
          <w:b/>
          <w:sz w:val="22"/>
          <w:szCs w:val="22"/>
        </w:rPr>
        <w:t xml:space="preserve">„vozidel“ </w:t>
      </w:r>
      <w:r w:rsidRPr="00392F7F">
        <w:rPr>
          <w:rFonts w:ascii="Garamond" w:hAnsi="Garamond"/>
          <w:sz w:val="22"/>
          <w:szCs w:val="22"/>
        </w:rPr>
        <w:t xml:space="preserve">není dosaženo, pokud z důvodu koroze nebo únavového porušení základních nosných částí karoserie včetně zavěšení náprav a agregátů </w:t>
      </w:r>
      <w:r w:rsidRPr="004435D4">
        <w:rPr>
          <w:rFonts w:ascii="Garamond" w:hAnsi="Garamond"/>
          <w:b/>
          <w:sz w:val="22"/>
        </w:rPr>
        <w:t>„vozidlo“</w:t>
      </w:r>
      <w:r w:rsidRPr="00392F7F">
        <w:rPr>
          <w:rFonts w:ascii="Garamond" w:hAnsi="Garamond"/>
          <w:sz w:val="22"/>
          <w:szCs w:val="22"/>
        </w:rPr>
        <w:t xml:space="preserve"> nemůže být provozováno v souladu s platnými předpisy upravujícími technické podmínky pro provoz na pozemních komunikacích v České republice.</w:t>
      </w:r>
    </w:p>
    <w:p w14:paraId="311CFE7E" w14:textId="77777777" w:rsidR="003F2D2A" w:rsidRPr="006C2AA0" w:rsidRDefault="00F918EA">
      <w:pPr>
        <w:pStyle w:val="CZodstavec"/>
        <w:keepLines/>
        <w:numPr>
          <w:ilvl w:val="6"/>
          <w:numId w:val="13"/>
        </w:numPr>
        <w:suppressLineNumbers/>
        <w:suppressAutoHyphens/>
        <w:rPr>
          <w:rFonts w:ascii="Garamond" w:hAnsi="Garamond"/>
          <w:sz w:val="22"/>
          <w:szCs w:val="22"/>
        </w:rPr>
      </w:pPr>
      <w:r w:rsidRPr="006C2AA0">
        <w:rPr>
          <w:rFonts w:ascii="Garamond" w:hAnsi="Garamond"/>
          <w:sz w:val="22"/>
          <w:szCs w:val="22"/>
        </w:rPr>
        <w:lastRenderedPageBreak/>
        <w:t xml:space="preserve">Prodávající bude zbaven závazků plynoucích z garance deklarované životnosti </w:t>
      </w:r>
      <w:r w:rsidRPr="006C2AA0">
        <w:rPr>
          <w:rFonts w:ascii="Garamond" w:hAnsi="Garamond"/>
          <w:b/>
          <w:sz w:val="22"/>
          <w:szCs w:val="22"/>
        </w:rPr>
        <w:t>„vozidel“</w:t>
      </w:r>
      <w:r w:rsidRPr="006C2AA0">
        <w:rPr>
          <w:rFonts w:ascii="Garamond" w:hAnsi="Garamond"/>
          <w:sz w:val="22"/>
          <w:szCs w:val="22"/>
        </w:rPr>
        <w:t xml:space="preserve">, pokud prokáže, že deklarované životnosti nebylo dosaženo zaviněním Kupujícího. Jako důvod nedosažení garantované životnosti nemůže Kupující uvést přetěžování </w:t>
      </w:r>
      <w:r w:rsidRPr="006C2AA0">
        <w:rPr>
          <w:rFonts w:ascii="Garamond" w:hAnsi="Garamond"/>
          <w:b/>
          <w:sz w:val="22"/>
          <w:szCs w:val="22"/>
        </w:rPr>
        <w:t>„vozidel“</w:t>
      </w:r>
      <w:r w:rsidRPr="006C2AA0">
        <w:rPr>
          <w:rFonts w:ascii="Garamond" w:hAnsi="Garamond"/>
          <w:sz w:val="22"/>
          <w:szCs w:val="22"/>
        </w:rPr>
        <w:t xml:space="preserve">. </w:t>
      </w:r>
      <w:r w:rsidRPr="006C2AA0">
        <w:rPr>
          <w:rFonts w:ascii="Garamond" w:hAnsi="Garamond"/>
          <w:b/>
          <w:sz w:val="22"/>
          <w:szCs w:val="22"/>
        </w:rPr>
        <w:t>„Vozidla“</w:t>
      </w:r>
      <w:r w:rsidRPr="006C2AA0">
        <w:rPr>
          <w:rFonts w:ascii="Garamond" w:hAnsi="Garamond"/>
          <w:sz w:val="22"/>
          <w:szCs w:val="22"/>
        </w:rPr>
        <w:t xml:space="preserve"> musí být konstruovány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w:t>
      </w:r>
      <w:r w:rsidRPr="006C2AA0">
        <w:rPr>
          <w:rFonts w:ascii="Garamond" w:hAnsi="Garamond"/>
          <w:b/>
          <w:sz w:val="22"/>
          <w:szCs w:val="22"/>
        </w:rPr>
        <w:t>„vozidla“</w:t>
      </w:r>
      <w:r w:rsidRPr="006C2AA0">
        <w:rPr>
          <w:rFonts w:ascii="Garamond" w:hAnsi="Garamond"/>
          <w:sz w:val="22"/>
          <w:szCs w:val="22"/>
        </w:rPr>
        <w:t>.</w:t>
      </w:r>
    </w:p>
    <w:p w14:paraId="405C0848" w14:textId="77777777" w:rsidR="003F2D2A" w:rsidRDefault="00F918EA">
      <w:pPr>
        <w:pStyle w:val="CZodstavec"/>
        <w:keepLines/>
        <w:numPr>
          <w:ilvl w:val="6"/>
          <w:numId w:val="13"/>
        </w:numPr>
        <w:suppressLineNumbers/>
        <w:suppressAutoHyphens/>
        <w:rPr>
          <w:rFonts w:ascii="Garamond" w:hAnsi="Garamond"/>
          <w:sz w:val="22"/>
          <w:szCs w:val="22"/>
        </w:rPr>
      </w:pPr>
      <w:bookmarkStart w:id="36" w:name="_Ref472602536"/>
      <w:r>
        <w:rPr>
          <w:rFonts w:ascii="Garamond" w:hAnsi="Garamond"/>
          <w:bCs/>
          <w:sz w:val="22"/>
          <w:szCs w:val="22"/>
        </w:rPr>
        <w:t xml:space="preserve">Garance provozuschopnosti - </w:t>
      </w:r>
      <w:r w:rsidRPr="004C5E65">
        <w:rPr>
          <w:rFonts w:ascii="Garamond" w:hAnsi="Garamond"/>
          <w:sz w:val="22"/>
          <w:szCs w:val="22"/>
        </w:rPr>
        <w:t xml:space="preserve">Prodávající se zaváže vytvořit </w:t>
      </w:r>
      <w:r>
        <w:rPr>
          <w:rFonts w:ascii="Garamond" w:hAnsi="Garamond"/>
          <w:sz w:val="22"/>
          <w:szCs w:val="22"/>
        </w:rPr>
        <w:t>K</w:t>
      </w:r>
      <w:r w:rsidRPr="004C5E65">
        <w:rPr>
          <w:rFonts w:ascii="Garamond" w:hAnsi="Garamond"/>
          <w:sz w:val="22"/>
          <w:szCs w:val="22"/>
        </w:rPr>
        <w:t xml:space="preserve">upujícímu takové podmínky, aby byly minimalizovány vynucené prostoje </w:t>
      </w:r>
      <w:r>
        <w:rPr>
          <w:rFonts w:ascii="Garamond" w:hAnsi="Garamond"/>
          <w:b/>
          <w:sz w:val="22"/>
          <w:szCs w:val="22"/>
        </w:rPr>
        <w:t>„vozidel“</w:t>
      </w:r>
      <w:r w:rsidRPr="004C5E65">
        <w:rPr>
          <w:rFonts w:ascii="Garamond" w:hAnsi="Garamond"/>
          <w:sz w:val="22"/>
          <w:szCs w:val="22"/>
        </w:rPr>
        <w:t xml:space="preserve"> z důvodu technických závad.</w:t>
      </w:r>
      <w:r>
        <w:rPr>
          <w:rFonts w:ascii="Garamond" w:hAnsi="Garamond"/>
          <w:sz w:val="22"/>
          <w:szCs w:val="22"/>
        </w:rPr>
        <w:t xml:space="preserve"> </w:t>
      </w:r>
      <w:r w:rsidRPr="004C5E65">
        <w:rPr>
          <w:rFonts w:ascii="Garamond" w:hAnsi="Garamond"/>
          <w:sz w:val="22"/>
          <w:szCs w:val="22"/>
        </w:rPr>
        <w:t xml:space="preserve">Kupující požaduje dodržení míry provozuschopnosti </w:t>
      </w:r>
      <w:r>
        <w:rPr>
          <w:rFonts w:ascii="Garamond" w:hAnsi="Garamond"/>
          <w:b/>
          <w:sz w:val="22"/>
          <w:szCs w:val="22"/>
        </w:rPr>
        <w:t xml:space="preserve">„vozidel“ </w:t>
      </w:r>
      <w:r w:rsidRPr="004C5E65">
        <w:rPr>
          <w:rFonts w:ascii="Garamond" w:hAnsi="Garamond"/>
          <w:sz w:val="22"/>
          <w:szCs w:val="22"/>
        </w:rPr>
        <w:t>samostatně za každý rok provozu v době záruky</w:t>
      </w:r>
      <w:r>
        <w:rPr>
          <w:rFonts w:ascii="Garamond" w:hAnsi="Garamond"/>
          <w:sz w:val="22"/>
          <w:szCs w:val="22"/>
        </w:rPr>
        <w:t xml:space="preserve"> za jakost </w:t>
      </w:r>
      <w:r w:rsidRPr="00930EBE">
        <w:rPr>
          <w:rFonts w:ascii="Garamond" w:hAnsi="Garamond"/>
          <w:b/>
          <w:sz w:val="22"/>
          <w:szCs w:val="22"/>
        </w:rPr>
        <w:t>„vozidla“</w:t>
      </w:r>
      <w:r w:rsidRPr="004C5E65">
        <w:rPr>
          <w:rFonts w:ascii="Garamond" w:hAnsi="Garamond"/>
          <w:sz w:val="22"/>
          <w:szCs w:val="22"/>
        </w:rPr>
        <w:t xml:space="preserve">, ve výši </w:t>
      </w:r>
      <w:r>
        <w:rPr>
          <w:rFonts w:ascii="Garamond" w:hAnsi="Garamond"/>
          <w:sz w:val="22"/>
          <w:szCs w:val="22"/>
        </w:rPr>
        <w:t xml:space="preserve">min. </w:t>
      </w:r>
      <w:r w:rsidRPr="004C5E65">
        <w:rPr>
          <w:rFonts w:ascii="Garamond" w:hAnsi="Garamond"/>
          <w:sz w:val="22"/>
          <w:szCs w:val="22"/>
        </w:rPr>
        <w:t>95</w:t>
      </w:r>
      <w:r>
        <w:rPr>
          <w:rFonts w:ascii="Garamond" w:hAnsi="Garamond"/>
          <w:sz w:val="22"/>
          <w:szCs w:val="22"/>
        </w:rPr>
        <w:t xml:space="preserve"> </w:t>
      </w:r>
      <w:r w:rsidRPr="004C5E65">
        <w:rPr>
          <w:rFonts w:ascii="Garamond" w:hAnsi="Garamond"/>
          <w:sz w:val="22"/>
          <w:szCs w:val="22"/>
        </w:rPr>
        <w:t xml:space="preserve">% u každého </w:t>
      </w:r>
      <w:r w:rsidRPr="00930EBE">
        <w:rPr>
          <w:rFonts w:ascii="Garamond" w:hAnsi="Garamond"/>
          <w:b/>
          <w:sz w:val="22"/>
          <w:szCs w:val="22"/>
        </w:rPr>
        <w:t>„vozidla“</w:t>
      </w:r>
      <w:r w:rsidRPr="004C5E65">
        <w:rPr>
          <w:rFonts w:ascii="Garamond" w:hAnsi="Garamond"/>
          <w:sz w:val="22"/>
          <w:szCs w:val="22"/>
        </w:rPr>
        <w:t>.</w:t>
      </w:r>
      <w:r>
        <w:rPr>
          <w:rFonts w:ascii="Garamond" w:hAnsi="Garamond"/>
          <w:sz w:val="22"/>
          <w:szCs w:val="22"/>
        </w:rPr>
        <w:t xml:space="preserve"> Míra provozuschopnosti se vypočítá </w:t>
      </w:r>
      <w:r w:rsidRPr="004C5E65">
        <w:rPr>
          <w:rFonts w:ascii="Garamond" w:hAnsi="Garamond"/>
          <w:sz w:val="22"/>
          <w:szCs w:val="22"/>
        </w:rPr>
        <w:t>jako podíl provozuschopných dnů a kalendářních dnů, vynásobený konstantou 100</w:t>
      </w:r>
      <w:r>
        <w:rPr>
          <w:rFonts w:ascii="Garamond" w:hAnsi="Garamond"/>
          <w:sz w:val="22"/>
          <w:szCs w:val="22"/>
        </w:rPr>
        <w:t xml:space="preserve"> a zaokrouhlený na celé číslo (např. podíl 94,49 % se zaokrouhlí na 94 % což znamená nesplnění provozuschopnosti; 94,5 % se zaokrouhlí na 95 % což znamená splnění provozuschopnosti). </w:t>
      </w:r>
      <w:r w:rsidRPr="004C5E65">
        <w:rPr>
          <w:rFonts w:ascii="Garamond" w:hAnsi="Garamond"/>
          <w:sz w:val="22"/>
          <w:szCs w:val="22"/>
        </w:rPr>
        <w:t xml:space="preserve">Jako neprovozuschopné dny </w:t>
      </w:r>
      <w:r w:rsidRPr="00930EBE">
        <w:rPr>
          <w:rFonts w:ascii="Garamond" w:hAnsi="Garamond"/>
          <w:b/>
          <w:sz w:val="22"/>
          <w:szCs w:val="22"/>
        </w:rPr>
        <w:t>„vozidla“</w:t>
      </w:r>
      <w:r w:rsidRPr="004C5E65">
        <w:rPr>
          <w:rFonts w:ascii="Garamond" w:hAnsi="Garamond"/>
          <w:sz w:val="22"/>
          <w:szCs w:val="22"/>
        </w:rPr>
        <w:t xml:space="preserve"> nebudou považovány prostoje způsobené násilným zásahem, např. dopravní nehodou, vandalismem apod., prostoje při provádění pravidelné údržby a prostoje při poruchách </w:t>
      </w:r>
      <w:r>
        <w:rPr>
          <w:rFonts w:ascii="Garamond" w:hAnsi="Garamond"/>
          <w:sz w:val="22"/>
          <w:szCs w:val="22"/>
        </w:rPr>
        <w:t>palubního</w:t>
      </w:r>
      <w:r w:rsidRPr="004C5E65">
        <w:rPr>
          <w:rFonts w:ascii="Garamond" w:hAnsi="Garamond"/>
          <w:sz w:val="22"/>
          <w:szCs w:val="22"/>
        </w:rPr>
        <w:t xml:space="preserve"> a odbavovacího systému. Jako neprovozuschopné </w:t>
      </w:r>
      <w:r w:rsidRPr="00930EBE">
        <w:rPr>
          <w:rFonts w:ascii="Garamond" w:hAnsi="Garamond"/>
          <w:b/>
          <w:sz w:val="22"/>
          <w:szCs w:val="22"/>
        </w:rPr>
        <w:t>„vozidlo“</w:t>
      </w:r>
      <w:r w:rsidRPr="004C5E65">
        <w:rPr>
          <w:rFonts w:ascii="Garamond" w:hAnsi="Garamond"/>
          <w:sz w:val="22"/>
          <w:szCs w:val="22"/>
        </w:rPr>
        <w:t xml:space="preserve"> bude počítáno </w:t>
      </w:r>
      <w:r w:rsidRPr="00930EBE">
        <w:rPr>
          <w:rFonts w:ascii="Garamond" w:hAnsi="Garamond"/>
          <w:b/>
          <w:sz w:val="22"/>
          <w:szCs w:val="22"/>
        </w:rPr>
        <w:t>„vozidlo“</w:t>
      </w:r>
      <w:r w:rsidRPr="004C5E65">
        <w:rPr>
          <w:rFonts w:ascii="Garamond" w:hAnsi="Garamond"/>
          <w:sz w:val="22"/>
          <w:szCs w:val="22"/>
        </w:rPr>
        <w:t xml:space="preserve">, které je nepojízdné nebo jej není možné bezpečně provozovat dle platných předpisů nebo může způsobit ohrožení účastníků silničního provozu nebo cestujících s výjimkou situací uvedených výše. Při výpočtu míry provozuschopnosti se bude vycházet z informačního systému Kupujícího, přičemž neprovozuschopné </w:t>
      </w:r>
      <w:r w:rsidRPr="00930EBE">
        <w:rPr>
          <w:rFonts w:ascii="Garamond" w:hAnsi="Garamond"/>
          <w:b/>
          <w:sz w:val="22"/>
          <w:szCs w:val="22"/>
        </w:rPr>
        <w:t>„vozidlo“</w:t>
      </w:r>
      <w:r w:rsidRPr="004C5E65">
        <w:rPr>
          <w:rFonts w:ascii="Garamond" w:hAnsi="Garamond"/>
          <w:sz w:val="22"/>
          <w:szCs w:val="22"/>
        </w:rPr>
        <w:t xml:space="preserve"> je nutné ze strany Kupujícího </w:t>
      </w:r>
      <w:r>
        <w:rPr>
          <w:rFonts w:ascii="Garamond" w:hAnsi="Garamond"/>
          <w:sz w:val="22"/>
          <w:szCs w:val="22"/>
        </w:rPr>
        <w:t xml:space="preserve">bez zbytečného odkladu </w:t>
      </w:r>
      <w:r w:rsidRPr="004C5E65">
        <w:rPr>
          <w:rFonts w:ascii="Garamond" w:hAnsi="Garamond"/>
          <w:sz w:val="22"/>
          <w:szCs w:val="22"/>
        </w:rPr>
        <w:t xml:space="preserve">oznámit na kontaktní osobu </w:t>
      </w:r>
      <w:r>
        <w:rPr>
          <w:rFonts w:ascii="Garamond" w:hAnsi="Garamond"/>
          <w:sz w:val="22"/>
          <w:szCs w:val="22"/>
        </w:rPr>
        <w:t>P</w:t>
      </w:r>
      <w:r w:rsidRPr="004C5E65">
        <w:rPr>
          <w:rFonts w:ascii="Garamond" w:hAnsi="Garamond"/>
          <w:sz w:val="22"/>
          <w:szCs w:val="22"/>
        </w:rPr>
        <w:t>rodávajícího. První den neprovozuschopnosti je určen jako následující kalendářní den od oznámení závady. Oznámením se pro tento případ rozumí písemné doručení oznámení. Při prokazování příčiny vzniku neprovozuschopnosti platí stejné podmínky, jako při posuzování záručních oprav. Vyhodnocení a případné vyčíslení smluvní pokuty, včetně případné fakturace, bude provedeno po prvních 12 měsících provozu a dále po každých dalších 12 měsících provozu, po dobu záruční doby. V případě, že záruční doba v měsících nebude násobkem čísla 12, bude poslední vyhodnocení provedeno za zbývající dobu záruky.</w:t>
      </w:r>
      <w:bookmarkEnd w:id="36"/>
    </w:p>
    <w:p w14:paraId="25B68A33" w14:textId="77777777" w:rsidR="003F2D2A" w:rsidRDefault="00F918EA">
      <w:pPr>
        <w:pStyle w:val="CZodstavec"/>
        <w:keepLines/>
        <w:numPr>
          <w:ilvl w:val="6"/>
          <w:numId w:val="13"/>
        </w:numPr>
        <w:suppressLineNumbers/>
        <w:suppressAutoHyphens/>
        <w:rPr>
          <w:rFonts w:ascii="Garamond" w:hAnsi="Garamond"/>
          <w:sz w:val="22"/>
          <w:szCs w:val="22"/>
        </w:rPr>
      </w:pPr>
      <w:r w:rsidRPr="00392F7F">
        <w:rPr>
          <w:rFonts w:ascii="Garamond" w:hAnsi="Garamond"/>
          <w:sz w:val="22"/>
          <w:szCs w:val="22"/>
        </w:rPr>
        <w:t>Kupující dále požaduje, aby ujeté vozokilometry (dále také jen „</w:t>
      </w:r>
      <w:r w:rsidRPr="00E2394F">
        <w:rPr>
          <w:rFonts w:ascii="Garamond" w:hAnsi="Garamond"/>
          <w:sz w:val="22"/>
          <w:szCs w:val="22"/>
        </w:rPr>
        <w:t>vozkm</w:t>
      </w:r>
      <w:r w:rsidRPr="00392F7F">
        <w:rPr>
          <w:rFonts w:ascii="Garamond" w:hAnsi="Garamond"/>
          <w:sz w:val="22"/>
          <w:szCs w:val="22"/>
        </w:rPr>
        <w:t xml:space="preserve">“) na jeden provozní výpadek způsobený prokazatelně technickou závadou </w:t>
      </w:r>
      <w:r w:rsidRPr="00930EBE">
        <w:rPr>
          <w:rFonts w:ascii="Garamond" w:hAnsi="Garamond"/>
          <w:b/>
          <w:sz w:val="22"/>
          <w:szCs w:val="22"/>
        </w:rPr>
        <w:t>„vozidla“</w:t>
      </w:r>
      <w:r w:rsidRPr="00392F7F">
        <w:rPr>
          <w:rFonts w:ascii="Garamond" w:hAnsi="Garamond"/>
          <w:sz w:val="22"/>
          <w:szCs w:val="22"/>
        </w:rPr>
        <w:t xml:space="preserve">, která nebyla způsobena násilným střetem (dopravní nehodou, vandalismem, poškozením pneumatiky) nebo z důvodu poruchy na </w:t>
      </w:r>
      <w:r>
        <w:rPr>
          <w:rFonts w:ascii="Garamond" w:hAnsi="Garamond"/>
          <w:sz w:val="22"/>
          <w:szCs w:val="22"/>
        </w:rPr>
        <w:t>palubním</w:t>
      </w:r>
      <w:r w:rsidRPr="00392F7F">
        <w:rPr>
          <w:rFonts w:ascii="Garamond" w:hAnsi="Garamond"/>
          <w:sz w:val="22"/>
          <w:szCs w:val="22"/>
        </w:rPr>
        <w:t xml:space="preserve"> a odbavovacím systému, nepodkročily hodnotu 25 000 km. Ukazatel bude hodnocen samostatně za každý vůz a celou dobu záručního provozu. Pod pojmem „provozní výpadek“ se rozumí situace, kdy </w:t>
      </w:r>
      <w:r w:rsidRPr="00930EBE">
        <w:rPr>
          <w:rFonts w:ascii="Garamond" w:hAnsi="Garamond"/>
          <w:b/>
          <w:sz w:val="22"/>
          <w:szCs w:val="22"/>
        </w:rPr>
        <w:t>„vozidlo“</w:t>
      </w:r>
      <w:r w:rsidRPr="00392F7F">
        <w:rPr>
          <w:rFonts w:ascii="Garamond" w:hAnsi="Garamond"/>
          <w:sz w:val="22"/>
          <w:szCs w:val="22"/>
        </w:rPr>
        <w:t xml:space="preserve"> z důvodu výše uvedených příčin, neprojede část linky předepsané platným jízdním řádem.</w:t>
      </w:r>
      <w:r>
        <w:rPr>
          <w:rFonts w:ascii="Garamond" w:hAnsi="Garamond"/>
          <w:sz w:val="22"/>
          <w:szCs w:val="22"/>
        </w:rPr>
        <w:t xml:space="preserve"> </w:t>
      </w:r>
      <w:r w:rsidRPr="005905AF">
        <w:rPr>
          <w:rFonts w:ascii="Garamond" w:hAnsi="Garamond"/>
          <w:sz w:val="22"/>
          <w:szCs w:val="22"/>
        </w:rPr>
        <w:t>Pokud bude hodnota nižší než požadovaná (25 000 km), bude u daného vozidla prodloužena záruka za jakost o jeden rok, s tím, že následující rok, bude opět provedeno vyhodnocení ujetých vozkm na jeden provozní výpadek. Pod pojmem „provozní výpadek“ se rozumí situace, kdy vozidlo z důvodu výše uvedených příčin, neprojede část linky předepsané platným jízdním řádem</w:t>
      </w:r>
      <w:r>
        <w:rPr>
          <w:rFonts w:ascii="Garamond" w:hAnsi="Garamond"/>
          <w:sz w:val="22"/>
          <w:szCs w:val="22"/>
        </w:rPr>
        <w:t>.</w:t>
      </w:r>
    </w:p>
    <w:p w14:paraId="66E08A69" w14:textId="77777777" w:rsidR="003F2D2A" w:rsidRDefault="00F918EA" w:rsidP="003F2D2A">
      <w:pPr>
        <w:pStyle w:val="CZodstavec"/>
        <w:keepLines/>
        <w:numPr>
          <w:ilvl w:val="6"/>
          <w:numId w:val="13"/>
        </w:numPr>
        <w:suppressLineNumbers/>
        <w:suppressAutoHyphens/>
        <w:spacing w:after="0"/>
        <w:rPr>
          <w:rFonts w:ascii="Garamond" w:hAnsi="Garamond"/>
          <w:sz w:val="22"/>
          <w:szCs w:val="22"/>
        </w:rPr>
      </w:pPr>
      <w:r w:rsidRPr="00392F7F">
        <w:rPr>
          <w:rFonts w:ascii="Garamond" w:hAnsi="Garamond"/>
          <w:sz w:val="22"/>
          <w:szCs w:val="22"/>
        </w:rPr>
        <w:t xml:space="preserve">Prodávající poskytuje garanci, že životnost motoru u každého dodaného </w:t>
      </w:r>
      <w:r w:rsidRPr="00A31815">
        <w:rPr>
          <w:rFonts w:ascii="Garamond" w:hAnsi="Garamond"/>
          <w:b/>
          <w:sz w:val="22"/>
          <w:szCs w:val="22"/>
        </w:rPr>
        <w:t>„</w:t>
      </w:r>
      <w:r>
        <w:rPr>
          <w:rFonts w:ascii="Garamond" w:hAnsi="Garamond"/>
          <w:b/>
          <w:sz w:val="22"/>
          <w:szCs w:val="22"/>
        </w:rPr>
        <w:t>vozidla</w:t>
      </w:r>
      <w:r w:rsidRPr="00A31815">
        <w:rPr>
          <w:rFonts w:ascii="Garamond" w:hAnsi="Garamond"/>
          <w:b/>
          <w:sz w:val="22"/>
          <w:szCs w:val="22"/>
        </w:rPr>
        <w:t>“</w:t>
      </w:r>
      <w:r>
        <w:rPr>
          <w:rFonts w:ascii="Garamond" w:hAnsi="Garamond"/>
          <w:sz w:val="22"/>
          <w:szCs w:val="22"/>
        </w:rPr>
        <w:t xml:space="preserve"> </w:t>
      </w:r>
      <w:r w:rsidRPr="00392F7F">
        <w:rPr>
          <w:rFonts w:ascii="Garamond" w:hAnsi="Garamond"/>
          <w:sz w:val="22"/>
          <w:szCs w:val="22"/>
        </w:rPr>
        <w:t xml:space="preserve">činí minimálně </w:t>
      </w:r>
      <w:r>
        <w:rPr>
          <w:rFonts w:ascii="Garamond" w:hAnsi="Garamond"/>
          <w:sz w:val="22"/>
          <w:szCs w:val="22"/>
        </w:rPr>
        <w:t>5</w:t>
      </w:r>
      <w:r w:rsidRPr="002F0C04">
        <w:rPr>
          <w:rFonts w:ascii="Garamond" w:hAnsi="Garamond"/>
          <w:sz w:val="22"/>
          <w:szCs w:val="22"/>
        </w:rPr>
        <w:t>00 000 km</w:t>
      </w:r>
      <w:r>
        <w:rPr>
          <w:rFonts w:ascii="Garamond" w:hAnsi="Garamond"/>
          <w:sz w:val="22"/>
          <w:szCs w:val="22"/>
        </w:rPr>
        <w:t xml:space="preserve">, </w:t>
      </w:r>
      <w:r w:rsidRPr="00392F7F">
        <w:rPr>
          <w:rFonts w:ascii="Garamond" w:hAnsi="Garamond"/>
          <w:sz w:val="22"/>
          <w:szCs w:val="22"/>
        </w:rPr>
        <w:t>a to za předpokladu dodržení výrobcem předepsaných servisních úkonů Kupujícím.</w:t>
      </w:r>
    </w:p>
    <w:p w14:paraId="4F2ACDB6" w14:textId="77777777" w:rsidR="003F2D2A" w:rsidRPr="005905AF" w:rsidRDefault="00F918EA" w:rsidP="003F2D2A">
      <w:pPr>
        <w:pStyle w:val="CZodstavec"/>
        <w:keepLines/>
        <w:numPr>
          <w:ilvl w:val="6"/>
          <w:numId w:val="13"/>
        </w:numPr>
        <w:suppressLineNumbers/>
        <w:suppressAutoHyphens/>
        <w:spacing w:after="0"/>
        <w:rPr>
          <w:rFonts w:ascii="Garamond" w:hAnsi="Garamond"/>
          <w:sz w:val="22"/>
          <w:szCs w:val="22"/>
        </w:rPr>
      </w:pPr>
      <w:r w:rsidRPr="005905AF">
        <w:rPr>
          <w:rFonts w:ascii="Garamond" w:hAnsi="Garamond"/>
          <w:sz w:val="22"/>
          <w:szCs w:val="22"/>
        </w:rPr>
        <w:lastRenderedPageBreak/>
        <w:t>Prodávající tímto poskytuje záruku za jakost na speciální servisní nářadí, servisní přípravky a speciální diagnostické zařízení v délce 24 měsíců ode dne předání Kupujícímu.</w:t>
      </w:r>
    </w:p>
    <w:p w14:paraId="24FC0207" w14:textId="77777777" w:rsidR="00EB3646" w:rsidRDefault="00EB3646" w:rsidP="003F2D2A">
      <w:pPr>
        <w:pStyle w:val="CZodstavec"/>
        <w:keepLines/>
        <w:numPr>
          <w:ilvl w:val="6"/>
          <w:numId w:val="13"/>
        </w:numPr>
        <w:suppressLineNumbers/>
        <w:suppressAutoHyphens/>
        <w:spacing w:after="0"/>
        <w:rPr>
          <w:rFonts w:ascii="Garamond" w:hAnsi="Garamond"/>
          <w:sz w:val="22"/>
          <w:szCs w:val="22"/>
        </w:rPr>
      </w:pPr>
      <w:r>
        <w:rPr>
          <w:rFonts w:ascii="Garamond" w:hAnsi="Garamond"/>
          <w:sz w:val="22"/>
          <w:szCs w:val="22"/>
        </w:rPr>
        <w:t>Prodávající tímto poskytuje záruku za jakost na vozové baterie v délce pět (5) let</w:t>
      </w:r>
      <w:r w:rsidR="007B76FB">
        <w:rPr>
          <w:rFonts w:ascii="Garamond" w:hAnsi="Garamond"/>
          <w:sz w:val="22"/>
          <w:szCs w:val="22"/>
        </w:rPr>
        <w:t xml:space="preserve"> a to ode dne předání vozidla kupujícímu.</w:t>
      </w:r>
    </w:p>
    <w:p w14:paraId="72E68E52" w14:textId="77777777" w:rsidR="003F2D2A" w:rsidRDefault="003F2D2A" w:rsidP="003F2D2A">
      <w:pPr>
        <w:pStyle w:val="CZslolnku"/>
        <w:keepLines/>
        <w:suppressLineNumbers/>
        <w:suppressAutoHyphens/>
        <w:spacing w:after="0"/>
        <w:ind w:left="0" w:firstLine="0"/>
        <w:rPr>
          <w:rFonts w:ascii="Garamond" w:hAnsi="Garamond"/>
          <w:sz w:val="24"/>
          <w:szCs w:val="22"/>
        </w:rPr>
      </w:pPr>
      <w:bookmarkStart w:id="37" w:name="_Ref3555679"/>
    </w:p>
    <w:bookmarkEnd w:id="37"/>
    <w:p w14:paraId="11EEE072" w14:textId="77777777" w:rsidR="003F2D2A" w:rsidRDefault="00F918EA" w:rsidP="003F2D2A">
      <w:pPr>
        <w:pStyle w:val="CZslolnku"/>
        <w:keepLines/>
        <w:numPr>
          <w:ilvl w:val="0"/>
          <w:numId w:val="0"/>
        </w:numPr>
        <w:suppressLineNumbers/>
        <w:suppressAutoHyphens/>
        <w:spacing w:before="0" w:after="240"/>
        <w:rPr>
          <w:rFonts w:ascii="Garamond" w:hAnsi="Garamond"/>
          <w:sz w:val="24"/>
          <w:szCs w:val="22"/>
        </w:rPr>
      </w:pPr>
      <w:r>
        <w:rPr>
          <w:rFonts w:ascii="Garamond" w:hAnsi="Garamond"/>
          <w:sz w:val="24"/>
          <w:szCs w:val="22"/>
        </w:rPr>
        <w:t>Záruční servis</w:t>
      </w:r>
    </w:p>
    <w:p w14:paraId="1425243F" w14:textId="54159CCA" w:rsidR="003F2D2A" w:rsidRDefault="00F918EA">
      <w:pPr>
        <w:pStyle w:val="CZodstavec"/>
        <w:keepLines/>
        <w:numPr>
          <w:ilvl w:val="6"/>
          <w:numId w:val="13"/>
        </w:numPr>
        <w:suppressLineNumbers/>
        <w:suppressAutoHyphens/>
        <w:rPr>
          <w:rFonts w:ascii="Garamond" w:hAnsi="Garamond"/>
          <w:bCs/>
          <w:sz w:val="22"/>
          <w:szCs w:val="22"/>
        </w:rPr>
      </w:pPr>
      <w:bookmarkStart w:id="38" w:name="_Toc141841032"/>
      <w:bookmarkEnd w:id="38"/>
      <w:r w:rsidRPr="00392F7F">
        <w:rPr>
          <w:rFonts w:ascii="Garamond" w:hAnsi="Garamond"/>
          <w:sz w:val="22"/>
          <w:szCs w:val="22"/>
        </w:rPr>
        <w:t>Záručním servisem se rozumí provádění záručních oprav</w:t>
      </w:r>
      <w:r>
        <w:rPr>
          <w:rFonts w:ascii="Garamond" w:hAnsi="Garamond"/>
          <w:sz w:val="22"/>
          <w:szCs w:val="22"/>
        </w:rPr>
        <w:t xml:space="preserve"> </w:t>
      </w:r>
      <w:r w:rsidRPr="00392F7F">
        <w:rPr>
          <w:rFonts w:ascii="Garamond" w:hAnsi="Garamond"/>
          <w:sz w:val="22"/>
          <w:szCs w:val="22"/>
        </w:rPr>
        <w:t xml:space="preserve">(tj. odstraňování vad nebo poruch, na něž se vztahuje záruka </w:t>
      </w:r>
      <w:r>
        <w:rPr>
          <w:rFonts w:ascii="Garamond" w:hAnsi="Garamond"/>
          <w:sz w:val="22"/>
          <w:szCs w:val="22"/>
        </w:rPr>
        <w:t xml:space="preserve">podle </w:t>
      </w:r>
      <w:r w:rsidRPr="00E96BFB">
        <w:rPr>
          <w:rFonts w:ascii="Garamond" w:hAnsi="Garamond"/>
          <w:sz w:val="22"/>
          <w:szCs w:val="22"/>
        </w:rPr>
        <w:t>čl.</w:t>
      </w:r>
      <w:r>
        <w:rPr>
          <w:rFonts w:ascii="Garamond" w:hAnsi="Garamond"/>
          <w:sz w:val="22"/>
          <w:szCs w:val="22"/>
        </w:rPr>
        <w:t xml:space="preserve"> </w:t>
      </w:r>
      <w:r>
        <w:fldChar w:fldCharType="begin"/>
      </w:r>
      <w:r>
        <w:instrText xml:space="preserve"> REF _Ref472601341 \w \h  \* MERGEFORMAT </w:instrText>
      </w:r>
      <w:r>
        <w:fldChar w:fldCharType="separate"/>
      </w:r>
      <w:r w:rsidR="00DB7B12" w:rsidRPr="00DB7B12">
        <w:rPr>
          <w:rFonts w:ascii="Garamond" w:hAnsi="Garamond"/>
          <w:sz w:val="22"/>
          <w:szCs w:val="22"/>
        </w:rPr>
        <w:t>XIII</w:t>
      </w:r>
      <w:r>
        <w:fldChar w:fldCharType="end"/>
      </w:r>
      <w:r>
        <w:rPr>
          <w:rFonts w:ascii="Garamond" w:hAnsi="Garamond"/>
          <w:sz w:val="22"/>
          <w:szCs w:val="22"/>
        </w:rPr>
        <w:t xml:space="preserve">. </w:t>
      </w:r>
      <w:r w:rsidRPr="00392F7F">
        <w:rPr>
          <w:rFonts w:ascii="Garamond" w:hAnsi="Garamond"/>
          <w:sz w:val="22"/>
          <w:szCs w:val="22"/>
        </w:rPr>
        <w:t xml:space="preserve">této Kupní smlouvy), včetně dodání potřebných náhradních dílů a provádění </w:t>
      </w:r>
      <w:r>
        <w:rPr>
          <w:rFonts w:ascii="Garamond" w:hAnsi="Garamond"/>
          <w:sz w:val="22"/>
          <w:szCs w:val="22"/>
        </w:rPr>
        <w:t xml:space="preserve">předepsané </w:t>
      </w:r>
      <w:r w:rsidRPr="00392F7F">
        <w:rPr>
          <w:rFonts w:ascii="Garamond" w:hAnsi="Garamond"/>
          <w:sz w:val="22"/>
          <w:szCs w:val="22"/>
        </w:rPr>
        <w:t>údržby.</w:t>
      </w:r>
    </w:p>
    <w:p w14:paraId="6FEC4C84" w14:textId="2EEB9C11" w:rsidR="003F2D2A" w:rsidRDefault="00F918EA">
      <w:pPr>
        <w:pStyle w:val="CZodstavec"/>
        <w:keepLines/>
        <w:numPr>
          <w:ilvl w:val="6"/>
          <w:numId w:val="13"/>
        </w:numPr>
        <w:suppressLineNumbers/>
        <w:suppressAutoHyphens/>
        <w:rPr>
          <w:rFonts w:ascii="Garamond" w:hAnsi="Garamond"/>
          <w:bCs/>
          <w:sz w:val="22"/>
          <w:szCs w:val="22"/>
        </w:rPr>
      </w:pPr>
      <w:r w:rsidRPr="00392F7F">
        <w:rPr>
          <w:rFonts w:ascii="Garamond" w:hAnsi="Garamond"/>
          <w:sz w:val="22"/>
          <w:szCs w:val="22"/>
        </w:rPr>
        <w:t xml:space="preserve">Záruční opravy provádí </w:t>
      </w:r>
      <w:r>
        <w:rPr>
          <w:rFonts w:ascii="Garamond" w:hAnsi="Garamond"/>
          <w:sz w:val="22"/>
          <w:szCs w:val="22"/>
        </w:rPr>
        <w:t>P</w:t>
      </w:r>
      <w:r w:rsidRPr="00392F7F">
        <w:rPr>
          <w:rFonts w:ascii="Garamond" w:hAnsi="Garamond"/>
          <w:sz w:val="22"/>
          <w:szCs w:val="22"/>
        </w:rPr>
        <w:t xml:space="preserve">rodávající </w:t>
      </w:r>
      <w:r>
        <w:rPr>
          <w:rFonts w:ascii="Garamond" w:hAnsi="Garamond"/>
          <w:sz w:val="22"/>
          <w:szCs w:val="22"/>
        </w:rPr>
        <w:t xml:space="preserve">či Kupující </w:t>
      </w:r>
      <w:r w:rsidRPr="00392F7F">
        <w:rPr>
          <w:rFonts w:ascii="Garamond" w:hAnsi="Garamond"/>
          <w:sz w:val="22"/>
          <w:szCs w:val="22"/>
        </w:rPr>
        <w:t xml:space="preserve">a veškeré náklady (včetně nákladů na převoz </w:t>
      </w:r>
      <w:r w:rsidRPr="00930EBE">
        <w:rPr>
          <w:rFonts w:ascii="Garamond" w:hAnsi="Garamond"/>
          <w:b/>
          <w:sz w:val="22"/>
          <w:szCs w:val="22"/>
        </w:rPr>
        <w:t xml:space="preserve">„vozidla“ </w:t>
      </w:r>
      <w:r w:rsidRPr="00392F7F">
        <w:rPr>
          <w:rFonts w:ascii="Garamond" w:hAnsi="Garamond"/>
          <w:sz w:val="22"/>
          <w:szCs w:val="22"/>
        </w:rPr>
        <w:t xml:space="preserve">k externím opravám) spojené se záruční opravou hradí </w:t>
      </w:r>
      <w:r>
        <w:rPr>
          <w:rFonts w:ascii="Garamond" w:hAnsi="Garamond"/>
          <w:sz w:val="22"/>
          <w:szCs w:val="22"/>
        </w:rPr>
        <w:t>P</w:t>
      </w:r>
      <w:r w:rsidRPr="00392F7F">
        <w:rPr>
          <w:rFonts w:ascii="Garamond" w:hAnsi="Garamond"/>
          <w:sz w:val="22"/>
          <w:szCs w:val="22"/>
        </w:rPr>
        <w:t xml:space="preserve">rodávající, pokud není v této </w:t>
      </w:r>
      <w:r>
        <w:rPr>
          <w:rFonts w:ascii="Garamond" w:hAnsi="Garamond"/>
          <w:sz w:val="22"/>
          <w:szCs w:val="22"/>
        </w:rPr>
        <w:t xml:space="preserve">Kupní </w:t>
      </w:r>
      <w:r w:rsidRPr="00392F7F">
        <w:rPr>
          <w:rFonts w:ascii="Garamond" w:hAnsi="Garamond"/>
          <w:sz w:val="22"/>
          <w:szCs w:val="22"/>
        </w:rPr>
        <w:t xml:space="preserve">smlouvě stanoveno jinak. Pro vyloučení pochybností Smluvní strany stanovují, že údržbu provádí </w:t>
      </w:r>
      <w:r>
        <w:rPr>
          <w:rFonts w:ascii="Garamond" w:hAnsi="Garamond"/>
          <w:sz w:val="22"/>
          <w:szCs w:val="22"/>
        </w:rPr>
        <w:t>P</w:t>
      </w:r>
      <w:r w:rsidRPr="00392F7F">
        <w:rPr>
          <w:rFonts w:ascii="Garamond" w:hAnsi="Garamond"/>
          <w:sz w:val="22"/>
          <w:szCs w:val="22"/>
        </w:rPr>
        <w:t xml:space="preserve">rodávající </w:t>
      </w:r>
      <w:r>
        <w:rPr>
          <w:rFonts w:ascii="Garamond" w:hAnsi="Garamond"/>
          <w:sz w:val="22"/>
          <w:szCs w:val="22"/>
        </w:rPr>
        <w:t xml:space="preserve">či Kupující </w:t>
      </w:r>
      <w:r w:rsidRPr="00392F7F">
        <w:rPr>
          <w:rFonts w:ascii="Garamond" w:hAnsi="Garamond"/>
          <w:sz w:val="22"/>
          <w:szCs w:val="22"/>
        </w:rPr>
        <w:t>a veškeré náklady spojené s údržbou hradí Kupující</w:t>
      </w:r>
      <w:r>
        <w:rPr>
          <w:rFonts w:ascii="Garamond" w:hAnsi="Garamond"/>
          <w:sz w:val="22"/>
          <w:szCs w:val="22"/>
        </w:rPr>
        <w:t xml:space="preserve"> (s výjimkou nákladů za převoz „vozidel“ k a po provedení údržby</w:t>
      </w:r>
      <w:r w:rsidRPr="00392F7F">
        <w:rPr>
          <w:rFonts w:ascii="Garamond" w:hAnsi="Garamond"/>
          <w:sz w:val="22"/>
          <w:szCs w:val="22"/>
        </w:rPr>
        <w:t>,</w:t>
      </w:r>
      <w:r>
        <w:rPr>
          <w:rFonts w:ascii="Garamond" w:hAnsi="Garamond"/>
          <w:sz w:val="22"/>
          <w:szCs w:val="22"/>
        </w:rPr>
        <w:t xml:space="preserve"> které hradí Prodávající. V souvislostí s tím bere Prodávající na vědomí, že vozidla budou vybavena tachografy),</w:t>
      </w:r>
      <w:r w:rsidRPr="00392F7F">
        <w:rPr>
          <w:rFonts w:ascii="Garamond" w:hAnsi="Garamond"/>
          <w:sz w:val="22"/>
          <w:szCs w:val="22"/>
        </w:rPr>
        <w:t xml:space="preserve"> pokud není v této </w:t>
      </w:r>
      <w:r w:rsidR="002D5ED3">
        <w:rPr>
          <w:rFonts w:ascii="Garamond" w:hAnsi="Garamond"/>
          <w:sz w:val="22"/>
          <w:szCs w:val="22"/>
        </w:rPr>
        <w:t xml:space="preserve">Kupní </w:t>
      </w:r>
      <w:r w:rsidRPr="00392F7F">
        <w:rPr>
          <w:rFonts w:ascii="Garamond" w:hAnsi="Garamond"/>
          <w:sz w:val="22"/>
          <w:szCs w:val="22"/>
        </w:rPr>
        <w:t xml:space="preserve">smlouvě stanoveno jinak. </w:t>
      </w:r>
    </w:p>
    <w:p w14:paraId="574056AB" w14:textId="77777777" w:rsidR="003F2D2A" w:rsidRDefault="00F918EA">
      <w:pPr>
        <w:pStyle w:val="CZodstavec"/>
        <w:keepLines/>
        <w:numPr>
          <w:ilvl w:val="6"/>
          <w:numId w:val="13"/>
        </w:numPr>
        <w:suppressLineNumbers/>
        <w:suppressAutoHyphens/>
        <w:rPr>
          <w:rFonts w:ascii="Garamond" w:hAnsi="Garamond"/>
          <w:sz w:val="22"/>
          <w:szCs w:val="22"/>
        </w:rPr>
      </w:pPr>
      <w:bookmarkStart w:id="39" w:name="_Ref472601812"/>
      <w:r w:rsidRPr="00911FB4">
        <w:rPr>
          <w:rFonts w:ascii="Garamond" w:hAnsi="Garamond"/>
          <w:sz w:val="22"/>
          <w:szCs w:val="22"/>
        </w:rPr>
        <w:t>Není-li v této Kupní smlouvě uvedeno jinak nebo nedohodnou-li Smluvní strany jinak, zavazuje se Prodávající:</w:t>
      </w:r>
      <w:bookmarkEnd w:id="39"/>
    </w:p>
    <w:p w14:paraId="5A49BB8E" w14:textId="77777777" w:rsidR="003F2D2A" w:rsidRDefault="00F918EA">
      <w:pPr>
        <w:pStyle w:val="CZodstavec"/>
        <w:keepLines/>
        <w:numPr>
          <w:ilvl w:val="7"/>
          <w:numId w:val="13"/>
        </w:numPr>
        <w:suppressLineNumbers/>
        <w:suppressAutoHyphens/>
        <w:rPr>
          <w:rFonts w:ascii="Garamond" w:hAnsi="Garamond"/>
          <w:sz w:val="22"/>
          <w:szCs w:val="22"/>
        </w:rPr>
      </w:pPr>
      <w:r w:rsidRPr="00911FB4">
        <w:rPr>
          <w:rFonts w:ascii="Garamond" w:hAnsi="Garamond"/>
          <w:sz w:val="22"/>
          <w:szCs w:val="22"/>
        </w:rPr>
        <w:t xml:space="preserve">k provedení záruční opravy u Kupujícího nejpozději do </w:t>
      </w:r>
      <w:r>
        <w:rPr>
          <w:rFonts w:ascii="Garamond" w:hAnsi="Garamond"/>
          <w:sz w:val="22"/>
          <w:szCs w:val="22"/>
        </w:rPr>
        <w:t>pěti (</w:t>
      </w:r>
      <w:r w:rsidRPr="00911FB4">
        <w:rPr>
          <w:rFonts w:ascii="Garamond" w:hAnsi="Garamond"/>
          <w:sz w:val="22"/>
          <w:szCs w:val="22"/>
        </w:rPr>
        <w:t>5</w:t>
      </w:r>
      <w:r>
        <w:rPr>
          <w:rFonts w:ascii="Garamond" w:hAnsi="Garamond"/>
          <w:sz w:val="22"/>
          <w:szCs w:val="22"/>
        </w:rPr>
        <w:t>)</w:t>
      </w:r>
      <w:r w:rsidRPr="00911FB4">
        <w:rPr>
          <w:rFonts w:ascii="Garamond" w:hAnsi="Garamond"/>
          <w:sz w:val="22"/>
          <w:szCs w:val="22"/>
        </w:rPr>
        <w:t xml:space="preserve"> pracovních dnů od nahlášení Kupujícím</w:t>
      </w:r>
      <w:r>
        <w:rPr>
          <w:rFonts w:ascii="Garamond" w:hAnsi="Garamond"/>
          <w:sz w:val="22"/>
          <w:szCs w:val="22"/>
        </w:rPr>
        <w:t>,</w:t>
      </w:r>
      <w:r w:rsidRPr="00911FB4">
        <w:rPr>
          <w:rFonts w:ascii="Garamond" w:hAnsi="Garamond"/>
          <w:sz w:val="22"/>
          <w:szCs w:val="22"/>
        </w:rPr>
        <w:t xml:space="preserve">  </w:t>
      </w:r>
    </w:p>
    <w:p w14:paraId="59AD23D5" w14:textId="77777777" w:rsidR="003F2D2A" w:rsidRDefault="00F918EA">
      <w:pPr>
        <w:pStyle w:val="CZodstavec"/>
        <w:keepLines/>
        <w:numPr>
          <w:ilvl w:val="7"/>
          <w:numId w:val="13"/>
        </w:numPr>
        <w:suppressLineNumbers/>
        <w:suppressAutoHyphens/>
        <w:rPr>
          <w:rFonts w:ascii="Garamond" w:hAnsi="Garamond"/>
          <w:sz w:val="22"/>
          <w:szCs w:val="22"/>
        </w:rPr>
      </w:pPr>
      <w:r w:rsidRPr="00960F3A">
        <w:rPr>
          <w:rFonts w:ascii="Garamond" w:hAnsi="Garamond"/>
          <w:sz w:val="22"/>
          <w:szCs w:val="22"/>
        </w:rPr>
        <w:t>k provedení údržby u Kupujícího nejpozději do</w:t>
      </w:r>
      <w:r>
        <w:rPr>
          <w:rFonts w:ascii="Garamond" w:hAnsi="Garamond"/>
          <w:sz w:val="22"/>
          <w:szCs w:val="22"/>
        </w:rPr>
        <w:t xml:space="preserve"> tří</w:t>
      </w:r>
      <w:r w:rsidRPr="00960F3A">
        <w:rPr>
          <w:rFonts w:ascii="Garamond" w:hAnsi="Garamond"/>
          <w:sz w:val="22"/>
          <w:szCs w:val="22"/>
        </w:rPr>
        <w:t xml:space="preserve"> </w:t>
      </w:r>
      <w:r>
        <w:rPr>
          <w:rFonts w:ascii="Garamond" w:hAnsi="Garamond"/>
          <w:sz w:val="22"/>
          <w:szCs w:val="22"/>
        </w:rPr>
        <w:t>(3)</w:t>
      </w:r>
      <w:r w:rsidRPr="00960F3A">
        <w:rPr>
          <w:rFonts w:ascii="Garamond" w:hAnsi="Garamond"/>
          <w:sz w:val="22"/>
          <w:szCs w:val="22"/>
        </w:rPr>
        <w:t xml:space="preserve"> pracovních dnů od nahlášení Kupujícím.</w:t>
      </w:r>
    </w:p>
    <w:p w14:paraId="624475C6" w14:textId="77777777" w:rsidR="003F2D2A" w:rsidRDefault="00F918EA">
      <w:pPr>
        <w:pStyle w:val="CZodstavec"/>
        <w:keepLines/>
        <w:numPr>
          <w:ilvl w:val="6"/>
          <w:numId w:val="13"/>
        </w:numPr>
        <w:suppressLineNumbers/>
        <w:suppressAutoHyphens/>
        <w:rPr>
          <w:rFonts w:ascii="Garamond" w:hAnsi="Garamond"/>
          <w:sz w:val="22"/>
          <w:szCs w:val="22"/>
        </w:rPr>
      </w:pPr>
      <w:r w:rsidRPr="00F367D4">
        <w:rPr>
          <w:rFonts w:ascii="Garamond" w:hAnsi="Garamond"/>
          <w:sz w:val="22"/>
          <w:szCs w:val="22"/>
        </w:rPr>
        <w:t>Nahlášení</w:t>
      </w:r>
      <w:r w:rsidRPr="00C30D55">
        <w:rPr>
          <w:rFonts w:ascii="Garamond" w:hAnsi="Garamond"/>
          <w:sz w:val="22"/>
          <w:szCs w:val="22"/>
        </w:rPr>
        <w:t xml:space="preserve"> Kupujícího</w:t>
      </w:r>
      <w:r>
        <w:rPr>
          <w:rFonts w:ascii="Garamond" w:hAnsi="Garamond"/>
          <w:sz w:val="22"/>
          <w:szCs w:val="22"/>
        </w:rPr>
        <w:t xml:space="preserve"> k provedení záruční opravy</w:t>
      </w:r>
      <w:r w:rsidRPr="00C30D55">
        <w:rPr>
          <w:rFonts w:ascii="Garamond" w:hAnsi="Garamond"/>
          <w:sz w:val="22"/>
          <w:szCs w:val="22"/>
        </w:rPr>
        <w:t xml:space="preserve"> musí obsahovat minimálně následující náležitosti:</w:t>
      </w:r>
    </w:p>
    <w:p w14:paraId="77670D22"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datum zjištění závady</w:t>
      </w:r>
      <w:r>
        <w:rPr>
          <w:rFonts w:ascii="Garamond" w:hAnsi="Garamond"/>
          <w:sz w:val="22"/>
          <w:szCs w:val="22"/>
        </w:rPr>
        <w:t>,</w:t>
      </w:r>
    </w:p>
    <w:p w14:paraId="476FDA3F"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 xml:space="preserve">VIN </w:t>
      </w:r>
      <w:r w:rsidRPr="00F367D4">
        <w:rPr>
          <w:rFonts w:ascii="Garamond" w:hAnsi="Garamond"/>
          <w:b/>
          <w:sz w:val="22"/>
          <w:szCs w:val="22"/>
        </w:rPr>
        <w:t>„vozidla“</w:t>
      </w:r>
      <w:r w:rsidRPr="00F367D4">
        <w:rPr>
          <w:rFonts w:ascii="Garamond" w:hAnsi="Garamond"/>
          <w:sz w:val="22"/>
          <w:szCs w:val="22"/>
        </w:rPr>
        <w:t xml:space="preserve"> a jeho evidenční číslo u Kupujícího</w:t>
      </w:r>
      <w:r>
        <w:rPr>
          <w:rFonts w:ascii="Garamond" w:hAnsi="Garamond"/>
          <w:sz w:val="22"/>
          <w:szCs w:val="22"/>
        </w:rPr>
        <w:t>,</w:t>
      </w:r>
    </w:p>
    <w:p w14:paraId="29147755"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 xml:space="preserve">proběh </w:t>
      </w:r>
      <w:r w:rsidRPr="00F367D4">
        <w:rPr>
          <w:rFonts w:ascii="Garamond" w:hAnsi="Garamond"/>
          <w:b/>
          <w:sz w:val="22"/>
          <w:szCs w:val="22"/>
        </w:rPr>
        <w:t>„vozidla“</w:t>
      </w:r>
      <w:r w:rsidRPr="00F367D4">
        <w:rPr>
          <w:rFonts w:ascii="Garamond" w:hAnsi="Garamond"/>
          <w:sz w:val="22"/>
          <w:szCs w:val="22"/>
        </w:rPr>
        <w:t xml:space="preserve"> v km při zjištění závady</w:t>
      </w:r>
      <w:r>
        <w:rPr>
          <w:rFonts w:ascii="Garamond" w:hAnsi="Garamond"/>
          <w:sz w:val="22"/>
          <w:szCs w:val="22"/>
        </w:rPr>
        <w:t>,</w:t>
      </w:r>
    </w:p>
    <w:p w14:paraId="1132C68F"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popis závady</w:t>
      </w:r>
      <w:r>
        <w:rPr>
          <w:rFonts w:ascii="Garamond" w:hAnsi="Garamond"/>
          <w:sz w:val="22"/>
          <w:szCs w:val="22"/>
        </w:rPr>
        <w:t>,</w:t>
      </w:r>
    </w:p>
    <w:p w14:paraId="63F804C9"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 xml:space="preserve">zda závada vyžaduje odstavení </w:t>
      </w:r>
      <w:r w:rsidRPr="00F367D4">
        <w:rPr>
          <w:rFonts w:ascii="Garamond" w:hAnsi="Garamond"/>
          <w:b/>
          <w:sz w:val="22"/>
          <w:szCs w:val="22"/>
        </w:rPr>
        <w:t>„vozidla“</w:t>
      </w:r>
      <w:r w:rsidRPr="00F367D4">
        <w:rPr>
          <w:rFonts w:ascii="Garamond" w:hAnsi="Garamond"/>
          <w:sz w:val="22"/>
          <w:szCs w:val="22"/>
        </w:rPr>
        <w:t xml:space="preserve"> z provozu (ANO/NE)</w:t>
      </w:r>
      <w:r>
        <w:rPr>
          <w:rFonts w:ascii="Garamond" w:hAnsi="Garamond"/>
          <w:sz w:val="22"/>
          <w:szCs w:val="22"/>
        </w:rPr>
        <w:t>,</w:t>
      </w:r>
    </w:p>
    <w:p w14:paraId="3CDC6CA2"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zda je Kupující schopen provést opravu vlastními silami v rámci autorizace (viz níže).</w:t>
      </w:r>
    </w:p>
    <w:p w14:paraId="6F4065FB" w14:textId="77777777" w:rsidR="003F2D2A" w:rsidRDefault="00F918EA">
      <w:pPr>
        <w:pStyle w:val="CZodstavec"/>
        <w:keepLines/>
        <w:numPr>
          <w:ilvl w:val="6"/>
          <w:numId w:val="13"/>
        </w:numPr>
        <w:suppressLineNumbers/>
        <w:suppressAutoHyphens/>
        <w:rPr>
          <w:rFonts w:ascii="Garamond" w:hAnsi="Garamond"/>
          <w:sz w:val="22"/>
          <w:szCs w:val="22"/>
        </w:rPr>
      </w:pPr>
      <w:r w:rsidRPr="00F367D4">
        <w:rPr>
          <w:rFonts w:ascii="Garamond" w:hAnsi="Garamond"/>
          <w:sz w:val="22"/>
          <w:szCs w:val="22"/>
        </w:rPr>
        <w:t>Nahlášení Kupujícího k provedení údržby musí obsahovat minimálně následující náležitosti:</w:t>
      </w:r>
    </w:p>
    <w:p w14:paraId="149533F0"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datum provedení údržby</w:t>
      </w:r>
      <w:r>
        <w:rPr>
          <w:rFonts w:ascii="Garamond" w:hAnsi="Garamond"/>
          <w:sz w:val="22"/>
          <w:szCs w:val="22"/>
        </w:rPr>
        <w:t>,</w:t>
      </w:r>
    </w:p>
    <w:p w14:paraId="3AF64B70"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 xml:space="preserve">VIN </w:t>
      </w:r>
      <w:r w:rsidRPr="00F367D4">
        <w:rPr>
          <w:rFonts w:ascii="Garamond" w:hAnsi="Garamond"/>
          <w:b/>
          <w:sz w:val="22"/>
          <w:szCs w:val="22"/>
        </w:rPr>
        <w:t>„vozidla“</w:t>
      </w:r>
      <w:r w:rsidRPr="00F367D4">
        <w:rPr>
          <w:rFonts w:ascii="Garamond" w:hAnsi="Garamond"/>
          <w:sz w:val="22"/>
          <w:szCs w:val="22"/>
        </w:rPr>
        <w:t xml:space="preserve"> a jeho evidenční číslo u Kupujícího</w:t>
      </w:r>
      <w:r>
        <w:rPr>
          <w:rFonts w:ascii="Garamond" w:hAnsi="Garamond"/>
          <w:sz w:val="22"/>
          <w:szCs w:val="22"/>
        </w:rPr>
        <w:t>,</w:t>
      </w:r>
    </w:p>
    <w:p w14:paraId="15B8EBF2"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 xml:space="preserve">proběh </w:t>
      </w:r>
      <w:r w:rsidRPr="00F367D4">
        <w:rPr>
          <w:rFonts w:ascii="Garamond" w:hAnsi="Garamond"/>
          <w:b/>
          <w:sz w:val="22"/>
          <w:szCs w:val="22"/>
        </w:rPr>
        <w:t>„vozidla“</w:t>
      </w:r>
      <w:r w:rsidRPr="00F367D4">
        <w:rPr>
          <w:rFonts w:ascii="Garamond" w:hAnsi="Garamond"/>
          <w:sz w:val="22"/>
          <w:szCs w:val="22"/>
        </w:rPr>
        <w:t xml:space="preserve"> v km</w:t>
      </w:r>
      <w:r>
        <w:rPr>
          <w:rFonts w:ascii="Garamond" w:hAnsi="Garamond"/>
          <w:sz w:val="22"/>
          <w:szCs w:val="22"/>
        </w:rPr>
        <w:t>,</w:t>
      </w:r>
    </w:p>
    <w:p w14:paraId="724057BC" w14:textId="77777777" w:rsidR="003F2D2A" w:rsidRDefault="00F918EA">
      <w:pPr>
        <w:pStyle w:val="CZodstavec"/>
        <w:keepLines/>
        <w:numPr>
          <w:ilvl w:val="7"/>
          <w:numId w:val="13"/>
        </w:numPr>
        <w:suppressLineNumbers/>
        <w:suppressAutoHyphens/>
        <w:rPr>
          <w:rFonts w:ascii="Garamond" w:hAnsi="Garamond"/>
          <w:sz w:val="22"/>
          <w:szCs w:val="22"/>
        </w:rPr>
      </w:pPr>
      <w:r w:rsidRPr="00F367D4">
        <w:rPr>
          <w:rFonts w:ascii="Garamond" w:hAnsi="Garamond"/>
          <w:sz w:val="22"/>
          <w:szCs w:val="22"/>
        </w:rPr>
        <w:t>označení údržby.</w:t>
      </w:r>
    </w:p>
    <w:p w14:paraId="2972C9AC" w14:textId="38B5603F" w:rsidR="003F2D2A" w:rsidRDefault="00F918EA">
      <w:pPr>
        <w:pStyle w:val="CZodstavec"/>
        <w:keepLines/>
        <w:numPr>
          <w:ilvl w:val="6"/>
          <w:numId w:val="13"/>
        </w:numPr>
        <w:suppressLineNumbers/>
        <w:suppressAutoHyphens/>
        <w:rPr>
          <w:rFonts w:ascii="Garamond" w:hAnsi="Garamond"/>
          <w:sz w:val="22"/>
          <w:szCs w:val="22"/>
        </w:rPr>
      </w:pPr>
      <w:r w:rsidRPr="00E61BDC">
        <w:rPr>
          <w:rFonts w:ascii="Garamond" w:hAnsi="Garamond"/>
          <w:sz w:val="22"/>
          <w:szCs w:val="22"/>
        </w:rPr>
        <w:lastRenderedPageBreak/>
        <w:t xml:space="preserve">Za účelem zajištění plynulosti řádného provozování </w:t>
      </w:r>
      <w:r w:rsidRPr="004435D4">
        <w:rPr>
          <w:rFonts w:ascii="Garamond" w:hAnsi="Garamond"/>
          <w:b/>
          <w:sz w:val="22"/>
        </w:rPr>
        <w:t>„vozidel“</w:t>
      </w:r>
      <w:r w:rsidRPr="00E61BDC">
        <w:rPr>
          <w:rFonts w:ascii="Garamond" w:hAnsi="Garamond"/>
          <w:sz w:val="22"/>
          <w:szCs w:val="22"/>
        </w:rPr>
        <w:t xml:space="preserve"> Prodávající uděluje podpisem této </w:t>
      </w:r>
      <w:r w:rsidR="00A333D9">
        <w:rPr>
          <w:rFonts w:ascii="Garamond" w:hAnsi="Garamond"/>
          <w:sz w:val="22"/>
          <w:szCs w:val="22"/>
        </w:rPr>
        <w:t xml:space="preserve">Kupní </w:t>
      </w:r>
      <w:r w:rsidRPr="00E61BDC">
        <w:rPr>
          <w:rFonts w:ascii="Garamond" w:hAnsi="Garamond"/>
          <w:sz w:val="22"/>
          <w:szCs w:val="22"/>
        </w:rPr>
        <w:t xml:space="preserve">smlouvy Kupujícímu autorizaci na provádění záručních oprav, mimozáručních oprav a údržby </w:t>
      </w:r>
      <w:r w:rsidRPr="004435D4">
        <w:rPr>
          <w:rFonts w:ascii="Garamond" w:hAnsi="Garamond"/>
          <w:b/>
          <w:sz w:val="22"/>
        </w:rPr>
        <w:t>„vozidel“</w:t>
      </w:r>
      <w:r w:rsidRPr="00E61BDC">
        <w:rPr>
          <w:rFonts w:ascii="Garamond" w:hAnsi="Garamond"/>
          <w:sz w:val="22"/>
          <w:szCs w:val="22"/>
        </w:rPr>
        <w:t xml:space="preserve"> dodaných na základě této </w:t>
      </w:r>
      <w:r w:rsidR="007F4032">
        <w:rPr>
          <w:rFonts w:ascii="Garamond" w:hAnsi="Garamond"/>
          <w:sz w:val="22"/>
          <w:szCs w:val="22"/>
        </w:rPr>
        <w:t xml:space="preserve">Kupní </w:t>
      </w:r>
      <w:r w:rsidRPr="00E61BDC">
        <w:rPr>
          <w:rFonts w:ascii="Garamond" w:hAnsi="Garamond"/>
          <w:sz w:val="22"/>
          <w:szCs w:val="22"/>
        </w:rPr>
        <w:t xml:space="preserve">smlouvy. Uvedené činnosti dle předchozí věty je Kupující oprávněn realizovat v rozsahu dle </w:t>
      </w:r>
      <w:r w:rsidRPr="00EE34B0">
        <w:rPr>
          <w:rFonts w:ascii="Garamond" w:hAnsi="Garamond"/>
          <w:b/>
          <w:sz w:val="22"/>
          <w:szCs w:val="22"/>
        </w:rPr>
        <w:t>Přílohy č. 3</w:t>
      </w:r>
      <w:r w:rsidRPr="00E61BDC">
        <w:rPr>
          <w:rFonts w:ascii="Garamond" w:hAnsi="Garamond"/>
          <w:sz w:val="22"/>
          <w:szCs w:val="22"/>
        </w:rPr>
        <w:t xml:space="preserve"> této Kupní smlouvy – Rozsah autorizace. </w:t>
      </w:r>
      <w:r>
        <w:rPr>
          <w:rFonts w:ascii="Garamond" w:hAnsi="Garamond"/>
          <w:sz w:val="22"/>
          <w:szCs w:val="22"/>
        </w:rPr>
        <w:t xml:space="preserve">Kupující předpokládá, že v rozsahu udělené autorizace bude provádět plnění vlastními kapacitami, a to s ohledem na časové a personální možnosti Kupujícího. </w:t>
      </w:r>
      <w:r w:rsidRPr="00E61BDC">
        <w:rPr>
          <w:rFonts w:ascii="Garamond" w:hAnsi="Garamond"/>
          <w:sz w:val="22"/>
          <w:szCs w:val="22"/>
        </w:rPr>
        <w:t xml:space="preserve">Tím není dotčeno právo Kupujícího požadovat provedení záruční opravy, mimo záruční opravy, nebo údržby </w:t>
      </w:r>
      <w:r w:rsidRPr="004435D4">
        <w:rPr>
          <w:rFonts w:ascii="Garamond" w:hAnsi="Garamond"/>
          <w:b/>
          <w:sz w:val="22"/>
        </w:rPr>
        <w:t>„vozidel“</w:t>
      </w:r>
      <w:r w:rsidRPr="00E61BDC">
        <w:rPr>
          <w:rFonts w:ascii="Garamond" w:hAnsi="Garamond"/>
          <w:sz w:val="22"/>
          <w:szCs w:val="22"/>
        </w:rPr>
        <w:t xml:space="preserve"> po Prodávajícím</w:t>
      </w:r>
      <w:r>
        <w:rPr>
          <w:rFonts w:ascii="Garamond" w:hAnsi="Garamond"/>
          <w:sz w:val="22"/>
          <w:szCs w:val="22"/>
        </w:rPr>
        <w:t xml:space="preserve"> (Kupující bude požadovat po Prodávajícím provedení činností zejména v případě nedostatečné časové či personální kapacity Kupujícího či z důvodu časové nebo technické náročnosti provedení úkonů)</w:t>
      </w:r>
      <w:r w:rsidRPr="00E61BDC">
        <w:rPr>
          <w:rFonts w:ascii="Garamond" w:hAnsi="Garamond"/>
          <w:sz w:val="22"/>
          <w:szCs w:val="22"/>
        </w:rPr>
        <w:t xml:space="preserve">. V případě, že Kupující provede záruční servis nad rámec autorizace, je Prodávající u předmětného </w:t>
      </w:r>
      <w:r w:rsidRPr="004435D4">
        <w:rPr>
          <w:rFonts w:ascii="Garamond" w:hAnsi="Garamond"/>
          <w:b/>
          <w:sz w:val="22"/>
        </w:rPr>
        <w:t>„vozidla“</w:t>
      </w:r>
      <w:r w:rsidRPr="00E61BDC">
        <w:rPr>
          <w:rFonts w:ascii="Garamond" w:hAnsi="Garamond"/>
          <w:sz w:val="22"/>
          <w:szCs w:val="22"/>
        </w:rPr>
        <w:t xml:space="preserve"> oprávněn zamítnout Kupujícímu jeho uplatnění práva ze záruky</w:t>
      </w:r>
      <w:r>
        <w:rPr>
          <w:rFonts w:ascii="Garamond" w:hAnsi="Garamond"/>
          <w:sz w:val="22"/>
          <w:szCs w:val="22"/>
        </w:rPr>
        <w:t>, ale</w:t>
      </w:r>
      <w:r w:rsidRPr="00E61BDC">
        <w:rPr>
          <w:rFonts w:ascii="Garamond" w:hAnsi="Garamond"/>
          <w:sz w:val="22"/>
          <w:szCs w:val="22"/>
        </w:rPr>
        <w:t xml:space="preserve"> pouze na konkrétní agregát opravovaný nad rámec autorizace.</w:t>
      </w:r>
    </w:p>
    <w:p w14:paraId="33AFA76C" w14:textId="53E3AE51" w:rsidR="003F2D2A" w:rsidRDefault="00F918EA">
      <w:pPr>
        <w:pStyle w:val="CZodstavec"/>
        <w:keepLines/>
        <w:numPr>
          <w:ilvl w:val="6"/>
          <w:numId w:val="13"/>
        </w:numPr>
        <w:suppressLineNumbers/>
        <w:suppressAutoHyphens/>
        <w:rPr>
          <w:rFonts w:ascii="Garamond" w:hAnsi="Garamond"/>
          <w:sz w:val="22"/>
          <w:szCs w:val="22"/>
        </w:rPr>
      </w:pPr>
      <w:r w:rsidRPr="00E61BDC">
        <w:rPr>
          <w:rFonts w:ascii="Garamond" w:hAnsi="Garamond"/>
          <w:sz w:val="22"/>
          <w:szCs w:val="22"/>
        </w:rPr>
        <w:t xml:space="preserve">Pro zajištění řádné úrovně a provádění záručního servisu a pokud možno nejvyšší provozní připravenosti, se Prodávající zavazuje proškolit příslušný počet pracovníků Kupujícího v rozsahu dle poskytnuté autorizace dle </w:t>
      </w:r>
      <w:r>
        <w:rPr>
          <w:rFonts w:ascii="Garamond" w:hAnsi="Garamond"/>
          <w:b/>
          <w:sz w:val="22"/>
          <w:szCs w:val="22"/>
        </w:rPr>
        <w:t>Přílohy č. 3</w:t>
      </w:r>
      <w:r w:rsidRPr="00E61BDC">
        <w:rPr>
          <w:rFonts w:ascii="Garamond" w:hAnsi="Garamond"/>
          <w:sz w:val="22"/>
          <w:szCs w:val="22"/>
        </w:rPr>
        <w:t>.</w:t>
      </w:r>
      <w:r>
        <w:rPr>
          <w:rFonts w:ascii="Garamond" w:hAnsi="Garamond"/>
          <w:sz w:val="22"/>
          <w:szCs w:val="22"/>
        </w:rPr>
        <w:t xml:space="preserve"> Cena proškolení je již zahrnuta v ceně plnění dle této </w:t>
      </w:r>
      <w:r w:rsidR="002D5ED3">
        <w:rPr>
          <w:rFonts w:ascii="Garamond" w:hAnsi="Garamond"/>
          <w:sz w:val="22"/>
          <w:szCs w:val="22"/>
        </w:rPr>
        <w:t>Kupní s</w:t>
      </w:r>
      <w:r>
        <w:rPr>
          <w:rFonts w:ascii="Garamond" w:hAnsi="Garamond"/>
          <w:sz w:val="22"/>
          <w:szCs w:val="22"/>
        </w:rPr>
        <w:t>mlouvy.</w:t>
      </w:r>
      <w:r w:rsidRPr="00E61BDC">
        <w:rPr>
          <w:rFonts w:ascii="Garamond" w:hAnsi="Garamond"/>
          <w:sz w:val="22"/>
          <w:szCs w:val="22"/>
        </w:rPr>
        <w:t xml:space="preserve"> </w:t>
      </w:r>
    </w:p>
    <w:p w14:paraId="74B6AF33" w14:textId="213A2A6E" w:rsidR="003F2D2A" w:rsidRPr="00CF69DD" w:rsidRDefault="00F918EA" w:rsidP="003F2D2A">
      <w:pPr>
        <w:pStyle w:val="CZodstavec"/>
        <w:keepLines/>
        <w:numPr>
          <w:ilvl w:val="6"/>
          <w:numId w:val="13"/>
        </w:numPr>
        <w:suppressLineNumbers/>
        <w:suppressAutoHyphens/>
      </w:pPr>
      <w:r w:rsidRPr="00183893">
        <w:rPr>
          <w:rFonts w:ascii="Garamond" w:hAnsi="Garamond"/>
          <w:sz w:val="22"/>
          <w:szCs w:val="22"/>
        </w:rPr>
        <w:t xml:space="preserve">Kupující se současně zavazuje zajistit účast svých pracovníků v následných školeních, týkajících se konstrukce, obsluhy, údržby a oprav předmětných </w:t>
      </w:r>
      <w:r w:rsidRPr="00183893">
        <w:rPr>
          <w:rFonts w:ascii="Garamond" w:hAnsi="Garamond"/>
          <w:b/>
          <w:sz w:val="22"/>
        </w:rPr>
        <w:t>„vozidel“</w:t>
      </w:r>
      <w:r w:rsidRPr="00183893">
        <w:rPr>
          <w:rFonts w:ascii="Garamond" w:hAnsi="Garamond"/>
          <w:sz w:val="22"/>
          <w:szCs w:val="22"/>
        </w:rPr>
        <w:t>.</w:t>
      </w:r>
    </w:p>
    <w:p w14:paraId="1F6C36FC" w14:textId="70B07544" w:rsidR="003F2D2A" w:rsidRPr="00B94A85" w:rsidRDefault="00F918EA" w:rsidP="003F2D2A">
      <w:pPr>
        <w:pStyle w:val="CZodstavec"/>
        <w:keepNext/>
        <w:keepLines/>
        <w:numPr>
          <w:ilvl w:val="6"/>
          <w:numId w:val="1"/>
        </w:numPr>
        <w:suppressLineNumbers/>
        <w:suppressAutoHyphens/>
        <w:rPr>
          <w:rFonts w:ascii="Garamond" w:hAnsi="Garamond"/>
          <w:bCs/>
          <w:sz w:val="22"/>
          <w:szCs w:val="22"/>
        </w:rPr>
      </w:pPr>
      <w:r w:rsidRPr="0053661A">
        <w:rPr>
          <w:rFonts w:ascii="Garamond" w:hAnsi="Garamond"/>
          <w:sz w:val="22"/>
          <w:szCs w:val="22"/>
        </w:rPr>
        <w:lastRenderedPageBreak/>
        <w:t xml:space="preserve">Následná školení na vyžádání Kupujícího hradí Kupující včetně cestovních náhrad zaměstnanců Prodávajícího, kteří se školení účastní, pokud by se jednalo o pracovní cestu. Přitom v případě poskytnutí stravného bude akceptováno stravné, které bylo zaměstnancům vyplaceno, avšak pouze do horní hranice stanovené v hlavě III. zákona č. 262/2006 Sb., zákoník práce, v platném znění (dále jen ZP) s přihlédnutím k platnému prováděcímu právnímu předpisu. Výpočet cestovních náhrad vyplacených jednotlivým zaměstnancům Prodávajícího bude proveden na příloze k faktuře. V případě použití služebního </w:t>
      </w:r>
      <w:r>
        <w:rPr>
          <w:rFonts w:ascii="Garamond" w:hAnsi="Garamond"/>
          <w:b/>
          <w:sz w:val="22"/>
          <w:szCs w:val="22"/>
        </w:rPr>
        <w:t>„vozidla“</w:t>
      </w:r>
      <w:r w:rsidRPr="0053661A">
        <w:rPr>
          <w:rFonts w:ascii="Garamond" w:hAnsi="Garamond"/>
          <w:sz w:val="22"/>
          <w:szCs w:val="22"/>
        </w:rPr>
        <w:t xml:space="preserve"> bude použita sazba uvedená v § 157 ZP s přihlédnutím k platnému prováděcímu právnímu předpisu + spotřeba pohonných hmot vypočtená způsobem stanoveným v § 158 ZP s přihlédnutím k platnému prováděcímu právnímu předpisu.   Pro jednoznačnost se sjednává, že Prodávající nebude </w:t>
      </w:r>
      <w:r w:rsidRPr="00B94A85">
        <w:rPr>
          <w:rFonts w:ascii="Garamond" w:hAnsi="Garamond"/>
          <w:sz w:val="22"/>
          <w:szCs w:val="22"/>
        </w:rPr>
        <w:t>Kupujícímu fakturovat cestovní náhrady, nýbrž uskutečněné školení, do jehož ceny budou vyplacené cestovní náhrady zahrnuty (zakalkulovány).</w:t>
      </w:r>
    </w:p>
    <w:p w14:paraId="158613FA" w14:textId="77777777" w:rsidR="003F2D2A" w:rsidRPr="00B94A85" w:rsidRDefault="00F918EA" w:rsidP="003F2D2A">
      <w:pPr>
        <w:pStyle w:val="CZodstavec"/>
        <w:keepNext/>
        <w:keepLines/>
        <w:numPr>
          <w:ilvl w:val="6"/>
          <w:numId w:val="1"/>
        </w:numPr>
        <w:suppressLineNumbers/>
        <w:suppressAutoHyphens/>
        <w:rPr>
          <w:rFonts w:ascii="Garamond" w:hAnsi="Garamond"/>
          <w:bCs/>
          <w:sz w:val="22"/>
          <w:szCs w:val="22"/>
        </w:rPr>
      </w:pPr>
      <w:r w:rsidRPr="00B94A85">
        <w:rPr>
          <w:rFonts w:ascii="Garamond" w:hAnsi="Garamond"/>
          <w:sz w:val="22"/>
          <w:szCs w:val="22"/>
        </w:rPr>
        <w:t xml:space="preserve">Kupující se zavazuje při provádění záručního servisu zaměstnávat pouze proškolený personál a vlastnit a používat speciální servisní přípravky v sortimentu, který vyplývá z rozsahu poskytnuté autorizace. Soupis speciálních servisních přípravků a servisního nářadí, tvoří </w:t>
      </w:r>
      <w:r w:rsidRPr="00B94A85">
        <w:rPr>
          <w:rFonts w:ascii="Garamond" w:hAnsi="Garamond"/>
          <w:b/>
          <w:sz w:val="22"/>
          <w:szCs w:val="22"/>
        </w:rPr>
        <w:t>Přílohu č. 5</w:t>
      </w:r>
      <w:r w:rsidRPr="00B94A85">
        <w:rPr>
          <w:rFonts w:ascii="Garamond" w:hAnsi="Garamond"/>
          <w:sz w:val="22"/>
          <w:szCs w:val="22"/>
        </w:rPr>
        <w:t xml:space="preserve"> této Kupní smlouvy.</w:t>
      </w:r>
    </w:p>
    <w:p w14:paraId="53B91AA9" w14:textId="1B940EE5" w:rsidR="003F2D2A" w:rsidRPr="00B94A85" w:rsidRDefault="00F918EA" w:rsidP="003F2D2A">
      <w:pPr>
        <w:pStyle w:val="CZodstavec"/>
        <w:keepNext/>
        <w:keepLines/>
        <w:numPr>
          <w:ilvl w:val="6"/>
          <w:numId w:val="1"/>
        </w:numPr>
        <w:rPr>
          <w:rFonts w:ascii="Garamond" w:hAnsi="Garamond"/>
          <w:bCs/>
          <w:sz w:val="22"/>
          <w:szCs w:val="22"/>
        </w:rPr>
      </w:pPr>
      <w:r w:rsidRPr="00B94A85">
        <w:rPr>
          <w:rFonts w:ascii="Garamond" w:hAnsi="Garamond"/>
          <w:sz w:val="22"/>
          <w:szCs w:val="22"/>
        </w:rPr>
        <w:t xml:space="preserve">Práva, která Prodávající v rámci autorizace uděluje Kupujícímu, nemohou být žádným způsobem postoupena třetím osobám nebo na ně převedena bez písemného souhlasu Prodávajícího nebo pokud v této </w:t>
      </w:r>
      <w:r w:rsidR="002D5ED3">
        <w:rPr>
          <w:rFonts w:ascii="Garamond" w:hAnsi="Garamond"/>
          <w:sz w:val="22"/>
          <w:szCs w:val="22"/>
        </w:rPr>
        <w:t xml:space="preserve">Kupní </w:t>
      </w:r>
      <w:r w:rsidRPr="00B94A85">
        <w:rPr>
          <w:rFonts w:ascii="Garamond" w:hAnsi="Garamond"/>
          <w:sz w:val="22"/>
          <w:szCs w:val="22"/>
        </w:rPr>
        <w:t>smlouvě není stanoveno jinak.</w:t>
      </w:r>
    </w:p>
    <w:p w14:paraId="7F40B21D" w14:textId="3C8FB86D" w:rsidR="003F2D2A" w:rsidRPr="008E270E" w:rsidRDefault="00F918EA" w:rsidP="003F2D2A">
      <w:pPr>
        <w:pStyle w:val="CZodstavec"/>
        <w:keepNext/>
        <w:keepLines/>
        <w:numPr>
          <w:ilvl w:val="6"/>
          <w:numId w:val="1"/>
        </w:numPr>
        <w:rPr>
          <w:rFonts w:ascii="Garamond" w:hAnsi="Garamond"/>
          <w:bCs/>
          <w:sz w:val="22"/>
          <w:szCs w:val="22"/>
        </w:rPr>
      </w:pPr>
      <w:r w:rsidRPr="00B94A85">
        <w:rPr>
          <w:rFonts w:ascii="Garamond" w:hAnsi="Garamond"/>
          <w:sz w:val="22"/>
          <w:szCs w:val="22"/>
        </w:rPr>
        <w:t>Prodávající se zavazuje na návrh Kupujícího a po schválení Prod</w:t>
      </w:r>
      <w:r w:rsidR="00A45036">
        <w:rPr>
          <w:rFonts w:ascii="Garamond" w:hAnsi="Garamond"/>
          <w:sz w:val="22"/>
          <w:szCs w:val="22"/>
        </w:rPr>
        <w:t>á</w:t>
      </w:r>
      <w:r w:rsidRPr="00B94A85">
        <w:rPr>
          <w:rFonts w:ascii="Garamond" w:hAnsi="Garamond"/>
          <w:sz w:val="22"/>
          <w:szCs w:val="22"/>
        </w:rPr>
        <w:t>vajícího, postupně bezúplatně rozšiřovat rozsah poskytnuté autorizace podle potřeb, se zohledněním požadavků a podmínek, týkajících se organizace a jakosti oprav a údržby,</w:t>
      </w:r>
      <w:r w:rsidRPr="008E270E">
        <w:rPr>
          <w:rFonts w:ascii="Garamond" w:hAnsi="Garamond"/>
          <w:sz w:val="22"/>
          <w:szCs w:val="22"/>
        </w:rPr>
        <w:t xml:space="preserve"> vybavení, které je k dispozici, proškolení, technického zázemí atd., definovaných Kupujícím.</w:t>
      </w:r>
    </w:p>
    <w:p w14:paraId="6FFDF1E0" w14:textId="77777777" w:rsidR="003F2D2A" w:rsidRPr="0053661A" w:rsidRDefault="00F918EA" w:rsidP="003F2D2A">
      <w:pPr>
        <w:pStyle w:val="CZodstavec"/>
        <w:keepNext/>
        <w:keepLines/>
        <w:numPr>
          <w:ilvl w:val="6"/>
          <w:numId w:val="1"/>
        </w:numPr>
        <w:rPr>
          <w:rFonts w:ascii="Garamond" w:hAnsi="Garamond"/>
          <w:bCs/>
          <w:sz w:val="22"/>
          <w:szCs w:val="22"/>
        </w:rPr>
      </w:pPr>
      <w:r w:rsidRPr="0053661A">
        <w:rPr>
          <w:rFonts w:ascii="Garamond" w:hAnsi="Garamond"/>
          <w:sz w:val="22"/>
          <w:szCs w:val="22"/>
        </w:rPr>
        <w:t>Kupující se zavazuje, že veškeré mu svěřené dokumenty</w:t>
      </w:r>
      <w:r>
        <w:rPr>
          <w:rFonts w:ascii="Garamond" w:hAnsi="Garamond"/>
          <w:sz w:val="22"/>
          <w:szCs w:val="22"/>
        </w:rPr>
        <w:t xml:space="preserve"> </w:t>
      </w:r>
      <w:r w:rsidRPr="0053661A">
        <w:rPr>
          <w:rFonts w:ascii="Garamond" w:hAnsi="Garamond"/>
          <w:sz w:val="22"/>
          <w:szCs w:val="22"/>
        </w:rPr>
        <w:t xml:space="preserve">a podobné informace, týkající se autorizovaného záručního servisu, </w:t>
      </w:r>
      <w:r>
        <w:rPr>
          <w:rFonts w:ascii="Garamond" w:hAnsi="Garamond"/>
          <w:sz w:val="22"/>
          <w:szCs w:val="22"/>
        </w:rPr>
        <w:t xml:space="preserve">a které Prodávající označil za důvěrné nebo za své know – how, </w:t>
      </w:r>
      <w:r w:rsidRPr="0053661A">
        <w:rPr>
          <w:rFonts w:ascii="Garamond" w:hAnsi="Garamond"/>
          <w:sz w:val="22"/>
          <w:szCs w:val="22"/>
        </w:rPr>
        <w:t>nebude předávat třetím osobám bez souhlasu Prodávajícího, s výjimkou pracovníků</w:t>
      </w:r>
      <w:r>
        <w:rPr>
          <w:rFonts w:ascii="Garamond" w:hAnsi="Garamond"/>
          <w:sz w:val="22"/>
          <w:szCs w:val="22"/>
        </w:rPr>
        <w:t xml:space="preserve"> Kupujícího</w:t>
      </w:r>
      <w:r w:rsidRPr="0053661A">
        <w:rPr>
          <w:rFonts w:ascii="Garamond" w:hAnsi="Garamond"/>
          <w:sz w:val="22"/>
          <w:szCs w:val="22"/>
        </w:rPr>
        <w:t>, kteří takové informace potřebují k plnění svých pracovních povinnosti.</w:t>
      </w:r>
    </w:p>
    <w:p w14:paraId="7C351B94" w14:textId="77777777" w:rsidR="003F2D2A" w:rsidRPr="0053661A" w:rsidRDefault="00F918EA" w:rsidP="003F2D2A">
      <w:pPr>
        <w:pStyle w:val="CZodstavec"/>
        <w:keepNext/>
        <w:keepLines/>
        <w:numPr>
          <w:ilvl w:val="6"/>
          <w:numId w:val="1"/>
        </w:numPr>
        <w:rPr>
          <w:rFonts w:ascii="Garamond" w:hAnsi="Garamond"/>
          <w:bCs/>
          <w:sz w:val="22"/>
          <w:szCs w:val="22"/>
        </w:rPr>
      </w:pPr>
      <w:r w:rsidRPr="0053661A">
        <w:rPr>
          <w:rFonts w:ascii="Garamond" w:hAnsi="Garamond"/>
          <w:sz w:val="22"/>
          <w:szCs w:val="22"/>
        </w:rPr>
        <w:t>Jestliže Kupující předá určité informace jiným osobám, uvedeným v předchozím bodě, pak je povinen se ujistit, zda i tyto osoby budou považovat takové informace za důvěrné. Kupující nese zodpovědnost za zveřejnění těch informací a údajů, o nichž se hovoří v tomto bodě. Informace, které jsou veřejně známé z publikací nebo jsou obecně známé jiným způsobem, nejsou považovány za důvěrné informace.</w:t>
      </w:r>
    </w:p>
    <w:p w14:paraId="1C6FEAB0" w14:textId="77777777" w:rsidR="003F2D2A" w:rsidRPr="0053661A" w:rsidRDefault="00F918EA" w:rsidP="003F2D2A">
      <w:pPr>
        <w:pStyle w:val="CZodstavec"/>
        <w:keepNext/>
        <w:keepLines/>
        <w:numPr>
          <w:ilvl w:val="6"/>
          <w:numId w:val="1"/>
        </w:numPr>
        <w:rPr>
          <w:rFonts w:ascii="Garamond" w:hAnsi="Garamond"/>
          <w:bCs/>
          <w:sz w:val="22"/>
          <w:szCs w:val="22"/>
        </w:rPr>
      </w:pPr>
      <w:r w:rsidRPr="0053661A">
        <w:rPr>
          <w:rFonts w:ascii="Garamond" w:hAnsi="Garamond"/>
          <w:sz w:val="22"/>
          <w:szCs w:val="22"/>
        </w:rPr>
        <w:t xml:space="preserve">Kupující se zavazuje po celou dobu platnosti této Kupní smlouvy, a to pouze na vyžádání Prodávajícího, předložit ve svém sídle k nahlédnutí tyto doklady </w:t>
      </w:r>
    </w:p>
    <w:p w14:paraId="0C8B2766" w14:textId="77777777" w:rsidR="003F2D2A" w:rsidRPr="0053661A" w:rsidRDefault="00F918EA" w:rsidP="003F2D2A">
      <w:pPr>
        <w:pStyle w:val="CZodstavec"/>
        <w:keepNext/>
        <w:keepLines/>
        <w:numPr>
          <w:ilvl w:val="7"/>
          <w:numId w:val="1"/>
        </w:numPr>
        <w:rPr>
          <w:rFonts w:ascii="Garamond" w:hAnsi="Garamond"/>
          <w:bCs/>
          <w:sz w:val="22"/>
          <w:szCs w:val="22"/>
        </w:rPr>
      </w:pPr>
      <w:r w:rsidRPr="0053661A">
        <w:rPr>
          <w:rFonts w:ascii="Garamond" w:hAnsi="Garamond"/>
          <w:sz w:val="22"/>
          <w:szCs w:val="22"/>
        </w:rPr>
        <w:t xml:space="preserve">vyplněnou servisní knížku, </w:t>
      </w:r>
    </w:p>
    <w:p w14:paraId="51733624" w14:textId="77777777" w:rsidR="003F2D2A" w:rsidRPr="0053661A" w:rsidRDefault="00F918EA" w:rsidP="003F2D2A">
      <w:pPr>
        <w:pStyle w:val="CZodstavec"/>
        <w:keepNext/>
        <w:keepLines/>
        <w:numPr>
          <w:ilvl w:val="7"/>
          <w:numId w:val="1"/>
        </w:numPr>
        <w:rPr>
          <w:rFonts w:ascii="Garamond" w:hAnsi="Garamond"/>
          <w:bCs/>
          <w:sz w:val="22"/>
          <w:szCs w:val="22"/>
        </w:rPr>
      </w:pPr>
      <w:r w:rsidRPr="0053661A">
        <w:rPr>
          <w:rFonts w:ascii="Garamond" w:hAnsi="Garamond"/>
          <w:sz w:val="22"/>
          <w:szCs w:val="22"/>
        </w:rPr>
        <w:t xml:space="preserve">protokoly o prováděné plánované údržbě, vozový sešit </w:t>
      </w:r>
      <w:r w:rsidRPr="003A5BE4">
        <w:rPr>
          <w:rFonts w:ascii="Garamond" w:hAnsi="Garamond"/>
          <w:b/>
          <w:sz w:val="22"/>
          <w:szCs w:val="22"/>
        </w:rPr>
        <w:t>„vozidla“</w:t>
      </w:r>
      <w:r>
        <w:rPr>
          <w:rFonts w:ascii="Garamond" w:hAnsi="Garamond"/>
          <w:sz w:val="22"/>
          <w:szCs w:val="22"/>
        </w:rPr>
        <w:t>,</w:t>
      </w:r>
      <w:r w:rsidRPr="0053661A">
        <w:rPr>
          <w:rFonts w:ascii="Garamond" w:hAnsi="Garamond"/>
          <w:sz w:val="22"/>
          <w:szCs w:val="22"/>
        </w:rPr>
        <w:t xml:space="preserve"> </w:t>
      </w:r>
    </w:p>
    <w:p w14:paraId="4BF0E4DC" w14:textId="77777777" w:rsidR="003F2D2A" w:rsidRPr="00414DFD" w:rsidRDefault="00F918EA" w:rsidP="003F2D2A">
      <w:pPr>
        <w:pStyle w:val="CZodstavec"/>
        <w:keepNext/>
        <w:keepLines/>
        <w:ind w:left="360"/>
        <w:rPr>
          <w:rFonts w:ascii="Garamond" w:hAnsi="Garamond"/>
          <w:sz w:val="22"/>
          <w:szCs w:val="22"/>
        </w:rPr>
      </w:pPr>
      <w:r w:rsidRPr="0053661A">
        <w:rPr>
          <w:rFonts w:ascii="Garamond" w:hAnsi="Garamond"/>
          <w:sz w:val="22"/>
          <w:szCs w:val="22"/>
        </w:rPr>
        <w:t>a sdělit informace o provozních údajích (spotřeby provozních kapalin, poruchovosti dílů, skupin a podskupin, atd.).</w:t>
      </w:r>
    </w:p>
    <w:p w14:paraId="7388A755" w14:textId="2F9ED1BA" w:rsidR="003F2D2A" w:rsidRPr="00414DFD" w:rsidRDefault="00F918EA" w:rsidP="003F2D2A">
      <w:pPr>
        <w:pStyle w:val="CZodstavec"/>
        <w:keepNext/>
        <w:keepLines/>
        <w:numPr>
          <w:ilvl w:val="6"/>
          <w:numId w:val="1"/>
        </w:numPr>
        <w:rPr>
          <w:rFonts w:ascii="Garamond" w:hAnsi="Garamond"/>
          <w:bCs/>
          <w:sz w:val="22"/>
          <w:szCs w:val="22"/>
        </w:rPr>
      </w:pPr>
      <w:bookmarkStart w:id="40" w:name="_Ref3555649"/>
      <w:r w:rsidRPr="00E61BDC">
        <w:rPr>
          <w:rFonts w:ascii="Garamond" w:hAnsi="Garamond"/>
          <w:sz w:val="22"/>
          <w:szCs w:val="22"/>
        </w:rPr>
        <w:lastRenderedPageBreak/>
        <w:t xml:space="preserve">V případě autorizované záruční opravy v předpokládané hodnotě náhradních dílů převyšující částku </w:t>
      </w:r>
      <w:r w:rsidR="005B7E40" w:rsidRPr="004230C9">
        <w:rPr>
          <w:rFonts w:ascii="Garamond" w:hAnsi="Garamond"/>
          <w:sz w:val="22"/>
          <w:szCs w:val="22"/>
          <w:highlight w:val="cyan"/>
        </w:rPr>
        <w:t>[DOPLNÍ DODAVATEL]</w:t>
      </w:r>
      <w:r w:rsidRPr="00E61BDC">
        <w:rPr>
          <w:rFonts w:ascii="Garamond" w:hAnsi="Garamond"/>
          <w:sz w:val="22"/>
          <w:szCs w:val="22"/>
        </w:rPr>
        <w:t xml:space="preserve"> Kč bez DPH nebo v případě opravy </w:t>
      </w:r>
      <w:r w:rsidRPr="00810AFE">
        <w:rPr>
          <w:rFonts w:ascii="Garamond" w:hAnsi="Garamond"/>
          <w:b/>
          <w:sz w:val="22"/>
          <w:szCs w:val="22"/>
        </w:rPr>
        <w:t>„vozidla“</w:t>
      </w:r>
      <w:r w:rsidRPr="00E61BDC">
        <w:rPr>
          <w:rFonts w:ascii="Garamond" w:hAnsi="Garamond"/>
          <w:sz w:val="22"/>
          <w:szCs w:val="22"/>
        </w:rPr>
        <w:t xml:space="preserve"> po nehodě při zachování poskytnutých záruk je Kupující povinen si před jejím zahájením vyžádat souhlas Prodávajícího. Žádost o souhlas Prodávajícího musí obsahovat minimálně fotodokumentaci poškození a Kupující je povinen tuto žádost doručit Prodávajícímu na adresu Prodávajícího. Prodávající je povinen odpovědět na žádost Kupujícího nejpozději do následujícího pracovního dne po dni doručení žádosti. V případě, že Prodávající ve výše uvedené lhůtě na žádost neodpoví, má se za to, že s provedení</w:t>
      </w:r>
      <w:r w:rsidR="0082642C">
        <w:rPr>
          <w:rFonts w:ascii="Garamond" w:hAnsi="Garamond"/>
          <w:sz w:val="22"/>
          <w:szCs w:val="22"/>
        </w:rPr>
        <w:t>m</w:t>
      </w:r>
      <w:r w:rsidRPr="00E61BDC">
        <w:rPr>
          <w:rFonts w:ascii="Garamond" w:hAnsi="Garamond"/>
          <w:sz w:val="22"/>
          <w:szCs w:val="22"/>
        </w:rPr>
        <w:t xml:space="preserve"> této opravy souhlasí.</w:t>
      </w:r>
      <w:bookmarkEnd w:id="40"/>
    </w:p>
    <w:p w14:paraId="5C8858CB" w14:textId="062E9C11" w:rsidR="003F2D2A" w:rsidRPr="00E61BDC" w:rsidRDefault="00F918EA" w:rsidP="003F2D2A">
      <w:pPr>
        <w:pStyle w:val="CZodstavec"/>
        <w:keepNext/>
        <w:keepLines/>
        <w:numPr>
          <w:ilvl w:val="6"/>
          <w:numId w:val="1"/>
        </w:numPr>
        <w:rPr>
          <w:rFonts w:ascii="Garamond" w:hAnsi="Garamond"/>
          <w:bCs/>
          <w:sz w:val="22"/>
          <w:szCs w:val="22"/>
        </w:rPr>
      </w:pPr>
      <w:r w:rsidRPr="00E61BDC">
        <w:rPr>
          <w:rFonts w:ascii="Garamond" w:hAnsi="Garamond"/>
          <w:sz w:val="22"/>
          <w:szCs w:val="22"/>
        </w:rPr>
        <w:t>Po provedení záruční opravy je Kupující povinen vyhotovit reklamační protokol záruční opravy</w:t>
      </w:r>
      <w:r>
        <w:rPr>
          <w:rFonts w:ascii="Garamond" w:hAnsi="Garamond"/>
          <w:sz w:val="22"/>
          <w:szCs w:val="22"/>
        </w:rPr>
        <w:t>,</w:t>
      </w:r>
      <w:r w:rsidRPr="00E61BDC">
        <w:rPr>
          <w:rFonts w:ascii="Garamond" w:hAnsi="Garamond"/>
          <w:sz w:val="22"/>
          <w:szCs w:val="22"/>
        </w:rPr>
        <w:t xml:space="preserve"> jehož vzor je uveden v </w:t>
      </w:r>
      <w:r w:rsidRPr="00810AFE">
        <w:rPr>
          <w:rFonts w:ascii="Garamond" w:hAnsi="Garamond"/>
          <w:b/>
          <w:sz w:val="22"/>
          <w:szCs w:val="22"/>
        </w:rPr>
        <w:t>Příloze č. 9</w:t>
      </w:r>
      <w:r w:rsidRPr="0053661A">
        <w:rPr>
          <w:rFonts w:ascii="Garamond" w:hAnsi="Garamond"/>
          <w:sz w:val="22"/>
          <w:szCs w:val="22"/>
        </w:rPr>
        <w:t xml:space="preserve"> – Vzor reklamačního</w:t>
      </w:r>
      <w:r w:rsidR="001C61D6">
        <w:rPr>
          <w:rFonts w:ascii="Garamond" w:hAnsi="Garamond"/>
          <w:sz w:val="22"/>
          <w:szCs w:val="22"/>
        </w:rPr>
        <w:t xml:space="preserve"> </w:t>
      </w:r>
      <w:r w:rsidR="005A0CE3">
        <w:rPr>
          <w:rFonts w:ascii="Garamond" w:hAnsi="Garamond"/>
          <w:sz w:val="22"/>
          <w:szCs w:val="22"/>
        </w:rPr>
        <w:t>oznámení</w:t>
      </w:r>
      <w:r w:rsidRPr="0053661A">
        <w:rPr>
          <w:rFonts w:ascii="Garamond" w:hAnsi="Garamond"/>
          <w:sz w:val="22"/>
          <w:szCs w:val="22"/>
        </w:rPr>
        <w:t>.</w:t>
      </w:r>
      <w:r w:rsidRPr="00E61BDC">
        <w:rPr>
          <w:rFonts w:ascii="Garamond" w:hAnsi="Garamond"/>
          <w:sz w:val="22"/>
          <w:szCs w:val="22"/>
        </w:rPr>
        <w:t xml:space="preserve"> Nároky Kupujícího z provedení autorizované záruční opravy spočívají v úhradě ceny provedené záruční opravy, která se skládá z pracovního času nutného k výměně vadného dílu</w:t>
      </w:r>
      <w:r>
        <w:rPr>
          <w:rFonts w:ascii="Garamond" w:hAnsi="Garamond"/>
          <w:sz w:val="22"/>
          <w:szCs w:val="22"/>
        </w:rPr>
        <w:t>, ceny spotřebního materiálu</w:t>
      </w:r>
      <w:r w:rsidRPr="00E61BDC">
        <w:rPr>
          <w:rFonts w:ascii="Garamond" w:hAnsi="Garamond"/>
          <w:sz w:val="22"/>
          <w:szCs w:val="22"/>
        </w:rPr>
        <w:t xml:space="preserve"> a z úhrady ceny vadného dílu, pokud byl při opravě použit vlastní náhradní díl Kupujícího. </w:t>
      </w:r>
    </w:p>
    <w:p w14:paraId="75C359C1" w14:textId="7605D787" w:rsidR="003F2D2A" w:rsidRPr="00E61BDC" w:rsidRDefault="00F918EA" w:rsidP="003F2D2A">
      <w:pPr>
        <w:pStyle w:val="CZodstavec"/>
        <w:keepNext/>
        <w:keepLines/>
        <w:numPr>
          <w:ilvl w:val="6"/>
          <w:numId w:val="1"/>
        </w:numPr>
        <w:rPr>
          <w:rFonts w:ascii="Garamond" w:hAnsi="Garamond"/>
          <w:bCs/>
          <w:sz w:val="22"/>
          <w:szCs w:val="22"/>
        </w:rPr>
      </w:pPr>
      <w:r w:rsidRPr="00E61BDC">
        <w:rPr>
          <w:rFonts w:ascii="Garamond" w:hAnsi="Garamond"/>
          <w:sz w:val="22"/>
          <w:szCs w:val="22"/>
        </w:rPr>
        <w:t xml:space="preserve">Za vykonané záruční práce </w:t>
      </w:r>
      <w:r>
        <w:rPr>
          <w:rFonts w:ascii="Garamond" w:hAnsi="Garamond"/>
          <w:sz w:val="22"/>
          <w:szCs w:val="22"/>
        </w:rPr>
        <w:t xml:space="preserve">a údržbu </w:t>
      </w:r>
      <w:r w:rsidRPr="00E61BDC">
        <w:rPr>
          <w:rFonts w:ascii="Garamond" w:hAnsi="Garamond"/>
          <w:sz w:val="22"/>
          <w:szCs w:val="22"/>
        </w:rPr>
        <w:t xml:space="preserve">zaměstnanců Kupujícího podle časových norem Prodávajícího bude Kupující účtovat hodinovou sazbou ve výši </w:t>
      </w:r>
      <w:r w:rsidR="00411B54">
        <w:rPr>
          <w:rFonts w:ascii="Garamond" w:hAnsi="Garamond"/>
          <w:sz w:val="22"/>
          <w:szCs w:val="22"/>
        </w:rPr>
        <w:t>900</w:t>
      </w:r>
      <w:r w:rsidRPr="00E61BDC">
        <w:rPr>
          <w:rFonts w:ascii="Garamond" w:hAnsi="Garamond"/>
          <w:sz w:val="22"/>
          <w:szCs w:val="22"/>
        </w:rPr>
        <w:t>,- Kč bez DPH</w:t>
      </w:r>
      <w:r w:rsidR="006C5A58">
        <w:rPr>
          <w:rFonts w:ascii="Garamond" w:hAnsi="Garamond"/>
          <w:sz w:val="22"/>
          <w:szCs w:val="22"/>
        </w:rPr>
        <w:t>, dle platného cenového výměru.</w:t>
      </w:r>
      <w:r w:rsidRPr="00E61BDC">
        <w:rPr>
          <w:rFonts w:ascii="Garamond" w:hAnsi="Garamond"/>
          <w:sz w:val="22"/>
          <w:szCs w:val="22"/>
        </w:rPr>
        <w:t xml:space="preserve"> </w:t>
      </w:r>
      <w:r w:rsidRPr="0053661A">
        <w:rPr>
          <w:rFonts w:ascii="Garamond" w:hAnsi="Garamond"/>
          <w:sz w:val="22"/>
          <w:szCs w:val="22"/>
        </w:rPr>
        <w:t>Hodinová sazba bude pravidelně aktualizována dle cenového výměru, platného od 1. dne nového kalendářního roku</w:t>
      </w:r>
      <w:r w:rsidRPr="00E61BDC">
        <w:rPr>
          <w:rFonts w:ascii="Garamond" w:hAnsi="Garamond"/>
          <w:sz w:val="22"/>
          <w:szCs w:val="22"/>
        </w:rPr>
        <w:t xml:space="preserve">. Pokud Kupující, za předpokladu splnění podmínek stanovených v této Kupní smlouvě použije při opravě náhradní díl pořízený jiným způsobem než stanoveným v této Kupní smlouvě, vstoupí do ceny opravy cena tohoto dílu ve výši, v jaké je evidován ve skladové evidenci Kupujícího, tzn. ve stejné výši, jakou by Kupující použil při ocenění opravy prováděné ve vlastní režii, tj. bude se jednat o cenu bez ziskové přirážky a bez DPH. K celkové ceně provedené opravy bude připočtena daň z přidané hodnoty podle platného zákona. Oprávnění v rozsahu dle čl. </w:t>
      </w:r>
      <w:r>
        <w:rPr>
          <w:rFonts w:ascii="Garamond" w:hAnsi="Garamond"/>
          <w:sz w:val="22"/>
          <w:szCs w:val="22"/>
        </w:rPr>
        <w:fldChar w:fldCharType="begin"/>
      </w:r>
      <w:r>
        <w:rPr>
          <w:rFonts w:ascii="Garamond" w:hAnsi="Garamond"/>
          <w:sz w:val="22"/>
          <w:szCs w:val="22"/>
        </w:rPr>
        <w:instrText xml:space="preserve"> REF _Ref473028445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VII.6</w:t>
      </w:r>
      <w:r>
        <w:rPr>
          <w:rFonts w:ascii="Garamond" w:hAnsi="Garamond"/>
          <w:sz w:val="22"/>
          <w:szCs w:val="22"/>
        </w:rPr>
        <w:fldChar w:fldCharType="end"/>
      </w:r>
      <w:r w:rsidRPr="00E61BDC">
        <w:rPr>
          <w:rFonts w:ascii="Garamond" w:hAnsi="Garamond"/>
          <w:sz w:val="22"/>
          <w:szCs w:val="22"/>
        </w:rPr>
        <w:t xml:space="preserve">. této Kupní smlouvy zůstávají zachována. </w:t>
      </w:r>
    </w:p>
    <w:p w14:paraId="62574489" w14:textId="60A32913" w:rsidR="003F2D2A" w:rsidRPr="00E61BDC" w:rsidRDefault="00F918EA" w:rsidP="003F2D2A">
      <w:pPr>
        <w:pStyle w:val="CZodstavec"/>
        <w:keepNext/>
        <w:keepLines/>
        <w:numPr>
          <w:ilvl w:val="6"/>
          <w:numId w:val="1"/>
        </w:numPr>
        <w:rPr>
          <w:rFonts w:ascii="Garamond" w:hAnsi="Garamond"/>
          <w:bCs/>
          <w:sz w:val="22"/>
          <w:szCs w:val="22"/>
        </w:rPr>
      </w:pPr>
      <w:r w:rsidRPr="00E61BDC">
        <w:rPr>
          <w:rFonts w:ascii="Garamond" w:hAnsi="Garamond"/>
          <w:sz w:val="22"/>
          <w:szCs w:val="22"/>
        </w:rPr>
        <w:t xml:space="preserve">Výši sjednané hodinové sazby pro zaměstnance Kupujícího dle tohoto ustanovení je možné změnit pouze z důvodu změny cenové hladiny v čase, která bude realizována vždy za období kalendářního roku, přičemž sjednaná hodinová sazba bude upravena částkou, rovnající se dosavadní hodnotě poskytované hodinové sazby, vynásobené poslední zveřejněnou </w:t>
      </w:r>
      <w:r w:rsidRPr="00E61BDC">
        <w:rPr>
          <w:rFonts w:ascii="Garamond" w:hAnsi="Garamond"/>
          <w:bCs/>
          <w:sz w:val="22"/>
          <w:szCs w:val="22"/>
        </w:rPr>
        <w:t xml:space="preserve">meziroční mírou inflace </w:t>
      </w:r>
      <w:r w:rsidRPr="00E61BDC">
        <w:rPr>
          <w:rFonts w:ascii="Garamond" w:hAnsi="Garamond"/>
          <w:sz w:val="22"/>
          <w:szCs w:val="22"/>
        </w:rPr>
        <w:t>vyjádřenou přírůstkem</w:t>
      </w:r>
      <w:r w:rsidRPr="00E61BDC">
        <w:rPr>
          <w:rFonts w:ascii="Garamond" w:hAnsi="Garamond"/>
          <w:b/>
          <w:bCs/>
          <w:sz w:val="22"/>
          <w:szCs w:val="22"/>
        </w:rPr>
        <w:t xml:space="preserve"> </w:t>
      </w:r>
      <w:r w:rsidRPr="00E61BDC">
        <w:rPr>
          <w:rFonts w:ascii="Garamond" w:hAnsi="Garamond"/>
          <w:bCs/>
          <w:sz w:val="22"/>
          <w:szCs w:val="22"/>
        </w:rPr>
        <w:t>průměrného ročního indexu</w:t>
      </w:r>
      <w:r w:rsidRPr="00E61BDC">
        <w:rPr>
          <w:rFonts w:ascii="Garamond" w:hAnsi="Garamond"/>
          <w:b/>
          <w:bCs/>
          <w:sz w:val="22"/>
          <w:szCs w:val="22"/>
        </w:rPr>
        <w:t xml:space="preserve"> </w:t>
      </w:r>
      <w:r w:rsidRPr="00E61BDC">
        <w:rPr>
          <w:rFonts w:ascii="Garamond" w:hAnsi="Garamond"/>
          <w:sz w:val="22"/>
          <w:szCs w:val="22"/>
        </w:rPr>
        <w:t>spotřebitelských cen za prosinec,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w:t>
      </w:r>
      <w:r w:rsidRPr="00E61BDC">
        <w:rPr>
          <w:rFonts w:ascii="Garamond" w:hAnsi="Garamond"/>
          <w:b/>
          <w:sz w:val="22"/>
          <w:szCs w:val="22"/>
        </w:rPr>
        <w:t xml:space="preserve"> </w:t>
      </w:r>
      <w:r w:rsidRPr="00E61BDC">
        <w:rPr>
          <w:rFonts w:ascii="Garamond" w:hAnsi="Garamond"/>
          <w:spacing w:val="-1"/>
          <w:sz w:val="22"/>
          <w:szCs w:val="22"/>
        </w:rPr>
        <w:t xml:space="preserve">Přičemž ve výše uvedeném vzorci je: „NK“ - výše nové kompenzace v Kč, „PK“ - původní výše kompenzace v Kč před provedením výpočtu, „m“ - poslední zveřejněná </w:t>
      </w:r>
      <w:r w:rsidRPr="00E61BDC">
        <w:rPr>
          <w:rFonts w:ascii="Garamond" w:hAnsi="Garamond"/>
          <w:bCs/>
          <w:sz w:val="22"/>
          <w:szCs w:val="22"/>
        </w:rPr>
        <w:t xml:space="preserve">meziroční míra inflace </w:t>
      </w:r>
      <w:r w:rsidRPr="00E61BDC">
        <w:rPr>
          <w:rFonts w:ascii="Garamond" w:hAnsi="Garamond"/>
          <w:sz w:val="22"/>
          <w:szCs w:val="22"/>
        </w:rPr>
        <w:t>vyjádřená přírůstkem</w:t>
      </w:r>
      <w:r w:rsidRPr="00E61BDC">
        <w:rPr>
          <w:rFonts w:ascii="Garamond" w:hAnsi="Garamond"/>
          <w:b/>
          <w:bCs/>
          <w:sz w:val="22"/>
          <w:szCs w:val="22"/>
        </w:rPr>
        <w:t xml:space="preserve"> </w:t>
      </w:r>
      <w:r w:rsidRPr="00E61BDC">
        <w:rPr>
          <w:rFonts w:ascii="Garamond" w:hAnsi="Garamond"/>
          <w:bCs/>
          <w:sz w:val="22"/>
          <w:szCs w:val="22"/>
        </w:rPr>
        <w:t>průměrného ročního indexu</w:t>
      </w:r>
      <w:r w:rsidRPr="00E61BDC">
        <w:rPr>
          <w:rFonts w:ascii="Garamond" w:hAnsi="Garamond"/>
          <w:b/>
          <w:bCs/>
          <w:sz w:val="22"/>
          <w:szCs w:val="22"/>
        </w:rPr>
        <w:t xml:space="preserve"> </w:t>
      </w:r>
      <w:r w:rsidRPr="00E61BDC">
        <w:rPr>
          <w:rFonts w:ascii="Garamond" w:hAnsi="Garamond"/>
          <w:sz w:val="22"/>
          <w:szCs w:val="22"/>
        </w:rPr>
        <w:t>spotřebitelských cen za prosinec v procentech).</w:t>
      </w:r>
    </w:p>
    <w:p w14:paraId="48ED2CB0" w14:textId="4E6CC4AD" w:rsidR="003F2D2A" w:rsidRPr="00D602B5" w:rsidRDefault="00F918EA" w:rsidP="003F2D2A">
      <w:pPr>
        <w:pStyle w:val="CZodstavec"/>
        <w:keepNext/>
        <w:keepLines/>
        <w:numPr>
          <w:ilvl w:val="6"/>
          <w:numId w:val="1"/>
        </w:numPr>
        <w:rPr>
          <w:rFonts w:ascii="Garamond" w:hAnsi="Garamond"/>
          <w:sz w:val="22"/>
          <w:szCs w:val="22"/>
        </w:rPr>
      </w:pPr>
      <w:bookmarkStart w:id="41" w:name="_Ref472603905"/>
      <w:r w:rsidRPr="00D602B5">
        <w:rPr>
          <w:rFonts w:ascii="Garamond" w:hAnsi="Garamond"/>
          <w:sz w:val="22"/>
          <w:szCs w:val="22"/>
        </w:rPr>
        <w:t>Prodávající je povinen provést a informovat Kupujícího o vyhodnocení reklamačního protokolu (tj. uznání záruční opravy, částečné nebo úplné neuznání záruční opravy) do 30 pracovních dnů ode dne, kdy obdržel protokol</w:t>
      </w:r>
      <w:r>
        <w:rPr>
          <w:rFonts w:ascii="Garamond" w:hAnsi="Garamond"/>
          <w:sz w:val="22"/>
          <w:szCs w:val="22"/>
        </w:rPr>
        <w:t xml:space="preserve"> a předmět reklamace (viz </w:t>
      </w:r>
      <w:r>
        <w:rPr>
          <w:rFonts w:ascii="Garamond" w:hAnsi="Garamond"/>
          <w:sz w:val="22"/>
          <w:szCs w:val="22"/>
        </w:rPr>
        <w:fldChar w:fldCharType="begin"/>
      </w:r>
      <w:r>
        <w:rPr>
          <w:rFonts w:ascii="Garamond" w:hAnsi="Garamond"/>
          <w:sz w:val="22"/>
          <w:szCs w:val="22"/>
        </w:rPr>
        <w:instrText xml:space="preserve"> REF _Ref472603379 \w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XIV.23</w:t>
      </w:r>
      <w:r>
        <w:rPr>
          <w:rFonts w:ascii="Garamond" w:hAnsi="Garamond"/>
          <w:sz w:val="22"/>
          <w:szCs w:val="22"/>
        </w:rPr>
        <w:fldChar w:fldCharType="end"/>
      </w:r>
      <w:r>
        <w:rPr>
          <w:rFonts w:ascii="Garamond" w:hAnsi="Garamond"/>
          <w:sz w:val="22"/>
          <w:szCs w:val="22"/>
        </w:rPr>
        <w:t>.)</w:t>
      </w:r>
      <w:r w:rsidRPr="00D602B5">
        <w:rPr>
          <w:rFonts w:ascii="Garamond" w:hAnsi="Garamond"/>
          <w:sz w:val="22"/>
          <w:szCs w:val="22"/>
        </w:rPr>
        <w:t xml:space="preserve">. O ukončení reklamačního řízení a jeho výsledku uvědomí </w:t>
      </w:r>
      <w:r>
        <w:rPr>
          <w:rFonts w:ascii="Garamond" w:hAnsi="Garamond"/>
          <w:sz w:val="22"/>
          <w:szCs w:val="22"/>
        </w:rPr>
        <w:t xml:space="preserve">bez zbytečného odkladu </w:t>
      </w:r>
      <w:r w:rsidRPr="00D602B5">
        <w:rPr>
          <w:rFonts w:ascii="Garamond" w:hAnsi="Garamond"/>
          <w:sz w:val="22"/>
          <w:szCs w:val="22"/>
        </w:rPr>
        <w:t>Kupujícího.</w:t>
      </w:r>
      <w:bookmarkEnd w:id="41"/>
    </w:p>
    <w:p w14:paraId="4DD82B83" w14:textId="77777777" w:rsidR="003F2D2A" w:rsidRPr="00E61BDC" w:rsidRDefault="003F2D2A" w:rsidP="003F2D2A">
      <w:pPr>
        <w:pStyle w:val="Odstavecseseznamem"/>
        <w:keepNext/>
        <w:keepLines/>
        <w:rPr>
          <w:rFonts w:ascii="Garamond" w:hAnsi="Garamond"/>
          <w:bCs/>
          <w:sz w:val="22"/>
          <w:szCs w:val="22"/>
        </w:rPr>
      </w:pPr>
    </w:p>
    <w:p w14:paraId="790A16AE" w14:textId="66114783" w:rsidR="003F2D2A" w:rsidRPr="00E61BDC" w:rsidRDefault="00F918EA" w:rsidP="003F2D2A">
      <w:pPr>
        <w:pStyle w:val="CZodstavec"/>
        <w:keepNext/>
        <w:keepLines/>
        <w:numPr>
          <w:ilvl w:val="6"/>
          <w:numId w:val="1"/>
        </w:numPr>
        <w:rPr>
          <w:rFonts w:ascii="Garamond" w:hAnsi="Garamond"/>
          <w:bCs/>
          <w:sz w:val="22"/>
          <w:szCs w:val="22"/>
        </w:rPr>
      </w:pPr>
      <w:r w:rsidRPr="00E61BDC">
        <w:rPr>
          <w:rFonts w:ascii="Garamond" w:hAnsi="Garamond"/>
          <w:sz w:val="22"/>
          <w:szCs w:val="22"/>
        </w:rPr>
        <w:t>Záruční servis bude prováděn v objektech Kupujícího Kupujícím nebo Prodávajícím</w:t>
      </w:r>
      <w:r>
        <w:rPr>
          <w:rFonts w:ascii="Garamond" w:hAnsi="Garamond"/>
          <w:sz w:val="22"/>
          <w:szCs w:val="22"/>
        </w:rPr>
        <w:t xml:space="preserve"> (pro tyto účely poskytne Kupující Prodávajícímu bezplatně </w:t>
      </w:r>
      <w:r w:rsidR="00720F18">
        <w:rPr>
          <w:rFonts w:ascii="Garamond" w:hAnsi="Garamond"/>
          <w:sz w:val="22"/>
          <w:szCs w:val="22"/>
        </w:rPr>
        <w:t>o</w:t>
      </w:r>
      <w:r>
        <w:rPr>
          <w:rFonts w:ascii="Garamond" w:hAnsi="Garamond"/>
          <w:sz w:val="22"/>
          <w:szCs w:val="22"/>
        </w:rPr>
        <w:t>bjekty Kupujícího, a to po dobu nezbytně nutnou k provedení záručního servisu)</w:t>
      </w:r>
      <w:r w:rsidRPr="00E61BDC">
        <w:rPr>
          <w:rFonts w:ascii="Garamond" w:hAnsi="Garamond"/>
          <w:sz w:val="22"/>
          <w:szCs w:val="22"/>
        </w:rPr>
        <w:t xml:space="preserve">, nebo v autorizovaných servisech, doporučených Prodávajícím, nedohodnou-li </w:t>
      </w:r>
      <w:r w:rsidR="00EF732F">
        <w:rPr>
          <w:rFonts w:ascii="Garamond" w:hAnsi="Garamond"/>
          <w:sz w:val="22"/>
          <w:szCs w:val="22"/>
        </w:rPr>
        <w:t>S</w:t>
      </w:r>
      <w:r w:rsidRPr="00E61BDC">
        <w:rPr>
          <w:rFonts w:ascii="Garamond" w:hAnsi="Garamond"/>
          <w:sz w:val="22"/>
          <w:szCs w:val="22"/>
        </w:rPr>
        <w:t xml:space="preserve">mluvní strany jinak. Bude-li záruční servis prováděn v objektech Kupujícího, jsou obě Smluvní strany (stejně jako všichni zaměstnanci a spolupracující osoby obou Smluvních stran) povinny dodržovat základní požadavky k zajištění BOZP, které tvoří </w:t>
      </w:r>
      <w:r w:rsidRPr="009B7581">
        <w:rPr>
          <w:rFonts w:ascii="Garamond" w:hAnsi="Garamond"/>
          <w:b/>
          <w:sz w:val="22"/>
          <w:szCs w:val="22"/>
        </w:rPr>
        <w:t>Přílohu č. 10</w:t>
      </w:r>
      <w:r w:rsidRPr="00E61BDC">
        <w:rPr>
          <w:rFonts w:ascii="Garamond" w:hAnsi="Garamond"/>
          <w:sz w:val="22"/>
          <w:szCs w:val="22"/>
        </w:rPr>
        <w:t xml:space="preserve"> této </w:t>
      </w:r>
      <w:r w:rsidR="002D5ED3">
        <w:rPr>
          <w:rFonts w:ascii="Garamond" w:hAnsi="Garamond"/>
          <w:sz w:val="22"/>
          <w:szCs w:val="22"/>
        </w:rPr>
        <w:t xml:space="preserve">Kupní </w:t>
      </w:r>
      <w:r w:rsidRPr="00E61BDC">
        <w:rPr>
          <w:rFonts w:ascii="Garamond" w:hAnsi="Garamond"/>
          <w:sz w:val="22"/>
          <w:szCs w:val="22"/>
        </w:rPr>
        <w:t>smlouvy. Bud</w:t>
      </w:r>
      <w:r>
        <w:rPr>
          <w:rFonts w:ascii="Garamond" w:hAnsi="Garamond"/>
          <w:sz w:val="22"/>
          <w:szCs w:val="22"/>
        </w:rPr>
        <w:t>e</w:t>
      </w:r>
      <w:r w:rsidRPr="00E61BDC">
        <w:rPr>
          <w:rFonts w:ascii="Garamond" w:hAnsi="Garamond"/>
          <w:sz w:val="22"/>
          <w:szCs w:val="22"/>
        </w:rPr>
        <w:t xml:space="preserve">-li záruční </w:t>
      </w:r>
      <w:r>
        <w:rPr>
          <w:rFonts w:ascii="Garamond" w:hAnsi="Garamond"/>
          <w:sz w:val="22"/>
          <w:szCs w:val="22"/>
        </w:rPr>
        <w:t xml:space="preserve">servis </w:t>
      </w:r>
      <w:r w:rsidRPr="00E61BDC">
        <w:rPr>
          <w:rFonts w:ascii="Garamond" w:hAnsi="Garamond"/>
          <w:sz w:val="22"/>
          <w:szCs w:val="22"/>
        </w:rPr>
        <w:t xml:space="preserve">prováděn v externích autorizovaných servisech, převoz do těchto objektů bude realizován na náklady Prodávajícího. </w:t>
      </w:r>
    </w:p>
    <w:p w14:paraId="1315061A" w14:textId="77777777" w:rsidR="003F2D2A" w:rsidRPr="00E61BDC" w:rsidRDefault="00F918EA" w:rsidP="003F2D2A">
      <w:pPr>
        <w:pStyle w:val="CZodstavec"/>
        <w:keepNext/>
        <w:keepLines/>
        <w:numPr>
          <w:ilvl w:val="6"/>
          <w:numId w:val="1"/>
        </w:numPr>
        <w:rPr>
          <w:rFonts w:ascii="Garamond" w:hAnsi="Garamond"/>
          <w:bCs/>
          <w:sz w:val="22"/>
          <w:szCs w:val="22"/>
        </w:rPr>
      </w:pPr>
      <w:bookmarkStart w:id="42" w:name="_Ref472602059"/>
      <w:r w:rsidRPr="00E61BDC">
        <w:rPr>
          <w:rFonts w:ascii="Garamond" w:hAnsi="Garamond"/>
          <w:bCs/>
          <w:sz w:val="22"/>
          <w:szCs w:val="22"/>
        </w:rPr>
        <w:t>Náhradní díly pro účely provádění záručních oprav Kupujícím je Prodávající povinen na své náklady dodávat „výměnným způsobem“ do místa určení specifikované Kupujícím v objednávce, a to ve lhůtě:</w:t>
      </w:r>
      <w:bookmarkEnd w:id="42"/>
    </w:p>
    <w:p w14:paraId="2897D4B6" w14:textId="6E6B9AF6" w:rsidR="003F2D2A" w:rsidRDefault="00F918EA">
      <w:pPr>
        <w:pStyle w:val="CZodstavec"/>
        <w:keepNext/>
        <w:keepLines/>
        <w:numPr>
          <w:ilvl w:val="7"/>
          <w:numId w:val="26"/>
        </w:numPr>
        <w:rPr>
          <w:rFonts w:ascii="Garamond" w:hAnsi="Garamond"/>
          <w:bCs/>
          <w:sz w:val="22"/>
          <w:szCs w:val="22"/>
        </w:rPr>
      </w:pPr>
      <w:r w:rsidRPr="00E61BDC">
        <w:rPr>
          <w:rFonts w:ascii="Garamond" w:hAnsi="Garamond"/>
          <w:bCs/>
          <w:sz w:val="22"/>
          <w:szCs w:val="22"/>
        </w:rPr>
        <w:t xml:space="preserve">do 3 pracovních dnů ode dne zaslání objednávky Prodávajícímu u </w:t>
      </w:r>
      <w:r w:rsidRPr="006E0B1D">
        <w:rPr>
          <w:rFonts w:ascii="Garamond" w:hAnsi="Garamond"/>
          <w:b/>
          <w:bCs/>
          <w:sz w:val="22"/>
          <w:szCs w:val="22"/>
        </w:rPr>
        <w:t>„vozidla“</w:t>
      </w:r>
      <w:r w:rsidRPr="00E61BDC">
        <w:rPr>
          <w:rFonts w:ascii="Garamond" w:hAnsi="Garamond"/>
          <w:bCs/>
          <w:sz w:val="22"/>
          <w:szCs w:val="22"/>
        </w:rPr>
        <w:t xml:space="preserve"> odstaveného z provozu, nebude-li dohodnuto jinak,</w:t>
      </w:r>
    </w:p>
    <w:p w14:paraId="63C8059C" w14:textId="77777777" w:rsidR="003F2D2A" w:rsidRDefault="00F918EA">
      <w:pPr>
        <w:pStyle w:val="CZodstavec"/>
        <w:keepNext/>
        <w:keepLines/>
        <w:numPr>
          <w:ilvl w:val="7"/>
          <w:numId w:val="26"/>
        </w:numPr>
        <w:rPr>
          <w:rFonts w:ascii="Garamond" w:hAnsi="Garamond"/>
          <w:bCs/>
          <w:sz w:val="22"/>
          <w:szCs w:val="22"/>
        </w:rPr>
      </w:pPr>
      <w:r w:rsidRPr="00E61BDC">
        <w:rPr>
          <w:rFonts w:ascii="Garamond" w:hAnsi="Garamond"/>
          <w:bCs/>
          <w:sz w:val="22"/>
          <w:szCs w:val="22"/>
        </w:rPr>
        <w:t xml:space="preserve">do 10 pracovních dnů ode dne zaslání objednávky Prodávajícímu u </w:t>
      </w:r>
      <w:r w:rsidRPr="006E0B1D">
        <w:rPr>
          <w:rFonts w:ascii="Garamond" w:hAnsi="Garamond"/>
          <w:b/>
          <w:bCs/>
          <w:sz w:val="22"/>
          <w:szCs w:val="22"/>
        </w:rPr>
        <w:t>„vozidla“</w:t>
      </w:r>
      <w:r w:rsidRPr="00E61BDC">
        <w:rPr>
          <w:rFonts w:ascii="Garamond" w:hAnsi="Garamond"/>
          <w:bCs/>
          <w:sz w:val="22"/>
          <w:szCs w:val="22"/>
        </w:rPr>
        <w:t xml:space="preserve"> v provozu, nebude-li dohodnuto jinak.</w:t>
      </w:r>
    </w:p>
    <w:p w14:paraId="0B8C140E" w14:textId="32D474B8" w:rsidR="003F2D2A" w:rsidRPr="00140919" w:rsidRDefault="00F918EA" w:rsidP="003F2D2A">
      <w:pPr>
        <w:pStyle w:val="CZodstavec"/>
        <w:keepNext/>
        <w:keepLines/>
        <w:ind w:left="360"/>
        <w:rPr>
          <w:rFonts w:ascii="Garamond" w:hAnsi="Garamond"/>
          <w:bCs/>
          <w:sz w:val="22"/>
          <w:szCs w:val="22"/>
        </w:rPr>
      </w:pPr>
      <w:r w:rsidRPr="00140919">
        <w:rPr>
          <w:rFonts w:ascii="Garamond" w:hAnsi="Garamond"/>
          <w:bCs/>
          <w:sz w:val="22"/>
          <w:szCs w:val="22"/>
        </w:rPr>
        <w:t xml:space="preserve">Za prokazatelné </w:t>
      </w:r>
      <w:r>
        <w:rPr>
          <w:rFonts w:ascii="Garamond" w:hAnsi="Garamond"/>
          <w:bCs/>
          <w:sz w:val="22"/>
          <w:szCs w:val="22"/>
        </w:rPr>
        <w:t>odeslání</w:t>
      </w:r>
      <w:r w:rsidRPr="00140919">
        <w:rPr>
          <w:rFonts w:ascii="Garamond" w:hAnsi="Garamond"/>
          <w:bCs/>
          <w:sz w:val="22"/>
          <w:szCs w:val="22"/>
        </w:rPr>
        <w:t xml:space="preserve"> objednávky Prodávajícímu se považuje také </w:t>
      </w:r>
      <w:r>
        <w:rPr>
          <w:rFonts w:ascii="Garamond" w:hAnsi="Garamond"/>
          <w:bCs/>
          <w:sz w:val="22"/>
          <w:szCs w:val="22"/>
        </w:rPr>
        <w:t>odeslání</w:t>
      </w:r>
      <w:r w:rsidRPr="00140919">
        <w:rPr>
          <w:rFonts w:ascii="Garamond" w:hAnsi="Garamond"/>
          <w:bCs/>
          <w:sz w:val="22"/>
          <w:szCs w:val="22"/>
        </w:rPr>
        <w:t xml:space="preserve"> elektronicky na adresu Prodávajícího:</w:t>
      </w:r>
      <w:r>
        <w:rPr>
          <w:rStyle w:val="Hypertextovodkaz"/>
          <w:rFonts w:ascii="Garamond" w:hAnsi="Garamond"/>
          <w:bCs/>
          <w:sz w:val="22"/>
          <w:szCs w:val="22"/>
        </w:rPr>
        <w:t xml:space="preserve"> </w:t>
      </w:r>
      <w:r w:rsidR="000E738B" w:rsidRPr="00FB068D">
        <w:rPr>
          <w:rFonts w:ascii="Garamond" w:hAnsi="Garamond"/>
          <w:sz w:val="22"/>
          <w:szCs w:val="22"/>
          <w:highlight w:val="cyan"/>
        </w:rPr>
        <w:t>[</w:t>
      </w:r>
      <w:r w:rsidR="000E738B" w:rsidRPr="00C07168">
        <w:rPr>
          <w:rFonts w:ascii="Garamond" w:hAnsi="Garamond"/>
          <w:sz w:val="22"/>
          <w:szCs w:val="22"/>
          <w:highlight w:val="cyan"/>
        </w:rPr>
        <w:t>DOPLNÍ DODAVATEL -</w:t>
      </w:r>
      <w:r w:rsidR="000E738B" w:rsidRPr="00FB068D">
        <w:rPr>
          <w:rFonts w:ascii="Garamond" w:hAnsi="Garamond"/>
          <w:sz w:val="22"/>
          <w:szCs w:val="22"/>
          <w:highlight w:val="cyan"/>
        </w:rPr>
        <w:t xml:space="preserve"> POZ.: Kupující požaduje, aby Prodávající uvedl emailovou adresu a/nebo internetovou adresu příslušného webového portálu.</w:t>
      </w:r>
      <w:r w:rsidR="000E738B" w:rsidRPr="00C07168">
        <w:rPr>
          <w:rFonts w:ascii="Garamond" w:hAnsi="Garamond"/>
          <w:sz w:val="22"/>
          <w:szCs w:val="22"/>
          <w:highlight w:val="cyan"/>
        </w:rPr>
        <w:t>]</w:t>
      </w:r>
      <w:r w:rsidR="000E738B" w:rsidRPr="00FB068D">
        <w:rPr>
          <w:rFonts w:ascii="Garamond" w:hAnsi="Garamond"/>
          <w:sz w:val="22"/>
          <w:szCs w:val="22"/>
        </w:rPr>
        <w:t>.</w:t>
      </w:r>
      <w:r w:rsidR="000E738B" w:rsidRPr="00FB068D">
        <w:rPr>
          <w:rFonts w:ascii="Garamond" w:hAnsi="Garamond"/>
          <w:bCs/>
          <w:sz w:val="22"/>
          <w:szCs w:val="22"/>
        </w:rPr>
        <w:t xml:space="preserve"> </w:t>
      </w:r>
      <w:r w:rsidRPr="00140919">
        <w:rPr>
          <w:rFonts w:ascii="Garamond" w:hAnsi="Garamond"/>
          <w:bCs/>
          <w:sz w:val="22"/>
          <w:szCs w:val="22"/>
        </w:rPr>
        <w:t xml:space="preserve">Pro vyloučení pochybností Smluvní strany stanovují, že dodávkou náhradního dílu výměnným způsobem se rozumí bezplatná dodávka demontovaného dílu za stejný, schválený, nový náhradní díl (viz níže). Za nový náhradní díl se nepovažuje repasovaný či jinak dodatečně opravený náhradní díl.     </w:t>
      </w:r>
    </w:p>
    <w:p w14:paraId="17EA2385" w14:textId="77777777" w:rsidR="003F2D2A" w:rsidRPr="00E61BDC" w:rsidRDefault="00F918EA" w:rsidP="003F2D2A">
      <w:pPr>
        <w:pStyle w:val="CZodstavec"/>
        <w:keepNext/>
        <w:keepLines/>
        <w:numPr>
          <w:ilvl w:val="6"/>
          <w:numId w:val="1"/>
        </w:numPr>
        <w:rPr>
          <w:rFonts w:ascii="Garamond" w:hAnsi="Garamond"/>
          <w:bCs/>
          <w:sz w:val="22"/>
          <w:szCs w:val="22"/>
        </w:rPr>
      </w:pPr>
      <w:bookmarkStart w:id="43" w:name="_Ref472603379"/>
      <w:r w:rsidRPr="00E61BDC">
        <w:rPr>
          <w:rFonts w:ascii="Garamond" w:hAnsi="Garamond"/>
          <w:sz w:val="22"/>
          <w:szCs w:val="22"/>
        </w:rPr>
        <w:t xml:space="preserve">Díly demontované v rámci záručních oprav jsou majetkem Prodávajícího. Kupující je povinen tyto díly vrátit v termínu </w:t>
      </w:r>
      <w:r>
        <w:rPr>
          <w:rFonts w:ascii="Garamond" w:hAnsi="Garamond"/>
          <w:sz w:val="22"/>
          <w:szCs w:val="22"/>
        </w:rPr>
        <w:t>20</w:t>
      </w:r>
      <w:r w:rsidRPr="00E61BDC">
        <w:rPr>
          <w:rFonts w:ascii="Garamond" w:hAnsi="Garamond"/>
          <w:sz w:val="22"/>
          <w:szCs w:val="22"/>
        </w:rPr>
        <w:t xml:space="preserve"> pracovních dnů ode dne výměny dílu. Kupující splní svou povinnost vrátit demontovaný náhradní díl Prodávajícímu tím, že mu jej připraví k převzetí na svém středisku:</w:t>
      </w:r>
      <w:bookmarkEnd w:id="43"/>
    </w:p>
    <w:p w14:paraId="0C617545" w14:textId="70A2F7D9" w:rsidR="003F2D2A" w:rsidRPr="005905AF" w:rsidRDefault="00F918EA">
      <w:pPr>
        <w:pStyle w:val="CZodstavec"/>
        <w:keepNext/>
        <w:keepLines/>
        <w:numPr>
          <w:ilvl w:val="7"/>
          <w:numId w:val="27"/>
        </w:numPr>
        <w:rPr>
          <w:rFonts w:ascii="Garamond" w:hAnsi="Garamond"/>
          <w:sz w:val="22"/>
          <w:szCs w:val="22"/>
        </w:rPr>
      </w:pPr>
      <w:r>
        <w:rPr>
          <w:rFonts w:ascii="Garamond" w:hAnsi="Garamond"/>
          <w:sz w:val="22"/>
          <w:szCs w:val="22"/>
        </w:rPr>
        <w:t>a</w:t>
      </w:r>
      <w:r w:rsidRPr="00E61BDC">
        <w:rPr>
          <w:rFonts w:ascii="Garamond" w:hAnsi="Garamond"/>
          <w:sz w:val="22"/>
          <w:szCs w:val="22"/>
        </w:rPr>
        <w:t xml:space="preserve">reál </w:t>
      </w:r>
      <w:r w:rsidRPr="005905AF">
        <w:rPr>
          <w:rFonts w:ascii="Garamond" w:hAnsi="Garamond"/>
          <w:sz w:val="22"/>
          <w:szCs w:val="22"/>
        </w:rPr>
        <w:t>trolejbusů, středisko údržba trolejbusy, ul. Sokolská třída 64/3243, 702 00 Ostrava – Moravská Ostrava</w:t>
      </w:r>
      <w:r w:rsidR="001E48B4">
        <w:rPr>
          <w:rFonts w:ascii="Garamond" w:hAnsi="Garamond"/>
          <w:sz w:val="22"/>
          <w:szCs w:val="22"/>
        </w:rPr>
        <w:t>.</w:t>
      </w:r>
    </w:p>
    <w:p w14:paraId="11DC8447" w14:textId="77777777" w:rsidR="003F2D2A" w:rsidRPr="009B7581" w:rsidRDefault="00F918EA" w:rsidP="003F2D2A">
      <w:pPr>
        <w:pStyle w:val="CZodstavec"/>
        <w:keepNext/>
        <w:keepLines/>
        <w:numPr>
          <w:ilvl w:val="6"/>
          <w:numId w:val="1"/>
        </w:numPr>
        <w:rPr>
          <w:rFonts w:ascii="Garamond" w:hAnsi="Garamond"/>
          <w:bCs/>
          <w:sz w:val="22"/>
          <w:szCs w:val="22"/>
        </w:rPr>
      </w:pPr>
      <w:r w:rsidRPr="00CB2868">
        <w:rPr>
          <w:rFonts w:ascii="Garamond" w:hAnsi="Garamond"/>
          <w:sz w:val="22"/>
          <w:szCs w:val="22"/>
        </w:rPr>
        <w:t>Prodávající se zavazuje odebírat demontované náhradní díly od Kupujícího minimálně jednou měsíčně v pracovní dny v době od 8 do 13 hodin. O předání a převzetí demontovaných náhradních dílů bude vždy sepsán předávací protokol. V případě, že Prodávající ve stanovené době demontované náhradní díly nepřevezme, je Kupující oprávněn tyto demontované náhradní díly na náklady Prodávajícího zlikvidovat nebo Prodávajícímu doručit.</w:t>
      </w:r>
    </w:p>
    <w:p w14:paraId="53CB51B6" w14:textId="77777777" w:rsidR="003F2D2A" w:rsidRPr="00E61BDC" w:rsidRDefault="00F918EA" w:rsidP="003F2D2A">
      <w:pPr>
        <w:pStyle w:val="CZodstavec"/>
        <w:keepNext/>
        <w:keepLines/>
        <w:numPr>
          <w:ilvl w:val="6"/>
          <w:numId w:val="1"/>
        </w:numPr>
        <w:rPr>
          <w:rFonts w:ascii="Garamond" w:hAnsi="Garamond"/>
          <w:bCs/>
          <w:sz w:val="22"/>
          <w:szCs w:val="22"/>
        </w:rPr>
      </w:pPr>
      <w:r w:rsidRPr="00E61BDC">
        <w:rPr>
          <w:rFonts w:ascii="Garamond" w:hAnsi="Garamond"/>
          <w:sz w:val="22"/>
          <w:szCs w:val="22"/>
        </w:rPr>
        <w:t>Díly demontované v rámci záruční opravy musí být označeny štítky se základními identifikačními údaji reklamace. Na žádost Prodávajícího zašle Kupující fotodokumentaci poškozených dílů.</w:t>
      </w:r>
    </w:p>
    <w:p w14:paraId="3A0A9C9E" w14:textId="77777777" w:rsidR="003F2D2A" w:rsidRPr="00E61BDC" w:rsidRDefault="00F918EA" w:rsidP="003F2D2A">
      <w:pPr>
        <w:pStyle w:val="CZodstavec"/>
        <w:keepNext/>
        <w:keepLines/>
        <w:numPr>
          <w:ilvl w:val="6"/>
          <w:numId w:val="1"/>
        </w:numPr>
        <w:rPr>
          <w:rFonts w:ascii="Garamond" w:hAnsi="Garamond"/>
          <w:bCs/>
          <w:sz w:val="22"/>
          <w:szCs w:val="22"/>
        </w:rPr>
      </w:pPr>
      <w:bookmarkStart w:id="44" w:name="_Ref472950139"/>
      <w:r w:rsidRPr="00E61BDC">
        <w:rPr>
          <w:rFonts w:ascii="Garamond" w:hAnsi="Garamond"/>
          <w:sz w:val="22"/>
          <w:szCs w:val="22"/>
        </w:rPr>
        <w:lastRenderedPageBreak/>
        <w:t>Díly, v případě neuznání záruční vady, budou vráceny k dispozici Kupujícímu ve lhůtě nejpozději do 30 pracovních dní ode dne neuznání záruční vady Prodávajícím.</w:t>
      </w:r>
      <w:r w:rsidRPr="00E61BDC">
        <w:rPr>
          <w:rFonts w:ascii="Garamond" w:hAnsi="Garamond"/>
          <w:color w:val="CC00FF"/>
          <w:sz w:val="22"/>
          <w:szCs w:val="22"/>
        </w:rPr>
        <w:t xml:space="preserve"> </w:t>
      </w:r>
      <w:r w:rsidRPr="00E61BDC">
        <w:rPr>
          <w:rFonts w:ascii="Garamond" w:hAnsi="Garamond"/>
          <w:sz w:val="22"/>
          <w:szCs w:val="22"/>
        </w:rPr>
        <w:t>V případě záruční opravy provedené Kupujícím je Prodávající oprávněn částečně nebo plně neuznat záruční opravu a zatížit tak Kupujícího náklady, souvisejícími s neuznanou záruční opravou. Neuznání záruční opravy lze provést zejména z následujících důvodů:</w:t>
      </w:r>
      <w:bookmarkEnd w:id="44"/>
    </w:p>
    <w:p w14:paraId="442729A6" w14:textId="77777777" w:rsidR="003F2D2A" w:rsidRDefault="00F918EA">
      <w:pPr>
        <w:keepNext/>
        <w:keepLines/>
        <w:numPr>
          <w:ilvl w:val="0"/>
          <w:numId w:val="24"/>
        </w:numPr>
        <w:tabs>
          <w:tab w:val="clear" w:pos="1491"/>
          <w:tab w:val="num" w:pos="851"/>
        </w:tabs>
        <w:spacing w:line="240" w:lineRule="auto"/>
        <w:ind w:left="851" w:hanging="425"/>
        <w:rPr>
          <w:rFonts w:ascii="Garamond" w:hAnsi="Garamond"/>
          <w:sz w:val="22"/>
          <w:szCs w:val="22"/>
        </w:rPr>
      </w:pPr>
      <w:r w:rsidRPr="00E61BDC">
        <w:rPr>
          <w:rFonts w:ascii="Garamond" w:hAnsi="Garamond"/>
          <w:sz w:val="22"/>
          <w:szCs w:val="22"/>
        </w:rPr>
        <w:t>zjištění nezdůvodněné výměny dílu,</w:t>
      </w:r>
    </w:p>
    <w:p w14:paraId="2D758D63" w14:textId="77777777" w:rsidR="003F2D2A" w:rsidRDefault="00F918EA">
      <w:pPr>
        <w:keepNext/>
        <w:keepLines/>
        <w:numPr>
          <w:ilvl w:val="0"/>
          <w:numId w:val="24"/>
        </w:numPr>
        <w:tabs>
          <w:tab w:val="clear" w:pos="1491"/>
          <w:tab w:val="num" w:pos="851"/>
        </w:tabs>
        <w:spacing w:line="240" w:lineRule="auto"/>
        <w:ind w:left="851" w:hanging="425"/>
        <w:rPr>
          <w:rFonts w:ascii="Garamond" w:hAnsi="Garamond"/>
          <w:sz w:val="22"/>
          <w:szCs w:val="22"/>
        </w:rPr>
      </w:pPr>
      <w:r w:rsidRPr="00E61BDC">
        <w:rPr>
          <w:rFonts w:ascii="Garamond" w:hAnsi="Garamond"/>
          <w:sz w:val="22"/>
          <w:szCs w:val="22"/>
        </w:rPr>
        <w:t>poškození dílu vinou Kupujícího,</w:t>
      </w:r>
    </w:p>
    <w:p w14:paraId="11BDDEC4" w14:textId="4A27D8DB" w:rsidR="003F2D2A" w:rsidRDefault="00F918EA">
      <w:pPr>
        <w:keepNext/>
        <w:keepLines/>
        <w:numPr>
          <w:ilvl w:val="0"/>
          <w:numId w:val="24"/>
        </w:numPr>
        <w:tabs>
          <w:tab w:val="clear" w:pos="1491"/>
          <w:tab w:val="num" w:pos="851"/>
        </w:tabs>
        <w:spacing w:line="240" w:lineRule="auto"/>
        <w:ind w:left="851" w:hanging="425"/>
        <w:rPr>
          <w:rFonts w:ascii="Garamond" w:hAnsi="Garamond"/>
          <w:sz w:val="22"/>
          <w:szCs w:val="22"/>
        </w:rPr>
      </w:pPr>
      <w:r w:rsidRPr="00E61BDC">
        <w:rPr>
          <w:rFonts w:ascii="Garamond" w:hAnsi="Garamond"/>
          <w:sz w:val="22"/>
          <w:szCs w:val="22"/>
        </w:rPr>
        <w:t xml:space="preserve">pokud Kupující provedl záruční opravu bez předchozího souhlasu Prodávajícího dle ustanovení čl. </w:t>
      </w:r>
      <w:r>
        <w:rPr>
          <w:rFonts w:ascii="Garamond" w:hAnsi="Garamond"/>
          <w:sz w:val="22"/>
          <w:szCs w:val="22"/>
        </w:rPr>
        <w:fldChar w:fldCharType="begin"/>
      </w:r>
      <w:r>
        <w:rPr>
          <w:rFonts w:ascii="Garamond" w:hAnsi="Garamond"/>
          <w:sz w:val="22"/>
          <w:szCs w:val="22"/>
        </w:rPr>
        <w:instrText xml:space="preserve"> REF _Ref3555679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XIV</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_Ref3555649 \r \h </w:instrText>
      </w:r>
      <w:r>
        <w:rPr>
          <w:rFonts w:ascii="Garamond" w:hAnsi="Garamond"/>
          <w:sz w:val="22"/>
          <w:szCs w:val="22"/>
        </w:rPr>
      </w:r>
      <w:r>
        <w:rPr>
          <w:rFonts w:ascii="Garamond" w:hAnsi="Garamond"/>
          <w:sz w:val="22"/>
          <w:szCs w:val="22"/>
        </w:rPr>
        <w:fldChar w:fldCharType="separate"/>
      </w:r>
      <w:r w:rsidR="00274882">
        <w:rPr>
          <w:rFonts w:ascii="Garamond" w:hAnsi="Garamond"/>
          <w:sz w:val="22"/>
          <w:szCs w:val="22"/>
        </w:rPr>
        <w:t>16</w:t>
      </w:r>
      <w:r>
        <w:rPr>
          <w:rFonts w:ascii="Garamond" w:hAnsi="Garamond"/>
          <w:sz w:val="22"/>
          <w:szCs w:val="22"/>
        </w:rPr>
        <w:fldChar w:fldCharType="end"/>
      </w:r>
      <w:r>
        <w:rPr>
          <w:rFonts w:ascii="Garamond" w:hAnsi="Garamond"/>
          <w:sz w:val="22"/>
          <w:szCs w:val="22"/>
        </w:rPr>
        <w:t xml:space="preserve"> </w:t>
      </w:r>
      <w:r w:rsidRPr="00E61BDC">
        <w:rPr>
          <w:rFonts w:ascii="Garamond" w:hAnsi="Garamond"/>
          <w:sz w:val="22"/>
          <w:szCs w:val="22"/>
        </w:rPr>
        <w:t>této Kupní smlouvy,</w:t>
      </w:r>
    </w:p>
    <w:p w14:paraId="3C17C9D7" w14:textId="77777777" w:rsidR="003F2D2A" w:rsidRDefault="00F918EA">
      <w:pPr>
        <w:keepNext/>
        <w:keepLines/>
        <w:numPr>
          <w:ilvl w:val="0"/>
          <w:numId w:val="24"/>
        </w:numPr>
        <w:tabs>
          <w:tab w:val="clear" w:pos="1491"/>
          <w:tab w:val="num" w:pos="851"/>
        </w:tabs>
        <w:spacing w:line="240" w:lineRule="auto"/>
        <w:ind w:left="851" w:hanging="425"/>
        <w:rPr>
          <w:rFonts w:ascii="Garamond" w:hAnsi="Garamond"/>
          <w:sz w:val="22"/>
          <w:szCs w:val="22"/>
        </w:rPr>
      </w:pPr>
      <w:r w:rsidRPr="00E61BDC">
        <w:rPr>
          <w:rFonts w:ascii="Garamond" w:hAnsi="Garamond"/>
          <w:sz w:val="22"/>
          <w:szCs w:val="22"/>
        </w:rPr>
        <w:t>pokud Kupující doručí Prodávajícímu nepravdivý reklamační protokol.</w:t>
      </w:r>
    </w:p>
    <w:p w14:paraId="77A6FF44" w14:textId="77777777" w:rsidR="003F2D2A" w:rsidRPr="00E61BDC" w:rsidRDefault="00F918EA" w:rsidP="003F2D2A">
      <w:pPr>
        <w:pStyle w:val="CZodstavec"/>
        <w:keepNext/>
        <w:keepLines/>
        <w:numPr>
          <w:ilvl w:val="6"/>
          <w:numId w:val="1"/>
        </w:numPr>
        <w:spacing w:before="120"/>
        <w:ind w:left="357" w:hanging="357"/>
        <w:rPr>
          <w:rFonts w:ascii="Garamond" w:hAnsi="Garamond"/>
          <w:bCs/>
          <w:sz w:val="22"/>
          <w:szCs w:val="22"/>
        </w:rPr>
      </w:pPr>
      <w:r w:rsidRPr="00E61BDC">
        <w:rPr>
          <w:rFonts w:ascii="Garamond" w:hAnsi="Garamond"/>
          <w:sz w:val="22"/>
          <w:szCs w:val="22"/>
        </w:rPr>
        <w:t>V případě nesouhlasu Kupujícího s částečným nebo úplným neuznáním reklamace, má Kupující právo požádat o nezávislé posouzení takové reklamace. Náklady na řízení ponese strana, v jejíž neprospěch bude rozhodnuto.</w:t>
      </w:r>
    </w:p>
    <w:p w14:paraId="5C9BBC74" w14:textId="4423DFD8" w:rsidR="003F2D2A" w:rsidRPr="00E61BDC" w:rsidRDefault="00F918EA" w:rsidP="003F2D2A">
      <w:pPr>
        <w:pStyle w:val="CZodstavec"/>
        <w:keepNext/>
        <w:keepLines/>
        <w:numPr>
          <w:ilvl w:val="6"/>
          <w:numId w:val="1"/>
        </w:numPr>
        <w:rPr>
          <w:rFonts w:ascii="Garamond" w:hAnsi="Garamond"/>
          <w:bCs/>
          <w:sz w:val="22"/>
          <w:szCs w:val="22"/>
        </w:rPr>
      </w:pPr>
      <w:r w:rsidRPr="00E61BDC">
        <w:rPr>
          <w:rFonts w:ascii="Garamond" w:hAnsi="Garamond"/>
          <w:sz w:val="22"/>
          <w:szCs w:val="22"/>
        </w:rPr>
        <w:t xml:space="preserve">Náklady Kupujícího související s provedením autorizované záruční opravy (zejména práce a případně cena náhradních dílů při použití vlastních náhradních dílů) budou Kupujícím vyfakturovány vždy do 15 dnů ode dne uskutečnění zdanitelného plnění. Každá provedená autorizovaná záruční oprava se považuje za samostatné zdanitelné plnění. Dnem předání a převzetí díla (záruční opravy) je den ukončení reklamačního řízení – tj. den uznání záruční opravy. Tento den se považuje za den uskutečnění zdanitelného plnění. Fakturace bude prováděna daňovým dokladem, přičemž nedílnou součástí daňového dokladu je vyúčtování Kupujícím provedené záruční opravy a email, ve kterém bude uvedeno datum ukončení reklamačního řízení (den uznání záruční opravy). Lhůta splatnosti daňového dokladu činí 15 dnů ode dne jeho doručení Prodávajícímu. </w:t>
      </w:r>
      <w:r w:rsidR="00CF0673">
        <w:rPr>
          <w:rFonts w:ascii="Garamond" w:hAnsi="Garamond"/>
          <w:sz w:val="22"/>
          <w:szCs w:val="22"/>
        </w:rPr>
        <w:t xml:space="preserve"> Faktury – daňové doklady budou zasílány ve formátu PDF elektronicky na adresu Prodávajícího: </w:t>
      </w:r>
      <w:r w:rsidR="00CF0673" w:rsidRPr="00FB068D">
        <w:rPr>
          <w:rFonts w:ascii="Garamond" w:hAnsi="Garamond"/>
          <w:sz w:val="22"/>
          <w:szCs w:val="22"/>
          <w:highlight w:val="cyan"/>
        </w:rPr>
        <w:t>[</w:t>
      </w:r>
      <w:r w:rsidR="00CF0673" w:rsidRPr="0065400D">
        <w:rPr>
          <w:rFonts w:ascii="Garamond" w:hAnsi="Garamond"/>
          <w:sz w:val="22"/>
          <w:szCs w:val="22"/>
          <w:highlight w:val="cyan"/>
        </w:rPr>
        <w:t xml:space="preserve">DOPLNÍ DODAVATEL – </w:t>
      </w:r>
      <w:r w:rsidR="00CF0673" w:rsidRPr="00FB068D">
        <w:rPr>
          <w:rFonts w:ascii="Garamond" w:hAnsi="Garamond"/>
          <w:sz w:val="22"/>
          <w:szCs w:val="22"/>
          <w:highlight w:val="cyan"/>
        </w:rPr>
        <w:t>POZ.: Kupující požaduje, aby Prodávající uvedl emailovou adresu a/nebo internetovou adresu příslušného webového portálu.</w:t>
      </w:r>
      <w:r w:rsidR="00CF0673" w:rsidRPr="0065400D">
        <w:rPr>
          <w:rFonts w:ascii="Garamond" w:hAnsi="Garamond"/>
          <w:sz w:val="22"/>
          <w:szCs w:val="22"/>
          <w:highlight w:val="cyan"/>
        </w:rPr>
        <w:t>]</w:t>
      </w:r>
      <w:r w:rsidR="00CF0673" w:rsidRPr="00FB068D">
        <w:rPr>
          <w:rFonts w:ascii="Garamond" w:hAnsi="Garamond"/>
          <w:sz w:val="22"/>
          <w:szCs w:val="22"/>
        </w:rPr>
        <w:t>.</w:t>
      </w:r>
      <w:r w:rsidR="00CF0673" w:rsidRPr="0065400D">
        <w:rPr>
          <w:rFonts w:ascii="Garamond" w:hAnsi="Garamond"/>
          <w:bCs/>
          <w:sz w:val="22"/>
          <w:szCs w:val="22"/>
        </w:rPr>
        <w:t xml:space="preserve"> </w:t>
      </w:r>
      <w:r w:rsidR="00CF0673">
        <w:rPr>
          <w:rFonts w:ascii="Garamond" w:hAnsi="Garamond"/>
          <w:sz w:val="22"/>
          <w:szCs w:val="22"/>
        </w:rPr>
        <w:t xml:space="preserve"> </w:t>
      </w:r>
      <w:r w:rsidRPr="00E61BDC">
        <w:rPr>
          <w:rFonts w:ascii="Garamond" w:hAnsi="Garamond"/>
          <w:sz w:val="22"/>
          <w:szCs w:val="22"/>
        </w:rPr>
        <w:t>V případě prodlení Prodávajícího s platbou je Kupující oprávněn fakturovat Prodávajícímu úrok z prodlení ve výši 0,05</w:t>
      </w:r>
      <w:r>
        <w:rPr>
          <w:rFonts w:ascii="Garamond" w:hAnsi="Garamond"/>
          <w:sz w:val="22"/>
          <w:szCs w:val="22"/>
        </w:rPr>
        <w:t xml:space="preserve"> </w:t>
      </w:r>
      <w:r w:rsidRPr="00E61BDC">
        <w:rPr>
          <w:rFonts w:ascii="Garamond" w:hAnsi="Garamond"/>
          <w:sz w:val="22"/>
          <w:szCs w:val="22"/>
        </w:rPr>
        <w:t>% z dlužné částky za každý započatý den prodlení. Úrok z prodlení je splatný do 14 dnů ode dne jeho vyúčtování ze strany Kupujícího.</w:t>
      </w:r>
    </w:p>
    <w:p w14:paraId="5D998595" w14:textId="55E5712F" w:rsidR="003F2D2A" w:rsidRPr="00E61BDC" w:rsidRDefault="00F918EA" w:rsidP="003F2D2A">
      <w:pPr>
        <w:pStyle w:val="CZodstavec"/>
        <w:keepNext/>
        <w:keepLines/>
        <w:numPr>
          <w:ilvl w:val="6"/>
          <w:numId w:val="1"/>
        </w:numPr>
        <w:rPr>
          <w:rFonts w:ascii="Garamond" w:hAnsi="Garamond"/>
          <w:sz w:val="22"/>
          <w:szCs w:val="22"/>
        </w:rPr>
      </w:pPr>
      <w:r w:rsidRPr="00E61BDC">
        <w:rPr>
          <w:rFonts w:ascii="Garamond" w:hAnsi="Garamond"/>
          <w:sz w:val="22"/>
          <w:szCs w:val="22"/>
        </w:rPr>
        <w:t>Na veškeré Prodávajícím dodané náhradní díly a opravy provedené Prodávajícím v rámci záručního servisu poskytuje Prodávající Kupujícímu záruku za jakost vždy minimálně v délce 24 měsíců od převzetí náhradního dílu</w:t>
      </w:r>
      <w:r w:rsidR="005755C9">
        <w:rPr>
          <w:rFonts w:ascii="Garamond" w:hAnsi="Garamond"/>
          <w:sz w:val="22"/>
          <w:szCs w:val="22"/>
        </w:rPr>
        <w:t>,</w:t>
      </w:r>
      <w:r w:rsidRPr="00E61BDC">
        <w:rPr>
          <w:rFonts w:ascii="Garamond" w:hAnsi="Garamond"/>
          <w:sz w:val="22"/>
          <w:szCs w:val="22"/>
        </w:rPr>
        <w:t xml:space="preserve"> resp. od ukončení a převzetí záruční opravy Kupujícím. Smluvní strany výslovně sjednávají, že v případě provádění oprav může být touto dílčí zárukou záruční doba </w:t>
      </w:r>
      <w:r w:rsidRPr="006E0B1D">
        <w:rPr>
          <w:rFonts w:ascii="Garamond" w:hAnsi="Garamond"/>
          <w:b/>
          <w:sz w:val="22"/>
          <w:szCs w:val="22"/>
        </w:rPr>
        <w:t>„vozidla“</w:t>
      </w:r>
      <w:r w:rsidRPr="00E61BDC">
        <w:rPr>
          <w:rFonts w:ascii="Garamond" w:hAnsi="Garamond"/>
          <w:sz w:val="22"/>
          <w:szCs w:val="22"/>
        </w:rPr>
        <w:t xml:space="preserve"> v části provedené opravy pouze prodloužena, nikoliv zkrácena pod zbývající záruční dobu </w:t>
      </w:r>
      <w:r w:rsidRPr="006E0B1D">
        <w:rPr>
          <w:rFonts w:ascii="Garamond" w:hAnsi="Garamond"/>
          <w:b/>
          <w:sz w:val="22"/>
          <w:szCs w:val="22"/>
        </w:rPr>
        <w:t>„vozidla“</w:t>
      </w:r>
      <w:r w:rsidRPr="00E61BDC">
        <w:rPr>
          <w:rFonts w:ascii="Garamond" w:hAnsi="Garamond"/>
          <w:sz w:val="22"/>
          <w:szCs w:val="22"/>
        </w:rPr>
        <w:t>.</w:t>
      </w:r>
    </w:p>
    <w:p w14:paraId="65A67DFE" w14:textId="483989DE" w:rsidR="003F2D2A" w:rsidRDefault="00F918EA" w:rsidP="003F2D2A">
      <w:pPr>
        <w:pStyle w:val="CZodstavec"/>
        <w:keepNext/>
        <w:keepLines/>
        <w:numPr>
          <w:ilvl w:val="6"/>
          <w:numId w:val="1"/>
        </w:numPr>
        <w:spacing w:after="0"/>
        <w:rPr>
          <w:rFonts w:ascii="Garamond" w:hAnsi="Garamond"/>
          <w:sz w:val="22"/>
          <w:szCs w:val="22"/>
        </w:rPr>
      </w:pPr>
      <w:r w:rsidRPr="00E61BDC">
        <w:rPr>
          <w:rFonts w:ascii="Garamond" w:hAnsi="Garamond"/>
          <w:sz w:val="22"/>
          <w:szCs w:val="22"/>
        </w:rPr>
        <w:lastRenderedPageBreak/>
        <w:t>Kupující se zavazuje, že po dobu záruky bude při provádění předepsané údržby používat pouze originální náhradní díly a provozní náplně vymezené.  Pojmem originální náhradní díl lze rozumět náhradní díl vyhovující požadavkům podle katalogu náhradních dílů výrobce, na němž je vyznačená značka (OEM) případně náhradní díl dodávaný dodavatelem původního vybavení (OES). Veškeré informace o provozních náplních použitých Prodávajícím u dodaných</w:t>
      </w:r>
      <w:r>
        <w:rPr>
          <w:rFonts w:ascii="Garamond" w:hAnsi="Garamond"/>
          <w:b/>
          <w:sz w:val="22"/>
          <w:szCs w:val="22"/>
        </w:rPr>
        <w:t xml:space="preserve"> „vozidel“</w:t>
      </w:r>
      <w:r w:rsidRPr="00E61BDC">
        <w:rPr>
          <w:rFonts w:ascii="Garamond" w:hAnsi="Garamond"/>
          <w:sz w:val="22"/>
          <w:szCs w:val="22"/>
        </w:rPr>
        <w:t xml:space="preserve"> jsou uvedeny v bezpečnostním a technické</w:t>
      </w:r>
      <w:r w:rsidR="00730CD3">
        <w:rPr>
          <w:rFonts w:ascii="Garamond" w:hAnsi="Garamond"/>
          <w:sz w:val="22"/>
          <w:szCs w:val="22"/>
        </w:rPr>
        <w:t>m</w:t>
      </w:r>
      <w:r w:rsidRPr="00E61BDC">
        <w:rPr>
          <w:rFonts w:ascii="Garamond" w:hAnsi="Garamond"/>
          <w:sz w:val="22"/>
          <w:szCs w:val="22"/>
        </w:rPr>
        <w:t xml:space="preserve"> listu o provozních kapalinách dodaném s každým </w:t>
      </w:r>
      <w:r w:rsidRPr="00E61BDC">
        <w:rPr>
          <w:rFonts w:ascii="Garamond" w:hAnsi="Garamond"/>
          <w:b/>
          <w:sz w:val="22"/>
          <w:szCs w:val="22"/>
        </w:rPr>
        <w:t>„</w:t>
      </w:r>
      <w:r>
        <w:rPr>
          <w:rFonts w:ascii="Garamond" w:hAnsi="Garamond"/>
          <w:b/>
          <w:sz w:val="22"/>
          <w:szCs w:val="22"/>
        </w:rPr>
        <w:t>vozidlem</w:t>
      </w:r>
      <w:r w:rsidRPr="00E61BDC">
        <w:rPr>
          <w:rFonts w:ascii="Garamond" w:hAnsi="Garamond"/>
          <w:b/>
          <w:sz w:val="22"/>
          <w:szCs w:val="22"/>
        </w:rPr>
        <w:t>“</w:t>
      </w:r>
      <w:r w:rsidRPr="00E61BDC">
        <w:rPr>
          <w:rFonts w:ascii="Garamond" w:hAnsi="Garamond"/>
          <w:sz w:val="22"/>
          <w:szCs w:val="22"/>
        </w:rPr>
        <w:t>. Kupujícímu neznemožňuje použít rovněž jiné náplně</w:t>
      </w:r>
      <w:r w:rsidR="00640E09">
        <w:rPr>
          <w:rFonts w:ascii="Garamond" w:hAnsi="Garamond"/>
          <w:sz w:val="22"/>
          <w:szCs w:val="22"/>
        </w:rPr>
        <w:t>,</w:t>
      </w:r>
      <w:r w:rsidRPr="00E61BDC">
        <w:rPr>
          <w:rFonts w:ascii="Garamond" w:hAnsi="Garamond"/>
          <w:sz w:val="22"/>
          <w:szCs w:val="22"/>
        </w:rPr>
        <w:t xml:space="preserve"> a to za předpokladu, že tyto mají vlastnosti zcela srovnatelné s těmi použitými Prodávajícím dodaných </w:t>
      </w:r>
      <w:r w:rsidRPr="00E61BDC">
        <w:rPr>
          <w:rFonts w:ascii="Garamond" w:hAnsi="Garamond"/>
          <w:b/>
          <w:sz w:val="22"/>
          <w:szCs w:val="22"/>
        </w:rPr>
        <w:t>„</w:t>
      </w:r>
      <w:r>
        <w:rPr>
          <w:rFonts w:ascii="Garamond" w:hAnsi="Garamond"/>
          <w:b/>
          <w:sz w:val="22"/>
          <w:szCs w:val="22"/>
        </w:rPr>
        <w:t>vozidlech</w:t>
      </w:r>
      <w:r w:rsidRPr="00E61BDC">
        <w:rPr>
          <w:rFonts w:ascii="Garamond" w:hAnsi="Garamond"/>
          <w:b/>
          <w:sz w:val="22"/>
          <w:szCs w:val="22"/>
        </w:rPr>
        <w:t xml:space="preserve">“ </w:t>
      </w:r>
      <w:r w:rsidRPr="00E61BDC">
        <w:rPr>
          <w:rFonts w:ascii="Garamond" w:hAnsi="Garamond"/>
          <w:sz w:val="22"/>
          <w:szCs w:val="22"/>
        </w:rPr>
        <w:t xml:space="preserve">uvedených v bezpečnostním a technickém listu </w:t>
      </w:r>
      <w:r w:rsidR="00A25BB7">
        <w:rPr>
          <w:rFonts w:ascii="Garamond" w:hAnsi="Garamond"/>
          <w:sz w:val="22"/>
          <w:szCs w:val="22"/>
        </w:rPr>
        <w:t xml:space="preserve">o </w:t>
      </w:r>
      <w:r w:rsidRPr="00E61BDC">
        <w:rPr>
          <w:rFonts w:ascii="Garamond" w:hAnsi="Garamond"/>
          <w:sz w:val="22"/>
          <w:szCs w:val="22"/>
        </w:rPr>
        <w:t>provozních kapalinách.</w:t>
      </w:r>
      <w:r>
        <w:rPr>
          <w:rFonts w:ascii="Garamond" w:hAnsi="Garamond"/>
          <w:sz w:val="22"/>
          <w:szCs w:val="22"/>
        </w:rPr>
        <w:t xml:space="preserve"> </w:t>
      </w:r>
      <w:r w:rsidRPr="00E61BDC">
        <w:rPr>
          <w:rFonts w:ascii="Garamond" w:hAnsi="Garamond"/>
          <w:sz w:val="22"/>
          <w:szCs w:val="22"/>
        </w:rPr>
        <w:t xml:space="preserve">Smluvní strany konstatují, že </w:t>
      </w:r>
      <w:r w:rsidRPr="00F52B05">
        <w:rPr>
          <w:rFonts w:ascii="Garamond" w:hAnsi="Garamond"/>
          <w:sz w:val="22"/>
          <w:szCs w:val="22"/>
        </w:rPr>
        <w:t>v </w:t>
      </w:r>
      <w:r w:rsidRPr="00F52B05">
        <w:rPr>
          <w:rFonts w:ascii="Garamond" w:hAnsi="Garamond"/>
          <w:b/>
          <w:sz w:val="22"/>
          <w:szCs w:val="22"/>
        </w:rPr>
        <w:t>Příloze</w:t>
      </w:r>
      <w:r w:rsidRPr="00F52B05">
        <w:rPr>
          <w:rFonts w:ascii="Garamond" w:hAnsi="Garamond"/>
          <w:sz w:val="22"/>
          <w:szCs w:val="22"/>
        </w:rPr>
        <w:t xml:space="preserve"> </w:t>
      </w:r>
      <w:r w:rsidRPr="00F52B05">
        <w:rPr>
          <w:rFonts w:ascii="Garamond" w:hAnsi="Garamond"/>
          <w:b/>
          <w:sz w:val="22"/>
          <w:szCs w:val="22"/>
        </w:rPr>
        <w:t>č. 4</w:t>
      </w:r>
      <w:r w:rsidRPr="00E61BDC">
        <w:rPr>
          <w:rFonts w:ascii="Garamond" w:hAnsi="Garamond"/>
          <w:sz w:val="22"/>
          <w:szCs w:val="22"/>
        </w:rPr>
        <w:t xml:space="preserve"> je mimo jiné uveden rozsah a četnost výrobcem předepsané údržby, soupis náhradních dílů a provozních náplní</w:t>
      </w:r>
      <w:r w:rsidR="00640E09">
        <w:rPr>
          <w:rFonts w:ascii="Garamond" w:hAnsi="Garamond"/>
          <w:sz w:val="22"/>
          <w:szCs w:val="22"/>
        </w:rPr>
        <w:t>,</w:t>
      </w:r>
      <w:r w:rsidRPr="00E61BDC">
        <w:rPr>
          <w:rFonts w:ascii="Garamond" w:hAnsi="Garamond"/>
          <w:sz w:val="22"/>
          <w:szCs w:val="22"/>
        </w:rPr>
        <w:t xml:space="preserve"> a to včetně jednotkových cen. Prodávající se zavazuje, že v případě oslovení </w:t>
      </w:r>
      <w:r>
        <w:rPr>
          <w:rFonts w:ascii="Garamond" w:hAnsi="Garamond"/>
          <w:sz w:val="22"/>
          <w:szCs w:val="22"/>
        </w:rPr>
        <w:t>K</w:t>
      </w:r>
      <w:r w:rsidRPr="00E61BDC">
        <w:rPr>
          <w:rFonts w:ascii="Garamond" w:hAnsi="Garamond"/>
          <w:sz w:val="22"/>
          <w:szCs w:val="22"/>
        </w:rPr>
        <w:t xml:space="preserve">upujícím bude po dobu záruky za jakost uvedené náhradní díly a provozní náplně dodávat za ceny uvedené </w:t>
      </w:r>
      <w:r w:rsidRPr="00F52B05">
        <w:rPr>
          <w:rFonts w:ascii="Garamond" w:hAnsi="Garamond"/>
          <w:sz w:val="22"/>
          <w:szCs w:val="22"/>
        </w:rPr>
        <w:t>v </w:t>
      </w:r>
      <w:r w:rsidRPr="00F52B05">
        <w:rPr>
          <w:rFonts w:ascii="Garamond" w:hAnsi="Garamond"/>
          <w:b/>
          <w:sz w:val="22"/>
          <w:szCs w:val="22"/>
        </w:rPr>
        <w:t xml:space="preserve">Příloze č. 4 </w:t>
      </w:r>
      <w:r w:rsidRPr="00F52B05">
        <w:rPr>
          <w:rFonts w:ascii="Garamond" w:hAnsi="Garamond"/>
          <w:sz w:val="22"/>
          <w:szCs w:val="22"/>
        </w:rPr>
        <w:t>nebo</w:t>
      </w:r>
      <w:r w:rsidRPr="00E61BDC">
        <w:rPr>
          <w:rFonts w:ascii="Garamond" w:hAnsi="Garamond"/>
          <w:sz w:val="22"/>
          <w:szCs w:val="22"/>
        </w:rPr>
        <w:t xml:space="preserve"> nižší.</w:t>
      </w:r>
    </w:p>
    <w:p w14:paraId="3F3C6372" w14:textId="77777777" w:rsidR="003F2D2A" w:rsidRDefault="003F2D2A">
      <w:pPr>
        <w:spacing w:line="240" w:lineRule="auto"/>
        <w:jc w:val="left"/>
        <w:rPr>
          <w:rFonts w:ascii="Garamond" w:hAnsi="Garamond"/>
          <w:sz w:val="22"/>
          <w:szCs w:val="22"/>
        </w:rPr>
      </w:pPr>
    </w:p>
    <w:p w14:paraId="0ABFF504" w14:textId="77777777" w:rsidR="003F2D2A" w:rsidRPr="00BE0A1E" w:rsidRDefault="003F2D2A" w:rsidP="003F2D2A">
      <w:pPr>
        <w:pStyle w:val="CZslolnku"/>
        <w:keepLines/>
        <w:suppressLineNumbers/>
        <w:suppressAutoHyphens/>
        <w:spacing w:before="0"/>
        <w:ind w:left="0" w:firstLine="0"/>
        <w:rPr>
          <w:rFonts w:ascii="Garamond" w:hAnsi="Garamond"/>
          <w:sz w:val="24"/>
          <w:szCs w:val="22"/>
        </w:rPr>
      </w:pPr>
    </w:p>
    <w:p w14:paraId="012763D0" w14:textId="77777777" w:rsidR="003F2D2A" w:rsidRPr="00BE0A1E" w:rsidRDefault="00F918EA" w:rsidP="003F2D2A">
      <w:pPr>
        <w:pStyle w:val="CZNzevlnku"/>
        <w:keepLines/>
        <w:suppressLineNumbers/>
        <w:suppressAutoHyphens/>
        <w:outlineLvl w:val="0"/>
        <w:rPr>
          <w:rFonts w:ascii="Garamond" w:hAnsi="Garamond"/>
          <w:sz w:val="24"/>
          <w:szCs w:val="22"/>
        </w:rPr>
      </w:pPr>
      <w:r w:rsidRPr="00BE0A1E">
        <w:rPr>
          <w:rFonts w:ascii="Garamond" w:hAnsi="Garamond"/>
          <w:sz w:val="24"/>
          <w:szCs w:val="22"/>
        </w:rPr>
        <w:t xml:space="preserve">Ostatní ujednání </w:t>
      </w:r>
    </w:p>
    <w:p w14:paraId="5F2CCF5E" w14:textId="2550DCE3" w:rsidR="003F2D2A" w:rsidRDefault="00F918EA">
      <w:pPr>
        <w:pStyle w:val="CZodstavec"/>
        <w:keepLines/>
        <w:numPr>
          <w:ilvl w:val="0"/>
          <w:numId w:val="4"/>
        </w:numPr>
        <w:suppressLineNumbers/>
        <w:suppressAutoHyphens/>
        <w:rPr>
          <w:rFonts w:ascii="Garamond" w:hAnsi="Garamond"/>
          <w:color w:val="00B0F0"/>
          <w:sz w:val="22"/>
          <w:szCs w:val="22"/>
        </w:rPr>
      </w:pPr>
      <w:r w:rsidRPr="00E61BDC">
        <w:rPr>
          <w:rFonts w:ascii="Garamond" w:hAnsi="Garamond"/>
          <w:sz w:val="22"/>
          <w:szCs w:val="22"/>
        </w:rPr>
        <w:t xml:space="preserve">Tato Kupní smlouva nabývá platnosti </w:t>
      </w:r>
      <w:r>
        <w:rPr>
          <w:rFonts w:ascii="Garamond" w:hAnsi="Garamond"/>
          <w:sz w:val="22"/>
          <w:szCs w:val="22"/>
        </w:rPr>
        <w:t>dnem</w:t>
      </w:r>
      <w:r w:rsidRPr="00E61BDC">
        <w:rPr>
          <w:rFonts w:ascii="Garamond" w:hAnsi="Garamond"/>
          <w:sz w:val="22"/>
          <w:szCs w:val="22"/>
        </w:rPr>
        <w:t xml:space="preserve"> jejího podpisu oběma Smluvními stranami této Kupní smlouvy</w:t>
      </w:r>
      <w:r>
        <w:rPr>
          <w:rFonts w:ascii="Garamond" w:hAnsi="Garamond"/>
          <w:sz w:val="22"/>
          <w:szCs w:val="22"/>
        </w:rPr>
        <w:t xml:space="preserve"> </w:t>
      </w:r>
      <w:r w:rsidRPr="00E61BDC">
        <w:rPr>
          <w:rFonts w:ascii="Garamond" w:hAnsi="Garamond"/>
          <w:sz w:val="22"/>
          <w:szCs w:val="22"/>
        </w:rPr>
        <w:t>a účinnosti dnem</w:t>
      </w:r>
      <w:r>
        <w:rPr>
          <w:rFonts w:ascii="Garamond" w:hAnsi="Garamond"/>
          <w:sz w:val="22"/>
          <w:szCs w:val="22"/>
        </w:rPr>
        <w:t xml:space="preserve"> zveřejnění v Registru smluv ve smyslu zákona č. 340/2015 Sb., o registru smluv, které zprostředkuje kupující. O nabytí účinnosti </w:t>
      </w:r>
      <w:r w:rsidR="002D5ED3">
        <w:rPr>
          <w:rFonts w:ascii="Garamond" w:hAnsi="Garamond"/>
          <w:sz w:val="22"/>
          <w:szCs w:val="22"/>
        </w:rPr>
        <w:t xml:space="preserve">této Kupní </w:t>
      </w:r>
      <w:r>
        <w:rPr>
          <w:rFonts w:ascii="Garamond" w:hAnsi="Garamond"/>
          <w:sz w:val="22"/>
          <w:szCs w:val="22"/>
        </w:rPr>
        <w:t xml:space="preserve">smlouvy se Kupující zavazuje informovat </w:t>
      </w:r>
      <w:r w:rsidR="007D121D">
        <w:rPr>
          <w:rFonts w:ascii="Garamond" w:hAnsi="Garamond"/>
          <w:sz w:val="22"/>
          <w:szCs w:val="22"/>
        </w:rPr>
        <w:t>P</w:t>
      </w:r>
      <w:r>
        <w:rPr>
          <w:rFonts w:ascii="Garamond" w:hAnsi="Garamond"/>
          <w:sz w:val="22"/>
          <w:szCs w:val="22"/>
        </w:rPr>
        <w:t>rodávajícího bez zbytečného odkladu, a to na e-mailovou adresu:</w:t>
      </w:r>
      <w:r w:rsidR="007D121D">
        <w:rPr>
          <w:rFonts w:ascii="Garamond" w:hAnsi="Garamond"/>
          <w:bCs/>
          <w:color w:val="00B0F0"/>
          <w:sz w:val="22"/>
          <w:szCs w:val="22"/>
        </w:rPr>
        <w:t xml:space="preserve"> </w:t>
      </w:r>
      <w:r w:rsidR="007D121D" w:rsidRPr="00FB068D">
        <w:rPr>
          <w:rFonts w:ascii="Garamond" w:hAnsi="Garamond"/>
          <w:sz w:val="22"/>
          <w:szCs w:val="22"/>
          <w:highlight w:val="cyan"/>
        </w:rPr>
        <w:t>[</w:t>
      </w:r>
      <w:r w:rsidR="007D121D" w:rsidRPr="0065400D">
        <w:rPr>
          <w:rFonts w:ascii="Garamond" w:hAnsi="Garamond"/>
          <w:sz w:val="22"/>
          <w:szCs w:val="22"/>
          <w:highlight w:val="cyan"/>
        </w:rPr>
        <w:t>DOPLNÍ DODAVATEL –</w:t>
      </w:r>
      <w:r w:rsidR="007D121D" w:rsidRPr="00FB068D">
        <w:rPr>
          <w:rFonts w:ascii="Garamond" w:hAnsi="Garamond"/>
          <w:sz w:val="22"/>
          <w:szCs w:val="22"/>
          <w:highlight w:val="cyan"/>
        </w:rPr>
        <w:t xml:space="preserve"> POZ.: Kupující požaduje, aby Prodávající uvedl emailovou adresu a/nebo internetovou adresu příslušného webového portálu.</w:t>
      </w:r>
      <w:r w:rsidR="007D121D" w:rsidRPr="0065400D">
        <w:rPr>
          <w:rFonts w:ascii="Garamond" w:hAnsi="Garamond"/>
          <w:sz w:val="22"/>
          <w:szCs w:val="22"/>
          <w:highlight w:val="cyan"/>
        </w:rPr>
        <w:t>]</w:t>
      </w:r>
      <w:r w:rsidR="007D121D" w:rsidRPr="00FB068D">
        <w:rPr>
          <w:rFonts w:ascii="Garamond" w:hAnsi="Garamond"/>
          <w:sz w:val="22"/>
          <w:szCs w:val="22"/>
        </w:rPr>
        <w:t>.</w:t>
      </w:r>
      <w:r w:rsidR="007D121D" w:rsidRPr="00140919" w:rsidDel="007D121D">
        <w:rPr>
          <w:rFonts w:ascii="Garamond" w:hAnsi="Garamond"/>
          <w:bCs/>
          <w:color w:val="00B0F0"/>
          <w:sz w:val="22"/>
          <w:szCs w:val="22"/>
        </w:rPr>
        <w:t xml:space="preserve"> </w:t>
      </w:r>
    </w:p>
    <w:p w14:paraId="551C3AD1" w14:textId="77777777" w:rsidR="003F2D2A" w:rsidRDefault="00F918EA">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Každá ze s</w:t>
      </w:r>
      <w:r w:rsidRPr="00EF3E30">
        <w:rPr>
          <w:rFonts w:ascii="Garamond" w:hAnsi="Garamond"/>
          <w:sz w:val="22"/>
          <w:szCs w:val="22"/>
        </w:rPr>
        <w:t>mluvních stran je oprávně</w:t>
      </w:r>
      <w:r w:rsidRPr="00E61BDC">
        <w:rPr>
          <w:rFonts w:ascii="Garamond" w:hAnsi="Garamond"/>
          <w:sz w:val="22"/>
          <w:szCs w:val="22"/>
        </w:rPr>
        <w:t xml:space="preserve">na od této Kupní smlouvy odstoupit z důvodů uvedených v této Kupní smlouvě nebo z důvodů </w:t>
      </w:r>
      <w:r w:rsidRPr="00EF3E30">
        <w:rPr>
          <w:rFonts w:ascii="Garamond" w:hAnsi="Garamond"/>
          <w:sz w:val="22"/>
          <w:szCs w:val="22"/>
        </w:rPr>
        <w:t>uvedených v obecně závazn</w:t>
      </w:r>
      <w:r w:rsidRPr="00E61BDC">
        <w:rPr>
          <w:rFonts w:ascii="Garamond" w:hAnsi="Garamond"/>
          <w:sz w:val="22"/>
          <w:szCs w:val="22"/>
        </w:rPr>
        <w:t>ých právních předpisech.</w:t>
      </w:r>
    </w:p>
    <w:p w14:paraId="370937EC" w14:textId="77777777" w:rsidR="003F2D2A" w:rsidRDefault="00F918EA">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Kupující je oprávněn odstoupit od této Kupní smlouvy v případě podstatného porušení této Kupní smlouvy, přičemž za podstatné por</w:t>
      </w:r>
      <w:r w:rsidRPr="00EF3E30">
        <w:rPr>
          <w:rFonts w:ascii="Garamond" w:hAnsi="Garamond"/>
          <w:sz w:val="22"/>
          <w:szCs w:val="22"/>
        </w:rPr>
        <w:t>ušení Kupní smlouvy ze stran</w:t>
      </w:r>
      <w:r w:rsidRPr="00E61BDC">
        <w:rPr>
          <w:rFonts w:ascii="Garamond" w:hAnsi="Garamond"/>
          <w:sz w:val="22"/>
          <w:szCs w:val="22"/>
        </w:rPr>
        <w:t>y Prodávajícího se považuje zejména, nikoli však výlučně:</w:t>
      </w:r>
    </w:p>
    <w:p w14:paraId="77B323F6" w14:textId="77777777" w:rsidR="003F2D2A" w:rsidRDefault="00F918EA">
      <w:pPr>
        <w:pStyle w:val="Odstavecseseznamem"/>
        <w:keepLines/>
        <w:numPr>
          <w:ilvl w:val="0"/>
          <w:numId w:val="22"/>
        </w:numPr>
        <w:suppressLineNumbers/>
        <w:suppressAutoHyphens/>
        <w:spacing w:after="120" w:line="288" w:lineRule="auto"/>
        <w:jc w:val="both"/>
        <w:rPr>
          <w:rFonts w:ascii="Garamond" w:hAnsi="Garamond"/>
          <w:sz w:val="22"/>
          <w:szCs w:val="22"/>
        </w:rPr>
      </w:pPr>
      <w:r>
        <w:rPr>
          <w:rFonts w:ascii="Garamond" w:hAnsi="Garamond"/>
          <w:sz w:val="22"/>
          <w:szCs w:val="22"/>
        </w:rPr>
        <w:t>P</w:t>
      </w:r>
      <w:r w:rsidRPr="00E61BDC">
        <w:rPr>
          <w:rFonts w:ascii="Garamond" w:hAnsi="Garamond"/>
          <w:sz w:val="22"/>
          <w:szCs w:val="22"/>
        </w:rPr>
        <w:t>rodávající bude déle než třicet (30) dnů v prodlení s předáním zboží nebo jeho části podle této Kupní smlouvy; uvedené neplatí v případě nepředvídatelné události (zejména živelné pohromy apod.)</w:t>
      </w:r>
      <w:r>
        <w:rPr>
          <w:rFonts w:ascii="Garamond" w:hAnsi="Garamond"/>
          <w:sz w:val="22"/>
          <w:szCs w:val="22"/>
        </w:rPr>
        <w:t>,</w:t>
      </w:r>
    </w:p>
    <w:p w14:paraId="2E777C4B" w14:textId="77777777" w:rsidR="003F2D2A" w:rsidRDefault="00F918EA">
      <w:pPr>
        <w:pStyle w:val="Odstavecseseznamem"/>
        <w:keepLines/>
        <w:numPr>
          <w:ilvl w:val="0"/>
          <w:numId w:val="22"/>
        </w:numPr>
        <w:suppressLineNumbers/>
        <w:suppressAutoHyphens/>
        <w:spacing w:after="120" w:line="288" w:lineRule="auto"/>
        <w:jc w:val="both"/>
        <w:rPr>
          <w:rFonts w:ascii="Garamond" w:hAnsi="Garamond"/>
          <w:sz w:val="22"/>
          <w:szCs w:val="22"/>
        </w:rPr>
      </w:pPr>
      <w:r>
        <w:rPr>
          <w:rFonts w:ascii="Garamond" w:hAnsi="Garamond"/>
          <w:sz w:val="22"/>
          <w:szCs w:val="22"/>
        </w:rPr>
        <w:t>P</w:t>
      </w:r>
      <w:r w:rsidRPr="00E61BDC">
        <w:rPr>
          <w:rFonts w:ascii="Garamond" w:hAnsi="Garamond"/>
          <w:sz w:val="22"/>
          <w:szCs w:val="22"/>
        </w:rPr>
        <w:t>rodávající bude provádět činnosti, které jsou předmětem plnění dle této Kupní smlouvy v rozporu zejména se zadáním veřejné zakázky, v rozporu s příslušnými právními předpisy, neodborně nebo v rozporu s pokyny Kupujícího a nezjedná nápravu ani v dodatečně poskytnuté přiměřené lhůtě stanovené Kupujícím v písemné výzvě</w:t>
      </w:r>
      <w:r>
        <w:rPr>
          <w:rFonts w:ascii="Garamond" w:hAnsi="Garamond"/>
          <w:sz w:val="22"/>
          <w:szCs w:val="22"/>
        </w:rPr>
        <w:t>,</w:t>
      </w:r>
    </w:p>
    <w:p w14:paraId="48A43D59" w14:textId="0FB01102" w:rsidR="000C3A01" w:rsidRPr="00B00B4B" w:rsidRDefault="00F918EA" w:rsidP="00B00B4B">
      <w:pPr>
        <w:pStyle w:val="Odstavecseseznamem"/>
        <w:keepLines/>
        <w:numPr>
          <w:ilvl w:val="0"/>
          <w:numId w:val="22"/>
        </w:numPr>
        <w:suppressLineNumbers/>
        <w:suppressAutoHyphens/>
        <w:spacing w:after="120" w:line="288" w:lineRule="auto"/>
        <w:jc w:val="both"/>
        <w:rPr>
          <w:rFonts w:ascii="Garamond" w:hAnsi="Garamond"/>
          <w:sz w:val="22"/>
          <w:szCs w:val="22"/>
        </w:rPr>
      </w:pPr>
      <w:r>
        <w:rPr>
          <w:rFonts w:ascii="Garamond" w:hAnsi="Garamond"/>
          <w:sz w:val="22"/>
          <w:szCs w:val="22"/>
        </w:rPr>
        <w:lastRenderedPageBreak/>
        <w:t>P</w:t>
      </w:r>
      <w:r w:rsidRPr="00E61BDC">
        <w:rPr>
          <w:rFonts w:ascii="Garamond" w:hAnsi="Garamond"/>
          <w:sz w:val="22"/>
          <w:szCs w:val="22"/>
        </w:rPr>
        <w:t>rodávající se ocitne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rFonts w:ascii="Garamond" w:hAnsi="Garamond"/>
          <w:sz w:val="22"/>
          <w:szCs w:val="22"/>
        </w:rPr>
        <w:t>.</w:t>
      </w:r>
    </w:p>
    <w:p w14:paraId="5FD265FB" w14:textId="01B9EAD0" w:rsidR="000C3A01" w:rsidRPr="00B00B4B" w:rsidRDefault="000C3A01" w:rsidP="00B00B4B">
      <w:pPr>
        <w:pStyle w:val="Default"/>
        <w:numPr>
          <w:ilvl w:val="0"/>
          <w:numId w:val="22"/>
        </w:numPr>
        <w:jc w:val="both"/>
        <w:rPr>
          <w:rFonts w:ascii="Garamond" w:hAnsi="Garamond" w:cs="Times New Roman"/>
          <w:color w:val="auto"/>
          <w:sz w:val="22"/>
          <w:szCs w:val="22"/>
        </w:rPr>
      </w:pPr>
      <w:r w:rsidRPr="00B00B4B">
        <w:rPr>
          <w:rFonts w:ascii="Garamond" w:hAnsi="Garamond" w:cs="Times New Roman"/>
          <w:color w:val="auto"/>
          <w:sz w:val="22"/>
          <w:szCs w:val="22"/>
        </w:rPr>
        <w:t xml:space="preserve">Prodávající nedoloží Kupujícímu ve lhůtě dle čl. XV. odst. </w:t>
      </w:r>
      <w:r>
        <w:rPr>
          <w:rFonts w:ascii="Garamond" w:hAnsi="Garamond" w:cs="Times New Roman"/>
          <w:color w:val="auto"/>
          <w:sz w:val="22"/>
          <w:szCs w:val="22"/>
        </w:rPr>
        <w:t>11</w:t>
      </w:r>
      <w:r w:rsidRPr="00B00B4B">
        <w:rPr>
          <w:rFonts w:ascii="Garamond" w:hAnsi="Garamond" w:cs="Times New Roman"/>
          <w:color w:val="auto"/>
          <w:sz w:val="22"/>
          <w:szCs w:val="22"/>
        </w:rPr>
        <w:t xml:space="preserve">.a) této Kupní smlouvy pravomocné rozhodnutí vydané Drážním úřadem, jehož obsahem bude schválení typu Prodávajícím dodávaného vozidla (trolejbusu) dle této Kupní smlouvy v souladu se zákonem č. 266/1994 Sb., o drahách. </w:t>
      </w:r>
    </w:p>
    <w:p w14:paraId="08E874E3" w14:textId="77777777" w:rsidR="000C3A01" w:rsidRDefault="000C3A01" w:rsidP="00B00B4B">
      <w:pPr>
        <w:pStyle w:val="Odstavecseseznamem"/>
        <w:keepLines/>
        <w:suppressLineNumbers/>
        <w:suppressAutoHyphens/>
        <w:spacing w:after="120" w:line="288" w:lineRule="auto"/>
        <w:ind w:left="927"/>
        <w:jc w:val="both"/>
        <w:rPr>
          <w:rFonts w:ascii="Garamond" w:hAnsi="Garamond"/>
          <w:sz w:val="22"/>
          <w:szCs w:val="22"/>
        </w:rPr>
      </w:pPr>
    </w:p>
    <w:p w14:paraId="3C3AD8CE" w14:textId="77777777" w:rsidR="003F2D2A" w:rsidRDefault="00F918EA">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Odstoupení od smlouvy je účinné od okamžiku, kdy je doručeno písemné prohlášení Kupujícího o odstoupení od této Kupní smlouvy Prodávajícímu.</w:t>
      </w:r>
    </w:p>
    <w:p w14:paraId="389C1AA6" w14:textId="77777777" w:rsidR="003F2D2A" w:rsidRDefault="00F918EA">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Prodávající se zavazuje:</w:t>
      </w:r>
    </w:p>
    <w:p w14:paraId="57B7148A" w14:textId="77777777" w:rsidR="003F2D2A" w:rsidRDefault="00F918EA">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t>informovat neprodleně Kupujícího o všech skutečnostech majících vliv na plnění dle této Kupní smlouvy,</w:t>
      </w:r>
    </w:p>
    <w:p w14:paraId="259BE1DA" w14:textId="77777777" w:rsidR="003F2D2A" w:rsidRDefault="00F918EA">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t>plnit řádně a ve stanoveném termínu své povinnosti vyplývající z této Kupní smlouvy,</w:t>
      </w:r>
    </w:p>
    <w:p w14:paraId="68343B5D" w14:textId="77777777" w:rsidR="003F2D2A" w:rsidRDefault="00F918EA">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t>požádat včas Kupujícího o potřebnou součinnost za účelem řádného plnění této Kupní smlouvy,</w:t>
      </w:r>
    </w:p>
    <w:p w14:paraId="36D65074" w14:textId="77777777" w:rsidR="003F2D2A" w:rsidRDefault="00F918EA">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t>na vyžádání Kupujícího se zúčastnit osobní schůzky, pokud Kupující požádá o schůzku nejpozději 5 pracovních dnů předem. V mimořádně naléhavých případech je možno tento termín po dohodě Smluvních stran zkrátit.</w:t>
      </w:r>
    </w:p>
    <w:p w14:paraId="56D93AAC" w14:textId="77777777" w:rsidR="003F2D2A" w:rsidRDefault="00F918EA">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Prodávající není oprávněn postoupit ani převést jakákoliv svá práva či povinnosti vyplývající z této Kupní smlouvy bez předchozího písemného souhlasu Kupujícího.</w:t>
      </w:r>
    </w:p>
    <w:p w14:paraId="66ACABBA" w14:textId="77777777" w:rsidR="003F2D2A" w:rsidRDefault="00F918EA">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Smluvní strany se zavazují zachovat obchodní tajemství v případech, kdy jim v tom nebrání právní předpisy, a to až do doby, kdy se informace této povahy stanou obecně známými za předpokladu, že se tak nestane porušením povinnosti mlčenlivosti.</w:t>
      </w:r>
    </w:p>
    <w:p w14:paraId="0944F735" w14:textId="7D80C124" w:rsidR="003F2D2A" w:rsidRDefault="00F918EA">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 xml:space="preserve">Není – li touto Kupní smlouvou stanoveno jinak, veškerá oznámení, výzvy, žádosti nebo jiná sdělení musí mít písemnou formu a budou se považovat za účinná, jestliže budou podepsány oprávněným zástupcem </w:t>
      </w:r>
      <w:r w:rsidR="007B4728">
        <w:rPr>
          <w:rFonts w:ascii="Garamond" w:hAnsi="Garamond"/>
          <w:sz w:val="22"/>
          <w:szCs w:val="22"/>
        </w:rPr>
        <w:t>S</w:t>
      </w:r>
      <w:r w:rsidRPr="00E61BDC">
        <w:rPr>
          <w:rFonts w:ascii="Garamond" w:hAnsi="Garamond"/>
          <w:sz w:val="22"/>
          <w:szCs w:val="22"/>
        </w:rPr>
        <w:t xml:space="preserve">mluvní strany uvedeným v níže uvedeném ustanovení a budou doručeny prostřednictvím držitele poštovní licence nebo elektronickou poštou příslušným osobám: </w:t>
      </w:r>
    </w:p>
    <w:p w14:paraId="35CC70AA" w14:textId="77777777" w:rsidR="003F2D2A" w:rsidRDefault="00F918EA" w:rsidP="003F2D2A">
      <w:pPr>
        <w:pStyle w:val="CZodstavec"/>
        <w:keepLines/>
        <w:suppressLineNumbers/>
        <w:suppressAutoHyphens/>
        <w:ind w:left="502"/>
        <w:outlineLvl w:val="0"/>
        <w:rPr>
          <w:rFonts w:ascii="Garamond" w:hAnsi="Garamond"/>
          <w:sz w:val="22"/>
          <w:szCs w:val="22"/>
        </w:rPr>
      </w:pPr>
      <w:r w:rsidRPr="003D5BC8">
        <w:rPr>
          <w:rFonts w:ascii="Garamond" w:hAnsi="Garamond"/>
          <w:b/>
          <w:sz w:val="22"/>
          <w:szCs w:val="22"/>
        </w:rPr>
        <w:t>Za Kupujícího</w:t>
      </w:r>
      <w:r>
        <w:rPr>
          <w:rFonts w:ascii="Garamond" w:hAnsi="Garamond"/>
          <w:sz w:val="22"/>
          <w:szCs w:val="22"/>
        </w:rPr>
        <w:t>:</w:t>
      </w:r>
    </w:p>
    <w:p w14:paraId="7F0AFD60" w14:textId="77777777" w:rsidR="003F2D2A" w:rsidRPr="00F579C2" w:rsidRDefault="00F918EA" w:rsidP="003F2D2A">
      <w:pPr>
        <w:pStyle w:val="CZodstavec"/>
        <w:keepLines/>
        <w:suppressLineNumbers/>
        <w:suppressAutoHyphens/>
        <w:ind w:left="502"/>
        <w:outlineLvl w:val="0"/>
        <w:rPr>
          <w:rFonts w:ascii="Garamond" w:hAnsi="Garamond"/>
          <w:sz w:val="22"/>
          <w:szCs w:val="22"/>
        </w:rPr>
      </w:pPr>
      <w:r w:rsidRPr="00F579C2">
        <w:rPr>
          <w:rFonts w:ascii="Garamond" w:hAnsi="Garamond"/>
          <w:sz w:val="22"/>
          <w:szCs w:val="22"/>
        </w:rPr>
        <w:t>Oprávněný zástupce pro věci technické: Tomáš Benda</w:t>
      </w:r>
    </w:p>
    <w:p w14:paraId="63A740FC" w14:textId="77777777" w:rsidR="003F2D2A" w:rsidRPr="00F579C2" w:rsidRDefault="00F918EA" w:rsidP="003F2D2A">
      <w:pPr>
        <w:pStyle w:val="CZodstavec"/>
        <w:keepLines/>
        <w:suppressLineNumbers/>
        <w:suppressAutoHyphens/>
        <w:ind w:left="502"/>
        <w:rPr>
          <w:rFonts w:ascii="Garamond" w:hAnsi="Garamond"/>
          <w:sz w:val="22"/>
          <w:szCs w:val="22"/>
        </w:rPr>
      </w:pPr>
      <w:r w:rsidRPr="00F579C2">
        <w:rPr>
          <w:rFonts w:ascii="Garamond" w:hAnsi="Garamond"/>
          <w:sz w:val="22"/>
          <w:szCs w:val="22"/>
        </w:rPr>
        <w:t>Tel. spojení: +420 59 470 2700/2800,</w:t>
      </w:r>
      <w:r w:rsidRPr="00F579C2">
        <w:rPr>
          <w:rFonts w:ascii="Garamond" w:hAnsi="Garamond"/>
          <w:sz w:val="22"/>
          <w:szCs w:val="22"/>
        </w:rPr>
        <w:tab/>
        <w:t xml:space="preserve"> email: Tomas.Benda@dpo.cz</w:t>
      </w:r>
    </w:p>
    <w:p w14:paraId="22750028" w14:textId="77777777" w:rsidR="003F2D2A" w:rsidRPr="00F579C2" w:rsidRDefault="00F918EA" w:rsidP="003F2D2A">
      <w:pPr>
        <w:pStyle w:val="CZodstavec"/>
        <w:keepLines/>
        <w:suppressLineNumbers/>
        <w:suppressAutoHyphens/>
        <w:ind w:left="502"/>
        <w:rPr>
          <w:rFonts w:ascii="Garamond" w:hAnsi="Garamond"/>
          <w:sz w:val="22"/>
          <w:szCs w:val="22"/>
        </w:rPr>
      </w:pPr>
      <w:r w:rsidRPr="00F579C2">
        <w:rPr>
          <w:rFonts w:ascii="Garamond" w:hAnsi="Garamond"/>
          <w:sz w:val="22"/>
          <w:szCs w:val="22"/>
        </w:rPr>
        <w:t>Oprávněný zástupce pro věci smluvní: Ing. Martin Chovanec</w:t>
      </w:r>
    </w:p>
    <w:p w14:paraId="7D93B4A0" w14:textId="5BD977BB" w:rsidR="003F2D2A" w:rsidRDefault="00F918EA" w:rsidP="003F2D2A">
      <w:pPr>
        <w:pStyle w:val="CZodstavec"/>
        <w:keepLines/>
        <w:suppressLineNumbers/>
        <w:suppressAutoHyphens/>
        <w:ind w:left="502"/>
        <w:rPr>
          <w:rFonts w:ascii="Garamond" w:hAnsi="Garamond"/>
          <w:sz w:val="22"/>
          <w:szCs w:val="22"/>
        </w:rPr>
      </w:pPr>
      <w:r w:rsidRPr="00F579C2">
        <w:rPr>
          <w:rFonts w:ascii="Garamond" w:hAnsi="Garamond"/>
          <w:sz w:val="22"/>
          <w:szCs w:val="22"/>
        </w:rPr>
        <w:t>Tel. spojení:</w:t>
      </w:r>
      <w:r w:rsidR="006C2AA0">
        <w:rPr>
          <w:rFonts w:ascii="Garamond" w:hAnsi="Garamond"/>
          <w:sz w:val="22"/>
          <w:szCs w:val="22"/>
        </w:rPr>
        <w:t xml:space="preserve"> </w:t>
      </w:r>
      <w:r w:rsidRPr="00F579C2">
        <w:rPr>
          <w:rFonts w:ascii="Garamond" w:hAnsi="Garamond"/>
          <w:sz w:val="22"/>
          <w:szCs w:val="22"/>
        </w:rPr>
        <w:t>+420 59 740 1200,</w:t>
      </w:r>
      <w:r w:rsidRPr="00F579C2">
        <w:rPr>
          <w:rFonts w:ascii="Garamond" w:hAnsi="Garamond"/>
          <w:sz w:val="22"/>
          <w:szCs w:val="22"/>
        </w:rPr>
        <w:tab/>
      </w:r>
      <w:r w:rsidRPr="00F579C2">
        <w:rPr>
          <w:rFonts w:ascii="Garamond" w:hAnsi="Garamond"/>
          <w:sz w:val="22"/>
          <w:szCs w:val="22"/>
        </w:rPr>
        <w:tab/>
        <w:t xml:space="preserve"> email: Martin.Chovanec@dpo.cz</w:t>
      </w:r>
    </w:p>
    <w:p w14:paraId="268563E0" w14:textId="77777777" w:rsidR="003F2D2A" w:rsidRDefault="00F918EA" w:rsidP="003F2D2A">
      <w:pPr>
        <w:pStyle w:val="CZodstavec"/>
        <w:keepLines/>
        <w:suppressLineNumbers/>
        <w:tabs>
          <w:tab w:val="left" w:pos="4080"/>
        </w:tabs>
        <w:suppressAutoHyphens/>
        <w:ind w:left="502"/>
        <w:outlineLvl w:val="0"/>
        <w:rPr>
          <w:rFonts w:ascii="Garamond" w:hAnsi="Garamond"/>
          <w:b/>
          <w:sz w:val="22"/>
          <w:szCs w:val="22"/>
        </w:rPr>
      </w:pPr>
      <w:r w:rsidRPr="003D5BC8">
        <w:rPr>
          <w:rFonts w:ascii="Garamond" w:hAnsi="Garamond"/>
          <w:b/>
          <w:sz w:val="22"/>
          <w:szCs w:val="22"/>
        </w:rPr>
        <w:t xml:space="preserve">Za Prodávajícího: </w:t>
      </w:r>
    </w:p>
    <w:p w14:paraId="665544B1" w14:textId="77777777" w:rsidR="003F2D2A" w:rsidRDefault="00F918EA" w:rsidP="003F2D2A">
      <w:pPr>
        <w:pStyle w:val="CZodstavec"/>
        <w:keepLines/>
        <w:suppressLineNumbers/>
        <w:suppressAutoHyphens/>
        <w:ind w:left="502"/>
        <w:rPr>
          <w:rFonts w:ascii="Garamond" w:hAnsi="Garamond"/>
          <w:sz w:val="22"/>
          <w:szCs w:val="22"/>
        </w:rPr>
      </w:pPr>
      <w:r>
        <w:rPr>
          <w:rFonts w:ascii="Garamond" w:hAnsi="Garamond"/>
          <w:sz w:val="22"/>
          <w:szCs w:val="22"/>
        </w:rPr>
        <w:lastRenderedPageBreak/>
        <w:t xml:space="preserve">Oprávněný zástupce pro věci technické: </w:t>
      </w:r>
      <w:r w:rsidRPr="006C69E8">
        <w:rPr>
          <w:rFonts w:ascii="Garamond" w:hAnsi="Garamond"/>
          <w:sz w:val="22"/>
          <w:szCs w:val="22"/>
          <w:highlight w:val="cyan"/>
        </w:rPr>
        <w:t>[DOPLNÍ DODAVATEL]</w:t>
      </w:r>
    </w:p>
    <w:p w14:paraId="70391C9B" w14:textId="6FD4BA17" w:rsidR="003F2D2A" w:rsidRDefault="00F918EA" w:rsidP="003F2D2A">
      <w:pPr>
        <w:pStyle w:val="CZodstavec"/>
        <w:keepLines/>
        <w:suppressLineNumbers/>
        <w:suppressAutoHyphens/>
        <w:ind w:left="502"/>
        <w:rPr>
          <w:rFonts w:ascii="Garamond" w:hAnsi="Garamond"/>
          <w:sz w:val="22"/>
          <w:szCs w:val="22"/>
        </w:rPr>
      </w:pPr>
      <w:r>
        <w:rPr>
          <w:rFonts w:ascii="Garamond" w:hAnsi="Garamond"/>
          <w:sz w:val="22"/>
          <w:szCs w:val="22"/>
        </w:rPr>
        <w:t>Tel. spojení</w:t>
      </w:r>
      <w:r w:rsidRPr="00C70DE7">
        <w:rPr>
          <w:rFonts w:ascii="Garamond" w:hAnsi="Garamond"/>
          <w:sz w:val="22"/>
          <w:szCs w:val="22"/>
        </w:rPr>
        <w:t>:</w:t>
      </w:r>
      <w:r w:rsidR="005755C9" w:rsidRPr="00C70DE7">
        <w:rPr>
          <w:rFonts w:ascii="Garamond" w:hAnsi="Garamond"/>
          <w:sz w:val="22"/>
          <w:szCs w:val="22"/>
        </w:rPr>
        <w:t xml:space="preserve"> </w:t>
      </w:r>
      <w:r w:rsidRPr="006C69E8">
        <w:rPr>
          <w:rFonts w:ascii="Garamond" w:hAnsi="Garamond"/>
          <w:sz w:val="22"/>
          <w:szCs w:val="22"/>
          <w:highlight w:val="cyan"/>
        </w:rPr>
        <w:t>[DOPLNÍ DODAVATEL]</w:t>
      </w:r>
      <w:r>
        <w:rPr>
          <w:rFonts w:ascii="Garamond" w:hAnsi="Garamond"/>
          <w:sz w:val="22"/>
          <w:szCs w:val="22"/>
        </w:rPr>
        <w:t xml:space="preserve">; email </w:t>
      </w:r>
      <w:r w:rsidRPr="006C69E8">
        <w:rPr>
          <w:rFonts w:ascii="Garamond" w:hAnsi="Garamond"/>
          <w:sz w:val="22"/>
          <w:szCs w:val="22"/>
          <w:highlight w:val="cyan"/>
        </w:rPr>
        <w:t>[DOPLNÍ DODAVATEL]</w:t>
      </w:r>
    </w:p>
    <w:p w14:paraId="5A0B4C23" w14:textId="77777777" w:rsidR="003F2D2A" w:rsidRDefault="00F918EA" w:rsidP="003F2D2A">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smluvní: </w:t>
      </w:r>
      <w:r>
        <w:rPr>
          <w:rFonts w:ascii="Garamond" w:hAnsi="Garamond"/>
          <w:sz w:val="22"/>
          <w:szCs w:val="22"/>
        </w:rPr>
        <w:tab/>
      </w:r>
      <w:r w:rsidRPr="006C69E8">
        <w:rPr>
          <w:rFonts w:ascii="Garamond" w:hAnsi="Garamond"/>
          <w:sz w:val="22"/>
          <w:szCs w:val="22"/>
          <w:highlight w:val="cyan"/>
        </w:rPr>
        <w:t>[DOPLNÍ DODAVATEL]</w:t>
      </w:r>
    </w:p>
    <w:p w14:paraId="7E74AEDB" w14:textId="77777777" w:rsidR="003F2D2A" w:rsidRDefault="00F918EA" w:rsidP="003F2D2A">
      <w:pPr>
        <w:pStyle w:val="CZodstavec"/>
        <w:keepLines/>
        <w:suppressLineNumbers/>
        <w:suppressAutoHyphens/>
        <w:ind w:firstLine="502"/>
        <w:rPr>
          <w:rFonts w:ascii="Garamond" w:hAnsi="Garamond"/>
          <w:sz w:val="22"/>
          <w:szCs w:val="22"/>
        </w:rPr>
      </w:pPr>
      <w:r>
        <w:rPr>
          <w:rFonts w:ascii="Garamond" w:hAnsi="Garamond"/>
          <w:sz w:val="22"/>
          <w:szCs w:val="22"/>
        </w:rPr>
        <w:t xml:space="preserve">Tel. spojení: </w:t>
      </w:r>
      <w:r w:rsidRPr="006C69E8">
        <w:rPr>
          <w:rFonts w:ascii="Garamond" w:hAnsi="Garamond"/>
          <w:sz w:val="22"/>
          <w:szCs w:val="22"/>
          <w:highlight w:val="cyan"/>
        </w:rPr>
        <w:t>[DOPLNÍ DODAVATEL]</w:t>
      </w:r>
      <w:r>
        <w:rPr>
          <w:rFonts w:ascii="Garamond" w:hAnsi="Garamond"/>
          <w:sz w:val="22"/>
          <w:szCs w:val="22"/>
        </w:rPr>
        <w:t>;</w:t>
      </w:r>
      <w:r w:rsidRPr="007400E1">
        <w:rPr>
          <w:rFonts w:ascii="Garamond" w:hAnsi="Garamond"/>
          <w:sz w:val="22"/>
          <w:szCs w:val="22"/>
        </w:rPr>
        <w:t xml:space="preserve"> </w:t>
      </w:r>
      <w:r>
        <w:rPr>
          <w:rFonts w:ascii="Garamond" w:hAnsi="Garamond"/>
          <w:sz w:val="22"/>
          <w:szCs w:val="22"/>
        </w:rPr>
        <w:t xml:space="preserve">email: </w:t>
      </w:r>
      <w:r w:rsidRPr="006C69E8">
        <w:rPr>
          <w:rFonts w:ascii="Garamond" w:hAnsi="Garamond"/>
          <w:sz w:val="22"/>
          <w:szCs w:val="22"/>
          <w:highlight w:val="cyan"/>
        </w:rPr>
        <w:t>[DOPLNÍ DODAVATEL]</w:t>
      </w:r>
      <w:r>
        <w:rPr>
          <w:rFonts w:ascii="Garamond" w:hAnsi="Garamond"/>
          <w:sz w:val="22"/>
          <w:szCs w:val="22"/>
        </w:rPr>
        <w:t xml:space="preserve">  </w:t>
      </w:r>
    </w:p>
    <w:p w14:paraId="4E558352" w14:textId="3124C023" w:rsidR="007B4728" w:rsidRPr="005B7E40" w:rsidRDefault="007B4728" w:rsidP="007B4728">
      <w:pPr>
        <w:pStyle w:val="CZodstavec"/>
        <w:keepLines/>
        <w:numPr>
          <w:ilvl w:val="0"/>
          <w:numId w:val="2"/>
        </w:numPr>
        <w:suppressLineNumbers/>
        <w:suppressAutoHyphens/>
        <w:rPr>
          <w:rFonts w:ascii="Garamond" w:hAnsi="Garamond"/>
          <w:b/>
          <w:sz w:val="22"/>
          <w:szCs w:val="22"/>
        </w:rPr>
      </w:pPr>
      <w:bookmarkStart w:id="45" w:name="_Ref64379865"/>
      <w:r w:rsidRPr="00B14601">
        <w:rPr>
          <w:rFonts w:ascii="Garamond" w:hAnsi="Garamond"/>
          <w:bCs/>
          <w:sz w:val="22"/>
          <w:szCs w:val="22"/>
        </w:rPr>
        <w:t xml:space="preserve">Prodávající se zavazuje, že on i jeho případní poddodavatelé budou při plnění této Kupní smlouvy dodržovat minimálně následující pracovněprávní standardy - Úmluva č. 87 o svobodě sdružování a ochraně práva odborově se organizovat, Úmluva č. 98 o provádění zásad práva organizovat se a kolektivně vyjednávat, Úmluva č. 29 o nucené nebo povinné práci, Úmluva č. 105 o odstranění nucené práce, Úmluva č. 138 o nejnižším věku pro vstup do zaměstnání, Úmluva č. 182 o zákazu a okamžitých opatřeních k odstranění nejhorších forem dětské práce, Úmluva č. 100 o stejném odměňování pracujících mužů a žen za práci stejné hodnoty, Úmluva č. 111 o diskriminaci (zaměstnání a povolání), Úmluva č. 155 o bezpečnosti a zdraví pracovníků a o pracovním prostředí, a dále že budou při plnění této Kupní </w:t>
      </w:r>
      <w:r w:rsidR="006C2AA0">
        <w:rPr>
          <w:rFonts w:ascii="Garamond" w:hAnsi="Garamond"/>
          <w:bCs/>
          <w:sz w:val="22"/>
          <w:szCs w:val="22"/>
        </w:rPr>
        <w:t>s</w:t>
      </w:r>
      <w:r w:rsidRPr="00B14601">
        <w:rPr>
          <w:rFonts w:ascii="Garamond" w:hAnsi="Garamond"/>
          <w:bCs/>
          <w:sz w:val="22"/>
          <w:szCs w:val="22"/>
        </w:rPr>
        <w:t>mlouvy dodržovat povinnosti týkající se základních lidských práv, včetně dodržování Všeobecné deklarace lidských práv a evropské Úmluvy o ochraně lidských práv a základních svobod, a že zajistí rovnost a spravedlivé a důstojné zacházení se všemi svými zaměstnanci, včetně spravedlivého a rovného odměňování za práci, kdy diskriminace zaměstnanců jakéhokoli druhu je přísně zakázána.</w:t>
      </w:r>
      <w:bookmarkEnd w:id="45"/>
    </w:p>
    <w:p w14:paraId="01741A26" w14:textId="25BE88E2" w:rsidR="006A1487" w:rsidRDefault="006A1487" w:rsidP="006A1487">
      <w:pPr>
        <w:pStyle w:val="CZodstavec"/>
        <w:keepLines/>
        <w:numPr>
          <w:ilvl w:val="0"/>
          <w:numId w:val="2"/>
        </w:numPr>
        <w:suppressLineNumbers/>
        <w:suppressAutoHyphens/>
        <w:rPr>
          <w:rFonts w:ascii="Garamond" w:hAnsi="Garamond"/>
          <w:bCs/>
          <w:sz w:val="22"/>
          <w:szCs w:val="22"/>
        </w:rPr>
      </w:pPr>
      <w:bookmarkStart w:id="46" w:name="_Ref64379950"/>
      <w:r w:rsidRPr="00B14601">
        <w:rPr>
          <w:rFonts w:ascii="Garamond" w:hAnsi="Garamond"/>
          <w:bCs/>
          <w:sz w:val="22"/>
          <w:szCs w:val="22"/>
        </w:rPr>
        <w:t>Prodávající se zavazuje, že bude platit závazky za poskytnuté plnění svým poddodavatelům nejpozději do 5 pracovních dnů od obdržení platby od Kupujícího.</w:t>
      </w:r>
      <w:bookmarkEnd w:id="46"/>
    </w:p>
    <w:p w14:paraId="0B9A63D5" w14:textId="77777777" w:rsidR="00A22E1E" w:rsidRPr="00642941" w:rsidRDefault="00A22E1E" w:rsidP="00A22E1E">
      <w:pPr>
        <w:pStyle w:val="CZodstavec"/>
        <w:keepLines/>
        <w:numPr>
          <w:ilvl w:val="0"/>
          <w:numId w:val="2"/>
        </w:numPr>
        <w:suppressLineNumbers/>
        <w:suppressAutoHyphens/>
        <w:rPr>
          <w:rFonts w:ascii="Garamond" w:hAnsi="Garamond"/>
          <w:b/>
          <w:sz w:val="22"/>
          <w:szCs w:val="22"/>
        </w:rPr>
      </w:pPr>
      <w:r w:rsidRPr="00642941">
        <w:rPr>
          <w:rFonts w:ascii="Garamond" w:hAnsi="Garamond" w:cs="Segoe UI"/>
          <w:sz w:val="22"/>
          <w:szCs w:val="22"/>
        </w:rPr>
        <w:t>Kupující si na základě ustanovení § 100 odst. 2 ZZVZ vyhrazuje právo změnit dodavatele (Prodávajícího), a to za splnění níže uvedených podmínek:</w:t>
      </w:r>
    </w:p>
    <w:p w14:paraId="3CF49FAC" w14:textId="77276723" w:rsidR="00A22E1E" w:rsidRPr="00642941" w:rsidRDefault="00A22E1E" w:rsidP="00A22E1E">
      <w:pPr>
        <w:pStyle w:val="CZodstavec"/>
        <w:keepLines/>
        <w:numPr>
          <w:ilvl w:val="1"/>
          <w:numId w:val="2"/>
        </w:numPr>
        <w:suppressLineNumbers/>
        <w:suppressAutoHyphens/>
        <w:rPr>
          <w:rFonts w:ascii="Garamond" w:hAnsi="Garamond"/>
          <w:b/>
          <w:sz w:val="22"/>
          <w:szCs w:val="22"/>
        </w:rPr>
      </w:pPr>
      <w:bookmarkStart w:id="47" w:name="_Ref50990625"/>
      <w:r w:rsidRPr="00642941">
        <w:rPr>
          <w:rFonts w:ascii="Garamond" w:hAnsi="Garamond" w:cstheme="minorHAnsi"/>
          <w:sz w:val="22"/>
          <w:szCs w:val="22"/>
        </w:rPr>
        <w:t>Podmínky změny: Pro</w:t>
      </w:r>
      <w:r>
        <w:rPr>
          <w:rFonts w:ascii="Garamond" w:hAnsi="Garamond" w:cstheme="minorHAnsi"/>
          <w:sz w:val="22"/>
          <w:szCs w:val="22"/>
        </w:rPr>
        <w:t>dávající nedoloží Kupujícímu k dodávce trolejbusů dle čl. VIII. odst. 1 bodu (i) této Kupní smlouvy</w:t>
      </w:r>
      <w:r w:rsidRPr="00642941">
        <w:rPr>
          <w:rFonts w:ascii="Garamond" w:hAnsi="Garamond" w:cstheme="minorHAnsi"/>
          <w:sz w:val="22"/>
          <w:szCs w:val="22"/>
        </w:rPr>
        <w:t xml:space="preserve"> pravomocné rozhodnutí vydané Drážním úřadem, jehož obsahem bude schválení typu Prodávajícím dodávaného vozidla (trolejbusu) dle této Kupní smlouvy v souladu se zákonem č. 266/1994 Sb., o drahách</w:t>
      </w:r>
      <w:r w:rsidR="006B3269">
        <w:rPr>
          <w:rFonts w:ascii="Garamond" w:hAnsi="Garamond" w:cstheme="minorHAnsi"/>
          <w:sz w:val="22"/>
          <w:szCs w:val="22"/>
        </w:rPr>
        <w:t>, ve znění pozdějších předpisů</w:t>
      </w:r>
      <w:r w:rsidRPr="00642941">
        <w:rPr>
          <w:rFonts w:ascii="Garamond" w:hAnsi="Garamond" w:cstheme="minorHAnsi"/>
          <w:sz w:val="22"/>
          <w:szCs w:val="22"/>
        </w:rPr>
        <w:t xml:space="preserve"> a Kupující z tohoto důvodu odstoupí od této Kupní smlouvy.</w:t>
      </w:r>
      <w:bookmarkEnd w:id="47"/>
    </w:p>
    <w:p w14:paraId="0F9E534B" w14:textId="77777777" w:rsidR="00A22E1E" w:rsidRPr="00642941" w:rsidRDefault="00A22E1E" w:rsidP="00A22E1E">
      <w:pPr>
        <w:pStyle w:val="CZodstavec"/>
        <w:keepLines/>
        <w:numPr>
          <w:ilvl w:val="1"/>
          <w:numId w:val="2"/>
        </w:numPr>
        <w:suppressLineNumbers/>
        <w:suppressAutoHyphens/>
        <w:rPr>
          <w:rFonts w:ascii="Garamond" w:hAnsi="Garamond"/>
          <w:b/>
          <w:sz w:val="22"/>
          <w:szCs w:val="22"/>
        </w:rPr>
      </w:pPr>
      <w:r w:rsidRPr="00642941">
        <w:rPr>
          <w:rFonts w:ascii="Garamond" w:hAnsi="Garamond" w:cstheme="minorHAnsi"/>
          <w:sz w:val="22"/>
          <w:szCs w:val="22"/>
        </w:rPr>
        <w:t>Způsob určení změny: Kupující při naplnění podmínek změny osloví dodavatele, který se v rámci hodnocení veřejné zakázky umístil jako další v pořadí; Kupující si vyhrazuje právo takto postupovat i opakovaně.</w:t>
      </w:r>
    </w:p>
    <w:p w14:paraId="47EE1480" w14:textId="77777777" w:rsidR="00A22E1E" w:rsidRPr="00642941" w:rsidRDefault="00A22E1E" w:rsidP="00A22E1E">
      <w:pPr>
        <w:pStyle w:val="CZodstavec"/>
        <w:keepLines/>
        <w:numPr>
          <w:ilvl w:val="1"/>
          <w:numId w:val="2"/>
        </w:numPr>
        <w:suppressLineNumbers/>
        <w:suppressAutoHyphens/>
        <w:rPr>
          <w:rFonts w:ascii="Garamond" w:hAnsi="Garamond"/>
          <w:b/>
          <w:sz w:val="22"/>
          <w:szCs w:val="22"/>
        </w:rPr>
      </w:pPr>
      <w:r w:rsidRPr="00642941">
        <w:rPr>
          <w:rFonts w:ascii="Garamond" w:hAnsi="Garamond" w:cstheme="minorHAnsi"/>
          <w:sz w:val="22"/>
          <w:szCs w:val="22"/>
        </w:rPr>
        <w:t>Kupující stanovuje, že nově vybraný dodavatel (nový prodávající) uzavře s Kupujícím smlouvu na plnění veřejné zakázky (novou kupní smlouvu) za podmínek nabídnutých nově vybraným dodavatelem v jeho nabídce v rámci veřejné zakázky.</w:t>
      </w:r>
    </w:p>
    <w:p w14:paraId="13954B71" w14:textId="5EDDBED2" w:rsidR="00A22E1E" w:rsidRDefault="00A22E1E" w:rsidP="00A22E1E">
      <w:pPr>
        <w:pStyle w:val="CZodstavec"/>
        <w:keepLines/>
        <w:suppressLineNumbers/>
        <w:suppressAutoHyphens/>
        <w:ind w:left="709"/>
        <w:rPr>
          <w:rFonts w:ascii="Garamond" w:hAnsi="Garamond" w:cs="Calibri"/>
          <w:sz w:val="22"/>
          <w:szCs w:val="22"/>
        </w:rPr>
      </w:pPr>
      <w:r w:rsidRPr="00642941">
        <w:rPr>
          <w:rFonts w:ascii="Garamond" w:hAnsi="Garamond" w:cs="Calibri"/>
          <w:sz w:val="22"/>
          <w:szCs w:val="22"/>
        </w:rPr>
        <w:t>Uplatněním vyhrazené změny závazku není dotčeno právo Kupujícího postupovat dle ustanovení § 222 ZZVZ.</w:t>
      </w:r>
    </w:p>
    <w:p w14:paraId="7BEE6490" w14:textId="77777777" w:rsidR="00FA110D" w:rsidRPr="00642941" w:rsidRDefault="00FA110D" w:rsidP="00A22E1E">
      <w:pPr>
        <w:pStyle w:val="CZodstavec"/>
        <w:keepLines/>
        <w:suppressLineNumbers/>
        <w:suppressAutoHyphens/>
        <w:ind w:left="709"/>
        <w:rPr>
          <w:rFonts w:ascii="Garamond" w:hAnsi="Garamond"/>
          <w:b/>
          <w:sz w:val="22"/>
          <w:szCs w:val="22"/>
        </w:rPr>
      </w:pPr>
    </w:p>
    <w:p w14:paraId="2AB24AC6" w14:textId="00466298" w:rsidR="00FA110D" w:rsidRPr="00E717D8" w:rsidRDefault="00FA110D" w:rsidP="00E717D8">
      <w:pPr>
        <w:pStyle w:val="Odstavecseseznamem"/>
        <w:numPr>
          <w:ilvl w:val="0"/>
          <w:numId w:val="2"/>
        </w:numPr>
        <w:spacing w:after="120" w:line="288" w:lineRule="auto"/>
        <w:ind w:left="504" w:hanging="357"/>
        <w:jc w:val="both"/>
        <w:rPr>
          <w:rFonts w:ascii="Garamond" w:eastAsia="Calibri" w:hAnsi="Garamond" w:cstheme="minorHAnsi"/>
          <w:sz w:val="22"/>
          <w:szCs w:val="22"/>
        </w:rPr>
      </w:pPr>
      <w:r w:rsidRPr="00E717D8">
        <w:rPr>
          <w:rFonts w:ascii="Garamond" w:eastAsia="Calibri" w:hAnsi="Garamond" w:cstheme="minorHAnsi"/>
          <w:sz w:val="22"/>
          <w:szCs w:val="22"/>
        </w:rPr>
        <w:lastRenderedPageBreak/>
        <w:t xml:space="preserve">Kupující si v souladu s ust. § 100 odst. 1 ZZVZ dále vyhrazuje prodloužení realizace plnění veřejné zakázky v případě, že Prodávající doloží výpadek materiálu nebo výrobků nebo komponent, u kterých je nedostatek na trhu a nemožnost nahrazení dodavatele tohoto materiálu/výrobku/komponent jiným dodavatelem, a to průzkumem trhu. Prodávající doloží alespoň 2 dokumenty, z nichž musí být patrné: kdo byl dodavatelem osloven, kontakt na tuto osobu, datum doručení informace, že daný materiál/výrobek/komponent není na trhu dostupný. Prodávající je povinen výše popsaným způsobem trvání výpadku prokazovat minimálně jednou za 15 kalendářních dnů až do opětovného naskladnění materiálu/výrobku/komponent. Termín realizace plnění může být v tomto případě prodloužen maximálně o dobu, po kterou nebylo možné pokračovat v realizaci plnění pro výpadek materiálu/výrobku/komponent. O prodloužení termínu bude sepsán dodatek, ve kterém bude situace řádně odůvodněna. Kupující není povinen vyhovět, pokud Prodávající předloží neúplné, neprůkazné nebo nepravdivé informace či doklady či pokud Kupující shledá jiné důvody. Musí se jednat o objektivní skutečnost, kterou Prodávající jednoznačně a průkazně doloží v souladu s tímto ustanovením. Kupující nemusí žádat o objasnění a doplnění informací a dokladů, nejsou-li průkazné, pak nebude příslušná výhrada uplatněna. </w:t>
      </w:r>
    </w:p>
    <w:p w14:paraId="14EB6466" w14:textId="77777777" w:rsidR="00FA110D" w:rsidRPr="00E717D8" w:rsidRDefault="00FA110D" w:rsidP="00E717D8">
      <w:pPr>
        <w:pStyle w:val="Odstavecseseznamem"/>
        <w:ind w:left="505"/>
        <w:jc w:val="both"/>
        <w:rPr>
          <w:rFonts w:ascii="Garamond" w:eastAsia="Calibri" w:hAnsi="Garamond" w:cstheme="minorHAnsi"/>
          <w:sz w:val="22"/>
          <w:szCs w:val="22"/>
        </w:rPr>
      </w:pPr>
    </w:p>
    <w:p w14:paraId="1996057E" w14:textId="6B1227C3" w:rsidR="00A22E1E" w:rsidRPr="00E717D8" w:rsidRDefault="00FA110D" w:rsidP="00E717D8">
      <w:pPr>
        <w:pStyle w:val="Odstavecseseznamem"/>
        <w:numPr>
          <w:ilvl w:val="0"/>
          <w:numId w:val="2"/>
        </w:numPr>
        <w:spacing w:line="288" w:lineRule="auto"/>
        <w:ind w:left="504" w:hanging="357"/>
        <w:jc w:val="both"/>
        <w:rPr>
          <w:rFonts w:ascii="Garamond" w:hAnsi="Garamond" w:cstheme="minorHAnsi"/>
          <w:sz w:val="22"/>
          <w:szCs w:val="22"/>
        </w:rPr>
      </w:pPr>
      <w:r w:rsidRPr="00E717D8">
        <w:rPr>
          <w:rFonts w:ascii="Garamond" w:eastAsia="Calibri" w:hAnsi="Garamond" w:cstheme="minorHAnsi"/>
          <w:sz w:val="22"/>
          <w:szCs w:val="22"/>
        </w:rPr>
        <w:t xml:space="preserve">Kupující si v souladu s ust. § 100 odst. 1 ZZVZ vyhrazuje možnost záměny stěžejních materiálů, výrobků, nebo komponent, u kterých bude/je nebezpečí zvýšení cen nebo jejich nedostatek na trhu. Prodávající je oprávněn Kupujícímu navrhnout alternativní řešení – záměnu stěžejních materiálů, výrobků, komponent, u kterých bude/je nebezpečí zvýšení cen nebo jejich nedostatek na trhu v případě, že Prodávající doloží výpadek materiálů/výrobků/komponent a nemožnost nahrazení dodavatele jiným dodavatelem, nebo v případě, že cena materiálu/výrobku/komponenty vzroste oproti původní ceně o více než 50 %. Prodávající postupem pro prodloužení realizace plnění uvedeným v předchozím bodě dle </w:t>
      </w:r>
      <w:r w:rsidR="005B04FC" w:rsidRPr="00CB1587">
        <w:rPr>
          <w:rFonts w:ascii="Garamond" w:eastAsia="Calibri" w:hAnsi="Garamond" w:cstheme="minorHAnsi"/>
          <w:sz w:val="22"/>
          <w:szCs w:val="22"/>
        </w:rPr>
        <w:t xml:space="preserve">odst. 12 </w:t>
      </w:r>
      <w:r w:rsidR="005B04FC" w:rsidRPr="00B11617">
        <w:rPr>
          <w:rFonts w:ascii="Garamond" w:eastAsia="Calibri" w:hAnsi="Garamond" w:cstheme="minorHAnsi"/>
          <w:sz w:val="22"/>
          <w:szCs w:val="22"/>
        </w:rPr>
        <w:t>tohoto článku</w:t>
      </w:r>
      <w:r w:rsidRPr="00E717D8">
        <w:rPr>
          <w:rFonts w:ascii="Garamond" w:eastAsia="Calibri" w:hAnsi="Garamond" w:cstheme="minorHAnsi"/>
          <w:sz w:val="22"/>
          <w:szCs w:val="22"/>
        </w:rPr>
        <w:t xml:space="preserve"> </w:t>
      </w:r>
      <w:r w:rsidR="006C2AA0">
        <w:rPr>
          <w:rFonts w:ascii="Garamond" w:eastAsia="Calibri" w:hAnsi="Garamond" w:cstheme="minorHAnsi"/>
          <w:sz w:val="22"/>
          <w:szCs w:val="22"/>
        </w:rPr>
        <w:t xml:space="preserve">Kupní </w:t>
      </w:r>
      <w:r w:rsidRPr="00E717D8">
        <w:rPr>
          <w:rFonts w:ascii="Garamond" w:eastAsia="Calibri" w:hAnsi="Garamond" w:cstheme="minorHAnsi"/>
          <w:sz w:val="22"/>
          <w:szCs w:val="22"/>
        </w:rPr>
        <w:t xml:space="preserve">smlouvy navrhne alternativní řešení, které bude provedeno za stejnou nebo nižší cenu při garanci dodržení požadovaných vlastností každého vozidla. Změna podléhá písemnému schválení Kupujícího. Kupující není povinen této změně vyhovět. </w:t>
      </w:r>
    </w:p>
    <w:p w14:paraId="5D650716" w14:textId="77777777" w:rsidR="003F2D2A" w:rsidRPr="003D5BC8" w:rsidRDefault="003F2D2A" w:rsidP="003F2D2A">
      <w:pPr>
        <w:pStyle w:val="CZodstavec"/>
        <w:keepLines/>
        <w:suppressLineNumbers/>
        <w:tabs>
          <w:tab w:val="left" w:pos="4080"/>
        </w:tabs>
        <w:suppressAutoHyphens/>
        <w:ind w:left="502"/>
        <w:outlineLvl w:val="0"/>
        <w:rPr>
          <w:rFonts w:ascii="Garamond" w:hAnsi="Garamond"/>
          <w:b/>
          <w:sz w:val="22"/>
          <w:szCs w:val="22"/>
        </w:rPr>
      </w:pPr>
    </w:p>
    <w:p w14:paraId="07CDB6D4" w14:textId="77777777" w:rsidR="003F2D2A" w:rsidRPr="00392F7F" w:rsidRDefault="003F2D2A" w:rsidP="003F2D2A">
      <w:pPr>
        <w:pStyle w:val="CZslolnku"/>
        <w:keepLines/>
        <w:suppressLineNumbers/>
        <w:suppressAutoHyphens/>
        <w:ind w:left="0" w:firstLine="0"/>
        <w:rPr>
          <w:rFonts w:ascii="Garamond" w:hAnsi="Garamond"/>
          <w:sz w:val="22"/>
          <w:szCs w:val="22"/>
        </w:rPr>
      </w:pPr>
    </w:p>
    <w:p w14:paraId="79EBA2B4" w14:textId="77777777" w:rsidR="003F2D2A" w:rsidRPr="00B0036A" w:rsidRDefault="00F918EA" w:rsidP="003F2D2A">
      <w:pPr>
        <w:pStyle w:val="CZNzevlnku"/>
        <w:keepLines/>
        <w:suppressLineNumbers/>
        <w:suppressAutoHyphens/>
        <w:outlineLvl w:val="0"/>
        <w:rPr>
          <w:rFonts w:ascii="Garamond" w:hAnsi="Garamond"/>
          <w:sz w:val="22"/>
          <w:szCs w:val="22"/>
        </w:rPr>
      </w:pPr>
      <w:r w:rsidRPr="00B0036A">
        <w:rPr>
          <w:rFonts w:ascii="Garamond" w:hAnsi="Garamond"/>
          <w:sz w:val="22"/>
          <w:szCs w:val="22"/>
        </w:rPr>
        <w:t>Podmínky poskytovatele dotace</w:t>
      </w:r>
    </w:p>
    <w:p w14:paraId="5FCDBC5D" w14:textId="4D9F9097" w:rsidR="003F2D2A" w:rsidRDefault="00D9143A" w:rsidP="00D9143A">
      <w:pPr>
        <w:pStyle w:val="CZodstavec"/>
        <w:keepLines/>
        <w:numPr>
          <w:ilvl w:val="0"/>
          <w:numId w:val="10"/>
        </w:numPr>
        <w:suppressLineNumbers/>
        <w:suppressAutoHyphens/>
        <w:rPr>
          <w:rFonts w:ascii="Garamond" w:hAnsi="Garamond"/>
          <w:sz w:val="22"/>
          <w:szCs w:val="22"/>
        </w:rPr>
      </w:pPr>
      <w:r w:rsidRPr="00D9143A">
        <w:rPr>
          <w:rFonts w:ascii="Garamond" w:hAnsi="Garamond"/>
          <w:sz w:val="22"/>
          <w:szCs w:val="22"/>
        </w:rPr>
        <w:t xml:space="preserve">Bude-li </w:t>
      </w:r>
      <w:r>
        <w:rPr>
          <w:rFonts w:ascii="Garamond" w:hAnsi="Garamond"/>
          <w:sz w:val="22"/>
          <w:szCs w:val="22"/>
        </w:rPr>
        <w:t>Kupující</w:t>
      </w:r>
      <w:r w:rsidRPr="00D9143A">
        <w:rPr>
          <w:rFonts w:ascii="Garamond" w:hAnsi="Garamond"/>
          <w:sz w:val="22"/>
          <w:szCs w:val="22"/>
        </w:rPr>
        <w:t xml:space="preserve"> na</w:t>
      </w:r>
      <w:r w:rsidR="00F918EA" w:rsidRPr="00B0036A">
        <w:rPr>
          <w:rFonts w:ascii="Garamond" w:hAnsi="Garamond"/>
          <w:sz w:val="22"/>
          <w:szCs w:val="22"/>
        </w:rPr>
        <w:t xml:space="preserve"> zakoupení předmětu </w:t>
      </w:r>
      <w:r w:rsidR="00CD47B6">
        <w:rPr>
          <w:rFonts w:ascii="Garamond" w:hAnsi="Garamond"/>
          <w:sz w:val="22"/>
          <w:szCs w:val="22"/>
        </w:rPr>
        <w:t xml:space="preserve">Kupní </w:t>
      </w:r>
      <w:r w:rsidR="00F918EA" w:rsidRPr="00B0036A">
        <w:rPr>
          <w:rFonts w:ascii="Garamond" w:hAnsi="Garamond"/>
          <w:sz w:val="22"/>
          <w:szCs w:val="22"/>
        </w:rPr>
        <w:t xml:space="preserve">smlouvy čerpat dotace z programů EU, umožní </w:t>
      </w:r>
      <w:r w:rsidR="00F918EA">
        <w:rPr>
          <w:rFonts w:ascii="Garamond" w:hAnsi="Garamond"/>
          <w:sz w:val="22"/>
          <w:szCs w:val="22"/>
        </w:rPr>
        <w:t>P</w:t>
      </w:r>
      <w:r w:rsidR="00F918EA" w:rsidRPr="00B0036A">
        <w:rPr>
          <w:rFonts w:ascii="Garamond" w:hAnsi="Garamond"/>
          <w:sz w:val="22"/>
          <w:szCs w:val="22"/>
        </w:rPr>
        <w:t xml:space="preserve">rodávající </w:t>
      </w:r>
      <w:r w:rsidR="00F918EA">
        <w:rPr>
          <w:rFonts w:ascii="Garamond" w:hAnsi="Garamond"/>
          <w:sz w:val="22"/>
          <w:szCs w:val="22"/>
        </w:rPr>
        <w:t>K</w:t>
      </w:r>
      <w:r w:rsidR="00F918EA" w:rsidRPr="00B0036A">
        <w:rPr>
          <w:rFonts w:ascii="Garamond" w:hAnsi="Garamond"/>
          <w:sz w:val="22"/>
          <w:szCs w:val="22"/>
        </w:rPr>
        <w:t xml:space="preserve">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w:t>
      </w:r>
      <w:r w:rsidR="00F918EA">
        <w:rPr>
          <w:rFonts w:ascii="Garamond" w:hAnsi="Garamond"/>
          <w:sz w:val="22"/>
          <w:szCs w:val="22"/>
        </w:rPr>
        <w:t>Tyto kontroly se mohou uskutečnit po dobu udržitelnosti předmětu plnění.</w:t>
      </w:r>
    </w:p>
    <w:p w14:paraId="72C0280E" w14:textId="6D6541D0" w:rsidR="003F2D2A" w:rsidRDefault="00F918EA">
      <w:pPr>
        <w:pStyle w:val="CZodstavec"/>
        <w:keepLines/>
        <w:numPr>
          <w:ilvl w:val="0"/>
          <w:numId w:val="4"/>
        </w:numPr>
        <w:suppressLineNumbers/>
        <w:suppressAutoHyphens/>
        <w:rPr>
          <w:rFonts w:ascii="Garamond" w:hAnsi="Garamond"/>
          <w:sz w:val="22"/>
          <w:szCs w:val="22"/>
        </w:rPr>
      </w:pPr>
      <w:r w:rsidRPr="00B0036A">
        <w:rPr>
          <w:rFonts w:ascii="Garamond" w:hAnsi="Garamond"/>
          <w:sz w:val="22"/>
          <w:szCs w:val="22"/>
        </w:rPr>
        <w:lastRenderedPageBreak/>
        <w:t xml:space="preserve">Prodávající se zavazuje poskytnout přiměřený přístup zástupcům </w:t>
      </w:r>
      <w:r>
        <w:rPr>
          <w:rFonts w:ascii="Garamond" w:hAnsi="Garamond"/>
          <w:sz w:val="22"/>
          <w:szCs w:val="22"/>
        </w:rPr>
        <w:t>K</w:t>
      </w:r>
      <w:r w:rsidRPr="00B0036A">
        <w:rPr>
          <w:rFonts w:ascii="Garamond" w:hAnsi="Garamond"/>
          <w:sz w:val="22"/>
          <w:szCs w:val="22"/>
        </w:rPr>
        <w:t xml:space="preserve">upujícího, zástupcům poskytovatele dotace, </w:t>
      </w:r>
      <w:r>
        <w:rPr>
          <w:rFonts w:ascii="Garamond" w:hAnsi="Garamond"/>
          <w:sz w:val="22"/>
          <w:szCs w:val="22"/>
        </w:rPr>
        <w:t>a</w:t>
      </w:r>
      <w:r w:rsidRPr="00B0036A">
        <w:rPr>
          <w:rFonts w:ascii="Garamond" w:hAnsi="Garamond"/>
          <w:sz w:val="22"/>
          <w:szCs w:val="22"/>
        </w:rPr>
        <w:t xml:space="preserve">uditního orgánu či jiným příslušným kontrolním úřadům do míst činnosti a lokalit plnění </w:t>
      </w:r>
      <w:r w:rsidR="006C2AA0">
        <w:rPr>
          <w:rFonts w:ascii="Garamond" w:hAnsi="Garamond"/>
          <w:sz w:val="22"/>
          <w:szCs w:val="22"/>
        </w:rPr>
        <w:t xml:space="preserve">Kupní </w:t>
      </w:r>
      <w:r w:rsidRPr="00B0036A">
        <w:rPr>
          <w:rFonts w:ascii="Garamond" w:hAnsi="Garamond"/>
          <w:sz w:val="22"/>
          <w:szCs w:val="22"/>
        </w:rPr>
        <w:t>smlouvy a k</w:t>
      </w:r>
      <w:r w:rsidR="006C2AA0">
        <w:rPr>
          <w:rFonts w:ascii="Garamond" w:hAnsi="Garamond"/>
          <w:sz w:val="22"/>
          <w:szCs w:val="22"/>
        </w:rPr>
        <w:t> </w:t>
      </w:r>
      <w:r w:rsidRPr="00B0036A">
        <w:rPr>
          <w:rFonts w:ascii="Garamond" w:hAnsi="Garamond"/>
          <w:sz w:val="22"/>
          <w:szCs w:val="22"/>
        </w:rPr>
        <w:t>dokumentům týkajícím se technického a finančního řízení projektu a učinit veškeré kroky pro usnadnění jejich práce. Přístup bude těmto zástupcům umožněn na základě zachování mlčenlivosti ve vztahu k</w:t>
      </w:r>
      <w:r w:rsidR="006C2AA0">
        <w:rPr>
          <w:rFonts w:ascii="Garamond" w:hAnsi="Garamond"/>
          <w:sz w:val="22"/>
          <w:szCs w:val="22"/>
        </w:rPr>
        <w:t> </w:t>
      </w:r>
      <w:r w:rsidRPr="00B0036A">
        <w:rPr>
          <w:rFonts w:ascii="Garamond" w:hAnsi="Garamond"/>
          <w:sz w:val="22"/>
          <w:szCs w:val="22"/>
        </w:rPr>
        <w:t>třetím stranám. Prodávající zajistí, aby dokumenty byly snadno přístupné a uložené tak, aby přezkoumání usnadnily.</w:t>
      </w:r>
    </w:p>
    <w:p w14:paraId="50CD8CFB" w14:textId="2B03F0BF" w:rsidR="003F2D2A" w:rsidRDefault="00F918EA">
      <w:pPr>
        <w:pStyle w:val="CZodstavec"/>
        <w:keepLines/>
        <w:numPr>
          <w:ilvl w:val="0"/>
          <w:numId w:val="4"/>
        </w:numPr>
        <w:suppressLineNumbers/>
        <w:suppressAutoHyphens/>
        <w:rPr>
          <w:rFonts w:ascii="Garamond" w:hAnsi="Garamond"/>
          <w:sz w:val="22"/>
          <w:szCs w:val="22"/>
        </w:rPr>
      </w:pPr>
      <w:r w:rsidRPr="00B0036A">
        <w:rPr>
          <w:rFonts w:ascii="Garamond" w:hAnsi="Garamond"/>
          <w:sz w:val="22"/>
          <w:szCs w:val="22"/>
        </w:rPr>
        <w:t xml:space="preserve">Prodávající zaručuje, že práva výše uvedených kontrolních institucí provádět audity, kontroly a ověření se budou stejnou měrou vztahovat, a to za stejných podmínek a podle stejných pravidel na jakéhokoli </w:t>
      </w:r>
      <w:r>
        <w:rPr>
          <w:rFonts w:ascii="Garamond" w:hAnsi="Garamond"/>
          <w:sz w:val="22"/>
          <w:szCs w:val="22"/>
        </w:rPr>
        <w:t>pod</w:t>
      </w:r>
      <w:r w:rsidRPr="00B0036A">
        <w:rPr>
          <w:rFonts w:ascii="Garamond" w:hAnsi="Garamond"/>
          <w:sz w:val="22"/>
          <w:szCs w:val="22"/>
        </w:rPr>
        <w:t>dodavatele či jakoukoli jinou stranu, která má prospěch z</w:t>
      </w:r>
      <w:r w:rsidR="006C2AA0">
        <w:rPr>
          <w:rFonts w:ascii="Garamond" w:hAnsi="Garamond"/>
          <w:sz w:val="22"/>
          <w:szCs w:val="22"/>
        </w:rPr>
        <w:t> </w:t>
      </w:r>
      <w:r w:rsidRPr="00B0036A">
        <w:rPr>
          <w:rFonts w:ascii="Garamond" w:hAnsi="Garamond"/>
          <w:sz w:val="22"/>
          <w:szCs w:val="22"/>
        </w:rPr>
        <w:t>finančních prostředků poskytnutých v</w:t>
      </w:r>
      <w:r w:rsidR="006C2AA0">
        <w:rPr>
          <w:rFonts w:ascii="Garamond" w:hAnsi="Garamond"/>
          <w:sz w:val="22"/>
          <w:szCs w:val="22"/>
        </w:rPr>
        <w:t> </w:t>
      </w:r>
      <w:r w:rsidRPr="00B0036A">
        <w:rPr>
          <w:rFonts w:ascii="Garamond" w:hAnsi="Garamond"/>
          <w:sz w:val="22"/>
          <w:szCs w:val="22"/>
        </w:rPr>
        <w:t xml:space="preserve">rámci této </w:t>
      </w:r>
      <w:r>
        <w:rPr>
          <w:rFonts w:ascii="Garamond" w:hAnsi="Garamond"/>
          <w:sz w:val="22"/>
          <w:szCs w:val="22"/>
        </w:rPr>
        <w:t xml:space="preserve">Kupní </w:t>
      </w:r>
      <w:r w:rsidRPr="00B0036A">
        <w:rPr>
          <w:rFonts w:ascii="Garamond" w:hAnsi="Garamond"/>
          <w:sz w:val="22"/>
          <w:szCs w:val="22"/>
        </w:rPr>
        <w:t>smlouvy.</w:t>
      </w:r>
    </w:p>
    <w:p w14:paraId="78A66899" w14:textId="5FAA9705" w:rsidR="003F2D2A" w:rsidRDefault="00F918EA" w:rsidP="00D9143A">
      <w:pPr>
        <w:pStyle w:val="CZodstavec"/>
        <w:keepLines/>
        <w:numPr>
          <w:ilvl w:val="0"/>
          <w:numId w:val="4"/>
        </w:numPr>
        <w:suppressLineNumbers/>
        <w:suppressAutoHyphens/>
        <w:rPr>
          <w:rFonts w:ascii="Garamond" w:hAnsi="Garamond"/>
          <w:sz w:val="22"/>
          <w:szCs w:val="22"/>
        </w:rPr>
      </w:pPr>
      <w:r w:rsidRPr="00B0036A">
        <w:rPr>
          <w:rFonts w:ascii="Garamond" w:hAnsi="Garamond"/>
          <w:sz w:val="22"/>
          <w:szCs w:val="22"/>
        </w:rPr>
        <w:t>Prodávající je povinen uchovávat veškerou dokumentaci související s</w:t>
      </w:r>
      <w:r w:rsidR="006C2AA0">
        <w:rPr>
          <w:rFonts w:ascii="Garamond" w:hAnsi="Garamond"/>
          <w:sz w:val="22"/>
          <w:szCs w:val="22"/>
        </w:rPr>
        <w:t> </w:t>
      </w:r>
      <w:r w:rsidRPr="00B0036A">
        <w:rPr>
          <w:rFonts w:ascii="Garamond" w:hAnsi="Garamond"/>
          <w:sz w:val="22"/>
          <w:szCs w:val="22"/>
        </w:rPr>
        <w:t>realizací</w:t>
      </w:r>
      <w:r>
        <w:rPr>
          <w:rFonts w:ascii="Garamond" w:hAnsi="Garamond"/>
          <w:sz w:val="22"/>
          <w:szCs w:val="22"/>
        </w:rPr>
        <w:t xml:space="preserve"> předmětu plnění</w:t>
      </w:r>
      <w:r w:rsidRPr="00B0036A">
        <w:rPr>
          <w:rFonts w:ascii="Garamond" w:hAnsi="Garamond"/>
          <w:sz w:val="22"/>
          <w:szCs w:val="22"/>
        </w:rPr>
        <w:t xml:space="preserve"> včetně účetních dokladů minimálně </w:t>
      </w:r>
      <w:r w:rsidR="00D9143A" w:rsidRPr="00D9143A">
        <w:rPr>
          <w:rFonts w:ascii="Garamond" w:hAnsi="Garamond"/>
          <w:sz w:val="22"/>
          <w:szCs w:val="22"/>
        </w:rPr>
        <w:t>do 10 let od finančního ukončení projektu.</w:t>
      </w:r>
      <w:r>
        <w:rPr>
          <w:rFonts w:ascii="Garamond" w:hAnsi="Garamond"/>
          <w:sz w:val="22"/>
          <w:szCs w:val="22"/>
        </w:rPr>
        <w:t>, nestanoví-li právní předpisy lhůtu delší. V</w:t>
      </w:r>
      <w:r w:rsidR="006C2AA0">
        <w:rPr>
          <w:rFonts w:ascii="Garamond" w:hAnsi="Garamond"/>
          <w:sz w:val="22"/>
          <w:szCs w:val="22"/>
        </w:rPr>
        <w:t> </w:t>
      </w:r>
      <w:r>
        <w:rPr>
          <w:rFonts w:ascii="Garamond" w:hAnsi="Garamond"/>
          <w:sz w:val="22"/>
          <w:szCs w:val="22"/>
        </w:rPr>
        <w:t>takovém to případě je Prodávající povinen uchovávat veškerou dokumentaci v</w:t>
      </w:r>
      <w:r w:rsidR="006C2AA0">
        <w:rPr>
          <w:rFonts w:ascii="Garamond" w:hAnsi="Garamond"/>
          <w:sz w:val="22"/>
          <w:szCs w:val="22"/>
        </w:rPr>
        <w:t> </w:t>
      </w:r>
      <w:r>
        <w:rPr>
          <w:rFonts w:ascii="Garamond" w:hAnsi="Garamond"/>
          <w:sz w:val="22"/>
          <w:szCs w:val="22"/>
        </w:rPr>
        <w:t>této zákonné lhůtě.</w:t>
      </w:r>
      <w:r w:rsidRPr="00B0036A">
        <w:rPr>
          <w:rFonts w:ascii="Garamond" w:hAnsi="Garamond"/>
          <w:sz w:val="22"/>
          <w:szCs w:val="22"/>
        </w:rPr>
        <w:t xml:space="preserve"> </w:t>
      </w:r>
    </w:p>
    <w:p w14:paraId="2307B99C" w14:textId="586797C9" w:rsidR="003F2D2A" w:rsidRDefault="00F918EA" w:rsidP="00D9143A">
      <w:pPr>
        <w:pStyle w:val="CZodstavec"/>
        <w:keepLines/>
        <w:numPr>
          <w:ilvl w:val="0"/>
          <w:numId w:val="4"/>
        </w:numPr>
        <w:suppressLineNumbers/>
        <w:suppressAutoHyphens/>
        <w:rPr>
          <w:rFonts w:ascii="Garamond" w:hAnsi="Garamond"/>
          <w:sz w:val="22"/>
          <w:szCs w:val="22"/>
        </w:rPr>
      </w:pPr>
      <w:r w:rsidRPr="00242B79">
        <w:rPr>
          <w:rFonts w:ascii="Garamond" w:hAnsi="Garamond"/>
          <w:sz w:val="22"/>
          <w:szCs w:val="22"/>
        </w:rPr>
        <w:t xml:space="preserve">Prodávající je povinen minimálně </w:t>
      </w:r>
      <w:r w:rsidR="00D9143A" w:rsidRPr="00D9143A">
        <w:rPr>
          <w:rFonts w:ascii="Garamond" w:hAnsi="Garamond"/>
          <w:sz w:val="22"/>
          <w:szCs w:val="22"/>
        </w:rPr>
        <w:t>do 10 let od finančního ukončení projektu</w:t>
      </w:r>
      <w:r w:rsidR="002C3297">
        <w:rPr>
          <w:rFonts w:ascii="Garamond" w:hAnsi="Garamond"/>
          <w:sz w:val="22"/>
          <w:szCs w:val="22"/>
        </w:rPr>
        <w:t xml:space="preserve"> </w:t>
      </w:r>
      <w:r w:rsidRPr="00242B79">
        <w:rPr>
          <w:rFonts w:ascii="Garamond" w:hAnsi="Garamond"/>
          <w:sz w:val="22"/>
          <w:szCs w:val="22"/>
        </w:rPr>
        <w:t>poskytovat požadované informace a dokumentaci související s</w:t>
      </w:r>
      <w:r w:rsidR="006C2AA0">
        <w:rPr>
          <w:rFonts w:ascii="Garamond" w:hAnsi="Garamond"/>
          <w:sz w:val="22"/>
          <w:szCs w:val="22"/>
        </w:rPr>
        <w:t> </w:t>
      </w:r>
      <w:r w:rsidRPr="00242B79">
        <w:rPr>
          <w:rFonts w:ascii="Garamond" w:hAnsi="Garamond"/>
          <w:sz w:val="22"/>
          <w:szCs w:val="22"/>
        </w:rPr>
        <w:t>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6C2AA0">
        <w:rPr>
          <w:rFonts w:ascii="Garamond" w:hAnsi="Garamond"/>
          <w:sz w:val="22"/>
          <w:szCs w:val="22"/>
        </w:rPr>
        <w:t> </w:t>
      </w:r>
      <w:r w:rsidRPr="00242B79">
        <w:rPr>
          <w:rFonts w:ascii="Garamond" w:hAnsi="Garamond"/>
          <w:sz w:val="22"/>
          <w:szCs w:val="22"/>
        </w:rPr>
        <w:t>provedení kontroly vztahující se k</w:t>
      </w:r>
      <w:r w:rsidR="006C2AA0">
        <w:rPr>
          <w:rFonts w:ascii="Garamond" w:hAnsi="Garamond"/>
          <w:sz w:val="22"/>
          <w:szCs w:val="22"/>
        </w:rPr>
        <w:t> </w:t>
      </w:r>
      <w:r w:rsidRPr="00242B79">
        <w:rPr>
          <w:rFonts w:ascii="Garamond" w:hAnsi="Garamond"/>
          <w:sz w:val="22"/>
          <w:szCs w:val="22"/>
        </w:rPr>
        <w:t>realizaci projektu a poskytnout jim při provádění kontroly součinnost.</w:t>
      </w:r>
    </w:p>
    <w:p w14:paraId="7A684B3E" w14:textId="77777777" w:rsidR="003F2D2A" w:rsidRPr="00392F7F" w:rsidRDefault="003F2D2A" w:rsidP="003F2D2A">
      <w:pPr>
        <w:pStyle w:val="CZslolnku"/>
        <w:keepLines/>
        <w:suppressLineNumbers/>
        <w:suppressAutoHyphens/>
        <w:ind w:left="0" w:firstLine="0"/>
        <w:rPr>
          <w:rFonts w:ascii="Garamond" w:hAnsi="Garamond"/>
          <w:sz w:val="22"/>
          <w:szCs w:val="22"/>
        </w:rPr>
      </w:pPr>
    </w:p>
    <w:p w14:paraId="0E1B84DC" w14:textId="77777777" w:rsidR="003F2D2A" w:rsidRPr="00B0036A" w:rsidRDefault="00F918EA" w:rsidP="003F2D2A">
      <w:pPr>
        <w:pStyle w:val="CZNzevlnku"/>
        <w:keepLines/>
        <w:suppressLineNumbers/>
        <w:suppressAutoHyphens/>
        <w:outlineLvl w:val="0"/>
        <w:rPr>
          <w:rFonts w:ascii="Garamond" w:hAnsi="Garamond"/>
          <w:sz w:val="22"/>
          <w:szCs w:val="22"/>
        </w:rPr>
      </w:pPr>
      <w:r>
        <w:rPr>
          <w:rFonts w:ascii="Garamond" w:hAnsi="Garamond"/>
          <w:sz w:val="22"/>
          <w:szCs w:val="22"/>
        </w:rPr>
        <w:t>Závěrečná ustanovení</w:t>
      </w:r>
    </w:p>
    <w:p w14:paraId="50C49ECC" w14:textId="31463B44"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Tato Kupní smlouva se řídí právním řádem České republiky, zejména příslušnými ustanoveními zákona č. 89/2012 Sb., občanský zákoník</w:t>
      </w:r>
      <w:r>
        <w:rPr>
          <w:rFonts w:ascii="Garamond" w:hAnsi="Garamond"/>
          <w:sz w:val="22"/>
          <w:szCs w:val="22"/>
        </w:rPr>
        <w:t>, v</w:t>
      </w:r>
      <w:r w:rsidR="006C2AA0">
        <w:rPr>
          <w:rFonts w:ascii="Garamond" w:hAnsi="Garamond"/>
          <w:sz w:val="22"/>
          <w:szCs w:val="22"/>
        </w:rPr>
        <w:t> </w:t>
      </w:r>
      <w:r>
        <w:rPr>
          <w:rFonts w:ascii="Garamond" w:hAnsi="Garamond"/>
          <w:sz w:val="22"/>
          <w:szCs w:val="22"/>
        </w:rPr>
        <w:t>platném znění,</w:t>
      </w:r>
      <w:r w:rsidRPr="00392F7F">
        <w:rPr>
          <w:rFonts w:ascii="Garamond" w:hAnsi="Garamond"/>
          <w:sz w:val="22"/>
          <w:szCs w:val="22"/>
        </w:rPr>
        <w:t xml:space="preserve"> a </w:t>
      </w:r>
      <w:r>
        <w:rPr>
          <w:rFonts w:ascii="Garamond" w:hAnsi="Garamond"/>
          <w:sz w:val="22"/>
          <w:szCs w:val="22"/>
        </w:rPr>
        <w:t>zák. č. 134/2016 Sb., o zadávání veřejných zakázek</w:t>
      </w:r>
      <w:r w:rsidRPr="00392F7F">
        <w:rPr>
          <w:rFonts w:ascii="Garamond" w:hAnsi="Garamond"/>
          <w:sz w:val="22"/>
          <w:szCs w:val="22"/>
        </w:rPr>
        <w:t xml:space="preserve">, </w:t>
      </w:r>
      <w:r>
        <w:rPr>
          <w:rFonts w:ascii="Garamond" w:hAnsi="Garamond"/>
          <w:sz w:val="22"/>
          <w:szCs w:val="22"/>
        </w:rPr>
        <w:t>v</w:t>
      </w:r>
      <w:r w:rsidR="006C2AA0">
        <w:rPr>
          <w:rFonts w:ascii="Garamond" w:hAnsi="Garamond"/>
          <w:sz w:val="22"/>
          <w:szCs w:val="22"/>
        </w:rPr>
        <w:t> </w:t>
      </w:r>
      <w:r>
        <w:rPr>
          <w:rFonts w:ascii="Garamond" w:hAnsi="Garamond"/>
          <w:sz w:val="22"/>
          <w:szCs w:val="22"/>
        </w:rPr>
        <w:t>platném znění</w:t>
      </w:r>
      <w:r w:rsidRPr="00392F7F">
        <w:rPr>
          <w:rFonts w:ascii="Garamond" w:hAnsi="Garamond"/>
          <w:sz w:val="22"/>
          <w:szCs w:val="22"/>
        </w:rPr>
        <w:t>. Smluvní strany dále prohlašují, že v</w:t>
      </w:r>
      <w:r w:rsidR="006C2AA0">
        <w:rPr>
          <w:rFonts w:ascii="Garamond" w:hAnsi="Garamond"/>
          <w:sz w:val="22"/>
          <w:szCs w:val="22"/>
        </w:rPr>
        <w:t> </w:t>
      </w:r>
      <w:r w:rsidRPr="00392F7F">
        <w:rPr>
          <w:rFonts w:ascii="Garamond" w:hAnsi="Garamond"/>
          <w:sz w:val="22"/>
          <w:szCs w:val="22"/>
        </w:rPr>
        <w:t>kontextu předchozí věty však vylučují aplikaci Úmluvy OSN o smlouvách o mezinárodní koupi zboží, vtělené do právního řádu České republiky sdělením č. 160/1961 Sb. Veškeré spory mezi Smluvními stranami vzniklé z</w:t>
      </w:r>
      <w:r w:rsidR="006C2AA0">
        <w:rPr>
          <w:rFonts w:ascii="Garamond" w:hAnsi="Garamond"/>
          <w:sz w:val="22"/>
          <w:szCs w:val="22"/>
        </w:rPr>
        <w:t> </w:t>
      </w:r>
      <w:r w:rsidRPr="00392F7F">
        <w:rPr>
          <w:rFonts w:ascii="Garamond" w:hAnsi="Garamond"/>
          <w:sz w:val="22"/>
          <w:szCs w:val="22"/>
        </w:rPr>
        <w:t>této Kupní smlouvy nebo v</w:t>
      </w:r>
      <w:r w:rsidR="006C2AA0">
        <w:rPr>
          <w:rFonts w:ascii="Garamond" w:hAnsi="Garamond"/>
          <w:sz w:val="22"/>
          <w:szCs w:val="22"/>
        </w:rPr>
        <w:t> </w:t>
      </w:r>
      <w:r w:rsidRPr="00392F7F">
        <w:rPr>
          <w:rFonts w:ascii="Garamond" w:hAnsi="Garamond"/>
          <w:sz w:val="22"/>
          <w:szCs w:val="22"/>
        </w:rPr>
        <w:t>souvislosti s</w:t>
      </w:r>
      <w:r w:rsidR="006C2AA0">
        <w:rPr>
          <w:rFonts w:ascii="Garamond" w:hAnsi="Garamond"/>
          <w:sz w:val="22"/>
          <w:szCs w:val="22"/>
        </w:rPr>
        <w:t> </w:t>
      </w:r>
      <w:r w:rsidRPr="00392F7F">
        <w:rPr>
          <w:rFonts w:ascii="Garamond" w:hAnsi="Garamond"/>
          <w:sz w:val="22"/>
          <w:szCs w:val="22"/>
        </w:rPr>
        <w:t>ní, budou řešeny pokud možno nejprve smírně.</w:t>
      </w:r>
    </w:p>
    <w:p w14:paraId="220CDEC3" w14:textId="69C15CEB"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Jestliže se v</w:t>
      </w:r>
      <w:r w:rsidR="006C2AA0">
        <w:rPr>
          <w:rFonts w:ascii="Garamond" w:hAnsi="Garamond"/>
          <w:sz w:val="22"/>
          <w:szCs w:val="22"/>
        </w:rPr>
        <w:t> </w:t>
      </w:r>
      <w:r w:rsidRPr="00392F7F">
        <w:rPr>
          <w:rFonts w:ascii="Garamond" w:hAnsi="Garamond"/>
          <w:sz w:val="22"/>
          <w:szCs w:val="22"/>
        </w:rPr>
        <w:t>této Kupní smlouvě některý z</w:t>
      </w:r>
      <w:r w:rsidR="006C2AA0">
        <w:rPr>
          <w:rFonts w:ascii="Garamond" w:hAnsi="Garamond"/>
          <w:sz w:val="22"/>
          <w:szCs w:val="22"/>
        </w:rPr>
        <w:t> </w:t>
      </w:r>
      <w:r w:rsidRPr="00392F7F">
        <w:rPr>
          <w:rFonts w:ascii="Garamond" w:hAnsi="Garamond"/>
          <w:sz w:val="22"/>
          <w:szCs w:val="22"/>
        </w:rPr>
        <w:t>úkonů musí uskutečnit písemně, má se za splnění podmínky písemnosti provedeného úkonu taktéž úkon provedený prostřednictvím emailu, pokud takovéto provedení úkonu může Smluvní strana, která takto úkon uskutečňuje, doložit.</w:t>
      </w:r>
    </w:p>
    <w:p w14:paraId="62CAB2D5"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Smluvní strany se dohodly, že místně příslušným soudem pro řešení případných sporů bude soud příslušný dle místa sídla Kupujícího.</w:t>
      </w:r>
    </w:p>
    <w:p w14:paraId="153B86F9"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Tato Kupní smlouva může být změněna pouze prostřednictvím písemných dodatků podepsaných oběma Smluvními stranami.</w:t>
      </w:r>
    </w:p>
    <w:p w14:paraId="27B5C005"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lastRenderedPageBreak/>
        <w:t>Jestliže se ukáže jakékoliv ustanovení této Kupní smlouvy jako neplatné, nevymahatelné nebo neúčinné, nedotýká se tato neplatnost, nevymahatelnost nebo neúčinnost ostatních ustanovení této Kupní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02945730"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Smluvní strany tímto prohlašují, že neexistuje žádné ústní ujednání, smlouva či řízení některé Smluvní strany, které by nepříznivě ovlivnilo výkon jakýchkoliv práv a povinností dle této Kupní smlouvy. Zároveň potvrzují svým podpisem, že veškerá ujištění a dokumenty dle této Kupní smlouvy jsou pravdivé, platné a právně vymahatelné.</w:t>
      </w:r>
    </w:p>
    <w:p w14:paraId="0FE177F9" w14:textId="4A6FB3A1" w:rsidR="003F2D2A" w:rsidRPr="00E6408C" w:rsidRDefault="00F918EA" w:rsidP="005B7E40">
      <w:pPr>
        <w:pStyle w:val="CZodstavec"/>
        <w:keepLines/>
        <w:numPr>
          <w:ilvl w:val="0"/>
          <w:numId w:val="5"/>
        </w:numPr>
        <w:suppressLineNumbers/>
        <w:suppressAutoHyphens/>
        <w:ind w:left="499" w:hanging="357"/>
        <w:rPr>
          <w:rFonts w:ascii="Garamond" w:hAnsi="Garamond"/>
          <w:sz w:val="22"/>
          <w:szCs w:val="22"/>
        </w:rPr>
      </w:pPr>
      <w:r w:rsidRPr="00E6408C">
        <w:rPr>
          <w:rFonts w:ascii="Garamond" w:hAnsi="Garamond"/>
          <w:sz w:val="22"/>
          <w:szCs w:val="22"/>
        </w:rPr>
        <w:t xml:space="preserve">Tato </w:t>
      </w:r>
      <w:r w:rsidR="006C2AA0">
        <w:rPr>
          <w:rFonts w:ascii="Garamond" w:hAnsi="Garamond"/>
          <w:sz w:val="22"/>
          <w:szCs w:val="22"/>
        </w:rPr>
        <w:t xml:space="preserve">Kupní </w:t>
      </w:r>
      <w:r w:rsidRPr="00E6408C">
        <w:rPr>
          <w:rFonts w:ascii="Garamond" w:hAnsi="Garamond"/>
          <w:sz w:val="22"/>
          <w:szCs w:val="22"/>
        </w:rPr>
        <w:t>smlouva je vyhotovena v</w:t>
      </w:r>
      <w:r w:rsidR="008E1225">
        <w:rPr>
          <w:rFonts w:ascii="Garamond" w:hAnsi="Garamond"/>
          <w:sz w:val="22"/>
          <w:szCs w:val="22"/>
        </w:rPr>
        <w:t> </w:t>
      </w:r>
      <w:r w:rsidRPr="00E6408C">
        <w:rPr>
          <w:rFonts w:ascii="Garamond" w:hAnsi="Garamond"/>
          <w:sz w:val="22"/>
          <w:szCs w:val="22"/>
        </w:rPr>
        <w:t>jednom</w:t>
      </w:r>
      <w:r w:rsidR="008E1225">
        <w:rPr>
          <w:rFonts w:ascii="Garamond" w:hAnsi="Garamond"/>
          <w:sz w:val="22"/>
          <w:szCs w:val="22"/>
        </w:rPr>
        <w:t xml:space="preserve"> (1)</w:t>
      </w:r>
      <w:r w:rsidRPr="00E6408C">
        <w:rPr>
          <w:rFonts w:ascii="Garamond" w:hAnsi="Garamond"/>
          <w:sz w:val="22"/>
          <w:szCs w:val="22"/>
        </w:rPr>
        <w:t xml:space="preserve"> vyhotovení v elektronické podobě, které bude poskytnuto oběma smluvním stranám.</w:t>
      </w:r>
    </w:p>
    <w:p w14:paraId="57C45364" w14:textId="02849F0F" w:rsidR="003F2D2A" w:rsidRDefault="00F918EA" w:rsidP="00C70DE7">
      <w:pPr>
        <w:pStyle w:val="CZodstavec"/>
        <w:keepLines/>
        <w:numPr>
          <w:ilvl w:val="0"/>
          <w:numId w:val="5"/>
        </w:numPr>
        <w:suppressLineNumbers/>
        <w:suppressAutoHyphens/>
        <w:rPr>
          <w:rFonts w:ascii="Garamond" w:hAnsi="Garamond"/>
          <w:sz w:val="22"/>
          <w:szCs w:val="22"/>
        </w:rPr>
      </w:pPr>
      <w:r w:rsidRPr="00542C2A">
        <w:rPr>
          <w:rFonts w:ascii="Garamond" w:hAnsi="Garamond"/>
          <w:sz w:val="22"/>
          <w:szCs w:val="22"/>
        </w:rPr>
        <w:t xml:space="preserve">Prodávající podpisem této </w:t>
      </w:r>
      <w:r w:rsidR="008E1225">
        <w:rPr>
          <w:rFonts w:ascii="Garamond" w:hAnsi="Garamond"/>
          <w:sz w:val="22"/>
          <w:szCs w:val="22"/>
        </w:rPr>
        <w:t xml:space="preserve">Kupní </w:t>
      </w:r>
      <w:r w:rsidRPr="00542C2A">
        <w:rPr>
          <w:rFonts w:ascii="Garamond" w:hAnsi="Garamond"/>
          <w:sz w:val="22"/>
          <w:szCs w:val="22"/>
        </w:rPr>
        <w:t xml:space="preserve">smlouvy bere na vědomí, že Dopravní podnik Ostrava a.s. je povinným subjektem v souladu se zákonem č. 106/1999 Sb., o svobodném přístupu k informacím (dále také jen „zákon“) a v souladu a za podmínek stanovených v zákoně je povinen tuto </w:t>
      </w:r>
      <w:r w:rsidR="008E1225">
        <w:rPr>
          <w:rFonts w:ascii="Garamond" w:hAnsi="Garamond"/>
          <w:sz w:val="22"/>
          <w:szCs w:val="22"/>
        </w:rPr>
        <w:t xml:space="preserve">Kupní </w:t>
      </w:r>
      <w:r w:rsidRPr="00542C2A">
        <w:rPr>
          <w:rFonts w:ascii="Garamond" w:hAnsi="Garamond"/>
          <w:sz w:val="22"/>
          <w:szCs w:val="22"/>
        </w:rPr>
        <w:t xml:space="preserve">smlouvu, příp. informace v ní obsažené nebo z ní vyplývající zveřejnit. Podpisem této </w:t>
      </w:r>
      <w:r w:rsidR="008E1225">
        <w:rPr>
          <w:rFonts w:ascii="Garamond" w:hAnsi="Garamond"/>
          <w:sz w:val="22"/>
          <w:szCs w:val="22"/>
        </w:rPr>
        <w:t xml:space="preserve">Kupní </w:t>
      </w:r>
      <w:r w:rsidRPr="00542C2A">
        <w:rPr>
          <w:rFonts w:ascii="Garamond" w:hAnsi="Garamond"/>
          <w:sz w:val="22"/>
          <w:szCs w:val="22"/>
        </w:rPr>
        <w:t xml:space="preserve">smlouvy dále bere </w:t>
      </w:r>
      <w:r>
        <w:rPr>
          <w:rFonts w:ascii="Garamond" w:hAnsi="Garamond"/>
          <w:sz w:val="22"/>
          <w:szCs w:val="22"/>
        </w:rPr>
        <w:t>P</w:t>
      </w:r>
      <w:r w:rsidRPr="00542C2A">
        <w:rPr>
          <w:rFonts w:ascii="Garamond" w:hAnsi="Garamond"/>
          <w:sz w:val="22"/>
          <w:szCs w:val="22"/>
        </w:rPr>
        <w:t>rodávající na vědomí, že Dopravní podnik Ostrava a.s. je povinen za podmínek stanovených v zákoně č. 340/2015 Sb., o registru smluv, zveřejňovat smlouvy na Portálu veřejné správy v Registru smluv.</w:t>
      </w:r>
    </w:p>
    <w:p w14:paraId="21BFFC32" w14:textId="56B985E1" w:rsidR="003F2D2A" w:rsidRDefault="00F918EA" w:rsidP="00C70DE7">
      <w:pPr>
        <w:pStyle w:val="CZodstavec"/>
        <w:keepLines/>
        <w:numPr>
          <w:ilvl w:val="0"/>
          <w:numId w:val="5"/>
        </w:numPr>
        <w:suppressLineNumbers/>
        <w:suppressAutoHyphens/>
        <w:rPr>
          <w:rFonts w:ascii="Garamond" w:hAnsi="Garamond"/>
          <w:sz w:val="22"/>
          <w:szCs w:val="22"/>
        </w:rPr>
      </w:pPr>
      <w:r w:rsidRPr="00BA4BDE">
        <w:rPr>
          <w:rFonts w:ascii="Garamond" w:hAnsi="Garamond"/>
          <w:sz w:val="22"/>
          <w:szCs w:val="22"/>
        </w:rPr>
        <w:t xml:space="preserve">Kupující podpisem </w:t>
      </w:r>
      <w:r w:rsidR="00AC7DAD">
        <w:rPr>
          <w:rFonts w:ascii="Garamond" w:hAnsi="Garamond"/>
          <w:sz w:val="22"/>
          <w:szCs w:val="22"/>
        </w:rPr>
        <w:t xml:space="preserve">Kupní </w:t>
      </w:r>
      <w:r w:rsidRPr="00BA4BDE">
        <w:rPr>
          <w:rFonts w:ascii="Garamond" w:hAnsi="Garamond"/>
          <w:sz w:val="22"/>
          <w:szCs w:val="22"/>
        </w:rPr>
        <w:t xml:space="preserve">smlouvy bere na vědomí, že některé údaje a pasáže této </w:t>
      </w:r>
      <w:r w:rsidR="00AC7DAD">
        <w:rPr>
          <w:rFonts w:ascii="Garamond" w:hAnsi="Garamond"/>
          <w:sz w:val="22"/>
          <w:szCs w:val="22"/>
        </w:rPr>
        <w:t xml:space="preserve">Kupní </w:t>
      </w:r>
      <w:r w:rsidRPr="00BA4BDE">
        <w:rPr>
          <w:rFonts w:ascii="Garamond" w:hAnsi="Garamond"/>
          <w:sz w:val="22"/>
          <w:szCs w:val="22"/>
        </w:rPr>
        <w:t xml:space="preserve">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12 </w:t>
      </w:r>
      <w:r w:rsidR="00AC7DAD">
        <w:rPr>
          <w:rFonts w:ascii="Garamond" w:hAnsi="Garamond"/>
          <w:sz w:val="22"/>
          <w:szCs w:val="22"/>
        </w:rPr>
        <w:t xml:space="preserve">Kupní </w:t>
      </w:r>
      <w:r w:rsidRPr="00BA4BDE">
        <w:rPr>
          <w:rFonts w:ascii="Garamond" w:hAnsi="Garamond"/>
          <w:sz w:val="22"/>
          <w:szCs w:val="22"/>
        </w:rPr>
        <w:t xml:space="preserve">smlouvy. Ostatní ustanovení </w:t>
      </w:r>
      <w:r w:rsidR="00AC7DAD">
        <w:rPr>
          <w:rFonts w:ascii="Garamond" w:hAnsi="Garamond"/>
          <w:sz w:val="22"/>
          <w:szCs w:val="22"/>
        </w:rPr>
        <w:t xml:space="preserve">Kupní </w:t>
      </w:r>
      <w:r w:rsidRPr="00BA4BDE">
        <w:rPr>
          <w:rFonts w:ascii="Garamond" w:hAnsi="Garamond"/>
          <w:sz w:val="22"/>
          <w:szCs w:val="22"/>
        </w:rPr>
        <w:t xml:space="preserve">smlouvy nepodléhají ze strany prodávajícího obchodnímu tajemství a </w:t>
      </w:r>
      <w:r w:rsidR="00AC7DAD">
        <w:rPr>
          <w:rFonts w:ascii="Garamond" w:hAnsi="Garamond"/>
          <w:sz w:val="22"/>
          <w:szCs w:val="22"/>
        </w:rPr>
        <w:t>S</w:t>
      </w:r>
      <w:r w:rsidRPr="00BA4BDE">
        <w:rPr>
          <w:rFonts w:ascii="Garamond" w:hAnsi="Garamond"/>
          <w:sz w:val="22"/>
          <w:szCs w:val="22"/>
        </w:rPr>
        <w:t xml:space="preserve">mluvní strany souhlasí se zveřejněním smluvních podmínek obsažených v </w:t>
      </w:r>
      <w:r w:rsidR="00AC7DAD">
        <w:rPr>
          <w:rFonts w:ascii="Garamond" w:hAnsi="Garamond"/>
          <w:sz w:val="22"/>
          <w:szCs w:val="22"/>
        </w:rPr>
        <w:t xml:space="preserve">Kupní </w:t>
      </w:r>
      <w:r w:rsidRPr="00BA4BDE">
        <w:rPr>
          <w:rFonts w:ascii="Garamond" w:hAnsi="Garamond"/>
          <w:sz w:val="22"/>
          <w:szCs w:val="22"/>
        </w:rPr>
        <w:t xml:space="preserve">smlouvě, včetně jejich příloh a případných dodatků </w:t>
      </w:r>
      <w:r w:rsidR="00AC7DAD">
        <w:rPr>
          <w:rFonts w:ascii="Garamond" w:hAnsi="Garamond"/>
          <w:sz w:val="22"/>
          <w:szCs w:val="22"/>
        </w:rPr>
        <w:t xml:space="preserve">Kupní </w:t>
      </w:r>
      <w:r w:rsidRPr="00BA4BDE">
        <w:rPr>
          <w:rFonts w:ascii="Garamond" w:hAnsi="Garamond"/>
          <w:sz w:val="22"/>
          <w:szCs w:val="22"/>
        </w:rPr>
        <w:t>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D3ACDF9" w14:textId="77777777" w:rsidR="006346EF" w:rsidRDefault="006346EF" w:rsidP="00C70DE7">
      <w:pPr>
        <w:pStyle w:val="CZodstavec"/>
        <w:keepLines/>
        <w:suppressLineNumbers/>
        <w:suppressAutoHyphens/>
        <w:ind w:left="502"/>
        <w:rPr>
          <w:rFonts w:ascii="Garamond" w:hAnsi="Garamond"/>
          <w:sz w:val="22"/>
          <w:szCs w:val="22"/>
        </w:rPr>
      </w:pPr>
    </w:p>
    <w:p w14:paraId="33FCB20F" w14:textId="77777777" w:rsidR="006346EF" w:rsidRDefault="006346EF" w:rsidP="006346EF">
      <w:pPr>
        <w:pStyle w:val="CZodstavec"/>
        <w:keepLines/>
        <w:suppressLineNumbers/>
        <w:suppressAutoHyphens/>
        <w:spacing w:line="240" w:lineRule="auto"/>
        <w:rPr>
          <w:rFonts w:ascii="Garamond" w:hAnsi="Garamond"/>
          <w:sz w:val="22"/>
          <w:szCs w:val="22"/>
        </w:rPr>
      </w:pPr>
    </w:p>
    <w:p w14:paraId="0047B2CF" w14:textId="77777777" w:rsidR="006346EF" w:rsidRDefault="006346EF" w:rsidP="006346EF">
      <w:pPr>
        <w:pStyle w:val="CZodstavec"/>
        <w:keepLines/>
        <w:suppressLineNumbers/>
        <w:suppressAutoHyphens/>
        <w:spacing w:line="240" w:lineRule="auto"/>
        <w:rPr>
          <w:rFonts w:ascii="Garamond" w:hAnsi="Garamond"/>
          <w:sz w:val="22"/>
          <w:szCs w:val="22"/>
        </w:rPr>
      </w:pPr>
    </w:p>
    <w:p w14:paraId="59A35C01" w14:textId="77777777" w:rsidR="006346EF" w:rsidRPr="00BA4BDE" w:rsidRDefault="006346EF" w:rsidP="006346EF">
      <w:pPr>
        <w:pStyle w:val="CZodstavec"/>
        <w:keepLines/>
        <w:suppressLineNumbers/>
        <w:suppressAutoHyphens/>
        <w:spacing w:line="240" w:lineRule="auto"/>
        <w:rPr>
          <w:rFonts w:ascii="Garamond" w:hAnsi="Garamond"/>
          <w:sz w:val="22"/>
          <w:szCs w:val="22"/>
        </w:rPr>
      </w:pPr>
    </w:p>
    <w:p w14:paraId="6B0D8407" w14:textId="01D504A5" w:rsidR="003F2D2A" w:rsidRDefault="00F918EA">
      <w:pPr>
        <w:pStyle w:val="CZodstavec"/>
        <w:keepLines/>
        <w:numPr>
          <w:ilvl w:val="0"/>
          <w:numId w:val="5"/>
        </w:numPr>
        <w:suppressLineNumbers/>
        <w:suppressAutoHyphens/>
        <w:rPr>
          <w:rFonts w:ascii="Garamond" w:hAnsi="Garamond"/>
          <w:sz w:val="22"/>
          <w:szCs w:val="22"/>
        </w:rPr>
      </w:pPr>
      <w:r w:rsidRPr="00542C2A">
        <w:rPr>
          <w:rFonts w:ascii="Garamond" w:hAnsi="Garamond"/>
          <w:sz w:val="22"/>
          <w:szCs w:val="22"/>
        </w:rPr>
        <w:t xml:space="preserve">Nedílnou součástí této </w:t>
      </w:r>
      <w:r w:rsidR="00AC7DAD">
        <w:rPr>
          <w:rFonts w:ascii="Garamond" w:hAnsi="Garamond"/>
          <w:sz w:val="22"/>
          <w:szCs w:val="22"/>
        </w:rPr>
        <w:t xml:space="preserve">Kupní </w:t>
      </w:r>
      <w:r w:rsidRPr="00542C2A">
        <w:rPr>
          <w:rFonts w:ascii="Garamond" w:hAnsi="Garamond"/>
          <w:sz w:val="22"/>
          <w:szCs w:val="22"/>
        </w:rPr>
        <w:t>smlouvy jsou následující přílohy:</w:t>
      </w:r>
    </w:p>
    <w:p w14:paraId="008EFDD4" w14:textId="39A0367B" w:rsidR="003F2D2A" w:rsidRPr="00542C2A" w:rsidRDefault="00F918EA" w:rsidP="003F2D2A">
      <w:pPr>
        <w:pStyle w:val="Zkladntext"/>
        <w:tabs>
          <w:tab w:val="right" w:leader="dot" w:pos="9356"/>
        </w:tabs>
        <w:outlineLvl w:val="0"/>
        <w:rPr>
          <w:rFonts w:ascii="Garamond" w:hAnsi="Garamond"/>
          <w:sz w:val="22"/>
          <w:szCs w:val="22"/>
        </w:rPr>
      </w:pPr>
      <w:r w:rsidRPr="00542C2A">
        <w:rPr>
          <w:rFonts w:ascii="Garamond" w:hAnsi="Garamond"/>
          <w:sz w:val="22"/>
          <w:szCs w:val="22"/>
        </w:rPr>
        <w:t xml:space="preserve">Příloha č. 1 </w:t>
      </w:r>
      <w:r w:rsidR="005D3B57">
        <w:rPr>
          <w:rFonts w:ascii="Garamond" w:hAnsi="Garamond"/>
          <w:sz w:val="22"/>
          <w:szCs w:val="22"/>
        </w:rPr>
        <w:t>–</w:t>
      </w:r>
      <w:r w:rsidRPr="00542C2A">
        <w:rPr>
          <w:rFonts w:ascii="Garamond" w:hAnsi="Garamond"/>
          <w:sz w:val="22"/>
          <w:szCs w:val="22"/>
        </w:rPr>
        <w:t xml:space="preserve"> Technická specifikace</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08AC561B" w14:textId="0C4CF697" w:rsidR="003F2D2A" w:rsidRPr="00542C2A" w:rsidRDefault="00F918EA" w:rsidP="003F2D2A">
      <w:pPr>
        <w:pStyle w:val="Zkladntext"/>
        <w:tabs>
          <w:tab w:val="right" w:leader="dot" w:pos="9356"/>
        </w:tabs>
        <w:outlineLvl w:val="0"/>
        <w:rPr>
          <w:rFonts w:ascii="Garamond" w:hAnsi="Garamond"/>
          <w:sz w:val="22"/>
          <w:szCs w:val="22"/>
        </w:rPr>
      </w:pPr>
      <w:r w:rsidRPr="00542C2A">
        <w:rPr>
          <w:rFonts w:ascii="Garamond" w:hAnsi="Garamond"/>
          <w:sz w:val="22"/>
          <w:szCs w:val="22"/>
        </w:rPr>
        <w:t xml:space="preserve">Příloha č. 2 </w:t>
      </w:r>
      <w:r w:rsidR="005D3B57">
        <w:rPr>
          <w:rFonts w:ascii="Garamond" w:hAnsi="Garamond"/>
          <w:sz w:val="22"/>
          <w:szCs w:val="22"/>
        </w:rPr>
        <w:t>–</w:t>
      </w:r>
      <w:r w:rsidRPr="00542C2A">
        <w:rPr>
          <w:rFonts w:ascii="Garamond" w:hAnsi="Garamond"/>
          <w:sz w:val="22"/>
          <w:szCs w:val="22"/>
        </w:rPr>
        <w:t xml:space="preserve"> Nákres (typový výkres) </w:t>
      </w:r>
      <w:r>
        <w:rPr>
          <w:rFonts w:ascii="Garamond" w:hAnsi="Garamond"/>
          <w:sz w:val="22"/>
          <w:szCs w:val="22"/>
        </w:rPr>
        <w:t xml:space="preserve">trolejbusu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5670041A" w14:textId="41593D00" w:rsidR="003F2D2A" w:rsidRPr="00542C2A" w:rsidRDefault="00F918EA" w:rsidP="003F2D2A">
      <w:pPr>
        <w:pStyle w:val="Zkladntext"/>
        <w:tabs>
          <w:tab w:val="right" w:leader="dot" w:pos="9356"/>
        </w:tabs>
        <w:outlineLvl w:val="0"/>
        <w:rPr>
          <w:rFonts w:ascii="Garamond" w:hAnsi="Garamond"/>
          <w:sz w:val="22"/>
          <w:szCs w:val="22"/>
        </w:rPr>
      </w:pPr>
      <w:r w:rsidRPr="00542C2A">
        <w:rPr>
          <w:rFonts w:ascii="Garamond" w:hAnsi="Garamond"/>
          <w:sz w:val="22"/>
          <w:szCs w:val="22"/>
        </w:rPr>
        <w:t xml:space="preserve">Příloha č. 3 </w:t>
      </w:r>
      <w:r w:rsidR="005D3B57">
        <w:rPr>
          <w:rFonts w:ascii="Garamond" w:hAnsi="Garamond"/>
          <w:sz w:val="22"/>
          <w:szCs w:val="22"/>
        </w:rPr>
        <w:t>–</w:t>
      </w:r>
      <w:r w:rsidRPr="00542C2A">
        <w:rPr>
          <w:rFonts w:ascii="Garamond" w:hAnsi="Garamond"/>
          <w:sz w:val="22"/>
          <w:szCs w:val="22"/>
        </w:rPr>
        <w:t xml:space="preserve"> Rozsah autorizace</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225A4AED" w14:textId="6345C2D2" w:rsidR="003F2D2A" w:rsidRPr="00542C2A" w:rsidRDefault="00F918EA" w:rsidP="003F2D2A">
      <w:pPr>
        <w:pStyle w:val="Zkladntext"/>
        <w:tabs>
          <w:tab w:val="right" w:leader="dot" w:pos="9356"/>
        </w:tabs>
        <w:rPr>
          <w:rFonts w:ascii="Garamond" w:hAnsi="Garamond"/>
          <w:sz w:val="22"/>
          <w:szCs w:val="22"/>
        </w:rPr>
      </w:pPr>
      <w:r w:rsidRPr="00542C2A">
        <w:rPr>
          <w:rFonts w:ascii="Garamond" w:hAnsi="Garamond"/>
          <w:sz w:val="22"/>
          <w:szCs w:val="22"/>
        </w:rPr>
        <w:lastRenderedPageBreak/>
        <w:t xml:space="preserve">Příloha č. 4 </w:t>
      </w:r>
      <w:r w:rsidR="005D3B57">
        <w:rPr>
          <w:rFonts w:ascii="Garamond" w:hAnsi="Garamond"/>
          <w:sz w:val="22"/>
          <w:szCs w:val="22"/>
        </w:rPr>
        <w:t>–</w:t>
      </w:r>
      <w:r w:rsidRPr="00542C2A">
        <w:rPr>
          <w:rFonts w:ascii="Garamond" w:hAnsi="Garamond"/>
          <w:sz w:val="22"/>
          <w:szCs w:val="22"/>
        </w:rPr>
        <w:t xml:space="preserve"> Rozsah a četnost pravidelné údržby</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7CF9306C" w14:textId="1D5055C0" w:rsidR="003F2D2A" w:rsidRPr="00542C2A" w:rsidRDefault="00F918EA" w:rsidP="003F2D2A">
      <w:pPr>
        <w:pStyle w:val="Zkladntext"/>
        <w:tabs>
          <w:tab w:val="right" w:leader="dot" w:pos="9356"/>
        </w:tabs>
        <w:rPr>
          <w:rFonts w:ascii="Garamond" w:hAnsi="Garamond"/>
          <w:sz w:val="22"/>
          <w:szCs w:val="22"/>
        </w:rPr>
      </w:pPr>
      <w:r w:rsidRPr="00542C2A">
        <w:rPr>
          <w:rFonts w:ascii="Garamond" w:hAnsi="Garamond"/>
          <w:sz w:val="22"/>
          <w:szCs w:val="22"/>
        </w:rPr>
        <w:t xml:space="preserve">Příloha č. 5 </w:t>
      </w:r>
      <w:r w:rsidR="005D3B57">
        <w:rPr>
          <w:rFonts w:ascii="Garamond" w:hAnsi="Garamond"/>
          <w:sz w:val="22"/>
          <w:szCs w:val="22"/>
        </w:rPr>
        <w:t>–</w:t>
      </w:r>
      <w:r w:rsidRPr="00542C2A">
        <w:rPr>
          <w:rFonts w:ascii="Garamond" w:hAnsi="Garamond"/>
          <w:sz w:val="22"/>
          <w:szCs w:val="22"/>
        </w:rPr>
        <w:t xml:space="preserve"> Soupis speciálních servisních přípravků a nářadí</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7EC3A6A0" w14:textId="7165B53D" w:rsidR="003F2D2A" w:rsidRPr="00ED284C" w:rsidRDefault="00F918EA" w:rsidP="003F2D2A">
      <w:pPr>
        <w:pStyle w:val="CZodstavec"/>
        <w:suppressLineNumbers/>
        <w:suppressAutoHyphens/>
        <w:spacing w:after="0" w:line="240" w:lineRule="auto"/>
        <w:rPr>
          <w:rFonts w:ascii="Times New Roman" w:hAnsi="Times New Roman"/>
          <w:sz w:val="22"/>
          <w:szCs w:val="22"/>
        </w:rPr>
      </w:pPr>
      <w:r w:rsidRPr="00542C2A">
        <w:rPr>
          <w:rFonts w:ascii="Garamond" w:hAnsi="Garamond"/>
          <w:sz w:val="22"/>
          <w:szCs w:val="22"/>
        </w:rPr>
        <w:t>Příloha č. 6</w:t>
      </w:r>
      <w:r>
        <w:rPr>
          <w:rFonts w:ascii="Garamond" w:hAnsi="Garamond"/>
          <w:sz w:val="22"/>
          <w:szCs w:val="22"/>
        </w:rPr>
        <w:t xml:space="preserve"> </w:t>
      </w:r>
      <w:r w:rsidR="00A56FA5">
        <w:rPr>
          <w:rFonts w:ascii="Garamond" w:hAnsi="Garamond"/>
          <w:sz w:val="22"/>
          <w:szCs w:val="22"/>
        </w:rPr>
        <w:t>–</w:t>
      </w:r>
      <w:r w:rsidRPr="00542C2A">
        <w:rPr>
          <w:rFonts w:ascii="Garamond" w:hAnsi="Garamond"/>
          <w:sz w:val="22"/>
          <w:szCs w:val="22"/>
        </w:rPr>
        <w:t xml:space="preserve"> </w:t>
      </w:r>
      <w:r>
        <w:rPr>
          <w:rFonts w:ascii="Garamond" w:hAnsi="Garamond"/>
          <w:sz w:val="22"/>
          <w:szCs w:val="22"/>
        </w:rPr>
        <w:t>Schéma</w:t>
      </w:r>
      <w:r w:rsidR="00A56FA5">
        <w:rPr>
          <w:rFonts w:ascii="Garamond" w:hAnsi="Garamond"/>
          <w:sz w:val="22"/>
          <w:szCs w:val="22"/>
        </w:rPr>
        <w:t xml:space="preserve"> OS současný stav</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32DC5105" w14:textId="6C68E23E" w:rsidR="003F2D2A" w:rsidRPr="00542C2A" w:rsidRDefault="00F918EA" w:rsidP="003F2D2A">
      <w:pPr>
        <w:pStyle w:val="Zkladntext"/>
        <w:tabs>
          <w:tab w:val="right" w:leader="dot" w:pos="9356"/>
        </w:tabs>
        <w:rPr>
          <w:rFonts w:ascii="Garamond" w:hAnsi="Garamond"/>
          <w:sz w:val="22"/>
          <w:szCs w:val="22"/>
        </w:rPr>
      </w:pPr>
      <w:r w:rsidRPr="00542C2A">
        <w:rPr>
          <w:rFonts w:ascii="Garamond" w:hAnsi="Garamond"/>
          <w:sz w:val="22"/>
          <w:szCs w:val="22"/>
        </w:rPr>
        <w:t xml:space="preserve">Příloha č. 7 </w:t>
      </w:r>
      <w:r w:rsidR="005D3B57">
        <w:rPr>
          <w:rFonts w:ascii="Garamond" w:hAnsi="Garamond"/>
          <w:sz w:val="22"/>
          <w:szCs w:val="22"/>
        </w:rPr>
        <w:t>–</w:t>
      </w:r>
      <w:r w:rsidRPr="00542C2A">
        <w:rPr>
          <w:rFonts w:ascii="Garamond" w:hAnsi="Garamond"/>
          <w:sz w:val="22"/>
          <w:szCs w:val="22"/>
        </w:rPr>
        <w:t xml:space="preserve"> Rozmístění terminálů</w:t>
      </w:r>
      <w:r>
        <w:rPr>
          <w:rFonts w:ascii="Garamond" w:hAnsi="Garamond"/>
          <w:sz w:val="22"/>
          <w:szCs w:val="22"/>
        </w:rPr>
        <w:t xml:space="preserve"> a ethernetové sítě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491D0143" w14:textId="220E89DB" w:rsidR="003F2D2A" w:rsidRPr="00542C2A" w:rsidRDefault="00F918EA" w:rsidP="003F2D2A">
      <w:pPr>
        <w:pStyle w:val="Zkladntext"/>
        <w:tabs>
          <w:tab w:val="right" w:leader="dot" w:pos="9356"/>
        </w:tabs>
        <w:rPr>
          <w:rFonts w:ascii="Garamond" w:hAnsi="Garamond"/>
          <w:sz w:val="22"/>
          <w:szCs w:val="22"/>
        </w:rPr>
      </w:pPr>
      <w:r w:rsidRPr="00542C2A">
        <w:rPr>
          <w:rFonts w:ascii="Garamond" w:hAnsi="Garamond"/>
          <w:sz w:val="22"/>
          <w:szCs w:val="22"/>
        </w:rPr>
        <w:t xml:space="preserve">Příloha č. 8 </w:t>
      </w:r>
      <w:r w:rsidR="005D3B57">
        <w:rPr>
          <w:rFonts w:ascii="Garamond" w:hAnsi="Garamond"/>
          <w:sz w:val="22"/>
          <w:szCs w:val="22"/>
        </w:rPr>
        <w:t>–</w:t>
      </w:r>
      <w:r w:rsidRPr="00542C2A">
        <w:rPr>
          <w:rFonts w:ascii="Garamond" w:hAnsi="Garamond"/>
          <w:sz w:val="22"/>
          <w:szCs w:val="22"/>
        </w:rPr>
        <w:t xml:space="preserve"> Definice chování LCD displej</w:t>
      </w:r>
      <w:r w:rsidR="00785F6E">
        <w:rPr>
          <w:rFonts w:ascii="Garamond" w:hAnsi="Garamond"/>
          <w:sz w:val="22"/>
          <w:szCs w:val="22"/>
        </w:rPr>
        <w:t>ů</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78C63603" w14:textId="6EAE3602" w:rsidR="003F2D2A" w:rsidRPr="00542C2A" w:rsidRDefault="00F918EA" w:rsidP="003F2D2A">
      <w:pPr>
        <w:pStyle w:val="Zkladntext"/>
        <w:tabs>
          <w:tab w:val="right" w:leader="dot" w:pos="9356"/>
        </w:tabs>
        <w:rPr>
          <w:rFonts w:ascii="Garamond" w:hAnsi="Garamond"/>
          <w:sz w:val="22"/>
          <w:szCs w:val="22"/>
        </w:rPr>
      </w:pPr>
      <w:r w:rsidRPr="00542C2A">
        <w:rPr>
          <w:rFonts w:ascii="Garamond" w:hAnsi="Garamond"/>
          <w:sz w:val="22"/>
          <w:szCs w:val="22"/>
        </w:rPr>
        <w:t xml:space="preserve">Příloha č. 9 </w:t>
      </w:r>
      <w:r w:rsidR="005D3B57">
        <w:rPr>
          <w:rFonts w:ascii="Garamond" w:hAnsi="Garamond"/>
          <w:sz w:val="22"/>
          <w:szCs w:val="22"/>
        </w:rPr>
        <w:t>–</w:t>
      </w:r>
      <w:r w:rsidRPr="00542C2A">
        <w:rPr>
          <w:rFonts w:ascii="Garamond" w:hAnsi="Garamond"/>
          <w:sz w:val="22"/>
          <w:szCs w:val="22"/>
        </w:rPr>
        <w:t xml:space="preserve"> Vzor reklamačního </w:t>
      </w:r>
      <w:r w:rsidR="00CF4F5E">
        <w:rPr>
          <w:rFonts w:ascii="Garamond" w:hAnsi="Garamond"/>
          <w:sz w:val="22"/>
          <w:szCs w:val="22"/>
        </w:rPr>
        <w:t xml:space="preserve">oznámení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671306A6" w14:textId="35D9CAE2" w:rsidR="003F2D2A" w:rsidRPr="00542C2A" w:rsidRDefault="00F918EA" w:rsidP="003F2D2A">
      <w:pPr>
        <w:pStyle w:val="Zkladntext"/>
        <w:tabs>
          <w:tab w:val="right" w:leader="dot" w:pos="9356"/>
        </w:tabs>
        <w:rPr>
          <w:rFonts w:ascii="Garamond" w:hAnsi="Garamond"/>
          <w:sz w:val="22"/>
          <w:szCs w:val="22"/>
        </w:rPr>
      </w:pPr>
      <w:r w:rsidRPr="00542C2A">
        <w:rPr>
          <w:rFonts w:ascii="Garamond" w:hAnsi="Garamond"/>
          <w:sz w:val="22"/>
          <w:szCs w:val="22"/>
        </w:rPr>
        <w:t xml:space="preserve">Příloha č. 10 </w:t>
      </w:r>
      <w:r w:rsidR="005D3B57">
        <w:rPr>
          <w:rFonts w:ascii="Garamond" w:hAnsi="Garamond"/>
          <w:sz w:val="22"/>
          <w:szCs w:val="22"/>
        </w:rPr>
        <w:t>–</w:t>
      </w:r>
      <w:r w:rsidRPr="00542C2A">
        <w:rPr>
          <w:rFonts w:ascii="Garamond" w:hAnsi="Garamond"/>
          <w:sz w:val="22"/>
          <w:szCs w:val="22"/>
        </w:rPr>
        <w:t xml:space="preserve"> Základní požadavky k zajištění BOZP</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5FF30E5B" w14:textId="30B77845" w:rsidR="003F2D2A" w:rsidRDefault="00F918EA" w:rsidP="003F2D2A">
      <w:pPr>
        <w:pStyle w:val="Zkladntext"/>
        <w:tabs>
          <w:tab w:val="right" w:leader="dot" w:pos="9356"/>
        </w:tabs>
        <w:rPr>
          <w:rFonts w:ascii="Garamond" w:hAnsi="Garamond"/>
          <w:sz w:val="22"/>
          <w:szCs w:val="22"/>
        </w:rPr>
      </w:pPr>
      <w:r>
        <w:rPr>
          <w:rFonts w:ascii="Garamond" w:hAnsi="Garamond"/>
          <w:sz w:val="22"/>
          <w:szCs w:val="22"/>
        </w:rPr>
        <w:t xml:space="preserve">Příloha č. 11 </w:t>
      </w:r>
      <w:r w:rsidR="005D3B57">
        <w:rPr>
          <w:rFonts w:ascii="Garamond" w:hAnsi="Garamond"/>
          <w:sz w:val="22"/>
          <w:szCs w:val="22"/>
        </w:rPr>
        <w:t>–</w:t>
      </w:r>
      <w:r>
        <w:rPr>
          <w:rFonts w:ascii="Garamond" w:hAnsi="Garamond"/>
          <w:sz w:val="22"/>
          <w:szCs w:val="22"/>
        </w:rPr>
        <w:t xml:space="preserve"> </w:t>
      </w:r>
      <w:r w:rsidRPr="00FD413B">
        <w:rPr>
          <w:rFonts w:ascii="Garamond" w:hAnsi="Garamond"/>
          <w:sz w:val="22"/>
          <w:szCs w:val="22"/>
        </w:rPr>
        <w:t>Náklady na předepsanou údržbu</w:t>
      </w:r>
      <w:r>
        <w:rPr>
          <w:rFonts w:ascii="Garamond" w:hAnsi="Garamond"/>
          <w:sz w:val="22"/>
          <w:szCs w:val="22"/>
        </w:rPr>
        <w:t xml:space="preserve"> a plán předepsané údržby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0A7AA329" w14:textId="77777777" w:rsidR="003F2D2A" w:rsidRDefault="00F918EA" w:rsidP="003F2D2A">
      <w:pPr>
        <w:pStyle w:val="Zkladntext"/>
        <w:tabs>
          <w:tab w:val="right" w:leader="dot" w:pos="9356"/>
        </w:tabs>
        <w:rPr>
          <w:rFonts w:ascii="Garamond" w:hAnsi="Garamond"/>
          <w:sz w:val="22"/>
          <w:szCs w:val="22"/>
        </w:rPr>
      </w:pPr>
      <w:r>
        <w:rPr>
          <w:rFonts w:ascii="Garamond" w:hAnsi="Garamond"/>
          <w:sz w:val="22"/>
          <w:szCs w:val="22"/>
        </w:rPr>
        <w:t>Příloha č</w:t>
      </w:r>
      <w:r w:rsidRPr="00445BA2">
        <w:rPr>
          <w:rFonts w:ascii="Garamond" w:hAnsi="Garamond"/>
          <w:sz w:val="22"/>
          <w:szCs w:val="22"/>
        </w:rPr>
        <w:t>. 12</w:t>
      </w:r>
      <w:r>
        <w:rPr>
          <w:rFonts w:ascii="Garamond" w:hAnsi="Garamond"/>
          <w:sz w:val="22"/>
          <w:szCs w:val="22"/>
        </w:rPr>
        <w:t xml:space="preserve"> – Vymezení obchodního tajemství prodávajícího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1DD2172A" w14:textId="77777777" w:rsidR="003F2D2A" w:rsidRDefault="00F918EA" w:rsidP="003F2D2A">
      <w:pPr>
        <w:pStyle w:val="Zkladntext"/>
        <w:tabs>
          <w:tab w:val="right" w:leader="dot" w:pos="9356"/>
        </w:tabs>
        <w:rPr>
          <w:rFonts w:ascii="Garamond" w:hAnsi="Garamond"/>
          <w:sz w:val="22"/>
          <w:szCs w:val="22"/>
        </w:rPr>
      </w:pPr>
      <w:r>
        <w:rPr>
          <w:rFonts w:ascii="Garamond" w:hAnsi="Garamond"/>
          <w:sz w:val="22"/>
          <w:szCs w:val="22"/>
        </w:rPr>
        <w:t xml:space="preserve">Příloha č. 13 – Základní technické parametry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1FCF73BC" w14:textId="77777777" w:rsidR="003F2D2A" w:rsidRDefault="00F918EA" w:rsidP="003F2D2A">
      <w:pPr>
        <w:pStyle w:val="Zkladntext"/>
        <w:tabs>
          <w:tab w:val="right" w:leader="dot" w:pos="9356"/>
        </w:tabs>
        <w:rPr>
          <w:rFonts w:ascii="Garamond" w:hAnsi="Garamond"/>
          <w:sz w:val="22"/>
          <w:szCs w:val="22"/>
        </w:rPr>
      </w:pPr>
      <w:r>
        <w:rPr>
          <w:rFonts w:ascii="Garamond" w:hAnsi="Garamond"/>
          <w:sz w:val="22"/>
          <w:szCs w:val="22"/>
        </w:rPr>
        <w:t xml:space="preserve">Příloha č. 14 – Technický výkres sedadla cestujících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7497C617" w14:textId="325BA4FE" w:rsidR="003F2D2A" w:rsidRDefault="00F918EA" w:rsidP="003F2D2A">
      <w:pPr>
        <w:pStyle w:val="Zkladntext"/>
        <w:tabs>
          <w:tab w:val="right" w:leader="dot" w:pos="9356"/>
        </w:tabs>
        <w:rPr>
          <w:rFonts w:ascii="Garamond" w:hAnsi="Garamond"/>
          <w:sz w:val="22"/>
          <w:szCs w:val="22"/>
        </w:rPr>
      </w:pPr>
      <w:r>
        <w:rPr>
          <w:rFonts w:ascii="Garamond" w:hAnsi="Garamond"/>
          <w:sz w:val="22"/>
          <w:szCs w:val="22"/>
        </w:rPr>
        <w:t xml:space="preserve">Příloha č. 15 – </w:t>
      </w:r>
      <w:r w:rsidR="00FF32EB">
        <w:rPr>
          <w:rFonts w:ascii="Garamond" w:hAnsi="Garamond"/>
          <w:sz w:val="22"/>
          <w:szCs w:val="22"/>
        </w:rPr>
        <w:t>Definice piktogramů</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00D584B6" w14:textId="6D5ACAE3" w:rsidR="005267DB" w:rsidRDefault="005267DB" w:rsidP="003F2D2A">
      <w:pPr>
        <w:pStyle w:val="Zkladntext"/>
        <w:tabs>
          <w:tab w:val="right" w:leader="dot" w:pos="9356"/>
        </w:tabs>
        <w:rPr>
          <w:rFonts w:ascii="Garamond" w:hAnsi="Garamond"/>
          <w:sz w:val="22"/>
          <w:szCs w:val="22"/>
        </w:rPr>
      </w:pPr>
      <w:r>
        <w:rPr>
          <w:rFonts w:ascii="Garamond" w:hAnsi="Garamond"/>
          <w:sz w:val="22"/>
          <w:szCs w:val="22"/>
        </w:rPr>
        <w:t xml:space="preserve">Příloha č. 16 – Pravidla sociální odpovědnosti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7D97558A" w14:textId="77777777" w:rsidR="003F2D2A" w:rsidRDefault="00F918EA" w:rsidP="003F2D2A">
      <w:pPr>
        <w:pStyle w:val="Zkladntext"/>
        <w:tabs>
          <w:tab w:val="right" w:leader="dot" w:pos="9356"/>
        </w:tabs>
        <w:rPr>
          <w:rFonts w:ascii="Garamond" w:hAnsi="Garamond"/>
          <w:sz w:val="22"/>
          <w:szCs w:val="22"/>
        </w:rPr>
      </w:pPr>
      <w:r>
        <w:rPr>
          <w:rFonts w:ascii="Garamond" w:hAnsi="Garamond"/>
          <w:sz w:val="22"/>
          <w:szCs w:val="22"/>
        </w:rPr>
        <w:t xml:space="preserve"> </w:t>
      </w:r>
    </w:p>
    <w:p w14:paraId="31B992A2" w14:textId="77777777" w:rsidR="003F2D2A" w:rsidRDefault="00F918EA" w:rsidP="003F2D2A">
      <w:pPr>
        <w:pStyle w:val="CZodstavec"/>
        <w:keepLines/>
        <w:suppressLineNumbers/>
        <w:tabs>
          <w:tab w:val="left" w:pos="5529"/>
        </w:tabs>
        <w:suppressAutoHyphens/>
        <w:spacing w:after="0"/>
        <w:rPr>
          <w:rFonts w:ascii="Garamond" w:hAnsi="Garamond"/>
          <w:sz w:val="22"/>
          <w:szCs w:val="22"/>
        </w:rPr>
      </w:pPr>
      <w:r w:rsidRPr="00542C2A">
        <w:rPr>
          <w:rFonts w:ascii="Garamond" w:hAnsi="Garamond"/>
          <w:sz w:val="22"/>
          <w:szCs w:val="22"/>
        </w:rPr>
        <w:t>Na důk</w:t>
      </w:r>
      <w:r w:rsidRPr="00392F7F">
        <w:rPr>
          <w:rFonts w:ascii="Garamond" w:hAnsi="Garamond"/>
          <w:sz w:val="22"/>
          <w:szCs w:val="22"/>
        </w:rPr>
        <w:t xml:space="preserve">az toho, že Smluvní strany s obsahem této Kupní smlouvy </w:t>
      </w:r>
      <w:r>
        <w:rPr>
          <w:rFonts w:ascii="Garamond" w:hAnsi="Garamond"/>
          <w:sz w:val="22"/>
          <w:szCs w:val="22"/>
        </w:rPr>
        <w:t xml:space="preserve">a přílohami, které tvoří nedílnou součást této Kupní smlouvy, </w:t>
      </w:r>
      <w:r w:rsidRPr="00392F7F">
        <w:rPr>
          <w:rFonts w:ascii="Garamond" w:hAnsi="Garamond"/>
          <w:sz w:val="22"/>
          <w:szCs w:val="22"/>
        </w:rPr>
        <w:t xml:space="preserve">souhlasí, </w:t>
      </w:r>
      <w:r>
        <w:rPr>
          <w:rFonts w:ascii="Garamond" w:hAnsi="Garamond"/>
          <w:sz w:val="22"/>
          <w:szCs w:val="22"/>
        </w:rPr>
        <w:t xml:space="preserve">této smluvní dokumentaci rozumí </w:t>
      </w:r>
      <w:r w:rsidRPr="00392F7F">
        <w:rPr>
          <w:rFonts w:ascii="Garamond" w:hAnsi="Garamond"/>
          <w:sz w:val="22"/>
          <w:szCs w:val="22"/>
        </w:rPr>
        <w:t xml:space="preserve">a zavazují se k jejímu plnění, připojují </w:t>
      </w:r>
      <w:r>
        <w:rPr>
          <w:rFonts w:ascii="Garamond" w:hAnsi="Garamond"/>
          <w:sz w:val="22"/>
          <w:szCs w:val="22"/>
        </w:rPr>
        <w:t xml:space="preserve">Smluvní strany </w:t>
      </w:r>
      <w:r w:rsidRPr="00392F7F">
        <w:rPr>
          <w:rFonts w:ascii="Garamond" w:hAnsi="Garamond"/>
          <w:sz w:val="22"/>
          <w:szCs w:val="22"/>
        </w:rPr>
        <w:t xml:space="preserve">své podpisy a prohlašují, že tato </w:t>
      </w:r>
      <w:r>
        <w:rPr>
          <w:rFonts w:ascii="Garamond" w:hAnsi="Garamond"/>
          <w:sz w:val="22"/>
          <w:szCs w:val="22"/>
        </w:rPr>
        <w:t>smluvní dokumentace</w:t>
      </w:r>
      <w:r w:rsidRPr="00392F7F">
        <w:rPr>
          <w:rFonts w:ascii="Garamond" w:hAnsi="Garamond"/>
          <w:sz w:val="22"/>
          <w:szCs w:val="22"/>
        </w:rPr>
        <w:t xml:space="preserve"> byla uzavřena podle jejich svobodné a vážné vůle prosté tísně.</w:t>
      </w:r>
    </w:p>
    <w:p w14:paraId="373B224D" w14:textId="77777777" w:rsidR="003F2D2A" w:rsidRDefault="003F2D2A" w:rsidP="003F2D2A">
      <w:pPr>
        <w:pStyle w:val="CZodstavec"/>
        <w:keepLines/>
        <w:suppressLineNumbers/>
        <w:tabs>
          <w:tab w:val="left" w:pos="5529"/>
        </w:tabs>
        <w:suppressAutoHyphens/>
        <w:spacing w:after="0"/>
        <w:rPr>
          <w:rFonts w:ascii="Garamond" w:hAnsi="Garamond"/>
          <w:sz w:val="22"/>
          <w:szCs w:val="22"/>
        </w:rPr>
      </w:pPr>
    </w:p>
    <w:p w14:paraId="729FA874" w14:textId="77777777" w:rsidR="003F2D2A" w:rsidRPr="00392F7F" w:rsidRDefault="00F918EA" w:rsidP="003F2D2A">
      <w:pPr>
        <w:pStyle w:val="CZodstavec"/>
        <w:keepLines/>
        <w:suppressLineNumbers/>
        <w:tabs>
          <w:tab w:val="left" w:pos="5529"/>
        </w:tabs>
        <w:suppressAutoHyphens/>
        <w:spacing w:after="0"/>
        <w:rPr>
          <w:rFonts w:ascii="Garamond" w:hAnsi="Garamond"/>
          <w:sz w:val="22"/>
          <w:szCs w:val="22"/>
        </w:rPr>
      </w:pPr>
      <w:r>
        <w:rPr>
          <w:rFonts w:ascii="Garamond" w:hAnsi="Garamond"/>
          <w:sz w:val="22"/>
          <w:szCs w:val="22"/>
        </w:rPr>
        <w:t>Kupující</w:t>
      </w:r>
      <w:r>
        <w:rPr>
          <w:rFonts w:ascii="Garamond" w:hAnsi="Garamond"/>
          <w:sz w:val="22"/>
          <w:szCs w:val="22"/>
        </w:rPr>
        <w:tab/>
      </w:r>
      <w:r w:rsidRPr="00CF6BED">
        <w:rPr>
          <w:rFonts w:ascii="Garamond" w:hAnsi="Garamond"/>
          <w:sz w:val="22"/>
          <w:szCs w:val="22"/>
        </w:rPr>
        <w:t xml:space="preserve"> </w:t>
      </w:r>
      <w:r>
        <w:rPr>
          <w:rFonts w:ascii="Garamond" w:hAnsi="Garamond"/>
          <w:sz w:val="22"/>
          <w:szCs w:val="22"/>
        </w:rPr>
        <w:t>Prodávající</w:t>
      </w:r>
    </w:p>
    <w:p w14:paraId="720E6B17" w14:textId="77777777" w:rsidR="003F2D2A" w:rsidRDefault="00F918EA" w:rsidP="003F2D2A">
      <w:pPr>
        <w:keepLines/>
        <w:suppressLineNumbers/>
        <w:tabs>
          <w:tab w:val="left" w:pos="5529"/>
        </w:tabs>
        <w:suppressAutoHyphens/>
        <w:jc w:val="left"/>
        <w:rPr>
          <w:rFonts w:ascii="Garamond" w:hAnsi="Garamond"/>
          <w:sz w:val="22"/>
          <w:szCs w:val="22"/>
        </w:rPr>
      </w:pPr>
      <w:r w:rsidRPr="00392F7F">
        <w:rPr>
          <w:rFonts w:ascii="Garamond" w:hAnsi="Garamond"/>
          <w:sz w:val="22"/>
          <w:szCs w:val="22"/>
        </w:rPr>
        <w:t xml:space="preserve">V </w:t>
      </w:r>
      <w:r>
        <w:rPr>
          <w:rFonts w:ascii="Garamond" w:hAnsi="Garamond"/>
          <w:sz w:val="22"/>
          <w:szCs w:val="22"/>
        </w:rPr>
        <w:t xml:space="preserve">Ostravě dne ………………                   </w:t>
      </w:r>
      <w:r w:rsidRPr="00392F7F">
        <w:rPr>
          <w:rFonts w:ascii="Garamond" w:hAnsi="Garamond"/>
          <w:sz w:val="22"/>
          <w:szCs w:val="22"/>
        </w:rPr>
        <w:t>V</w:t>
      </w:r>
      <w:r>
        <w:rPr>
          <w:rFonts w:ascii="Garamond" w:hAnsi="Garamond"/>
          <w:sz w:val="22"/>
          <w:szCs w:val="22"/>
        </w:rPr>
        <w:t> </w:t>
      </w:r>
      <w:r w:rsidRPr="006C69E8">
        <w:rPr>
          <w:rFonts w:ascii="Garamond" w:hAnsi="Garamond"/>
          <w:sz w:val="22"/>
          <w:szCs w:val="22"/>
          <w:highlight w:val="cyan"/>
        </w:rPr>
        <w:t>[DOPLNÍ DODAVATEL</w:t>
      </w:r>
      <w:r w:rsidRPr="00392F7F">
        <w:rPr>
          <w:rFonts w:ascii="Garamond" w:hAnsi="Garamond"/>
          <w:sz w:val="22"/>
          <w:szCs w:val="22"/>
        </w:rPr>
        <w:t>]</w:t>
      </w:r>
      <w:r>
        <w:rPr>
          <w:rFonts w:ascii="Garamond" w:hAnsi="Garamond"/>
          <w:sz w:val="22"/>
          <w:szCs w:val="22"/>
        </w:rPr>
        <w:t xml:space="preserve"> dne </w:t>
      </w:r>
      <w:r w:rsidRPr="006C69E8">
        <w:rPr>
          <w:rFonts w:ascii="Garamond" w:hAnsi="Garamond"/>
          <w:sz w:val="22"/>
          <w:szCs w:val="22"/>
          <w:highlight w:val="cyan"/>
        </w:rPr>
        <w:t>[DOPLNÍ</w:t>
      </w:r>
      <w:r>
        <w:rPr>
          <w:rFonts w:ascii="Garamond" w:hAnsi="Garamond"/>
          <w:sz w:val="22"/>
          <w:szCs w:val="22"/>
          <w:highlight w:val="cyan"/>
        </w:rPr>
        <w:t xml:space="preserve"> </w:t>
      </w:r>
      <w:r w:rsidRPr="006C69E8">
        <w:rPr>
          <w:rFonts w:ascii="Garamond" w:hAnsi="Garamond"/>
          <w:sz w:val="22"/>
          <w:szCs w:val="22"/>
          <w:highlight w:val="cyan"/>
        </w:rPr>
        <w:t>DODAVATEL</w:t>
      </w:r>
      <w:r w:rsidRPr="00392F7F">
        <w:rPr>
          <w:rFonts w:ascii="Garamond" w:hAnsi="Garamond"/>
          <w:sz w:val="22"/>
          <w:szCs w:val="22"/>
        </w:rPr>
        <w:t>]</w:t>
      </w:r>
    </w:p>
    <w:p w14:paraId="2E2F426C" w14:textId="77777777" w:rsidR="003F2D2A" w:rsidRPr="00392F7F" w:rsidRDefault="00F918EA" w:rsidP="003F2D2A">
      <w:pPr>
        <w:keepLines/>
        <w:suppressLineNumbers/>
        <w:tabs>
          <w:tab w:val="left" w:pos="5529"/>
        </w:tabs>
        <w:suppressAutoHyphens/>
        <w:rPr>
          <w:rFonts w:ascii="Garamond" w:hAnsi="Garamond"/>
          <w:sz w:val="22"/>
          <w:szCs w:val="22"/>
        </w:rPr>
      </w:pPr>
      <w:r>
        <w:rPr>
          <w:rFonts w:ascii="Garamond" w:hAnsi="Garamond"/>
          <w:sz w:val="22"/>
          <w:szCs w:val="22"/>
        </w:rPr>
        <w:tab/>
        <w:t xml:space="preserve"> </w:t>
      </w:r>
    </w:p>
    <w:p w14:paraId="661406D1" w14:textId="77777777" w:rsidR="003F2D2A" w:rsidRPr="00392F7F" w:rsidRDefault="003F2D2A" w:rsidP="003F2D2A">
      <w:pPr>
        <w:keepLines/>
        <w:suppressLineNumbers/>
        <w:suppressAutoHyphens/>
        <w:rPr>
          <w:rFonts w:ascii="Garamond" w:hAnsi="Garamond"/>
          <w:sz w:val="22"/>
          <w:szCs w:val="22"/>
        </w:rPr>
      </w:pPr>
    </w:p>
    <w:p w14:paraId="29567B1C" w14:textId="77777777" w:rsidR="003F2D2A" w:rsidRPr="00392F7F" w:rsidRDefault="003F2D2A" w:rsidP="003F2D2A">
      <w:pPr>
        <w:keepLines/>
        <w:suppressLineNumbers/>
        <w:suppressAutoHyphens/>
        <w:rPr>
          <w:rFonts w:ascii="Garamond" w:hAnsi="Garamond"/>
          <w:sz w:val="22"/>
          <w:szCs w:val="22"/>
        </w:rPr>
      </w:pPr>
    </w:p>
    <w:p w14:paraId="75BDAC52" w14:textId="77777777" w:rsidR="003F2D2A" w:rsidRPr="00392F7F" w:rsidRDefault="00F918EA" w:rsidP="003F2D2A">
      <w:pPr>
        <w:keepLines/>
        <w:suppressLineNumbers/>
        <w:tabs>
          <w:tab w:val="left" w:pos="5529"/>
        </w:tabs>
        <w:suppressAutoHyphens/>
        <w:rPr>
          <w:rFonts w:ascii="Garamond" w:hAnsi="Garamond"/>
          <w:sz w:val="22"/>
          <w:szCs w:val="22"/>
        </w:rPr>
      </w:pPr>
      <w:r w:rsidRPr="00392F7F">
        <w:rPr>
          <w:rFonts w:ascii="Garamond" w:hAnsi="Garamond"/>
          <w:sz w:val="22"/>
          <w:szCs w:val="22"/>
        </w:rPr>
        <w:t>............</w:t>
      </w:r>
      <w:r>
        <w:rPr>
          <w:rFonts w:ascii="Garamond" w:hAnsi="Garamond"/>
          <w:sz w:val="22"/>
          <w:szCs w:val="22"/>
        </w:rPr>
        <w:t>...........................</w:t>
      </w:r>
      <w:r>
        <w:rPr>
          <w:rFonts w:ascii="Garamond" w:hAnsi="Garamond"/>
          <w:sz w:val="22"/>
          <w:szCs w:val="22"/>
        </w:rPr>
        <w:tab/>
      </w:r>
      <w:r w:rsidRPr="00392F7F">
        <w:rPr>
          <w:rFonts w:ascii="Garamond" w:hAnsi="Garamond"/>
          <w:sz w:val="22"/>
          <w:szCs w:val="22"/>
        </w:rPr>
        <w:t>.......................................</w:t>
      </w:r>
    </w:p>
    <w:p w14:paraId="0888CD1D" w14:textId="77777777" w:rsidR="003F2D2A" w:rsidRPr="009A16B9" w:rsidRDefault="00F918EA" w:rsidP="003F2D2A">
      <w:pPr>
        <w:keepLines/>
        <w:suppressLineNumbers/>
        <w:tabs>
          <w:tab w:val="left" w:pos="5529"/>
        </w:tabs>
        <w:suppressAutoHyphens/>
        <w:rPr>
          <w:rFonts w:ascii="Garamond" w:hAnsi="Garamond"/>
          <w:b/>
          <w:sz w:val="22"/>
          <w:szCs w:val="22"/>
        </w:rPr>
      </w:pPr>
      <w:r w:rsidRPr="009A16B9">
        <w:rPr>
          <w:rFonts w:ascii="Garamond" w:hAnsi="Garamond"/>
          <w:b/>
          <w:sz w:val="22"/>
          <w:szCs w:val="22"/>
        </w:rPr>
        <w:t>Dopravní podnik Ostrava a.s.</w:t>
      </w:r>
      <w:r w:rsidRPr="009A16B9">
        <w:rPr>
          <w:rFonts w:ascii="Garamond" w:hAnsi="Garamond"/>
          <w:b/>
          <w:sz w:val="22"/>
          <w:szCs w:val="22"/>
        </w:rPr>
        <w:tab/>
      </w:r>
      <w:r w:rsidRPr="006C69E8">
        <w:rPr>
          <w:rFonts w:ascii="Garamond" w:hAnsi="Garamond"/>
          <w:sz w:val="22"/>
          <w:szCs w:val="22"/>
          <w:highlight w:val="cyan"/>
        </w:rPr>
        <w:t>[DOPLNÍ DODAVATEL</w:t>
      </w:r>
      <w:r w:rsidRPr="00392F7F">
        <w:rPr>
          <w:rFonts w:ascii="Garamond" w:hAnsi="Garamond"/>
          <w:sz w:val="22"/>
          <w:szCs w:val="22"/>
        </w:rPr>
        <w:t>]</w:t>
      </w:r>
    </w:p>
    <w:p w14:paraId="033186D0" w14:textId="77777777" w:rsidR="003F2D2A" w:rsidRDefault="00F918EA" w:rsidP="003F2D2A">
      <w:pPr>
        <w:keepLines/>
        <w:suppressLineNumbers/>
        <w:tabs>
          <w:tab w:val="left" w:pos="5529"/>
        </w:tabs>
        <w:suppressAutoHyphens/>
        <w:rPr>
          <w:rFonts w:ascii="Garamond" w:hAnsi="Garamond"/>
          <w:sz w:val="22"/>
          <w:szCs w:val="22"/>
        </w:rPr>
      </w:pPr>
      <w:r w:rsidRPr="00392F7F">
        <w:rPr>
          <w:rFonts w:ascii="Garamond" w:hAnsi="Garamond"/>
          <w:sz w:val="22"/>
          <w:szCs w:val="22"/>
          <w:highlight w:val="red"/>
        </w:rPr>
        <w:t>[doplní kupující]</w:t>
      </w:r>
      <w:r>
        <w:rPr>
          <w:rFonts w:ascii="Garamond" w:hAnsi="Garamond"/>
          <w:sz w:val="22"/>
          <w:szCs w:val="22"/>
        </w:rPr>
        <w:tab/>
      </w:r>
    </w:p>
    <w:p w14:paraId="1E0D92A9" w14:textId="77777777" w:rsidR="003F2D2A" w:rsidRDefault="003F2D2A" w:rsidP="003F2D2A">
      <w:pPr>
        <w:keepLines/>
        <w:suppressLineNumbers/>
        <w:tabs>
          <w:tab w:val="left" w:pos="5529"/>
        </w:tabs>
        <w:suppressAutoHyphens/>
        <w:ind w:left="5529"/>
        <w:rPr>
          <w:rFonts w:ascii="Garamond" w:hAnsi="Garamond"/>
          <w:sz w:val="22"/>
          <w:szCs w:val="22"/>
        </w:rPr>
      </w:pPr>
    </w:p>
    <w:p w14:paraId="09C0209C" w14:textId="77777777" w:rsidR="003F2D2A" w:rsidRDefault="003F2D2A" w:rsidP="003F2D2A">
      <w:pPr>
        <w:keepLines/>
        <w:suppressLineNumbers/>
        <w:tabs>
          <w:tab w:val="left" w:pos="5529"/>
        </w:tabs>
        <w:suppressAutoHyphens/>
        <w:rPr>
          <w:rFonts w:ascii="Garamond" w:hAnsi="Garamond"/>
          <w:sz w:val="22"/>
          <w:szCs w:val="22"/>
        </w:rPr>
      </w:pPr>
    </w:p>
    <w:p w14:paraId="2AAFC888" w14:textId="77777777" w:rsidR="003F2D2A" w:rsidRDefault="003F2D2A" w:rsidP="003F2D2A">
      <w:pPr>
        <w:keepLines/>
        <w:suppressLineNumbers/>
        <w:tabs>
          <w:tab w:val="left" w:pos="5529"/>
        </w:tabs>
        <w:suppressAutoHyphens/>
        <w:rPr>
          <w:rFonts w:ascii="Garamond" w:hAnsi="Garamond"/>
          <w:sz w:val="22"/>
          <w:szCs w:val="22"/>
        </w:rPr>
      </w:pPr>
    </w:p>
    <w:p w14:paraId="34ACC44D" w14:textId="77777777" w:rsidR="003F2D2A" w:rsidRPr="00392F7F" w:rsidRDefault="00F918EA" w:rsidP="003F2D2A">
      <w:pPr>
        <w:keepLines/>
        <w:suppressLineNumbers/>
        <w:tabs>
          <w:tab w:val="left" w:pos="5529"/>
        </w:tabs>
        <w:suppressAutoHyphens/>
        <w:rPr>
          <w:rFonts w:ascii="Garamond" w:hAnsi="Garamond"/>
          <w:sz w:val="22"/>
          <w:szCs w:val="22"/>
        </w:rPr>
      </w:pPr>
      <w:r w:rsidRPr="00392F7F">
        <w:rPr>
          <w:rFonts w:ascii="Garamond" w:hAnsi="Garamond"/>
          <w:sz w:val="22"/>
          <w:szCs w:val="22"/>
        </w:rPr>
        <w:t>............</w:t>
      </w:r>
      <w:r>
        <w:rPr>
          <w:rFonts w:ascii="Garamond" w:hAnsi="Garamond"/>
          <w:sz w:val="22"/>
          <w:szCs w:val="22"/>
        </w:rPr>
        <w:t>...........................</w:t>
      </w:r>
      <w:r>
        <w:rPr>
          <w:rFonts w:ascii="Garamond" w:hAnsi="Garamond"/>
          <w:sz w:val="22"/>
          <w:szCs w:val="22"/>
        </w:rPr>
        <w:tab/>
      </w:r>
      <w:r w:rsidRPr="00392F7F">
        <w:rPr>
          <w:rFonts w:ascii="Garamond" w:hAnsi="Garamond"/>
          <w:sz w:val="22"/>
          <w:szCs w:val="22"/>
        </w:rPr>
        <w:t>.......................................</w:t>
      </w:r>
    </w:p>
    <w:p w14:paraId="62F38EF8" w14:textId="77777777" w:rsidR="003F2D2A" w:rsidRDefault="00F918EA" w:rsidP="003F2D2A">
      <w:pPr>
        <w:keepLines/>
        <w:suppressLineNumbers/>
        <w:tabs>
          <w:tab w:val="left" w:pos="5529"/>
        </w:tabs>
        <w:suppressAutoHyphens/>
        <w:rPr>
          <w:rFonts w:ascii="Garamond" w:hAnsi="Garamond"/>
          <w:b/>
          <w:sz w:val="22"/>
          <w:szCs w:val="22"/>
        </w:rPr>
      </w:pPr>
      <w:r w:rsidRPr="009A16B9">
        <w:rPr>
          <w:rFonts w:ascii="Garamond" w:hAnsi="Garamond"/>
          <w:b/>
          <w:sz w:val="22"/>
          <w:szCs w:val="22"/>
        </w:rPr>
        <w:t>Dopravní podnik Ostrava a.s.</w:t>
      </w:r>
      <w:r>
        <w:rPr>
          <w:rFonts w:ascii="Garamond" w:hAnsi="Garamond"/>
          <w:b/>
          <w:sz w:val="22"/>
          <w:szCs w:val="22"/>
        </w:rPr>
        <w:tab/>
      </w:r>
      <w:r w:rsidRPr="006C69E8">
        <w:rPr>
          <w:rFonts w:ascii="Garamond" w:hAnsi="Garamond"/>
          <w:sz w:val="22"/>
          <w:szCs w:val="22"/>
          <w:highlight w:val="cyan"/>
        </w:rPr>
        <w:t>[[DOPLNÍ DODAVATEL</w:t>
      </w:r>
      <w:r w:rsidRPr="00392F7F">
        <w:rPr>
          <w:rFonts w:ascii="Garamond" w:hAnsi="Garamond"/>
          <w:sz w:val="22"/>
          <w:szCs w:val="22"/>
        </w:rPr>
        <w:t>]</w:t>
      </w:r>
    </w:p>
    <w:p w14:paraId="34C0A77F" w14:textId="77777777" w:rsidR="003F2D2A" w:rsidRPr="00392F7F" w:rsidRDefault="00F918EA" w:rsidP="003512C0">
      <w:pPr>
        <w:keepLines/>
        <w:suppressLineNumbers/>
        <w:suppressAutoHyphens/>
        <w:rPr>
          <w:rFonts w:ascii="Garamond" w:hAnsi="Garamond"/>
          <w:sz w:val="22"/>
          <w:szCs w:val="22"/>
        </w:rPr>
      </w:pPr>
      <w:r w:rsidRPr="00392F7F">
        <w:rPr>
          <w:rFonts w:ascii="Garamond" w:hAnsi="Garamond"/>
          <w:sz w:val="22"/>
          <w:szCs w:val="22"/>
          <w:highlight w:val="red"/>
        </w:rPr>
        <w:t>[doplní kupující]</w:t>
      </w:r>
    </w:p>
    <w:sectPr w:rsidR="003F2D2A" w:rsidRPr="00392F7F" w:rsidSect="003F2D2A">
      <w:headerReference w:type="default" r:id="rId9"/>
      <w:footerReference w:type="even" r:id="rId10"/>
      <w:footerReference w:type="default" r:id="rId11"/>
      <w:pgSz w:w="11906" w:h="16838"/>
      <w:pgMar w:top="3360" w:right="1417" w:bottom="1417"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1F256" w14:textId="77777777" w:rsidR="00046FD2" w:rsidRDefault="00046FD2">
      <w:pPr>
        <w:spacing w:line="240" w:lineRule="auto"/>
      </w:pPr>
      <w:r>
        <w:separator/>
      </w:r>
    </w:p>
  </w:endnote>
  <w:endnote w:type="continuationSeparator" w:id="0">
    <w:p w14:paraId="0A665E05" w14:textId="77777777" w:rsidR="00046FD2" w:rsidRDefault="00046FD2">
      <w:pPr>
        <w:spacing w:line="240" w:lineRule="auto"/>
      </w:pPr>
      <w:r>
        <w:continuationSeparator/>
      </w:r>
    </w:p>
  </w:endnote>
  <w:endnote w:type="continuationNotice" w:id="1">
    <w:p w14:paraId="4F5F5212" w14:textId="77777777" w:rsidR="00046FD2" w:rsidRDefault="00046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B95" w14:textId="77777777" w:rsidR="00046FD2" w:rsidRDefault="00046F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5C288A9" w14:textId="77777777" w:rsidR="00046FD2" w:rsidRDefault="00046F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736"/>
      <w:docPartObj>
        <w:docPartGallery w:val="Page Numbers (Bottom of Page)"/>
        <w:docPartUnique/>
      </w:docPartObj>
    </w:sdtPr>
    <w:sdtEndPr/>
    <w:sdtContent>
      <w:p w14:paraId="49BC4A89" w14:textId="135A860C" w:rsidR="00046FD2" w:rsidRDefault="00046FD2">
        <w:pPr>
          <w:pStyle w:val="Zpat"/>
          <w:jc w:val="center"/>
        </w:pPr>
        <w:r>
          <w:rPr>
            <w:noProof/>
          </w:rPr>
          <w:fldChar w:fldCharType="begin"/>
        </w:r>
        <w:r>
          <w:rPr>
            <w:noProof/>
          </w:rPr>
          <w:instrText xml:space="preserve"> PAGE   \* MERGEFORMAT </w:instrText>
        </w:r>
        <w:r>
          <w:rPr>
            <w:noProof/>
          </w:rPr>
          <w:fldChar w:fldCharType="separate"/>
        </w:r>
        <w:r w:rsidR="00A60881">
          <w:rPr>
            <w:noProof/>
          </w:rPr>
          <w:t>1</w:t>
        </w:r>
        <w:r>
          <w:rPr>
            <w:noProof/>
          </w:rPr>
          <w:fldChar w:fldCharType="end"/>
        </w:r>
      </w:p>
    </w:sdtContent>
  </w:sdt>
  <w:p w14:paraId="57844C13" w14:textId="77777777" w:rsidR="00046FD2" w:rsidRDefault="00046F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4D75" w14:textId="77777777" w:rsidR="00046FD2" w:rsidRDefault="00046FD2">
      <w:pPr>
        <w:spacing w:line="240" w:lineRule="auto"/>
      </w:pPr>
      <w:r>
        <w:separator/>
      </w:r>
    </w:p>
  </w:footnote>
  <w:footnote w:type="continuationSeparator" w:id="0">
    <w:p w14:paraId="07C072FD" w14:textId="77777777" w:rsidR="00046FD2" w:rsidRDefault="00046FD2">
      <w:pPr>
        <w:spacing w:line="240" w:lineRule="auto"/>
      </w:pPr>
      <w:r>
        <w:continuationSeparator/>
      </w:r>
    </w:p>
  </w:footnote>
  <w:footnote w:type="continuationNotice" w:id="1">
    <w:p w14:paraId="389D0C4D" w14:textId="77777777" w:rsidR="00046FD2" w:rsidRDefault="00046F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3B4EB" w14:textId="77777777" w:rsidR="00046FD2" w:rsidRPr="00CB1587" w:rsidRDefault="00046FD2" w:rsidP="003F2D2A">
    <w:pPr>
      <w:pStyle w:val="Zhlav"/>
      <w:tabs>
        <w:tab w:val="clear" w:pos="9072"/>
      </w:tabs>
      <w:rPr>
        <w:rFonts w:ascii="Times New Roman" w:hAnsi="Times New Roman"/>
      </w:rPr>
    </w:pPr>
    <w:r w:rsidRPr="00CB1587">
      <w:rPr>
        <w:rFonts w:ascii="Times New Roman" w:hAnsi="Times New Roman"/>
        <w:i/>
        <w:sz w:val="22"/>
        <w:szCs w:val="22"/>
      </w:rPr>
      <w:t>Příloha č. 1 zadávací dokumentace – Vzor Kupní smlouvy</w:t>
    </w:r>
    <w:r w:rsidRPr="00CB1587">
      <w:rPr>
        <w:rFonts w:ascii="Times New Roman" w:hAnsi="Times New Roman"/>
        <w:sz w:val="22"/>
        <w:szCs w:val="22"/>
      </w:rPr>
      <w:t xml:space="preserve">   </w:t>
    </w:r>
    <w:r w:rsidRPr="00CB1587">
      <w:rPr>
        <w:rFonts w:ascii="Times New Roman" w:hAnsi="Times New Roman"/>
      </w:rPr>
      <w:t xml:space="preserve">  </w:t>
    </w:r>
    <w:r w:rsidRPr="00CB1587">
      <w:rPr>
        <w:rFonts w:ascii="Times New Roman" w:hAnsi="Times New Roman"/>
        <w:noProof/>
      </w:rPr>
      <w:drawing>
        <wp:anchor distT="0" distB="0" distL="114300" distR="114300" simplePos="0" relativeHeight="251658241" behindDoc="0" locked="0" layoutInCell="1" allowOverlap="1" wp14:anchorId="5ED7D48F" wp14:editId="190255C2">
          <wp:simplePos x="0" y="0"/>
          <wp:positionH relativeFrom="margin">
            <wp:align>right</wp:align>
          </wp:positionH>
          <wp:positionV relativeFrom="page">
            <wp:posOffset>598170</wp:posOffset>
          </wp:positionV>
          <wp:extent cx="1876425" cy="567690"/>
          <wp:effectExtent l="0" t="0" r="9525" b="3810"/>
          <wp:wrapSquare wrapText="bothSides"/>
          <wp:docPr id="10"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_LOGO10mm_top_text1.png"/>
                  <pic:cNvPicPr/>
                </pic:nvPicPr>
                <pic:blipFill>
                  <a:blip r:embed="rId1"/>
                  <a:stretch>
                    <a:fillRect/>
                  </a:stretch>
                </pic:blipFill>
                <pic:spPr>
                  <a:xfrm>
                    <a:off x="0" y="0"/>
                    <a:ext cx="1876425" cy="567690"/>
                  </a:xfrm>
                  <a:prstGeom prst="rect">
                    <a:avLst/>
                  </a:prstGeom>
                </pic:spPr>
              </pic:pic>
            </a:graphicData>
          </a:graphic>
        </wp:anchor>
      </w:drawing>
    </w:r>
  </w:p>
  <w:p w14:paraId="75104D7F" w14:textId="77777777" w:rsidR="00046FD2" w:rsidRDefault="00046FD2" w:rsidP="003F2D2A">
    <w:pPr>
      <w:pStyle w:val="Zhlav"/>
      <w:tabs>
        <w:tab w:val="clear" w:pos="9072"/>
      </w:tabs>
    </w:pPr>
    <w:r>
      <w:rPr>
        <w:noProof/>
      </w:rPr>
      <w:drawing>
        <wp:anchor distT="0" distB="0" distL="114300" distR="114300" simplePos="0" relativeHeight="251658240" behindDoc="0" locked="0" layoutInCell="1" allowOverlap="1" wp14:anchorId="09A0A4DC" wp14:editId="72E133EE">
          <wp:simplePos x="0" y="0"/>
          <wp:positionH relativeFrom="page">
            <wp:posOffset>1024255</wp:posOffset>
          </wp:positionH>
          <wp:positionV relativeFrom="page">
            <wp:posOffset>654050</wp:posOffset>
          </wp:positionV>
          <wp:extent cx="1873250" cy="508635"/>
          <wp:effectExtent l="0" t="0" r="0" b="5715"/>
          <wp:wrapSquare wrapText="bothSides"/>
          <wp:docPr id="11" name="Obrázek 1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3250"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9EED6" w14:textId="77777777" w:rsidR="00046FD2" w:rsidRDefault="00046FD2" w:rsidP="003F2D2A">
    <w:pPr>
      <w:pStyle w:val="Zhlav"/>
      <w:tabs>
        <w:tab w:val="clear" w:pos="9072"/>
      </w:tabs>
    </w:pPr>
  </w:p>
  <w:p w14:paraId="19CC3839" w14:textId="77777777" w:rsidR="00046FD2" w:rsidRDefault="00046FD2" w:rsidP="003F2D2A">
    <w:pPr>
      <w:pStyle w:val="Zhlav"/>
      <w:tabs>
        <w:tab w:val="clear" w:pos="9072"/>
      </w:tabs>
    </w:pPr>
  </w:p>
  <w:p w14:paraId="4A95AA30" w14:textId="77777777" w:rsidR="00046FD2" w:rsidRDefault="00046FD2" w:rsidP="003F2D2A">
    <w:pPr>
      <w:pStyle w:val="Zhlav"/>
      <w:tabs>
        <w:tab w:val="clear" w:pos="9072"/>
      </w:tabs>
      <w:jc w:val="center"/>
    </w:pPr>
    <w:r w:rsidRPr="00882603">
      <w:rPr>
        <w:noProof/>
      </w:rPr>
      <w:drawing>
        <wp:inline distT="0" distB="0" distL="0" distR="0" wp14:anchorId="44923183" wp14:editId="378258C4">
          <wp:extent cx="4604156" cy="738835"/>
          <wp:effectExtent l="19050" t="0" r="5944" b="0"/>
          <wp:docPr id="12" name="obrázek 2" descr="image002"/>
          <wp:cNvGraphicFramePr/>
          <a:graphic xmlns:a="http://schemas.openxmlformats.org/drawingml/2006/main">
            <a:graphicData uri="http://schemas.openxmlformats.org/drawingml/2006/picture">
              <pic:pic xmlns:pic="http://schemas.openxmlformats.org/drawingml/2006/picture">
                <pic:nvPicPr>
                  <pic:cNvPr id="1026" name="obrázek 2" descr="image002"/>
                  <pic:cNvPicPr>
                    <a:picLocks noChangeAspect="1" noChangeArrowheads="1"/>
                  </pic:cNvPicPr>
                </pic:nvPicPr>
                <pic:blipFill>
                  <a:blip r:embed="rId3" cstate="print"/>
                  <a:stretch>
                    <a:fillRect/>
                  </a:stretch>
                </pic:blipFill>
                <pic:spPr bwMode="auto">
                  <a:xfrm>
                    <a:off x="0" y="0"/>
                    <a:ext cx="4619187" cy="74124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58CE2F"/>
    <w:multiLevelType w:val="hybridMultilevel"/>
    <w:tmpl w:val="D3B35BFD"/>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62E1"/>
    <w:multiLevelType w:val="multilevel"/>
    <w:tmpl w:val="32487F3C"/>
    <w:lvl w:ilvl="0">
      <w:start w:val="1"/>
      <w:numFmt w:val="upperRoman"/>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lowerRoman"/>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2" w15:restartNumberingAfterBreak="0">
    <w:nsid w:val="10B073E3"/>
    <w:multiLevelType w:val="hybridMultilevel"/>
    <w:tmpl w:val="3C70EC36"/>
    <w:lvl w:ilvl="0" w:tplc="43824072">
      <w:start w:val="1"/>
      <w:numFmt w:val="bullet"/>
      <w:lvlText w:val=""/>
      <w:lvlJc w:val="left"/>
      <w:pPr>
        <w:ind w:left="720" w:hanging="360"/>
      </w:pPr>
      <w:rPr>
        <w:rFonts w:ascii="Wingdings" w:hAnsi="Wingdings" w:hint="default"/>
      </w:rPr>
    </w:lvl>
    <w:lvl w:ilvl="1" w:tplc="CE5E8E62" w:tentative="1">
      <w:start w:val="1"/>
      <w:numFmt w:val="bullet"/>
      <w:lvlText w:val="o"/>
      <w:lvlJc w:val="left"/>
      <w:pPr>
        <w:ind w:left="1440" w:hanging="360"/>
      </w:pPr>
      <w:rPr>
        <w:rFonts w:ascii="Courier New" w:hAnsi="Courier New" w:cs="Courier New" w:hint="default"/>
      </w:rPr>
    </w:lvl>
    <w:lvl w:ilvl="2" w:tplc="CF323C4C" w:tentative="1">
      <w:start w:val="1"/>
      <w:numFmt w:val="bullet"/>
      <w:lvlText w:val=""/>
      <w:lvlJc w:val="left"/>
      <w:pPr>
        <w:ind w:left="2160" w:hanging="360"/>
      </w:pPr>
      <w:rPr>
        <w:rFonts w:ascii="Wingdings" w:hAnsi="Wingdings" w:hint="default"/>
      </w:rPr>
    </w:lvl>
    <w:lvl w:ilvl="3" w:tplc="B1823BAE" w:tentative="1">
      <w:start w:val="1"/>
      <w:numFmt w:val="bullet"/>
      <w:lvlText w:val=""/>
      <w:lvlJc w:val="left"/>
      <w:pPr>
        <w:ind w:left="2880" w:hanging="360"/>
      </w:pPr>
      <w:rPr>
        <w:rFonts w:ascii="Symbol" w:hAnsi="Symbol" w:hint="default"/>
      </w:rPr>
    </w:lvl>
    <w:lvl w:ilvl="4" w:tplc="D52A368E" w:tentative="1">
      <w:start w:val="1"/>
      <w:numFmt w:val="bullet"/>
      <w:lvlText w:val="o"/>
      <w:lvlJc w:val="left"/>
      <w:pPr>
        <w:ind w:left="3600" w:hanging="360"/>
      </w:pPr>
      <w:rPr>
        <w:rFonts w:ascii="Courier New" w:hAnsi="Courier New" w:cs="Courier New" w:hint="default"/>
      </w:rPr>
    </w:lvl>
    <w:lvl w:ilvl="5" w:tplc="71762C06" w:tentative="1">
      <w:start w:val="1"/>
      <w:numFmt w:val="bullet"/>
      <w:lvlText w:val=""/>
      <w:lvlJc w:val="left"/>
      <w:pPr>
        <w:ind w:left="4320" w:hanging="360"/>
      </w:pPr>
      <w:rPr>
        <w:rFonts w:ascii="Wingdings" w:hAnsi="Wingdings" w:hint="default"/>
      </w:rPr>
    </w:lvl>
    <w:lvl w:ilvl="6" w:tplc="59D00E4E">
      <w:start w:val="1"/>
      <w:numFmt w:val="bullet"/>
      <w:lvlText w:val=""/>
      <w:lvlJc w:val="left"/>
      <w:pPr>
        <w:ind w:left="5040" w:hanging="360"/>
      </w:pPr>
      <w:rPr>
        <w:rFonts w:ascii="Symbol" w:hAnsi="Symbol" w:hint="default"/>
      </w:rPr>
    </w:lvl>
    <w:lvl w:ilvl="7" w:tplc="4896F052" w:tentative="1">
      <w:start w:val="1"/>
      <w:numFmt w:val="bullet"/>
      <w:lvlText w:val="o"/>
      <w:lvlJc w:val="left"/>
      <w:pPr>
        <w:ind w:left="5760" w:hanging="360"/>
      </w:pPr>
      <w:rPr>
        <w:rFonts w:ascii="Courier New" w:hAnsi="Courier New" w:cs="Courier New" w:hint="default"/>
      </w:rPr>
    </w:lvl>
    <w:lvl w:ilvl="8" w:tplc="2702D126" w:tentative="1">
      <w:start w:val="1"/>
      <w:numFmt w:val="bullet"/>
      <w:lvlText w:val=""/>
      <w:lvlJc w:val="left"/>
      <w:pPr>
        <w:ind w:left="6480" w:hanging="360"/>
      </w:pPr>
      <w:rPr>
        <w:rFonts w:ascii="Wingdings" w:hAnsi="Wingdings" w:hint="default"/>
      </w:rPr>
    </w:lvl>
  </w:abstractNum>
  <w:abstractNum w:abstractNumId="3" w15:restartNumberingAfterBreak="0">
    <w:nsid w:val="15C01151"/>
    <w:multiLevelType w:val="hybridMultilevel"/>
    <w:tmpl w:val="02444808"/>
    <w:lvl w:ilvl="0" w:tplc="35964E46">
      <w:start w:val="1"/>
      <w:numFmt w:val="lowerLetter"/>
      <w:lvlText w:val="%1)"/>
      <w:lvlJc w:val="left"/>
      <w:pPr>
        <w:ind w:left="1084" w:hanging="360"/>
      </w:pPr>
    </w:lvl>
    <w:lvl w:ilvl="1" w:tplc="34922DF0" w:tentative="1">
      <w:start w:val="1"/>
      <w:numFmt w:val="lowerLetter"/>
      <w:lvlText w:val="%2."/>
      <w:lvlJc w:val="left"/>
      <w:pPr>
        <w:ind w:left="1804" w:hanging="360"/>
      </w:pPr>
    </w:lvl>
    <w:lvl w:ilvl="2" w:tplc="D9AAFCF6" w:tentative="1">
      <w:start w:val="1"/>
      <w:numFmt w:val="lowerRoman"/>
      <w:lvlText w:val="%3."/>
      <w:lvlJc w:val="right"/>
      <w:pPr>
        <w:ind w:left="2524" w:hanging="180"/>
      </w:pPr>
    </w:lvl>
    <w:lvl w:ilvl="3" w:tplc="36245F5C" w:tentative="1">
      <w:start w:val="1"/>
      <w:numFmt w:val="decimal"/>
      <w:lvlText w:val="%4."/>
      <w:lvlJc w:val="left"/>
      <w:pPr>
        <w:ind w:left="3244" w:hanging="360"/>
      </w:pPr>
    </w:lvl>
    <w:lvl w:ilvl="4" w:tplc="B8E00ECA" w:tentative="1">
      <w:start w:val="1"/>
      <w:numFmt w:val="lowerLetter"/>
      <w:lvlText w:val="%5."/>
      <w:lvlJc w:val="left"/>
      <w:pPr>
        <w:ind w:left="3964" w:hanging="360"/>
      </w:pPr>
    </w:lvl>
    <w:lvl w:ilvl="5" w:tplc="DCFEB37A" w:tentative="1">
      <w:start w:val="1"/>
      <w:numFmt w:val="lowerRoman"/>
      <w:lvlText w:val="%6."/>
      <w:lvlJc w:val="right"/>
      <w:pPr>
        <w:ind w:left="4684" w:hanging="180"/>
      </w:pPr>
    </w:lvl>
    <w:lvl w:ilvl="6" w:tplc="EC204274" w:tentative="1">
      <w:start w:val="1"/>
      <w:numFmt w:val="decimal"/>
      <w:lvlText w:val="%7."/>
      <w:lvlJc w:val="left"/>
      <w:pPr>
        <w:ind w:left="5404" w:hanging="360"/>
      </w:pPr>
    </w:lvl>
    <w:lvl w:ilvl="7" w:tplc="C7603908" w:tentative="1">
      <w:start w:val="1"/>
      <w:numFmt w:val="lowerLetter"/>
      <w:lvlText w:val="%8."/>
      <w:lvlJc w:val="left"/>
      <w:pPr>
        <w:ind w:left="6124" w:hanging="360"/>
      </w:pPr>
    </w:lvl>
    <w:lvl w:ilvl="8" w:tplc="541E67C4" w:tentative="1">
      <w:start w:val="1"/>
      <w:numFmt w:val="lowerRoman"/>
      <w:lvlText w:val="%9."/>
      <w:lvlJc w:val="right"/>
      <w:pPr>
        <w:ind w:left="6844" w:hanging="180"/>
      </w:pPr>
    </w:lvl>
  </w:abstractNum>
  <w:abstractNum w:abstractNumId="4" w15:restartNumberingAfterBreak="0">
    <w:nsid w:val="1B6E073B"/>
    <w:multiLevelType w:val="multilevel"/>
    <w:tmpl w:val="4798F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E87DA5"/>
    <w:multiLevelType w:val="hybridMultilevel"/>
    <w:tmpl w:val="02444808"/>
    <w:lvl w:ilvl="0" w:tplc="87B49EC0">
      <w:start w:val="1"/>
      <w:numFmt w:val="lowerLetter"/>
      <w:lvlText w:val="%1)"/>
      <w:lvlJc w:val="left"/>
      <w:pPr>
        <w:ind w:left="1084" w:hanging="360"/>
      </w:pPr>
    </w:lvl>
    <w:lvl w:ilvl="1" w:tplc="9BC079D6" w:tentative="1">
      <w:start w:val="1"/>
      <w:numFmt w:val="lowerLetter"/>
      <w:lvlText w:val="%2."/>
      <w:lvlJc w:val="left"/>
      <w:pPr>
        <w:ind w:left="1804" w:hanging="360"/>
      </w:pPr>
    </w:lvl>
    <w:lvl w:ilvl="2" w:tplc="7C7C142A" w:tentative="1">
      <w:start w:val="1"/>
      <w:numFmt w:val="lowerRoman"/>
      <w:lvlText w:val="%3."/>
      <w:lvlJc w:val="right"/>
      <w:pPr>
        <w:ind w:left="2524" w:hanging="180"/>
      </w:pPr>
    </w:lvl>
    <w:lvl w:ilvl="3" w:tplc="F7C87FBE" w:tentative="1">
      <w:start w:val="1"/>
      <w:numFmt w:val="decimal"/>
      <w:lvlText w:val="%4."/>
      <w:lvlJc w:val="left"/>
      <w:pPr>
        <w:ind w:left="3244" w:hanging="360"/>
      </w:pPr>
    </w:lvl>
    <w:lvl w:ilvl="4" w:tplc="0EBCB8F4" w:tentative="1">
      <w:start w:val="1"/>
      <w:numFmt w:val="lowerLetter"/>
      <w:lvlText w:val="%5."/>
      <w:lvlJc w:val="left"/>
      <w:pPr>
        <w:ind w:left="3964" w:hanging="360"/>
      </w:pPr>
    </w:lvl>
    <w:lvl w:ilvl="5" w:tplc="1C7ABE5E" w:tentative="1">
      <w:start w:val="1"/>
      <w:numFmt w:val="lowerRoman"/>
      <w:lvlText w:val="%6."/>
      <w:lvlJc w:val="right"/>
      <w:pPr>
        <w:ind w:left="4684" w:hanging="180"/>
      </w:pPr>
    </w:lvl>
    <w:lvl w:ilvl="6" w:tplc="C4F815EE" w:tentative="1">
      <w:start w:val="1"/>
      <w:numFmt w:val="decimal"/>
      <w:lvlText w:val="%7."/>
      <w:lvlJc w:val="left"/>
      <w:pPr>
        <w:ind w:left="5404" w:hanging="360"/>
      </w:pPr>
    </w:lvl>
    <w:lvl w:ilvl="7" w:tplc="A27CE7CE" w:tentative="1">
      <w:start w:val="1"/>
      <w:numFmt w:val="lowerLetter"/>
      <w:lvlText w:val="%8."/>
      <w:lvlJc w:val="left"/>
      <w:pPr>
        <w:ind w:left="6124" w:hanging="360"/>
      </w:pPr>
    </w:lvl>
    <w:lvl w:ilvl="8" w:tplc="87A66D92" w:tentative="1">
      <w:start w:val="1"/>
      <w:numFmt w:val="lowerRoman"/>
      <w:lvlText w:val="%9."/>
      <w:lvlJc w:val="right"/>
      <w:pPr>
        <w:ind w:left="6844" w:hanging="180"/>
      </w:pPr>
    </w:lvl>
  </w:abstractNum>
  <w:abstractNum w:abstractNumId="6" w15:restartNumberingAfterBreak="0">
    <w:nsid w:val="2E594DA5"/>
    <w:multiLevelType w:val="hybridMultilevel"/>
    <w:tmpl w:val="D49E44B0"/>
    <w:lvl w:ilvl="0" w:tplc="0AD84158">
      <w:start w:val="1"/>
      <w:numFmt w:val="lowerLetter"/>
      <w:lvlText w:val="%1)"/>
      <w:lvlJc w:val="left"/>
      <w:pPr>
        <w:tabs>
          <w:tab w:val="num" w:pos="1491"/>
        </w:tabs>
        <w:ind w:left="1301" w:hanging="170"/>
      </w:pPr>
      <w:rPr>
        <w:rFonts w:hint="default"/>
      </w:rPr>
    </w:lvl>
    <w:lvl w:ilvl="1" w:tplc="47B67AB4" w:tentative="1">
      <w:start w:val="1"/>
      <w:numFmt w:val="bullet"/>
      <w:lvlText w:val="o"/>
      <w:lvlJc w:val="left"/>
      <w:pPr>
        <w:tabs>
          <w:tab w:val="num" w:pos="2004"/>
        </w:tabs>
        <w:ind w:left="2004" w:hanging="360"/>
      </w:pPr>
      <w:rPr>
        <w:rFonts w:ascii="Courier New" w:hAnsi="Courier New" w:hint="default"/>
      </w:rPr>
    </w:lvl>
    <w:lvl w:ilvl="2" w:tplc="E0362E0E" w:tentative="1">
      <w:start w:val="1"/>
      <w:numFmt w:val="bullet"/>
      <w:lvlText w:val=""/>
      <w:lvlJc w:val="left"/>
      <w:pPr>
        <w:tabs>
          <w:tab w:val="num" w:pos="2724"/>
        </w:tabs>
        <w:ind w:left="2724" w:hanging="360"/>
      </w:pPr>
      <w:rPr>
        <w:rFonts w:ascii="Wingdings" w:hAnsi="Wingdings" w:hint="default"/>
      </w:rPr>
    </w:lvl>
    <w:lvl w:ilvl="3" w:tplc="48FAF49C" w:tentative="1">
      <w:start w:val="1"/>
      <w:numFmt w:val="bullet"/>
      <w:lvlText w:val=""/>
      <w:lvlJc w:val="left"/>
      <w:pPr>
        <w:tabs>
          <w:tab w:val="num" w:pos="3444"/>
        </w:tabs>
        <w:ind w:left="3444" w:hanging="360"/>
      </w:pPr>
      <w:rPr>
        <w:rFonts w:ascii="Symbol" w:hAnsi="Symbol" w:hint="default"/>
      </w:rPr>
    </w:lvl>
    <w:lvl w:ilvl="4" w:tplc="95F44B72" w:tentative="1">
      <w:start w:val="1"/>
      <w:numFmt w:val="bullet"/>
      <w:lvlText w:val="o"/>
      <w:lvlJc w:val="left"/>
      <w:pPr>
        <w:tabs>
          <w:tab w:val="num" w:pos="4164"/>
        </w:tabs>
        <w:ind w:left="4164" w:hanging="360"/>
      </w:pPr>
      <w:rPr>
        <w:rFonts w:ascii="Courier New" w:hAnsi="Courier New" w:hint="default"/>
      </w:rPr>
    </w:lvl>
    <w:lvl w:ilvl="5" w:tplc="C644AA74" w:tentative="1">
      <w:start w:val="1"/>
      <w:numFmt w:val="bullet"/>
      <w:lvlText w:val=""/>
      <w:lvlJc w:val="left"/>
      <w:pPr>
        <w:tabs>
          <w:tab w:val="num" w:pos="4884"/>
        </w:tabs>
        <w:ind w:left="4884" w:hanging="360"/>
      </w:pPr>
      <w:rPr>
        <w:rFonts w:ascii="Wingdings" w:hAnsi="Wingdings" w:hint="default"/>
      </w:rPr>
    </w:lvl>
    <w:lvl w:ilvl="6" w:tplc="9F34FB98" w:tentative="1">
      <w:start w:val="1"/>
      <w:numFmt w:val="bullet"/>
      <w:lvlText w:val=""/>
      <w:lvlJc w:val="left"/>
      <w:pPr>
        <w:tabs>
          <w:tab w:val="num" w:pos="5604"/>
        </w:tabs>
        <w:ind w:left="5604" w:hanging="360"/>
      </w:pPr>
      <w:rPr>
        <w:rFonts w:ascii="Symbol" w:hAnsi="Symbol" w:hint="default"/>
      </w:rPr>
    </w:lvl>
    <w:lvl w:ilvl="7" w:tplc="95E85AFA" w:tentative="1">
      <w:start w:val="1"/>
      <w:numFmt w:val="bullet"/>
      <w:lvlText w:val="o"/>
      <w:lvlJc w:val="left"/>
      <w:pPr>
        <w:tabs>
          <w:tab w:val="num" w:pos="6324"/>
        </w:tabs>
        <w:ind w:left="6324" w:hanging="360"/>
      </w:pPr>
      <w:rPr>
        <w:rFonts w:ascii="Courier New" w:hAnsi="Courier New" w:hint="default"/>
      </w:rPr>
    </w:lvl>
    <w:lvl w:ilvl="8" w:tplc="83D4ECB0" w:tentative="1">
      <w:start w:val="1"/>
      <w:numFmt w:val="bullet"/>
      <w:lvlText w:val=""/>
      <w:lvlJc w:val="left"/>
      <w:pPr>
        <w:tabs>
          <w:tab w:val="num" w:pos="7044"/>
        </w:tabs>
        <w:ind w:left="7044" w:hanging="360"/>
      </w:pPr>
      <w:rPr>
        <w:rFonts w:ascii="Wingdings" w:hAnsi="Wingdings" w:hint="default"/>
      </w:rPr>
    </w:lvl>
  </w:abstractNum>
  <w:abstractNum w:abstractNumId="7" w15:restartNumberingAfterBreak="0">
    <w:nsid w:val="33DF1ED6"/>
    <w:multiLevelType w:val="hybridMultilevel"/>
    <w:tmpl w:val="21A0450C"/>
    <w:lvl w:ilvl="0" w:tplc="F3A8241C">
      <w:start w:val="1"/>
      <w:numFmt w:val="decimal"/>
      <w:lvlText w:val="%1."/>
      <w:lvlJc w:val="left"/>
      <w:pPr>
        <w:ind w:left="1080" w:hanging="360"/>
      </w:pPr>
      <w:rPr>
        <w:b w:val="0"/>
      </w:rPr>
    </w:lvl>
    <w:lvl w:ilvl="1" w:tplc="CF2A03A6" w:tentative="1">
      <w:start w:val="1"/>
      <w:numFmt w:val="lowerLetter"/>
      <w:lvlText w:val="%2."/>
      <w:lvlJc w:val="left"/>
      <w:pPr>
        <w:ind w:left="1800" w:hanging="360"/>
      </w:pPr>
    </w:lvl>
    <w:lvl w:ilvl="2" w:tplc="6864236E" w:tentative="1">
      <w:start w:val="1"/>
      <w:numFmt w:val="lowerRoman"/>
      <w:lvlText w:val="%3."/>
      <w:lvlJc w:val="right"/>
      <w:pPr>
        <w:ind w:left="2520" w:hanging="180"/>
      </w:pPr>
    </w:lvl>
    <w:lvl w:ilvl="3" w:tplc="B016CEA6" w:tentative="1">
      <w:start w:val="1"/>
      <w:numFmt w:val="decimal"/>
      <w:lvlText w:val="%4."/>
      <w:lvlJc w:val="left"/>
      <w:pPr>
        <w:ind w:left="3240" w:hanging="360"/>
      </w:pPr>
    </w:lvl>
    <w:lvl w:ilvl="4" w:tplc="5674F1EA" w:tentative="1">
      <w:start w:val="1"/>
      <w:numFmt w:val="lowerLetter"/>
      <w:lvlText w:val="%5."/>
      <w:lvlJc w:val="left"/>
      <w:pPr>
        <w:ind w:left="3960" w:hanging="360"/>
      </w:pPr>
    </w:lvl>
    <w:lvl w:ilvl="5" w:tplc="1D5EE79E" w:tentative="1">
      <w:start w:val="1"/>
      <w:numFmt w:val="lowerRoman"/>
      <w:lvlText w:val="%6."/>
      <w:lvlJc w:val="right"/>
      <w:pPr>
        <w:ind w:left="4680" w:hanging="180"/>
      </w:pPr>
    </w:lvl>
    <w:lvl w:ilvl="6" w:tplc="14D0DC98" w:tentative="1">
      <w:start w:val="1"/>
      <w:numFmt w:val="decimal"/>
      <w:lvlText w:val="%7."/>
      <w:lvlJc w:val="left"/>
      <w:pPr>
        <w:ind w:left="5400" w:hanging="360"/>
      </w:pPr>
    </w:lvl>
    <w:lvl w:ilvl="7" w:tplc="5FD6EF2E" w:tentative="1">
      <w:start w:val="1"/>
      <w:numFmt w:val="lowerLetter"/>
      <w:lvlText w:val="%8."/>
      <w:lvlJc w:val="left"/>
      <w:pPr>
        <w:ind w:left="6120" w:hanging="360"/>
      </w:pPr>
    </w:lvl>
    <w:lvl w:ilvl="8" w:tplc="400EC1B4" w:tentative="1">
      <w:start w:val="1"/>
      <w:numFmt w:val="lowerRoman"/>
      <w:lvlText w:val="%9."/>
      <w:lvlJc w:val="right"/>
      <w:pPr>
        <w:ind w:left="6840" w:hanging="180"/>
      </w:pPr>
    </w:lvl>
  </w:abstractNum>
  <w:abstractNum w:abstractNumId="8" w15:restartNumberingAfterBreak="0">
    <w:nsid w:val="33EF03BB"/>
    <w:multiLevelType w:val="hybridMultilevel"/>
    <w:tmpl w:val="9FB09228"/>
    <w:lvl w:ilvl="0" w:tplc="F6F22C62">
      <w:start w:val="1"/>
      <w:numFmt w:val="lowerLetter"/>
      <w:lvlText w:val="%1)"/>
      <w:lvlJc w:val="left"/>
      <w:pPr>
        <w:ind w:left="927" w:hanging="360"/>
      </w:pPr>
      <w:rPr>
        <w:rFonts w:hint="default"/>
      </w:rPr>
    </w:lvl>
    <w:lvl w:ilvl="1" w:tplc="1BFC0462" w:tentative="1">
      <w:start w:val="1"/>
      <w:numFmt w:val="lowerLetter"/>
      <w:lvlText w:val="%2."/>
      <w:lvlJc w:val="left"/>
      <w:pPr>
        <w:ind w:left="1647" w:hanging="360"/>
      </w:pPr>
    </w:lvl>
    <w:lvl w:ilvl="2" w:tplc="7418274A" w:tentative="1">
      <w:start w:val="1"/>
      <w:numFmt w:val="lowerRoman"/>
      <w:lvlText w:val="%3."/>
      <w:lvlJc w:val="right"/>
      <w:pPr>
        <w:ind w:left="2367" w:hanging="180"/>
      </w:pPr>
    </w:lvl>
    <w:lvl w:ilvl="3" w:tplc="B314864E" w:tentative="1">
      <w:start w:val="1"/>
      <w:numFmt w:val="decimal"/>
      <w:lvlText w:val="%4."/>
      <w:lvlJc w:val="left"/>
      <w:pPr>
        <w:ind w:left="3087" w:hanging="360"/>
      </w:pPr>
    </w:lvl>
    <w:lvl w:ilvl="4" w:tplc="C5FE1E98" w:tentative="1">
      <w:start w:val="1"/>
      <w:numFmt w:val="lowerLetter"/>
      <w:lvlText w:val="%5."/>
      <w:lvlJc w:val="left"/>
      <w:pPr>
        <w:ind w:left="3807" w:hanging="360"/>
      </w:pPr>
    </w:lvl>
    <w:lvl w:ilvl="5" w:tplc="282A4DB2" w:tentative="1">
      <w:start w:val="1"/>
      <w:numFmt w:val="lowerRoman"/>
      <w:lvlText w:val="%6."/>
      <w:lvlJc w:val="right"/>
      <w:pPr>
        <w:ind w:left="4527" w:hanging="180"/>
      </w:pPr>
    </w:lvl>
    <w:lvl w:ilvl="6" w:tplc="3A1CC3E0" w:tentative="1">
      <w:start w:val="1"/>
      <w:numFmt w:val="decimal"/>
      <w:lvlText w:val="%7."/>
      <w:lvlJc w:val="left"/>
      <w:pPr>
        <w:ind w:left="5247" w:hanging="360"/>
      </w:pPr>
    </w:lvl>
    <w:lvl w:ilvl="7" w:tplc="FB800068" w:tentative="1">
      <w:start w:val="1"/>
      <w:numFmt w:val="lowerLetter"/>
      <w:lvlText w:val="%8."/>
      <w:lvlJc w:val="left"/>
      <w:pPr>
        <w:ind w:left="5967" w:hanging="360"/>
      </w:pPr>
    </w:lvl>
    <w:lvl w:ilvl="8" w:tplc="0E2AB8C0" w:tentative="1">
      <w:start w:val="1"/>
      <w:numFmt w:val="lowerRoman"/>
      <w:lvlText w:val="%9."/>
      <w:lvlJc w:val="right"/>
      <w:pPr>
        <w:ind w:left="6687" w:hanging="180"/>
      </w:pPr>
    </w:lvl>
  </w:abstractNum>
  <w:abstractNum w:abstractNumId="9" w15:restartNumberingAfterBreak="0">
    <w:nsid w:val="37DB1BFA"/>
    <w:multiLevelType w:val="multilevel"/>
    <w:tmpl w:val="1D1CFAC0"/>
    <w:lvl w:ilvl="0">
      <w:start w:val="1"/>
      <w:numFmt w:val="upperRoman"/>
      <w:pStyle w:val="CZslolnku"/>
      <w:suff w:val="nothing"/>
      <w:lvlText w:val="%1."/>
      <w:lvlJc w:val="center"/>
      <w:pPr>
        <w:ind w:left="404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b w:val="0"/>
      </w:rPr>
    </w:lvl>
    <w:lvl w:ilvl="8">
      <w:start w:val="1"/>
      <w:numFmt w:val="lowerRoman"/>
      <w:lvlText w:val="%9."/>
      <w:lvlJc w:val="left"/>
      <w:pPr>
        <w:tabs>
          <w:tab w:val="num" w:pos="1636"/>
        </w:tabs>
        <w:ind w:left="1636" w:hanging="360"/>
      </w:pPr>
      <w:rPr>
        <w:rFonts w:hint="default"/>
      </w:rPr>
    </w:lvl>
  </w:abstractNum>
  <w:abstractNum w:abstractNumId="10" w15:restartNumberingAfterBreak="0">
    <w:nsid w:val="3E255495"/>
    <w:multiLevelType w:val="hybridMultilevel"/>
    <w:tmpl w:val="0A6C3A14"/>
    <w:lvl w:ilvl="0" w:tplc="66C4C2DC">
      <w:start w:val="1"/>
      <w:numFmt w:val="lowerLetter"/>
      <w:lvlText w:val="%1)"/>
      <w:lvlJc w:val="left"/>
      <w:pPr>
        <w:ind w:left="1146" w:hanging="360"/>
      </w:pPr>
    </w:lvl>
    <w:lvl w:ilvl="1" w:tplc="015A2772">
      <w:start w:val="1"/>
      <w:numFmt w:val="lowerRoman"/>
      <w:lvlText w:val="(%2)"/>
      <w:lvlJc w:val="left"/>
      <w:pPr>
        <w:ind w:left="1866" w:hanging="360"/>
      </w:pPr>
      <w:rPr>
        <w:rFonts w:hint="default"/>
      </w:rPr>
    </w:lvl>
    <w:lvl w:ilvl="2" w:tplc="AA52BD5E" w:tentative="1">
      <w:start w:val="1"/>
      <w:numFmt w:val="lowerRoman"/>
      <w:lvlText w:val="%3."/>
      <w:lvlJc w:val="right"/>
      <w:pPr>
        <w:ind w:left="2586" w:hanging="180"/>
      </w:pPr>
    </w:lvl>
    <w:lvl w:ilvl="3" w:tplc="4FC83100" w:tentative="1">
      <w:start w:val="1"/>
      <w:numFmt w:val="decimal"/>
      <w:lvlText w:val="%4."/>
      <w:lvlJc w:val="left"/>
      <w:pPr>
        <w:ind w:left="3306" w:hanging="360"/>
      </w:pPr>
    </w:lvl>
    <w:lvl w:ilvl="4" w:tplc="32C880A0" w:tentative="1">
      <w:start w:val="1"/>
      <w:numFmt w:val="lowerLetter"/>
      <w:lvlText w:val="%5."/>
      <w:lvlJc w:val="left"/>
      <w:pPr>
        <w:ind w:left="4026" w:hanging="360"/>
      </w:pPr>
    </w:lvl>
    <w:lvl w:ilvl="5" w:tplc="1724463E" w:tentative="1">
      <w:start w:val="1"/>
      <w:numFmt w:val="lowerRoman"/>
      <w:lvlText w:val="%6."/>
      <w:lvlJc w:val="right"/>
      <w:pPr>
        <w:ind w:left="4746" w:hanging="180"/>
      </w:pPr>
    </w:lvl>
    <w:lvl w:ilvl="6" w:tplc="0D5A78F6">
      <w:start w:val="1"/>
      <w:numFmt w:val="decimal"/>
      <w:lvlText w:val="%7."/>
      <w:lvlJc w:val="left"/>
      <w:pPr>
        <w:ind w:left="5466" w:hanging="360"/>
      </w:pPr>
    </w:lvl>
    <w:lvl w:ilvl="7" w:tplc="ECD4444E">
      <w:start w:val="1"/>
      <w:numFmt w:val="lowerLetter"/>
      <w:lvlText w:val="%8."/>
      <w:lvlJc w:val="left"/>
      <w:pPr>
        <w:ind w:left="6186" w:hanging="360"/>
      </w:pPr>
    </w:lvl>
    <w:lvl w:ilvl="8" w:tplc="B7F6026E" w:tentative="1">
      <w:start w:val="1"/>
      <w:numFmt w:val="lowerRoman"/>
      <w:lvlText w:val="%9."/>
      <w:lvlJc w:val="right"/>
      <w:pPr>
        <w:ind w:left="6906" w:hanging="180"/>
      </w:pPr>
    </w:lvl>
  </w:abstractNum>
  <w:abstractNum w:abstractNumId="11" w15:restartNumberingAfterBreak="0">
    <w:nsid w:val="3EA052E0"/>
    <w:multiLevelType w:val="multilevel"/>
    <w:tmpl w:val="F9B8B46E"/>
    <w:numStyleLink w:val="Styl2"/>
  </w:abstractNum>
  <w:abstractNum w:abstractNumId="12" w15:restartNumberingAfterBreak="0">
    <w:nsid w:val="3FFC769F"/>
    <w:multiLevelType w:val="hybridMultilevel"/>
    <w:tmpl w:val="F7E00F08"/>
    <w:lvl w:ilvl="0" w:tplc="40CE9FFE">
      <w:start w:val="1"/>
      <w:numFmt w:val="lowerLetter"/>
      <w:lvlText w:val="%1."/>
      <w:lvlJc w:val="left"/>
      <w:pPr>
        <w:ind w:left="1069" w:hanging="360"/>
      </w:pPr>
    </w:lvl>
    <w:lvl w:ilvl="1" w:tplc="3A4E3B92" w:tentative="1">
      <w:start w:val="1"/>
      <w:numFmt w:val="lowerLetter"/>
      <w:lvlText w:val="%2."/>
      <w:lvlJc w:val="left"/>
      <w:pPr>
        <w:ind w:left="1789" w:hanging="360"/>
      </w:pPr>
    </w:lvl>
    <w:lvl w:ilvl="2" w:tplc="C4F6B860" w:tentative="1">
      <w:start w:val="1"/>
      <w:numFmt w:val="lowerRoman"/>
      <w:lvlText w:val="%3."/>
      <w:lvlJc w:val="right"/>
      <w:pPr>
        <w:ind w:left="2509" w:hanging="180"/>
      </w:pPr>
    </w:lvl>
    <w:lvl w:ilvl="3" w:tplc="F4E45654" w:tentative="1">
      <w:start w:val="1"/>
      <w:numFmt w:val="decimal"/>
      <w:lvlText w:val="%4."/>
      <w:lvlJc w:val="left"/>
      <w:pPr>
        <w:ind w:left="3229" w:hanging="360"/>
      </w:pPr>
    </w:lvl>
    <w:lvl w:ilvl="4" w:tplc="2F1E0CCC" w:tentative="1">
      <w:start w:val="1"/>
      <w:numFmt w:val="lowerLetter"/>
      <w:lvlText w:val="%5."/>
      <w:lvlJc w:val="left"/>
      <w:pPr>
        <w:ind w:left="3949" w:hanging="360"/>
      </w:pPr>
    </w:lvl>
    <w:lvl w:ilvl="5" w:tplc="6E3ED344" w:tentative="1">
      <w:start w:val="1"/>
      <w:numFmt w:val="lowerRoman"/>
      <w:lvlText w:val="%6."/>
      <w:lvlJc w:val="right"/>
      <w:pPr>
        <w:ind w:left="4669" w:hanging="180"/>
      </w:pPr>
    </w:lvl>
    <w:lvl w:ilvl="6" w:tplc="80A846FE" w:tentative="1">
      <w:start w:val="1"/>
      <w:numFmt w:val="decimal"/>
      <w:lvlText w:val="%7."/>
      <w:lvlJc w:val="left"/>
      <w:pPr>
        <w:ind w:left="5389" w:hanging="360"/>
      </w:pPr>
    </w:lvl>
    <w:lvl w:ilvl="7" w:tplc="EE9ECCFC" w:tentative="1">
      <w:start w:val="1"/>
      <w:numFmt w:val="lowerLetter"/>
      <w:lvlText w:val="%8."/>
      <w:lvlJc w:val="left"/>
      <w:pPr>
        <w:ind w:left="6109" w:hanging="360"/>
      </w:pPr>
    </w:lvl>
    <w:lvl w:ilvl="8" w:tplc="99967436" w:tentative="1">
      <w:start w:val="1"/>
      <w:numFmt w:val="lowerRoman"/>
      <w:lvlText w:val="%9."/>
      <w:lvlJc w:val="right"/>
      <w:pPr>
        <w:ind w:left="6829" w:hanging="180"/>
      </w:pPr>
    </w:lvl>
  </w:abstractNum>
  <w:abstractNum w:abstractNumId="13"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14" w15:restartNumberingAfterBreak="0">
    <w:nsid w:val="47A5586E"/>
    <w:multiLevelType w:val="hybridMultilevel"/>
    <w:tmpl w:val="0C42A9D8"/>
    <w:lvl w:ilvl="0" w:tplc="2DAEEEB0">
      <w:start w:val="1"/>
      <w:numFmt w:val="lowerLetter"/>
      <w:lvlText w:val="%1)"/>
      <w:lvlJc w:val="left"/>
      <w:pPr>
        <w:ind w:left="1068" w:hanging="360"/>
      </w:pPr>
      <w:rPr>
        <w:rFonts w:ascii="Garamond" w:eastAsia="Times New Roman" w:hAnsi="Garamond" w:cs="Calibri"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C5111D6"/>
    <w:multiLevelType w:val="hybridMultilevel"/>
    <w:tmpl w:val="9FB09228"/>
    <w:lvl w:ilvl="0" w:tplc="E91EB570">
      <w:start w:val="1"/>
      <w:numFmt w:val="lowerLetter"/>
      <w:lvlText w:val="%1)"/>
      <w:lvlJc w:val="left"/>
      <w:pPr>
        <w:ind w:left="927" w:hanging="360"/>
      </w:pPr>
      <w:rPr>
        <w:rFonts w:hint="default"/>
      </w:rPr>
    </w:lvl>
    <w:lvl w:ilvl="1" w:tplc="3EE066D2">
      <w:start w:val="1"/>
      <w:numFmt w:val="lowerLetter"/>
      <w:lvlText w:val="%2."/>
      <w:lvlJc w:val="left"/>
      <w:pPr>
        <w:ind w:left="1647" w:hanging="360"/>
      </w:pPr>
    </w:lvl>
    <w:lvl w:ilvl="2" w:tplc="F7FC15F4" w:tentative="1">
      <w:start w:val="1"/>
      <w:numFmt w:val="lowerRoman"/>
      <w:lvlText w:val="%3."/>
      <w:lvlJc w:val="right"/>
      <w:pPr>
        <w:ind w:left="2367" w:hanging="180"/>
      </w:pPr>
    </w:lvl>
    <w:lvl w:ilvl="3" w:tplc="A3B4A906" w:tentative="1">
      <w:start w:val="1"/>
      <w:numFmt w:val="decimal"/>
      <w:lvlText w:val="%4."/>
      <w:lvlJc w:val="left"/>
      <w:pPr>
        <w:ind w:left="3087" w:hanging="360"/>
      </w:pPr>
    </w:lvl>
    <w:lvl w:ilvl="4" w:tplc="D5D29666" w:tentative="1">
      <w:start w:val="1"/>
      <w:numFmt w:val="lowerLetter"/>
      <w:lvlText w:val="%5."/>
      <w:lvlJc w:val="left"/>
      <w:pPr>
        <w:ind w:left="3807" w:hanging="360"/>
      </w:pPr>
    </w:lvl>
    <w:lvl w:ilvl="5" w:tplc="6338CC44" w:tentative="1">
      <w:start w:val="1"/>
      <w:numFmt w:val="lowerRoman"/>
      <w:lvlText w:val="%6."/>
      <w:lvlJc w:val="right"/>
      <w:pPr>
        <w:ind w:left="4527" w:hanging="180"/>
      </w:pPr>
    </w:lvl>
    <w:lvl w:ilvl="6" w:tplc="ED30E640" w:tentative="1">
      <w:start w:val="1"/>
      <w:numFmt w:val="decimal"/>
      <w:lvlText w:val="%7."/>
      <w:lvlJc w:val="left"/>
      <w:pPr>
        <w:ind w:left="5247" w:hanging="360"/>
      </w:pPr>
    </w:lvl>
    <w:lvl w:ilvl="7" w:tplc="DD7EED0A" w:tentative="1">
      <w:start w:val="1"/>
      <w:numFmt w:val="lowerLetter"/>
      <w:lvlText w:val="%8."/>
      <w:lvlJc w:val="left"/>
      <w:pPr>
        <w:ind w:left="5967" w:hanging="360"/>
      </w:pPr>
    </w:lvl>
    <w:lvl w:ilvl="8" w:tplc="5B2053B2" w:tentative="1">
      <w:start w:val="1"/>
      <w:numFmt w:val="lowerRoman"/>
      <w:lvlText w:val="%9."/>
      <w:lvlJc w:val="right"/>
      <w:pPr>
        <w:ind w:left="6687" w:hanging="180"/>
      </w:pPr>
    </w:lvl>
  </w:abstractNum>
  <w:abstractNum w:abstractNumId="16" w15:restartNumberingAfterBreak="0">
    <w:nsid w:val="4D7661FC"/>
    <w:multiLevelType w:val="hybridMultilevel"/>
    <w:tmpl w:val="4A54DA72"/>
    <w:lvl w:ilvl="0" w:tplc="E72E6714">
      <w:start w:val="1"/>
      <w:numFmt w:val="bullet"/>
      <w:pStyle w:val="Seznamsodrkami"/>
      <w:lvlText w:val=""/>
      <w:lvlJc w:val="left"/>
      <w:pPr>
        <w:ind w:left="780" w:hanging="360"/>
      </w:pPr>
      <w:rPr>
        <w:rFonts w:ascii="Symbol" w:hAnsi="Symbol" w:hint="default"/>
      </w:rPr>
    </w:lvl>
    <w:lvl w:ilvl="1" w:tplc="D8C6DCA2">
      <w:start w:val="1"/>
      <w:numFmt w:val="decimal"/>
      <w:lvlText w:val="%2."/>
      <w:lvlJc w:val="left"/>
      <w:pPr>
        <w:tabs>
          <w:tab w:val="num" w:pos="1440"/>
        </w:tabs>
        <w:ind w:left="1440" w:hanging="360"/>
      </w:pPr>
    </w:lvl>
    <w:lvl w:ilvl="2" w:tplc="DB26F9C2">
      <w:start w:val="1"/>
      <w:numFmt w:val="decimal"/>
      <w:lvlText w:val="%3."/>
      <w:lvlJc w:val="left"/>
      <w:pPr>
        <w:tabs>
          <w:tab w:val="num" w:pos="2160"/>
        </w:tabs>
        <w:ind w:left="2160" w:hanging="360"/>
      </w:pPr>
    </w:lvl>
    <w:lvl w:ilvl="3" w:tplc="475CE2EC">
      <w:start w:val="1"/>
      <w:numFmt w:val="decimal"/>
      <w:lvlText w:val="%4."/>
      <w:lvlJc w:val="left"/>
      <w:pPr>
        <w:tabs>
          <w:tab w:val="num" w:pos="2880"/>
        </w:tabs>
        <w:ind w:left="2880" w:hanging="360"/>
      </w:pPr>
    </w:lvl>
    <w:lvl w:ilvl="4" w:tplc="1A1278EA">
      <w:start w:val="1"/>
      <w:numFmt w:val="decimal"/>
      <w:lvlText w:val="%5."/>
      <w:lvlJc w:val="left"/>
      <w:pPr>
        <w:tabs>
          <w:tab w:val="num" w:pos="3600"/>
        </w:tabs>
        <w:ind w:left="3600" w:hanging="360"/>
      </w:pPr>
    </w:lvl>
    <w:lvl w:ilvl="5" w:tplc="34E6B442">
      <w:start w:val="1"/>
      <w:numFmt w:val="decimal"/>
      <w:lvlText w:val="%6."/>
      <w:lvlJc w:val="left"/>
      <w:pPr>
        <w:tabs>
          <w:tab w:val="num" w:pos="4320"/>
        </w:tabs>
        <w:ind w:left="4320" w:hanging="360"/>
      </w:pPr>
    </w:lvl>
    <w:lvl w:ilvl="6" w:tplc="E22C68CE">
      <w:start w:val="1"/>
      <w:numFmt w:val="decimal"/>
      <w:lvlText w:val="%7."/>
      <w:lvlJc w:val="left"/>
      <w:pPr>
        <w:tabs>
          <w:tab w:val="num" w:pos="5040"/>
        </w:tabs>
        <w:ind w:left="5040" w:hanging="360"/>
      </w:pPr>
    </w:lvl>
    <w:lvl w:ilvl="7" w:tplc="0E0E8C42">
      <w:start w:val="1"/>
      <w:numFmt w:val="decimal"/>
      <w:lvlText w:val="%8."/>
      <w:lvlJc w:val="left"/>
      <w:pPr>
        <w:tabs>
          <w:tab w:val="num" w:pos="5760"/>
        </w:tabs>
        <w:ind w:left="5760" w:hanging="360"/>
      </w:pPr>
    </w:lvl>
    <w:lvl w:ilvl="8" w:tplc="6194F68C">
      <w:start w:val="1"/>
      <w:numFmt w:val="decimal"/>
      <w:lvlText w:val="%9."/>
      <w:lvlJc w:val="left"/>
      <w:pPr>
        <w:tabs>
          <w:tab w:val="num" w:pos="6480"/>
        </w:tabs>
        <w:ind w:left="6480" w:hanging="360"/>
      </w:pPr>
    </w:lvl>
  </w:abstractNum>
  <w:abstractNum w:abstractNumId="17" w15:restartNumberingAfterBreak="0">
    <w:nsid w:val="58753F18"/>
    <w:multiLevelType w:val="multilevel"/>
    <w:tmpl w:val="C3F64334"/>
    <w:lvl w:ilvl="0">
      <w:start w:val="1"/>
      <w:numFmt w:val="decimal"/>
      <w:pStyle w:val="Nadpis1"/>
      <w:lvlText w:val="%1"/>
      <w:lvlJc w:val="left"/>
      <w:pPr>
        <w:tabs>
          <w:tab w:val="num" w:pos="432"/>
        </w:tabs>
        <w:ind w:left="432" w:hanging="432"/>
      </w:pPr>
      <w:rPr>
        <w:color w:val="auto"/>
      </w:rPr>
    </w:lvl>
    <w:lvl w:ilvl="1">
      <w:start w:val="1"/>
      <w:numFmt w:val="decimal"/>
      <w:pStyle w:val="Nadpis2"/>
      <w:lvlText w:val="%1.%2"/>
      <w:lvlJc w:val="left"/>
      <w:pPr>
        <w:tabs>
          <w:tab w:val="num" w:pos="1002"/>
        </w:tabs>
        <w:ind w:left="1002" w:hanging="576"/>
      </w:pPr>
      <w:rPr>
        <w:rFonts w:ascii="Calibri" w:hAnsi="Calibri" w:cs="Calibri" w:hint="default"/>
        <w:i w:val="0"/>
        <w:sz w:val="24"/>
        <w:szCs w:val="24"/>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592519FD"/>
    <w:multiLevelType w:val="hybridMultilevel"/>
    <w:tmpl w:val="56682F9A"/>
    <w:lvl w:ilvl="0" w:tplc="827A199E">
      <w:start w:val="1"/>
      <w:numFmt w:val="lowerLetter"/>
      <w:lvlText w:val="%1)"/>
      <w:lvlJc w:val="left"/>
      <w:pPr>
        <w:tabs>
          <w:tab w:val="num" w:pos="1069"/>
        </w:tabs>
        <w:ind w:left="1069" w:hanging="360"/>
      </w:pPr>
      <w:rPr>
        <w:rFonts w:hint="default"/>
      </w:rPr>
    </w:lvl>
    <w:lvl w:ilvl="1" w:tplc="39084876" w:tentative="1">
      <w:start w:val="1"/>
      <w:numFmt w:val="bullet"/>
      <w:lvlText w:val="o"/>
      <w:lvlJc w:val="left"/>
      <w:pPr>
        <w:tabs>
          <w:tab w:val="num" w:pos="2149"/>
        </w:tabs>
        <w:ind w:left="2149" w:hanging="360"/>
      </w:pPr>
      <w:rPr>
        <w:rFonts w:ascii="Courier New" w:hAnsi="Courier New" w:cs="Courier New" w:hint="default"/>
      </w:rPr>
    </w:lvl>
    <w:lvl w:ilvl="2" w:tplc="5E66EFC0" w:tentative="1">
      <w:start w:val="1"/>
      <w:numFmt w:val="bullet"/>
      <w:lvlText w:val=""/>
      <w:lvlJc w:val="left"/>
      <w:pPr>
        <w:tabs>
          <w:tab w:val="num" w:pos="2869"/>
        </w:tabs>
        <w:ind w:left="2869" w:hanging="360"/>
      </w:pPr>
      <w:rPr>
        <w:rFonts w:ascii="Wingdings" w:hAnsi="Wingdings" w:hint="default"/>
      </w:rPr>
    </w:lvl>
    <w:lvl w:ilvl="3" w:tplc="55EA6346" w:tentative="1">
      <w:start w:val="1"/>
      <w:numFmt w:val="bullet"/>
      <w:lvlText w:val=""/>
      <w:lvlJc w:val="left"/>
      <w:pPr>
        <w:tabs>
          <w:tab w:val="num" w:pos="3589"/>
        </w:tabs>
        <w:ind w:left="3589" w:hanging="360"/>
      </w:pPr>
      <w:rPr>
        <w:rFonts w:ascii="Symbol" w:hAnsi="Symbol" w:hint="default"/>
      </w:rPr>
    </w:lvl>
    <w:lvl w:ilvl="4" w:tplc="EF9A9784" w:tentative="1">
      <w:start w:val="1"/>
      <w:numFmt w:val="bullet"/>
      <w:lvlText w:val="o"/>
      <w:lvlJc w:val="left"/>
      <w:pPr>
        <w:tabs>
          <w:tab w:val="num" w:pos="4309"/>
        </w:tabs>
        <w:ind w:left="4309" w:hanging="360"/>
      </w:pPr>
      <w:rPr>
        <w:rFonts w:ascii="Courier New" w:hAnsi="Courier New" w:cs="Courier New" w:hint="default"/>
      </w:rPr>
    </w:lvl>
    <w:lvl w:ilvl="5" w:tplc="48ECED3C" w:tentative="1">
      <w:start w:val="1"/>
      <w:numFmt w:val="bullet"/>
      <w:lvlText w:val=""/>
      <w:lvlJc w:val="left"/>
      <w:pPr>
        <w:tabs>
          <w:tab w:val="num" w:pos="5029"/>
        </w:tabs>
        <w:ind w:left="5029" w:hanging="360"/>
      </w:pPr>
      <w:rPr>
        <w:rFonts w:ascii="Wingdings" w:hAnsi="Wingdings" w:hint="default"/>
      </w:rPr>
    </w:lvl>
    <w:lvl w:ilvl="6" w:tplc="D13217AA">
      <w:start w:val="1"/>
      <w:numFmt w:val="bullet"/>
      <w:lvlText w:val=""/>
      <w:lvlJc w:val="left"/>
      <w:pPr>
        <w:tabs>
          <w:tab w:val="num" w:pos="5749"/>
        </w:tabs>
        <w:ind w:left="5749" w:hanging="360"/>
      </w:pPr>
      <w:rPr>
        <w:rFonts w:ascii="Symbol" w:hAnsi="Symbol" w:hint="default"/>
      </w:rPr>
    </w:lvl>
    <w:lvl w:ilvl="7" w:tplc="2D00ACB2" w:tentative="1">
      <w:start w:val="1"/>
      <w:numFmt w:val="bullet"/>
      <w:lvlText w:val="o"/>
      <w:lvlJc w:val="left"/>
      <w:pPr>
        <w:tabs>
          <w:tab w:val="num" w:pos="6469"/>
        </w:tabs>
        <w:ind w:left="6469" w:hanging="360"/>
      </w:pPr>
      <w:rPr>
        <w:rFonts w:ascii="Courier New" w:hAnsi="Courier New" w:cs="Courier New" w:hint="default"/>
      </w:rPr>
    </w:lvl>
    <w:lvl w:ilvl="8" w:tplc="A95E2D18"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E6635A1"/>
    <w:multiLevelType w:val="hybridMultilevel"/>
    <w:tmpl w:val="8A266212"/>
    <w:lvl w:ilvl="0" w:tplc="38348B96">
      <w:start w:val="1"/>
      <w:numFmt w:val="lowerRoman"/>
      <w:lvlText w:val="(%1)"/>
      <w:lvlJc w:val="left"/>
      <w:pPr>
        <w:ind w:left="1287" w:hanging="360"/>
      </w:pPr>
      <w:rPr>
        <w:rFonts w:hint="default"/>
      </w:rPr>
    </w:lvl>
    <w:lvl w:ilvl="1" w:tplc="99D4C414" w:tentative="1">
      <w:start w:val="1"/>
      <w:numFmt w:val="bullet"/>
      <w:lvlText w:val="o"/>
      <w:lvlJc w:val="left"/>
      <w:pPr>
        <w:ind w:left="2007" w:hanging="360"/>
      </w:pPr>
      <w:rPr>
        <w:rFonts w:ascii="Courier New" w:hAnsi="Courier New" w:cs="Courier New" w:hint="default"/>
      </w:rPr>
    </w:lvl>
    <w:lvl w:ilvl="2" w:tplc="B4E663A6" w:tentative="1">
      <w:start w:val="1"/>
      <w:numFmt w:val="bullet"/>
      <w:lvlText w:val=""/>
      <w:lvlJc w:val="left"/>
      <w:pPr>
        <w:ind w:left="2727" w:hanging="360"/>
      </w:pPr>
      <w:rPr>
        <w:rFonts w:ascii="Wingdings" w:hAnsi="Wingdings" w:hint="default"/>
      </w:rPr>
    </w:lvl>
    <w:lvl w:ilvl="3" w:tplc="6B0C160C" w:tentative="1">
      <w:start w:val="1"/>
      <w:numFmt w:val="bullet"/>
      <w:lvlText w:val=""/>
      <w:lvlJc w:val="left"/>
      <w:pPr>
        <w:ind w:left="3447" w:hanging="360"/>
      </w:pPr>
      <w:rPr>
        <w:rFonts w:ascii="Symbol" w:hAnsi="Symbol" w:hint="default"/>
      </w:rPr>
    </w:lvl>
    <w:lvl w:ilvl="4" w:tplc="3BEAF762" w:tentative="1">
      <w:start w:val="1"/>
      <w:numFmt w:val="bullet"/>
      <w:lvlText w:val="o"/>
      <w:lvlJc w:val="left"/>
      <w:pPr>
        <w:ind w:left="4167" w:hanging="360"/>
      </w:pPr>
      <w:rPr>
        <w:rFonts w:ascii="Courier New" w:hAnsi="Courier New" w:cs="Courier New" w:hint="default"/>
      </w:rPr>
    </w:lvl>
    <w:lvl w:ilvl="5" w:tplc="FC60B3A4" w:tentative="1">
      <w:start w:val="1"/>
      <w:numFmt w:val="bullet"/>
      <w:lvlText w:val=""/>
      <w:lvlJc w:val="left"/>
      <w:pPr>
        <w:ind w:left="4887" w:hanging="360"/>
      </w:pPr>
      <w:rPr>
        <w:rFonts w:ascii="Wingdings" w:hAnsi="Wingdings" w:hint="default"/>
      </w:rPr>
    </w:lvl>
    <w:lvl w:ilvl="6" w:tplc="2CBEDC58" w:tentative="1">
      <w:start w:val="1"/>
      <w:numFmt w:val="bullet"/>
      <w:lvlText w:val=""/>
      <w:lvlJc w:val="left"/>
      <w:pPr>
        <w:ind w:left="5607" w:hanging="360"/>
      </w:pPr>
      <w:rPr>
        <w:rFonts w:ascii="Symbol" w:hAnsi="Symbol" w:hint="default"/>
      </w:rPr>
    </w:lvl>
    <w:lvl w:ilvl="7" w:tplc="BBB0D8C2" w:tentative="1">
      <w:start w:val="1"/>
      <w:numFmt w:val="bullet"/>
      <w:lvlText w:val="o"/>
      <w:lvlJc w:val="left"/>
      <w:pPr>
        <w:ind w:left="6327" w:hanging="360"/>
      </w:pPr>
      <w:rPr>
        <w:rFonts w:ascii="Courier New" w:hAnsi="Courier New" w:cs="Courier New" w:hint="default"/>
      </w:rPr>
    </w:lvl>
    <w:lvl w:ilvl="8" w:tplc="46C20952" w:tentative="1">
      <w:start w:val="1"/>
      <w:numFmt w:val="bullet"/>
      <w:lvlText w:val=""/>
      <w:lvlJc w:val="left"/>
      <w:pPr>
        <w:ind w:left="7047" w:hanging="360"/>
      </w:pPr>
      <w:rPr>
        <w:rFonts w:ascii="Wingdings" w:hAnsi="Wingdings" w:hint="default"/>
      </w:rPr>
    </w:lvl>
  </w:abstractNum>
  <w:abstractNum w:abstractNumId="20" w15:restartNumberingAfterBreak="0">
    <w:nsid w:val="609B006D"/>
    <w:multiLevelType w:val="hybridMultilevel"/>
    <w:tmpl w:val="78F2CA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5654E4"/>
    <w:multiLevelType w:val="hybridMultilevel"/>
    <w:tmpl w:val="9FB09228"/>
    <w:lvl w:ilvl="0" w:tplc="6D7A802C">
      <w:start w:val="1"/>
      <w:numFmt w:val="lowerLetter"/>
      <w:lvlText w:val="%1)"/>
      <w:lvlJc w:val="left"/>
      <w:pPr>
        <w:ind w:left="927" w:hanging="360"/>
      </w:pPr>
      <w:rPr>
        <w:rFonts w:hint="default"/>
      </w:rPr>
    </w:lvl>
    <w:lvl w:ilvl="1" w:tplc="ACA00982" w:tentative="1">
      <w:start w:val="1"/>
      <w:numFmt w:val="lowerLetter"/>
      <w:lvlText w:val="%2."/>
      <w:lvlJc w:val="left"/>
      <w:pPr>
        <w:ind w:left="1647" w:hanging="360"/>
      </w:pPr>
    </w:lvl>
    <w:lvl w:ilvl="2" w:tplc="0922B47E" w:tentative="1">
      <w:start w:val="1"/>
      <w:numFmt w:val="lowerRoman"/>
      <w:lvlText w:val="%3."/>
      <w:lvlJc w:val="right"/>
      <w:pPr>
        <w:ind w:left="2367" w:hanging="180"/>
      </w:pPr>
    </w:lvl>
    <w:lvl w:ilvl="3" w:tplc="D400C1FA" w:tentative="1">
      <w:start w:val="1"/>
      <w:numFmt w:val="decimal"/>
      <w:lvlText w:val="%4."/>
      <w:lvlJc w:val="left"/>
      <w:pPr>
        <w:ind w:left="3087" w:hanging="360"/>
      </w:pPr>
    </w:lvl>
    <w:lvl w:ilvl="4" w:tplc="0986CCE2" w:tentative="1">
      <w:start w:val="1"/>
      <w:numFmt w:val="lowerLetter"/>
      <w:lvlText w:val="%5."/>
      <w:lvlJc w:val="left"/>
      <w:pPr>
        <w:ind w:left="3807" w:hanging="360"/>
      </w:pPr>
    </w:lvl>
    <w:lvl w:ilvl="5" w:tplc="8938D0AC" w:tentative="1">
      <w:start w:val="1"/>
      <w:numFmt w:val="lowerRoman"/>
      <w:lvlText w:val="%6."/>
      <w:lvlJc w:val="right"/>
      <w:pPr>
        <w:ind w:left="4527" w:hanging="180"/>
      </w:pPr>
    </w:lvl>
    <w:lvl w:ilvl="6" w:tplc="DF0EC7C0" w:tentative="1">
      <w:start w:val="1"/>
      <w:numFmt w:val="decimal"/>
      <w:lvlText w:val="%7."/>
      <w:lvlJc w:val="left"/>
      <w:pPr>
        <w:ind w:left="5247" w:hanging="360"/>
      </w:pPr>
    </w:lvl>
    <w:lvl w:ilvl="7" w:tplc="9C2010D8" w:tentative="1">
      <w:start w:val="1"/>
      <w:numFmt w:val="lowerLetter"/>
      <w:lvlText w:val="%8."/>
      <w:lvlJc w:val="left"/>
      <w:pPr>
        <w:ind w:left="5967" w:hanging="360"/>
      </w:pPr>
    </w:lvl>
    <w:lvl w:ilvl="8" w:tplc="95FEAE36" w:tentative="1">
      <w:start w:val="1"/>
      <w:numFmt w:val="lowerRoman"/>
      <w:lvlText w:val="%9."/>
      <w:lvlJc w:val="right"/>
      <w:pPr>
        <w:ind w:left="6687" w:hanging="180"/>
      </w:pPr>
    </w:lvl>
  </w:abstractNum>
  <w:abstractNum w:abstractNumId="22" w15:restartNumberingAfterBreak="0">
    <w:nsid w:val="66A05388"/>
    <w:multiLevelType w:val="multilevel"/>
    <w:tmpl w:val="F9B8B46E"/>
    <w:styleLink w:val="Styl2"/>
    <w:lvl w:ilvl="0">
      <w:start w:val="1"/>
      <w:numFmt w:val="upperRoman"/>
      <w:lvlText w:val="%1."/>
      <w:lvlJc w:val="left"/>
      <w:pPr>
        <w:ind w:left="357" w:hanging="357"/>
      </w:pPr>
      <w:rPr>
        <w:rFonts w:ascii="Times New Roman" w:hAnsi="Times New Roman" w:hint="default"/>
        <w:b/>
        <w:sz w:val="28"/>
      </w:rPr>
    </w:lvl>
    <w:lvl w:ilvl="1">
      <w:start w:val="1"/>
      <w:numFmt w:val="decimal"/>
      <w:isLgl/>
      <w:lvlText w:val="%1.%2. "/>
      <w:lvlJc w:val="left"/>
      <w:pPr>
        <w:ind w:left="714" w:hanging="357"/>
      </w:pPr>
      <w:rPr>
        <w:rFonts w:ascii="Times New Roman" w:hAnsi="Times New Roman" w:hint="default"/>
        <w:sz w:val="24"/>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68426A64"/>
    <w:multiLevelType w:val="hybridMultilevel"/>
    <w:tmpl w:val="2C7E4526"/>
    <w:lvl w:ilvl="0" w:tplc="A67EAA4A">
      <w:start w:val="1"/>
      <w:numFmt w:val="lowerLetter"/>
      <w:pStyle w:val="Styl4"/>
      <w:lvlText w:val="%1)"/>
      <w:lvlJc w:val="left"/>
      <w:pPr>
        <w:tabs>
          <w:tab w:val="num" w:pos="360"/>
        </w:tabs>
        <w:ind w:left="360" w:hanging="360"/>
      </w:pPr>
      <w:rPr>
        <w:rFonts w:hint="default"/>
        <w:color w:val="auto"/>
      </w:rPr>
    </w:lvl>
    <w:lvl w:ilvl="1" w:tplc="56845F8C" w:tentative="1">
      <w:start w:val="1"/>
      <w:numFmt w:val="lowerLetter"/>
      <w:lvlText w:val="%2."/>
      <w:lvlJc w:val="left"/>
      <w:pPr>
        <w:tabs>
          <w:tab w:val="num" w:pos="1440"/>
        </w:tabs>
        <w:ind w:left="1440" w:hanging="360"/>
      </w:pPr>
    </w:lvl>
    <w:lvl w:ilvl="2" w:tplc="1208438E" w:tentative="1">
      <w:start w:val="1"/>
      <w:numFmt w:val="lowerRoman"/>
      <w:lvlText w:val="%3."/>
      <w:lvlJc w:val="right"/>
      <w:pPr>
        <w:tabs>
          <w:tab w:val="num" w:pos="2160"/>
        </w:tabs>
        <w:ind w:left="2160" w:hanging="180"/>
      </w:pPr>
    </w:lvl>
    <w:lvl w:ilvl="3" w:tplc="F87413B4" w:tentative="1">
      <w:start w:val="1"/>
      <w:numFmt w:val="decimal"/>
      <w:lvlText w:val="%4."/>
      <w:lvlJc w:val="left"/>
      <w:pPr>
        <w:tabs>
          <w:tab w:val="num" w:pos="2880"/>
        </w:tabs>
        <w:ind w:left="2880" w:hanging="360"/>
      </w:pPr>
    </w:lvl>
    <w:lvl w:ilvl="4" w:tplc="5B10DEA2" w:tentative="1">
      <w:start w:val="1"/>
      <w:numFmt w:val="lowerLetter"/>
      <w:lvlText w:val="%5."/>
      <w:lvlJc w:val="left"/>
      <w:pPr>
        <w:tabs>
          <w:tab w:val="num" w:pos="3600"/>
        </w:tabs>
        <w:ind w:left="3600" w:hanging="360"/>
      </w:pPr>
    </w:lvl>
    <w:lvl w:ilvl="5" w:tplc="7A4AE6A4" w:tentative="1">
      <w:start w:val="1"/>
      <w:numFmt w:val="lowerRoman"/>
      <w:lvlText w:val="%6."/>
      <w:lvlJc w:val="right"/>
      <w:pPr>
        <w:tabs>
          <w:tab w:val="num" w:pos="4320"/>
        </w:tabs>
        <w:ind w:left="4320" w:hanging="180"/>
      </w:pPr>
    </w:lvl>
    <w:lvl w:ilvl="6" w:tplc="D2627E38" w:tentative="1">
      <w:start w:val="1"/>
      <w:numFmt w:val="decimal"/>
      <w:lvlText w:val="%7."/>
      <w:lvlJc w:val="left"/>
      <w:pPr>
        <w:tabs>
          <w:tab w:val="num" w:pos="5040"/>
        </w:tabs>
        <w:ind w:left="5040" w:hanging="360"/>
      </w:pPr>
    </w:lvl>
    <w:lvl w:ilvl="7" w:tplc="AC5E20A0" w:tentative="1">
      <w:start w:val="1"/>
      <w:numFmt w:val="lowerLetter"/>
      <w:lvlText w:val="%8."/>
      <w:lvlJc w:val="left"/>
      <w:pPr>
        <w:tabs>
          <w:tab w:val="num" w:pos="5760"/>
        </w:tabs>
        <w:ind w:left="5760" w:hanging="360"/>
      </w:pPr>
    </w:lvl>
    <w:lvl w:ilvl="8" w:tplc="F8AC8730" w:tentative="1">
      <w:start w:val="1"/>
      <w:numFmt w:val="lowerRoman"/>
      <w:lvlText w:val="%9."/>
      <w:lvlJc w:val="right"/>
      <w:pPr>
        <w:tabs>
          <w:tab w:val="num" w:pos="6480"/>
        </w:tabs>
        <w:ind w:left="6480" w:hanging="180"/>
      </w:pPr>
    </w:lvl>
  </w:abstractNum>
  <w:abstractNum w:abstractNumId="24" w15:restartNumberingAfterBreak="0">
    <w:nsid w:val="6A405C72"/>
    <w:multiLevelType w:val="hybridMultilevel"/>
    <w:tmpl w:val="0A629E00"/>
    <w:lvl w:ilvl="0" w:tplc="71E0225A">
      <w:start w:val="1"/>
      <w:numFmt w:val="decimal"/>
      <w:lvlText w:val="%1."/>
      <w:lvlJc w:val="left"/>
      <w:pPr>
        <w:ind w:left="720" w:hanging="360"/>
      </w:pPr>
      <w:rPr>
        <w:rFonts w:hint="default"/>
      </w:rPr>
    </w:lvl>
    <w:lvl w:ilvl="1" w:tplc="32D20B1C">
      <w:start w:val="1"/>
      <w:numFmt w:val="lowerLetter"/>
      <w:lvlText w:val="%2)"/>
      <w:lvlJc w:val="left"/>
      <w:pPr>
        <w:ind w:left="1440" w:hanging="360"/>
      </w:pPr>
    </w:lvl>
    <w:lvl w:ilvl="2" w:tplc="A4D89720" w:tentative="1">
      <w:start w:val="1"/>
      <w:numFmt w:val="lowerRoman"/>
      <w:lvlText w:val="%3."/>
      <w:lvlJc w:val="right"/>
      <w:pPr>
        <w:ind w:left="2160" w:hanging="180"/>
      </w:pPr>
    </w:lvl>
    <w:lvl w:ilvl="3" w:tplc="2DCC3C66" w:tentative="1">
      <w:start w:val="1"/>
      <w:numFmt w:val="decimal"/>
      <w:lvlText w:val="%4."/>
      <w:lvlJc w:val="left"/>
      <w:pPr>
        <w:ind w:left="2880" w:hanging="360"/>
      </w:pPr>
    </w:lvl>
    <w:lvl w:ilvl="4" w:tplc="790410B2" w:tentative="1">
      <w:start w:val="1"/>
      <w:numFmt w:val="lowerLetter"/>
      <w:lvlText w:val="%5."/>
      <w:lvlJc w:val="left"/>
      <w:pPr>
        <w:ind w:left="3600" w:hanging="360"/>
      </w:pPr>
    </w:lvl>
    <w:lvl w:ilvl="5" w:tplc="CA5A6D8C" w:tentative="1">
      <w:start w:val="1"/>
      <w:numFmt w:val="lowerRoman"/>
      <w:lvlText w:val="%6."/>
      <w:lvlJc w:val="right"/>
      <w:pPr>
        <w:ind w:left="4320" w:hanging="180"/>
      </w:pPr>
    </w:lvl>
    <w:lvl w:ilvl="6" w:tplc="F6F2580E" w:tentative="1">
      <w:start w:val="1"/>
      <w:numFmt w:val="decimal"/>
      <w:lvlText w:val="%7."/>
      <w:lvlJc w:val="left"/>
      <w:pPr>
        <w:ind w:left="5040" w:hanging="360"/>
      </w:pPr>
    </w:lvl>
    <w:lvl w:ilvl="7" w:tplc="902EA50C" w:tentative="1">
      <w:start w:val="1"/>
      <w:numFmt w:val="lowerLetter"/>
      <w:lvlText w:val="%8."/>
      <w:lvlJc w:val="left"/>
      <w:pPr>
        <w:ind w:left="5760" w:hanging="360"/>
      </w:pPr>
    </w:lvl>
    <w:lvl w:ilvl="8" w:tplc="5962578C" w:tentative="1">
      <w:start w:val="1"/>
      <w:numFmt w:val="lowerRoman"/>
      <w:lvlText w:val="%9."/>
      <w:lvlJc w:val="right"/>
      <w:pPr>
        <w:ind w:left="6480" w:hanging="180"/>
      </w:pPr>
    </w:lvl>
  </w:abstractNum>
  <w:abstractNum w:abstractNumId="25" w15:restartNumberingAfterBreak="0">
    <w:nsid w:val="73EC6BA0"/>
    <w:multiLevelType w:val="multilevel"/>
    <w:tmpl w:val="51D4866A"/>
    <w:lvl w:ilvl="0">
      <w:start w:val="1"/>
      <w:numFmt w:val="upperRoman"/>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lowerRoman"/>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num w:numId="1">
    <w:abstractNumId w:val="9"/>
  </w:num>
  <w:num w:numId="2">
    <w:abstractNumId w:val="13"/>
    <w:lvlOverride w:ilvl="0">
      <w:startOverride w:val="1"/>
    </w:lvlOverride>
  </w:num>
  <w:num w:numId="3">
    <w:abstractNumId w:val="13"/>
  </w:num>
  <w:num w:numId="4">
    <w:abstractNumId w:val="13"/>
    <w:lvlOverride w:ilvl="0">
      <w:startOverride w:val="1"/>
    </w:lvlOverride>
  </w:num>
  <w:num w:numId="5">
    <w:abstractNumId w:val="13"/>
    <w:lvlOverride w:ilvl="0">
      <w:startOverride w:val="1"/>
    </w:lvlOverride>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8"/>
  </w:num>
  <w:num w:numId="10">
    <w:abstractNumId w:val="13"/>
    <w:lvlOverride w:ilvl="0">
      <w:startOverride w:val="1"/>
    </w:lvlOverride>
  </w:num>
  <w:num w:numId="11">
    <w:abstractNumId w:val="2"/>
  </w:num>
  <w:num w:numId="12">
    <w:abstractNumId w:val="1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5"/>
  </w:num>
  <w:num w:numId="15">
    <w:abstractNumId w:val="7"/>
  </w:num>
  <w:num w:numId="16">
    <w:abstractNumId w:val="10"/>
  </w:num>
  <w:num w:numId="17">
    <w:abstractNumId w:val="23"/>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5"/>
  </w:num>
  <w:num w:numId="28">
    <w:abstractNumId w:val="12"/>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1"/>
    <w:lvlOverride w:ilvl="0">
      <w:lvl w:ilvl="0">
        <w:start w:val="1"/>
        <w:numFmt w:val="upperRoman"/>
        <w:lvlText w:val="%1."/>
        <w:lvlJc w:val="left"/>
        <w:pPr>
          <w:ind w:left="360" w:hanging="360"/>
        </w:pPr>
        <w:rPr>
          <w:rFonts w:ascii="Times New Roman" w:hAnsi="Times New Roman"/>
          <w:b/>
          <w:sz w:val="28"/>
        </w:rPr>
      </w:lvl>
    </w:lvlOverride>
    <w:lvlOverride w:ilvl="1">
      <w:lvl w:ilvl="1">
        <w:start w:val="1"/>
        <w:numFmt w:val="decimal"/>
        <w:isLgl/>
        <w:lvlText w:val="%1.%2. "/>
        <w:lvlJc w:val="left"/>
        <w:pPr>
          <w:ind w:left="720" w:hanging="360"/>
        </w:pPr>
        <w:rPr>
          <w:rFonts w:ascii="Times New Roman" w:hAnsi="Times New Roman"/>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9"/>
  </w:num>
  <w:num w:numId="40">
    <w:abstractNumId w:val="3"/>
  </w:num>
  <w:num w:numId="41">
    <w:abstractNumId w:val="14"/>
  </w:num>
  <w:num w:numId="42">
    <w:abstractNumId w:val="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15"/>
    <w:rsid w:val="00000610"/>
    <w:rsid w:val="00007350"/>
    <w:rsid w:val="00012075"/>
    <w:rsid w:val="00014AF9"/>
    <w:rsid w:val="00033787"/>
    <w:rsid w:val="000375C9"/>
    <w:rsid w:val="00040C45"/>
    <w:rsid w:val="00046FD2"/>
    <w:rsid w:val="0005345B"/>
    <w:rsid w:val="00072796"/>
    <w:rsid w:val="00080A2B"/>
    <w:rsid w:val="00095FA6"/>
    <w:rsid w:val="000A5DA3"/>
    <w:rsid w:val="000C3A01"/>
    <w:rsid w:val="000D4EA1"/>
    <w:rsid w:val="000E3B3F"/>
    <w:rsid w:val="000E738B"/>
    <w:rsid w:val="000F7DA3"/>
    <w:rsid w:val="001012A2"/>
    <w:rsid w:val="00110E55"/>
    <w:rsid w:val="001129EC"/>
    <w:rsid w:val="00125DD0"/>
    <w:rsid w:val="00130810"/>
    <w:rsid w:val="001407DA"/>
    <w:rsid w:val="00157F6A"/>
    <w:rsid w:val="00166301"/>
    <w:rsid w:val="00173827"/>
    <w:rsid w:val="0018164F"/>
    <w:rsid w:val="001A050F"/>
    <w:rsid w:val="001C61D6"/>
    <w:rsid w:val="001D5B14"/>
    <w:rsid w:val="001E3283"/>
    <w:rsid w:val="001E48B4"/>
    <w:rsid w:val="001E6C74"/>
    <w:rsid w:val="001F358A"/>
    <w:rsid w:val="0021583A"/>
    <w:rsid w:val="00216FB2"/>
    <w:rsid w:val="002248C7"/>
    <w:rsid w:val="00240020"/>
    <w:rsid w:val="00245E7F"/>
    <w:rsid w:val="00261926"/>
    <w:rsid w:val="00263919"/>
    <w:rsid w:val="002735C9"/>
    <w:rsid w:val="00274882"/>
    <w:rsid w:val="00277577"/>
    <w:rsid w:val="00277FAD"/>
    <w:rsid w:val="002803C6"/>
    <w:rsid w:val="002868BE"/>
    <w:rsid w:val="002A1569"/>
    <w:rsid w:val="002C1F96"/>
    <w:rsid w:val="002C3297"/>
    <w:rsid w:val="002C4586"/>
    <w:rsid w:val="002D5ED3"/>
    <w:rsid w:val="002F705F"/>
    <w:rsid w:val="00300448"/>
    <w:rsid w:val="00316AB6"/>
    <w:rsid w:val="00322823"/>
    <w:rsid w:val="00334AC9"/>
    <w:rsid w:val="003512C0"/>
    <w:rsid w:val="0039095B"/>
    <w:rsid w:val="00391F2A"/>
    <w:rsid w:val="003A6EFD"/>
    <w:rsid w:val="003B1CEA"/>
    <w:rsid w:val="003D4365"/>
    <w:rsid w:val="003E6CA0"/>
    <w:rsid w:val="003F2D2A"/>
    <w:rsid w:val="003F35E3"/>
    <w:rsid w:val="003F7C93"/>
    <w:rsid w:val="0040122F"/>
    <w:rsid w:val="004014F6"/>
    <w:rsid w:val="004018B5"/>
    <w:rsid w:val="00402915"/>
    <w:rsid w:val="00410F75"/>
    <w:rsid w:val="0041121D"/>
    <w:rsid w:val="00411B54"/>
    <w:rsid w:val="004230C9"/>
    <w:rsid w:val="004235E6"/>
    <w:rsid w:val="00435E07"/>
    <w:rsid w:val="00440CBB"/>
    <w:rsid w:val="00445BA2"/>
    <w:rsid w:val="004478CA"/>
    <w:rsid w:val="00451B94"/>
    <w:rsid w:val="0046529A"/>
    <w:rsid w:val="00473BF9"/>
    <w:rsid w:val="00476BCD"/>
    <w:rsid w:val="004867A6"/>
    <w:rsid w:val="004871A3"/>
    <w:rsid w:val="004A1727"/>
    <w:rsid w:val="004A2F16"/>
    <w:rsid w:val="004B3552"/>
    <w:rsid w:val="004C1C98"/>
    <w:rsid w:val="004D0493"/>
    <w:rsid w:val="004D22CD"/>
    <w:rsid w:val="005047B7"/>
    <w:rsid w:val="0050753E"/>
    <w:rsid w:val="00520AFC"/>
    <w:rsid w:val="005267DB"/>
    <w:rsid w:val="005310DA"/>
    <w:rsid w:val="005368DC"/>
    <w:rsid w:val="00536E73"/>
    <w:rsid w:val="0054705D"/>
    <w:rsid w:val="00547FD3"/>
    <w:rsid w:val="0056055B"/>
    <w:rsid w:val="00566AB5"/>
    <w:rsid w:val="005755C9"/>
    <w:rsid w:val="00575A3C"/>
    <w:rsid w:val="00577C35"/>
    <w:rsid w:val="0058168C"/>
    <w:rsid w:val="00585A54"/>
    <w:rsid w:val="00592405"/>
    <w:rsid w:val="005A0CE3"/>
    <w:rsid w:val="005A2007"/>
    <w:rsid w:val="005A2770"/>
    <w:rsid w:val="005B04FC"/>
    <w:rsid w:val="005B1C6F"/>
    <w:rsid w:val="005B6372"/>
    <w:rsid w:val="005B7E40"/>
    <w:rsid w:val="005D3B57"/>
    <w:rsid w:val="005E05E2"/>
    <w:rsid w:val="005E0F4C"/>
    <w:rsid w:val="005E29CC"/>
    <w:rsid w:val="005F4129"/>
    <w:rsid w:val="006012C5"/>
    <w:rsid w:val="006070DD"/>
    <w:rsid w:val="00620F92"/>
    <w:rsid w:val="00630B63"/>
    <w:rsid w:val="00630D77"/>
    <w:rsid w:val="00632436"/>
    <w:rsid w:val="006346EF"/>
    <w:rsid w:val="00640E09"/>
    <w:rsid w:val="00656DDB"/>
    <w:rsid w:val="00663BC3"/>
    <w:rsid w:val="00674102"/>
    <w:rsid w:val="0068074A"/>
    <w:rsid w:val="00696731"/>
    <w:rsid w:val="006972BF"/>
    <w:rsid w:val="00697D29"/>
    <w:rsid w:val="006A1487"/>
    <w:rsid w:val="006B3269"/>
    <w:rsid w:val="006B50E4"/>
    <w:rsid w:val="006B67A4"/>
    <w:rsid w:val="006C2AA0"/>
    <w:rsid w:val="006C4547"/>
    <w:rsid w:val="006C5A58"/>
    <w:rsid w:val="006D2C65"/>
    <w:rsid w:val="006D618E"/>
    <w:rsid w:val="006D66D0"/>
    <w:rsid w:val="006E272B"/>
    <w:rsid w:val="006E663A"/>
    <w:rsid w:val="006F6921"/>
    <w:rsid w:val="00720F18"/>
    <w:rsid w:val="00730CD3"/>
    <w:rsid w:val="00753DC5"/>
    <w:rsid w:val="00774CCA"/>
    <w:rsid w:val="00785F6E"/>
    <w:rsid w:val="00796ABC"/>
    <w:rsid w:val="00796C51"/>
    <w:rsid w:val="007A53E7"/>
    <w:rsid w:val="007B4728"/>
    <w:rsid w:val="007B5169"/>
    <w:rsid w:val="007B76FB"/>
    <w:rsid w:val="007C394C"/>
    <w:rsid w:val="007D121D"/>
    <w:rsid w:val="007D3167"/>
    <w:rsid w:val="007D521E"/>
    <w:rsid w:val="007E1ACD"/>
    <w:rsid w:val="007E46A0"/>
    <w:rsid w:val="007E5FBA"/>
    <w:rsid w:val="007F2B0C"/>
    <w:rsid w:val="007F4032"/>
    <w:rsid w:val="007F4F93"/>
    <w:rsid w:val="0080204B"/>
    <w:rsid w:val="00803FCD"/>
    <w:rsid w:val="00814575"/>
    <w:rsid w:val="00816146"/>
    <w:rsid w:val="0082107E"/>
    <w:rsid w:val="0082642C"/>
    <w:rsid w:val="0083617B"/>
    <w:rsid w:val="0083690B"/>
    <w:rsid w:val="008713A8"/>
    <w:rsid w:val="00872601"/>
    <w:rsid w:val="0087303A"/>
    <w:rsid w:val="0087352B"/>
    <w:rsid w:val="008874D1"/>
    <w:rsid w:val="00890CFC"/>
    <w:rsid w:val="00891E77"/>
    <w:rsid w:val="008A4367"/>
    <w:rsid w:val="008B6A92"/>
    <w:rsid w:val="008C0259"/>
    <w:rsid w:val="008C7637"/>
    <w:rsid w:val="008E003A"/>
    <w:rsid w:val="008E1225"/>
    <w:rsid w:val="008F169C"/>
    <w:rsid w:val="008F23FF"/>
    <w:rsid w:val="008F5042"/>
    <w:rsid w:val="0093073E"/>
    <w:rsid w:val="00950A37"/>
    <w:rsid w:val="009547E0"/>
    <w:rsid w:val="00956C1C"/>
    <w:rsid w:val="00965601"/>
    <w:rsid w:val="009811B3"/>
    <w:rsid w:val="00981C3D"/>
    <w:rsid w:val="009A7DA5"/>
    <w:rsid w:val="009C0728"/>
    <w:rsid w:val="009C1199"/>
    <w:rsid w:val="009C5776"/>
    <w:rsid w:val="009F04CB"/>
    <w:rsid w:val="00A22E1E"/>
    <w:rsid w:val="00A25BB7"/>
    <w:rsid w:val="00A333D9"/>
    <w:rsid w:val="00A34A5C"/>
    <w:rsid w:val="00A43364"/>
    <w:rsid w:val="00A45036"/>
    <w:rsid w:val="00A56FA5"/>
    <w:rsid w:val="00A602CD"/>
    <w:rsid w:val="00A60881"/>
    <w:rsid w:val="00A66CBD"/>
    <w:rsid w:val="00A80441"/>
    <w:rsid w:val="00A85631"/>
    <w:rsid w:val="00AA2670"/>
    <w:rsid w:val="00AC02E2"/>
    <w:rsid w:val="00AC077B"/>
    <w:rsid w:val="00AC23FE"/>
    <w:rsid w:val="00AC7DAD"/>
    <w:rsid w:val="00AF43DF"/>
    <w:rsid w:val="00AF49F4"/>
    <w:rsid w:val="00B00B4B"/>
    <w:rsid w:val="00B00F0E"/>
    <w:rsid w:val="00B0196B"/>
    <w:rsid w:val="00B053E5"/>
    <w:rsid w:val="00B11617"/>
    <w:rsid w:val="00B17AF0"/>
    <w:rsid w:val="00B210A0"/>
    <w:rsid w:val="00B26383"/>
    <w:rsid w:val="00B26CDB"/>
    <w:rsid w:val="00B419B2"/>
    <w:rsid w:val="00B42200"/>
    <w:rsid w:val="00B679F1"/>
    <w:rsid w:val="00B77944"/>
    <w:rsid w:val="00B77DD0"/>
    <w:rsid w:val="00B9340B"/>
    <w:rsid w:val="00B97D3A"/>
    <w:rsid w:val="00BA309A"/>
    <w:rsid w:val="00BA5C36"/>
    <w:rsid w:val="00BD35F3"/>
    <w:rsid w:val="00BE5F2D"/>
    <w:rsid w:val="00C00221"/>
    <w:rsid w:val="00C061EF"/>
    <w:rsid w:val="00C175B2"/>
    <w:rsid w:val="00C17A8E"/>
    <w:rsid w:val="00C25C49"/>
    <w:rsid w:val="00C44494"/>
    <w:rsid w:val="00C54E30"/>
    <w:rsid w:val="00C70DE7"/>
    <w:rsid w:val="00C7777B"/>
    <w:rsid w:val="00C77FD0"/>
    <w:rsid w:val="00C86754"/>
    <w:rsid w:val="00C910EC"/>
    <w:rsid w:val="00C96200"/>
    <w:rsid w:val="00CA1098"/>
    <w:rsid w:val="00CA1869"/>
    <w:rsid w:val="00CA3E15"/>
    <w:rsid w:val="00CB1587"/>
    <w:rsid w:val="00CB15CE"/>
    <w:rsid w:val="00CB3260"/>
    <w:rsid w:val="00CD1087"/>
    <w:rsid w:val="00CD41DD"/>
    <w:rsid w:val="00CD47B6"/>
    <w:rsid w:val="00CE7F5F"/>
    <w:rsid w:val="00CF0673"/>
    <w:rsid w:val="00CF0E39"/>
    <w:rsid w:val="00CF1090"/>
    <w:rsid w:val="00CF3ED9"/>
    <w:rsid w:val="00CF4F5E"/>
    <w:rsid w:val="00D11A71"/>
    <w:rsid w:val="00D129F6"/>
    <w:rsid w:val="00D150D8"/>
    <w:rsid w:val="00D15F2B"/>
    <w:rsid w:val="00D24AC1"/>
    <w:rsid w:val="00D32487"/>
    <w:rsid w:val="00D50F44"/>
    <w:rsid w:val="00D6702D"/>
    <w:rsid w:val="00D72B84"/>
    <w:rsid w:val="00D73447"/>
    <w:rsid w:val="00D812DC"/>
    <w:rsid w:val="00D85327"/>
    <w:rsid w:val="00D871BF"/>
    <w:rsid w:val="00D90215"/>
    <w:rsid w:val="00D9143A"/>
    <w:rsid w:val="00D91BD4"/>
    <w:rsid w:val="00DA231A"/>
    <w:rsid w:val="00DB7B12"/>
    <w:rsid w:val="00DC324B"/>
    <w:rsid w:val="00DE5D8B"/>
    <w:rsid w:val="00E04B5C"/>
    <w:rsid w:val="00E30F2E"/>
    <w:rsid w:val="00E421E2"/>
    <w:rsid w:val="00E50719"/>
    <w:rsid w:val="00E53BCB"/>
    <w:rsid w:val="00E6405F"/>
    <w:rsid w:val="00E717D8"/>
    <w:rsid w:val="00E7558A"/>
    <w:rsid w:val="00E9660C"/>
    <w:rsid w:val="00E96B97"/>
    <w:rsid w:val="00EA047E"/>
    <w:rsid w:val="00EB3646"/>
    <w:rsid w:val="00ED1C0B"/>
    <w:rsid w:val="00EE0771"/>
    <w:rsid w:val="00EE239D"/>
    <w:rsid w:val="00EF209A"/>
    <w:rsid w:val="00EF2BC9"/>
    <w:rsid w:val="00EF732F"/>
    <w:rsid w:val="00F27F28"/>
    <w:rsid w:val="00F30777"/>
    <w:rsid w:val="00F3305F"/>
    <w:rsid w:val="00F5123E"/>
    <w:rsid w:val="00F579C2"/>
    <w:rsid w:val="00F65845"/>
    <w:rsid w:val="00F663F1"/>
    <w:rsid w:val="00F7501C"/>
    <w:rsid w:val="00F918EA"/>
    <w:rsid w:val="00F953DE"/>
    <w:rsid w:val="00F97B5E"/>
    <w:rsid w:val="00FA110D"/>
    <w:rsid w:val="00FB0409"/>
    <w:rsid w:val="00FC7D44"/>
    <w:rsid w:val="00FD2A9F"/>
    <w:rsid w:val="00FD46B6"/>
    <w:rsid w:val="00FF3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0CD68"/>
  <w15:docId w15:val="{35557540-B403-4CA1-A4D9-54EE9DC5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91431"/>
    <w:pPr>
      <w:spacing w:line="288" w:lineRule="auto"/>
      <w:jc w:val="both"/>
    </w:pPr>
    <w:rPr>
      <w:rFonts w:ascii="Century Gothic" w:eastAsia="Calibri" w:hAnsi="Century Gothic"/>
      <w:szCs w:val="24"/>
    </w:rPr>
  </w:style>
  <w:style w:type="paragraph" w:styleId="Nadpis1">
    <w:name w:val="heading 1"/>
    <w:basedOn w:val="Normln"/>
    <w:next w:val="Normln"/>
    <w:link w:val="Nadpis1Char"/>
    <w:qFormat/>
    <w:rsid w:val="00FC3F83"/>
    <w:pPr>
      <w:keepNext/>
      <w:numPr>
        <w:numId w:val="6"/>
      </w:numPr>
      <w:spacing w:before="240" w:after="60" w:line="240" w:lineRule="auto"/>
      <w:jc w:val="left"/>
      <w:outlineLvl w:val="0"/>
    </w:pPr>
    <w:rPr>
      <w:rFonts w:ascii="Arial" w:eastAsia="Times New Roman" w:hAnsi="Arial" w:cs="Arial"/>
      <w:b/>
      <w:bCs/>
      <w:kern w:val="32"/>
      <w:sz w:val="32"/>
      <w:szCs w:val="32"/>
    </w:rPr>
  </w:style>
  <w:style w:type="paragraph" w:styleId="Nadpis2">
    <w:name w:val="heading 2"/>
    <w:basedOn w:val="Normln"/>
    <w:next w:val="Normln"/>
    <w:link w:val="Nadpis2Char"/>
    <w:qFormat/>
    <w:rsid w:val="00FC3F83"/>
    <w:pPr>
      <w:keepNext/>
      <w:numPr>
        <w:ilvl w:val="1"/>
        <w:numId w:val="6"/>
      </w:numPr>
      <w:spacing w:before="240" w:after="60" w:line="240" w:lineRule="auto"/>
      <w:jc w:val="left"/>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FC3F83"/>
    <w:pPr>
      <w:keepNext/>
      <w:numPr>
        <w:ilvl w:val="2"/>
        <w:numId w:val="6"/>
      </w:numPr>
      <w:spacing w:before="240" w:after="60" w:line="240" w:lineRule="auto"/>
      <w:jc w:val="left"/>
      <w:outlineLvl w:val="2"/>
    </w:pPr>
    <w:rPr>
      <w:rFonts w:ascii="Arial" w:eastAsia="Times New Roman" w:hAnsi="Arial" w:cs="Arial"/>
      <w:b/>
      <w:bCs/>
      <w:sz w:val="26"/>
      <w:szCs w:val="26"/>
    </w:rPr>
  </w:style>
  <w:style w:type="paragraph" w:styleId="Nadpis4">
    <w:name w:val="heading 4"/>
    <w:basedOn w:val="Normln"/>
    <w:next w:val="Normln"/>
    <w:link w:val="Nadpis4Char"/>
    <w:qFormat/>
    <w:rsid w:val="00FC3F83"/>
    <w:pPr>
      <w:keepNext/>
      <w:numPr>
        <w:ilvl w:val="3"/>
        <w:numId w:val="6"/>
      </w:numPr>
      <w:spacing w:before="240" w:after="60" w:line="240" w:lineRule="auto"/>
      <w:jc w:val="left"/>
      <w:outlineLvl w:val="3"/>
    </w:pPr>
    <w:rPr>
      <w:rFonts w:ascii="Times New Roman" w:eastAsia="Times New Roman" w:hAnsi="Times New Roman"/>
      <w:b/>
      <w:bCs/>
      <w:sz w:val="28"/>
      <w:szCs w:val="28"/>
    </w:rPr>
  </w:style>
  <w:style w:type="paragraph" w:styleId="Nadpis5">
    <w:name w:val="heading 5"/>
    <w:basedOn w:val="Normln"/>
    <w:next w:val="Normln"/>
    <w:link w:val="Nadpis5Char"/>
    <w:qFormat/>
    <w:rsid w:val="00FC3F83"/>
    <w:pPr>
      <w:numPr>
        <w:ilvl w:val="4"/>
        <w:numId w:val="6"/>
      </w:numPr>
      <w:spacing w:before="240" w:after="60" w:line="240" w:lineRule="auto"/>
      <w:jc w:val="left"/>
      <w:outlineLvl w:val="4"/>
    </w:pPr>
    <w:rPr>
      <w:rFonts w:ascii="Calibri" w:eastAsia="Times New Roman" w:hAnsi="Calibri"/>
      <w:b/>
      <w:bCs/>
      <w:i/>
      <w:iCs/>
      <w:sz w:val="26"/>
      <w:szCs w:val="26"/>
    </w:rPr>
  </w:style>
  <w:style w:type="paragraph" w:styleId="Nadpis6">
    <w:name w:val="heading 6"/>
    <w:basedOn w:val="Normln"/>
    <w:next w:val="Normln"/>
    <w:link w:val="Nadpis6Char"/>
    <w:qFormat/>
    <w:rsid w:val="00FC3F83"/>
    <w:pPr>
      <w:numPr>
        <w:ilvl w:val="5"/>
        <w:numId w:val="6"/>
      </w:numPr>
      <w:spacing w:before="240" w:after="60" w:line="240" w:lineRule="auto"/>
      <w:jc w:val="left"/>
      <w:outlineLvl w:val="5"/>
    </w:pPr>
    <w:rPr>
      <w:rFonts w:ascii="Times New Roman" w:eastAsia="Times New Roman" w:hAnsi="Times New Roman"/>
      <w:b/>
      <w:bCs/>
      <w:sz w:val="22"/>
      <w:szCs w:val="22"/>
    </w:rPr>
  </w:style>
  <w:style w:type="paragraph" w:styleId="Nadpis7">
    <w:name w:val="heading 7"/>
    <w:basedOn w:val="Normln"/>
    <w:next w:val="Normln"/>
    <w:link w:val="Nadpis7Char"/>
    <w:qFormat/>
    <w:rsid w:val="00FC3F83"/>
    <w:pPr>
      <w:numPr>
        <w:ilvl w:val="6"/>
        <w:numId w:val="6"/>
      </w:numPr>
      <w:spacing w:before="240" w:after="60" w:line="240" w:lineRule="auto"/>
      <w:jc w:val="left"/>
      <w:outlineLvl w:val="6"/>
    </w:pPr>
    <w:rPr>
      <w:rFonts w:ascii="Times New Roman" w:eastAsia="Times New Roman" w:hAnsi="Times New Roman"/>
      <w:sz w:val="24"/>
    </w:rPr>
  </w:style>
  <w:style w:type="paragraph" w:styleId="Nadpis8">
    <w:name w:val="heading 8"/>
    <w:basedOn w:val="Normln"/>
    <w:next w:val="Normln"/>
    <w:link w:val="Nadpis8Char"/>
    <w:qFormat/>
    <w:rsid w:val="00FC3F83"/>
    <w:pPr>
      <w:numPr>
        <w:ilvl w:val="7"/>
        <w:numId w:val="6"/>
      </w:numPr>
      <w:spacing w:before="240" w:after="60" w:line="240" w:lineRule="auto"/>
      <w:jc w:val="left"/>
      <w:outlineLvl w:val="7"/>
    </w:pPr>
    <w:rPr>
      <w:rFonts w:ascii="Times New Roman" w:eastAsia="Times New Roman" w:hAnsi="Times New Roman"/>
      <w:i/>
      <w:iCs/>
      <w:sz w:val="24"/>
    </w:rPr>
  </w:style>
  <w:style w:type="paragraph" w:styleId="Nadpis9">
    <w:name w:val="heading 9"/>
    <w:basedOn w:val="Normln"/>
    <w:next w:val="Normln"/>
    <w:link w:val="Nadpis9Char"/>
    <w:qFormat/>
    <w:rsid w:val="00FC3F83"/>
    <w:pPr>
      <w:numPr>
        <w:ilvl w:val="8"/>
        <w:numId w:val="6"/>
      </w:numPr>
      <w:spacing w:before="240" w:after="60" w:line="240" w:lineRule="auto"/>
      <w:jc w:val="left"/>
      <w:outlineLvl w:val="8"/>
    </w:pPr>
    <w:rPr>
      <w:rFonts w:ascii="Arial" w:eastAsia="Times New Roman"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791431"/>
    <w:pPr>
      <w:spacing w:before="120" w:after="120"/>
      <w:ind w:left="357"/>
    </w:pPr>
  </w:style>
  <w:style w:type="paragraph" w:customStyle="1" w:styleId="CZslolnku">
    <w:name w:val="CZ číslo článku"/>
    <w:next w:val="CZNzevlnku"/>
    <w:rsid w:val="00791431"/>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791431"/>
    <w:pPr>
      <w:spacing w:after="240"/>
      <w:jc w:val="center"/>
    </w:pPr>
    <w:rPr>
      <w:b/>
    </w:rPr>
  </w:style>
  <w:style w:type="paragraph" w:customStyle="1" w:styleId="CZodstavec">
    <w:name w:val="CZ odstavec"/>
    <w:uiPriority w:val="99"/>
    <w:rsid w:val="00791431"/>
    <w:pPr>
      <w:spacing w:after="120" w:line="288" w:lineRule="auto"/>
      <w:jc w:val="both"/>
    </w:pPr>
    <w:rPr>
      <w:rFonts w:ascii="Century Gothic" w:eastAsia="Calibri" w:hAnsi="Century Gothic"/>
      <w:szCs w:val="24"/>
    </w:rPr>
  </w:style>
  <w:style w:type="paragraph" w:customStyle="1" w:styleId="CZerven">
    <w:name w:val="CZ červeně"/>
    <w:basedOn w:val="Normln"/>
    <w:rsid w:val="00791431"/>
    <w:rPr>
      <w:i/>
      <w:color w:val="FF0000"/>
    </w:rPr>
  </w:style>
  <w:style w:type="paragraph" w:customStyle="1" w:styleId="CZerventun">
    <w:name w:val="CZ červeně tučně"/>
    <w:basedOn w:val="Normln"/>
    <w:rsid w:val="00791431"/>
    <w:rPr>
      <w:b/>
      <w:color w:val="FF0000"/>
    </w:rPr>
  </w:style>
  <w:style w:type="paragraph" w:customStyle="1" w:styleId="CZZkladntexttun">
    <w:name w:val="CZ Základní text tučně"/>
    <w:basedOn w:val="Normln"/>
    <w:rsid w:val="00791431"/>
    <w:rPr>
      <w:b/>
    </w:rPr>
  </w:style>
  <w:style w:type="paragraph" w:customStyle="1" w:styleId="CZNadpis">
    <w:name w:val="CZ Nadpis"/>
    <w:basedOn w:val="Normln"/>
    <w:rsid w:val="00791431"/>
    <w:pPr>
      <w:spacing w:before="120" w:after="120"/>
      <w:jc w:val="center"/>
    </w:pPr>
    <w:rPr>
      <w:b/>
      <w:sz w:val="28"/>
    </w:rPr>
  </w:style>
  <w:style w:type="character" w:customStyle="1" w:styleId="Nadpis1Char">
    <w:name w:val="Nadpis 1 Char"/>
    <w:basedOn w:val="Standardnpsmoodstavce"/>
    <w:link w:val="Nadpis1"/>
    <w:rsid w:val="00FC3F83"/>
    <w:rPr>
      <w:rFonts w:ascii="Arial" w:hAnsi="Arial" w:cs="Arial"/>
      <w:b/>
      <w:bCs/>
      <w:kern w:val="32"/>
      <w:sz w:val="32"/>
      <w:szCs w:val="32"/>
    </w:rPr>
  </w:style>
  <w:style w:type="character" w:customStyle="1" w:styleId="CZervenChar">
    <w:name w:val="CZ červeně Char"/>
    <w:rsid w:val="00791431"/>
    <w:rPr>
      <w:rFonts w:ascii="Century Gothic" w:eastAsia="Calibri" w:hAnsi="Century Gothic"/>
      <w:i/>
      <w:color w:val="FF0000"/>
      <w:szCs w:val="24"/>
      <w:lang w:val="cs-CZ" w:eastAsia="cs-CZ" w:bidi="ar-SA"/>
    </w:rPr>
  </w:style>
  <w:style w:type="character" w:customStyle="1" w:styleId="CZZkladntexttunChar">
    <w:name w:val="CZ Základní text tučně Char"/>
    <w:rsid w:val="00791431"/>
    <w:rPr>
      <w:rFonts w:ascii="Century Gothic" w:eastAsia="Calibri" w:hAnsi="Century Gothic"/>
      <w:b/>
      <w:szCs w:val="24"/>
      <w:lang w:val="cs-CZ" w:eastAsia="cs-CZ" w:bidi="ar-SA"/>
    </w:rPr>
  </w:style>
  <w:style w:type="character" w:customStyle="1" w:styleId="CZerventunChar">
    <w:name w:val="CZ červeně tučně Char"/>
    <w:rsid w:val="00791431"/>
    <w:rPr>
      <w:rFonts w:ascii="Century Gothic" w:eastAsia="Calibri" w:hAnsi="Century Gothic"/>
      <w:b/>
      <w:color w:val="FF0000"/>
      <w:szCs w:val="24"/>
      <w:lang w:val="cs-CZ" w:eastAsia="cs-CZ" w:bidi="ar-SA"/>
    </w:rPr>
  </w:style>
  <w:style w:type="paragraph" w:styleId="Zpat">
    <w:name w:val="footer"/>
    <w:basedOn w:val="Normln"/>
    <w:link w:val="ZpatChar"/>
    <w:uiPriority w:val="99"/>
    <w:rsid w:val="00791431"/>
    <w:pPr>
      <w:tabs>
        <w:tab w:val="center" w:pos="4536"/>
        <w:tab w:val="right" w:pos="9072"/>
      </w:tabs>
    </w:pPr>
  </w:style>
  <w:style w:type="character" w:styleId="slostrnky">
    <w:name w:val="page number"/>
    <w:uiPriority w:val="99"/>
    <w:rsid w:val="00791431"/>
    <w:rPr>
      <w:rFonts w:ascii="Century Gothic" w:hAnsi="Century Gothic"/>
      <w:sz w:val="18"/>
    </w:rPr>
  </w:style>
  <w:style w:type="paragraph" w:styleId="Textbubliny">
    <w:name w:val="Balloon Text"/>
    <w:basedOn w:val="Normln"/>
    <w:semiHidden/>
    <w:rsid w:val="00791431"/>
    <w:rPr>
      <w:rFonts w:ascii="Tahoma" w:hAnsi="Tahoma" w:cs="Tahoma"/>
      <w:sz w:val="16"/>
      <w:szCs w:val="16"/>
    </w:rPr>
  </w:style>
  <w:style w:type="paragraph" w:styleId="Zhlav">
    <w:name w:val="header"/>
    <w:basedOn w:val="Normln"/>
    <w:link w:val="ZhlavChar"/>
    <w:semiHidden/>
    <w:rsid w:val="00791431"/>
    <w:pPr>
      <w:tabs>
        <w:tab w:val="center" w:pos="4536"/>
        <w:tab w:val="right" w:pos="9072"/>
      </w:tabs>
    </w:pPr>
  </w:style>
  <w:style w:type="paragraph" w:customStyle="1" w:styleId="CZpsm">
    <w:name w:val="CZ písm."/>
    <w:rsid w:val="00791431"/>
    <w:pPr>
      <w:tabs>
        <w:tab w:val="left" w:pos="1247"/>
      </w:tabs>
      <w:spacing w:after="120"/>
      <w:jc w:val="both"/>
    </w:pPr>
    <w:rPr>
      <w:rFonts w:ascii="Century Gothic" w:eastAsia="Calibri" w:hAnsi="Century Gothic"/>
      <w:szCs w:val="24"/>
    </w:rPr>
  </w:style>
  <w:style w:type="character" w:customStyle="1" w:styleId="CZodstavecChar">
    <w:name w:val="CZ odstavec Char"/>
    <w:rsid w:val="00791431"/>
    <w:rPr>
      <w:rFonts w:ascii="Century Gothic" w:eastAsia="Calibri" w:hAnsi="Century Gothic"/>
      <w:szCs w:val="24"/>
      <w:lang w:bidi="ar-SA"/>
    </w:rPr>
  </w:style>
  <w:style w:type="paragraph" w:customStyle="1" w:styleId="StylCZodstavecerven">
    <w:name w:val="Styl CZ odstavec + Červená"/>
    <w:basedOn w:val="CZodstavec"/>
    <w:rsid w:val="00791431"/>
    <w:rPr>
      <w:i/>
      <w:color w:val="FF0000"/>
    </w:rPr>
  </w:style>
  <w:style w:type="character" w:customStyle="1" w:styleId="StylCZodstavecervenChar">
    <w:name w:val="Styl CZ odstavec + Červená Char"/>
    <w:rsid w:val="00791431"/>
    <w:rPr>
      <w:rFonts w:ascii="Century Gothic" w:eastAsia="Calibri" w:hAnsi="Century Gothic"/>
      <w:i/>
      <w:color w:val="FF0000"/>
      <w:szCs w:val="24"/>
    </w:rPr>
  </w:style>
  <w:style w:type="character" w:styleId="Odkaznakoment">
    <w:name w:val="annotation reference"/>
    <w:semiHidden/>
    <w:rsid w:val="00791431"/>
    <w:rPr>
      <w:sz w:val="16"/>
      <w:szCs w:val="16"/>
    </w:rPr>
  </w:style>
  <w:style w:type="paragraph" w:styleId="Textkomente">
    <w:name w:val="annotation text"/>
    <w:basedOn w:val="Normln"/>
    <w:semiHidden/>
    <w:rsid w:val="00791431"/>
    <w:rPr>
      <w:szCs w:val="20"/>
    </w:rPr>
  </w:style>
  <w:style w:type="character" w:customStyle="1" w:styleId="TextkomenteChar">
    <w:name w:val="Text komentáře Char"/>
    <w:uiPriority w:val="99"/>
    <w:rsid w:val="00791431"/>
    <w:rPr>
      <w:rFonts w:ascii="Century Gothic" w:eastAsia="Calibri" w:hAnsi="Century Gothic"/>
    </w:rPr>
  </w:style>
  <w:style w:type="paragraph" w:styleId="Pedmtkomente">
    <w:name w:val="annotation subject"/>
    <w:basedOn w:val="Textkomente"/>
    <w:next w:val="Textkomente"/>
    <w:rsid w:val="00791431"/>
    <w:rPr>
      <w:b/>
      <w:bCs/>
    </w:rPr>
  </w:style>
  <w:style w:type="character" w:customStyle="1" w:styleId="PedmtkomenteChar">
    <w:name w:val="Předmět komentáře Char"/>
    <w:rsid w:val="00791431"/>
    <w:rPr>
      <w:rFonts w:ascii="Century Gothic" w:eastAsia="Calibri" w:hAnsi="Century Gothic"/>
      <w:b/>
      <w:bCs/>
    </w:rPr>
  </w:style>
  <w:style w:type="paragraph" w:customStyle="1" w:styleId="StylCZervenPodtrenZa6b">
    <w:name w:val="Styl CZ červeně + Podtržení Za:  6 b."/>
    <w:basedOn w:val="CZerven"/>
    <w:rsid w:val="00791431"/>
    <w:pPr>
      <w:spacing w:after="120"/>
    </w:pPr>
    <w:rPr>
      <w:iCs/>
    </w:rPr>
  </w:style>
  <w:style w:type="paragraph" w:customStyle="1" w:styleId="StylCZervenPodtren">
    <w:name w:val="Styl CZ červeně + Podtržení"/>
    <w:basedOn w:val="CZerven"/>
    <w:rsid w:val="00791431"/>
    <w:rPr>
      <w:iCs/>
    </w:rPr>
  </w:style>
  <w:style w:type="character" w:customStyle="1" w:styleId="StylCZervenPodtrenChar">
    <w:name w:val="Styl CZ červeně + Podtržení Char"/>
    <w:rsid w:val="00791431"/>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791431"/>
    <w:rPr>
      <w:rFonts w:ascii="Century Gothic" w:eastAsia="Calibri" w:hAnsi="Century Gothic"/>
      <w:i/>
      <w:iCs/>
      <w:color w:val="FF0000"/>
      <w:szCs w:val="24"/>
      <w:lang w:val="cs-CZ" w:eastAsia="cs-CZ" w:bidi="ar-SA"/>
    </w:rPr>
  </w:style>
  <w:style w:type="character" w:customStyle="1" w:styleId="Nadpis2Char">
    <w:name w:val="Nadpis 2 Char"/>
    <w:basedOn w:val="Standardnpsmoodstavce"/>
    <w:link w:val="Nadpis2"/>
    <w:rsid w:val="00FC3F83"/>
    <w:rPr>
      <w:rFonts w:ascii="Arial" w:hAnsi="Arial" w:cs="Arial"/>
      <w:b/>
      <w:bCs/>
      <w:i/>
      <w:iCs/>
      <w:sz w:val="28"/>
      <w:szCs w:val="28"/>
    </w:rPr>
  </w:style>
  <w:style w:type="character" w:customStyle="1" w:styleId="Nadpis3Char">
    <w:name w:val="Nadpis 3 Char"/>
    <w:basedOn w:val="Standardnpsmoodstavce"/>
    <w:link w:val="Nadpis3"/>
    <w:rsid w:val="00FC3F83"/>
    <w:rPr>
      <w:rFonts w:ascii="Arial" w:hAnsi="Arial" w:cs="Arial"/>
      <w:b/>
      <w:bCs/>
      <w:sz w:val="26"/>
      <w:szCs w:val="26"/>
    </w:rPr>
  </w:style>
  <w:style w:type="character" w:customStyle="1" w:styleId="Nadpis4Char">
    <w:name w:val="Nadpis 4 Char"/>
    <w:basedOn w:val="Standardnpsmoodstavce"/>
    <w:link w:val="Nadpis4"/>
    <w:rsid w:val="00FC3F83"/>
    <w:rPr>
      <w:b/>
      <w:bCs/>
      <w:sz w:val="28"/>
      <w:szCs w:val="28"/>
    </w:rPr>
  </w:style>
  <w:style w:type="character" w:customStyle="1" w:styleId="Nadpis5Char">
    <w:name w:val="Nadpis 5 Char"/>
    <w:basedOn w:val="Standardnpsmoodstavce"/>
    <w:link w:val="Nadpis5"/>
    <w:rsid w:val="00FC3F83"/>
    <w:rPr>
      <w:rFonts w:ascii="Calibri" w:hAnsi="Calibri"/>
      <w:b/>
      <w:bCs/>
      <w:i/>
      <w:iCs/>
      <w:sz w:val="26"/>
      <w:szCs w:val="26"/>
    </w:rPr>
  </w:style>
  <w:style w:type="character" w:customStyle="1" w:styleId="Nadpis6Char">
    <w:name w:val="Nadpis 6 Char"/>
    <w:basedOn w:val="Standardnpsmoodstavce"/>
    <w:link w:val="Nadpis6"/>
    <w:rsid w:val="00FC3F83"/>
    <w:rPr>
      <w:b/>
      <w:bCs/>
      <w:sz w:val="22"/>
      <w:szCs w:val="22"/>
    </w:rPr>
  </w:style>
  <w:style w:type="character" w:customStyle="1" w:styleId="Nadpis7Char">
    <w:name w:val="Nadpis 7 Char"/>
    <w:basedOn w:val="Standardnpsmoodstavce"/>
    <w:link w:val="Nadpis7"/>
    <w:rsid w:val="00FC3F83"/>
    <w:rPr>
      <w:sz w:val="24"/>
      <w:szCs w:val="24"/>
    </w:rPr>
  </w:style>
  <w:style w:type="character" w:customStyle="1" w:styleId="Nadpis8Char">
    <w:name w:val="Nadpis 8 Char"/>
    <w:basedOn w:val="Standardnpsmoodstavce"/>
    <w:link w:val="Nadpis8"/>
    <w:rsid w:val="00FC3F83"/>
    <w:rPr>
      <w:i/>
      <w:iCs/>
      <w:sz w:val="24"/>
      <w:szCs w:val="24"/>
    </w:rPr>
  </w:style>
  <w:style w:type="character" w:customStyle="1" w:styleId="Nadpis9Char">
    <w:name w:val="Nadpis 9 Char"/>
    <w:basedOn w:val="Standardnpsmoodstavce"/>
    <w:link w:val="Nadpis9"/>
    <w:rsid w:val="00FC3F83"/>
    <w:rPr>
      <w:rFonts w:ascii="Arial" w:hAnsi="Arial" w:cs="Arial"/>
      <w:sz w:val="22"/>
      <w:szCs w:val="22"/>
    </w:rPr>
  </w:style>
  <w:style w:type="table" w:styleId="Mkatabulky">
    <w:name w:val="Table Grid"/>
    <w:basedOn w:val="Normlntabulka"/>
    <w:rsid w:val="00FC3F83"/>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FC3F83"/>
    <w:pPr>
      <w:spacing w:line="240" w:lineRule="auto"/>
      <w:ind w:left="708"/>
      <w:jc w:val="left"/>
    </w:pPr>
    <w:rPr>
      <w:rFonts w:ascii="Calibri" w:eastAsia="Times New Roman" w:hAnsi="Calibri"/>
      <w:sz w:val="24"/>
    </w:rPr>
  </w:style>
  <w:style w:type="paragraph" w:styleId="Zkladntext">
    <w:name w:val="Body Text"/>
    <w:basedOn w:val="Normln"/>
    <w:link w:val="ZkladntextChar"/>
    <w:rsid w:val="00FC3F83"/>
    <w:pPr>
      <w:spacing w:line="240" w:lineRule="auto"/>
    </w:pPr>
    <w:rPr>
      <w:rFonts w:ascii="Times New Roman" w:eastAsia="Times New Roman" w:hAnsi="Times New Roman"/>
      <w:sz w:val="24"/>
    </w:rPr>
  </w:style>
  <w:style w:type="character" w:customStyle="1" w:styleId="ZkladntextChar">
    <w:name w:val="Základní text Char"/>
    <w:basedOn w:val="Standardnpsmoodstavce"/>
    <w:link w:val="Zkladntext"/>
    <w:rsid w:val="00FC3F83"/>
    <w:rPr>
      <w:sz w:val="24"/>
      <w:szCs w:val="24"/>
    </w:rPr>
  </w:style>
  <w:style w:type="paragraph" w:customStyle="1" w:styleId="Default">
    <w:name w:val="Default"/>
    <w:rsid w:val="00BE6E41"/>
    <w:pPr>
      <w:autoSpaceDE w:val="0"/>
      <w:autoSpaceDN w:val="0"/>
      <w:adjustRightInd w:val="0"/>
    </w:pPr>
    <w:rPr>
      <w:rFonts w:ascii="Calibri" w:hAnsi="Calibri" w:cs="Calibri"/>
      <w:color w:val="000000"/>
      <w:sz w:val="24"/>
      <w:szCs w:val="24"/>
    </w:rPr>
  </w:style>
  <w:style w:type="character" w:styleId="Siln">
    <w:name w:val="Strong"/>
    <w:basedOn w:val="Standardnpsmoodstavce"/>
    <w:uiPriority w:val="22"/>
    <w:qFormat/>
    <w:rsid w:val="009A3701"/>
    <w:rPr>
      <w:b/>
      <w:bCs/>
    </w:rPr>
  </w:style>
  <w:style w:type="character" w:customStyle="1" w:styleId="apple-converted-space">
    <w:name w:val="apple-converted-space"/>
    <w:basedOn w:val="Standardnpsmoodstavce"/>
    <w:rsid w:val="009A3701"/>
  </w:style>
  <w:style w:type="character" w:styleId="Hypertextovodkaz">
    <w:name w:val="Hyperlink"/>
    <w:basedOn w:val="Standardnpsmoodstavce"/>
    <w:uiPriority w:val="99"/>
    <w:unhideWhenUsed/>
    <w:rsid w:val="00C93EBF"/>
    <w:rPr>
      <w:color w:val="0000FF"/>
      <w:u w:val="single"/>
    </w:rPr>
  </w:style>
  <w:style w:type="paragraph" w:styleId="Revize">
    <w:name w:val="Revision"/>
    <w:hidden/>
    <w:uiPriority w:val="99"/>
    <w:semiHidden/>
    <w:rsid w:val="002025FA"/>
    <w:rPr>
      <w:rFonts w:ascii="Century Gothic" w:eastAsia="Calibri" w:hAnsi="Century Gothic"/>
      <w:szCs w:val="24"/>
    </w:rPr>
  </w:style>
  <w:style w:type="character" w:customStyle="1" w:styleId="ZpatChar">
    <w:name w:val="Zápatí Char"/>
    <w:basedOn w:val="Standardnpsmoodstavce"/>
    <w:link w:val="Zpat"/>
    <w:uiPriority w:val="99"/>
    <w:rsid w:val="0042645E"/>
    <w:rPr>
      <w:rFonts w:ascii="Century Gothic" w:eastAsia="Calibri" w:hAnsi="Century Gothic"/>
      <w:szCs w:val="24"/>
    </w:rPr>
  </w:style>
  <w:style w:type="paragraph" w:styleId="Seznamsodrkami">
    <w:name w:val="List Bullet"/>
    <w:basedOn w:val="Odstavecseseznamem"/>
    <w:uiPriority w:val="99"/>
    <w:unhideWhenUsed/>
    <w:rsid w:val="00E00261"/>
    <w:pPr>
      <w:numPr>
        <w:numId w:val="12"/>
      </w:numPr>
      <w:spacing w:before="75"/>
      <w:ind w:left="1418" w:hanging="567"/>
      <w:jc w:val="both"/>
    </w:pPr>
    <w:rPr>
      <w:rFonts w:ascii="Times New Roman" w:hAnsi="Times New Roman"/>
    </w:rPr>
  </w:style>
  <w:style w:type="paragraph" w:customStyle="1" w:styleId="Textvbloku1">
    <w:name w:val="Text v bloku1"/>
    <w:basedOn w:val="Normln"/>
    <w:rsid w:val="004666B0"/>
    <w:pPr>
      <w:suppressAutoHyphens/>
      <w:spacing w:line="240" w:lineRule="auto"/>
      <w:ind w:left="708" w:right="-284" w:hanging="304"/>
      <w:jc w:val="left"/>
    </w:pPr>
    <w:rPr>
      <w:rFonts w:ascii="Times New Roman" w:eastAsia="Times New Roman" w:hAnsi="Times New Roman" w:cs="Calibri"/>
      <w:sz w:val="24"/>
      <w:szCs w:val="20"/>
      <w:lang w:eastAsia="ar-SA"/>
    </w:rPr>
  </w:style>
  <w:style w:type="paragraph" w:customStyle="1" w:styleId="Styl4">
    <w:name w:val="Styl4"/>
    <w:basedOn w:val="Normln"/>
    <w:rsid w:val="002127B7"/>
    <w:pPr>
      <w:numPr>
        <w:numId w:val="17"/>
      </w:numPr>
      <w:spacing w:before="120" w:line="240" w:lineRule="auto"/>
    </w:pPr>
    <w:rPr>
      <w:rFonts w:ascii="Times New Roman" w:eastAsia="Times New Roman" w:hAnsi="Times New Roman"/>
      <w:sz w:val="24"/>
    </w:rPr>
  </w:style>
  <w:style w:type="paragraph" w:customStyle="1" w:styleId="Text">
    <w:name w:val="Text"/>
    <w:basedOn w:val="Normln"/>
    <w:uiPriority w:val="99"/>
    <w:rsid w:val="00654139"/>
    <w:pPr>
      <w:tabs>
        <w:tab w:val="left" w:pos="227"/>
      </w:tabs>
      <w:spacing w:line="220" w:lineRule="exact"/>
    </w:pPr>
    <w:rPr>
      <w:rFonts w:ascii="Book Antiqua" w:eastAsia="Times New Roman" w:hAnsi="Book Antiqua"/>
      <w:color w:val="000000"/>
      <w:sz w:val="18"/>
      <w:szCs w:val="20"/>
      <w:lang w:val="en-US"/>
    </w:rPr>
  </w:style>
  <w:style w:type="paragraph" w:styleId="Rozloendokumentu">
    <w:name w:val="Document Map"/>
    <w:basedOn w:val="Normln"/>
    <w:link w:val="RozloendokumentuChar"/>
    <w:uiPriority w:val="99"/>
    <w:semiHidden/>
    <w:unhideWhenUsed/>
    <w:rsid w:val="00DF114C"/>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F114C"/>
    <w:rPr>
      <w:rFonts w:ascii="Tahoma" w:eastAsia="Calibri" w:hAnsi="Tahoma" w:cs="Tahoma"/>
      <w:sz w:val="16"/>
      <w:szCs w:val="16"/>
    </w:rPr>
  </w:style>
  <w:style w:type="character" w:customStyle="1" w:styleId="ZhlavChar">
    <w:name w:val="Záhlaví Char"/>
    <w:basedOn w:val="Standardnpsmoodstavce"/>
    <w:link w:val="Zhlav"/>
    <w:semiHidden/>
    <w:rsid w:val="00231B50"/>
    <w:rPr>
      <w:rFonts w:ascii="Century Gothic" w:eastAsia="Calibri" w:hAnsi="Century Gothic"/>
      <w:szCs w:val="24"/>
    </w:rPr>
  </w:style>
  <w:style w:type="paragraph" w:styleId="Zkladntextodsazen2">
    <w:name w:val="Body Text Indent 2"/>
    <w:basedOn w:val="Normln"/>
    <w:link w:val="Zkladntextodsazen2Char"/>
    <w:uiPriority w:val="99"/>
    <w:semiHidden/>
    <w:unhideWhenUsed/>
    <w:rsid w:val="00E640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408C"/>
    <w:rPr>
      <w:rFonts w:ascii="Century Gothic" w:eastAsia="Calibri" w:hAnsi="Century Gothic"/>
      <w:szCs w:val="24"/>
    </w:rPr>
  </w:style>
  <w:style w:type="numbering" w:customStyle="1" w:styleId="Styl2">
    <w:name w:val="Styl2"/>
    <w:uiPriority w:val="99"/>
    <w:rsid w:val="00E6408C"/>
    <w:pPr>
      <w:numPr>
        <w:numId w:val="37"/>
      </w:numPr>
    </w:pPr>
  </w:style>
  <w:style w:type="paragraph" w:customStyle="1" w:styleId="Odstavec">
    <w:name w:val="Odstavec"/>
    <w:basedOn w:val="Normln"/>
    <w:rsid w:val="00895A32"/>
    <w:pPr>
      <w:overflowPunct w:val="0"/>
      <w:autoSpaceDE w:val="0"/>
      <w:autoSpaceDN w:val="0"/>
      <w:adjustRightInd w:val="0"/>
      <w:spacing w:before="120" w:line="240" w:lineRule="auto"/>
      <w:ind w:left="567" w:hanging="567"/>
      <w:jc w:val="left"/>
      <w:textAlignment w:val="baseline"/>
    </w:pPr>
    <w:rPr>
      <w:rFonts w:ascii="Times New Roman" w:eastAsia="Times New Roman" w:hAnsi="Times New Roman"/>
      <w:sz w:val="22"/>
      <w:szCs w:val="20"/>
    </w:rPr>
  </w:style>
  <w:style w:type="character" w:customStyle="1" w:styleId="OdstavecseseznamemChar">
    <w:name w:val="Odstavec se seznamem Char"/>
    <w:link w:val="Odstavecseseznamem"/>
    <w:uiPriority w:val="34"/>
    <w:rsid w:val="00A80441"/>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70597">
      <w:bodyDiv w:val="1"/>
      <w:marLeft w:val="0"/>
      <w:marRight w:val="0"/>
      <w:marTop w:val="0"/>
      <w:marBottom w:val="0"/>
      <w:divBdr>
        <w:top w:val="none" w:sz="0" w:space="0" w:color="auto"/>
        <w:left w:val="none" w:sz="0" w:space="0" w:color="auto"/>
        <w:bottom w:val="none" w:sz="0" w:space="0" w:color="auto"/>
        <w:right w:val="none" w:sz="0" w:space="0" w:color="auto"/>
      </w:divBdr>
    </w:div>
    <w:div w:id="512575536">
      <w:bodyDiv w:val="1"/>
      <w:marLeft w:val="0"/>
      <w:marRight w:val="0"/>
      <w:marTop w:val="0"/>
      <w:marBottom w:val="0"/>
      <w:divBdr>
        <w:top w:val="none" w:sz="0" w:space="0" w:color="auto"/>
        <w:left w:val="none" w:sz="0" w:space="0" w:color="auto"/>
        <w:bottom w:val="none" w:sz="0" w:space="0" w:color="auto"/>
        <w:right w:val="none" w:sz="0" w:space="0" w:color="auto"/>
      </w:divBdr>
    </w:div>
    <w:div w:id="1246644366">
      <w:bodyDiv w:val="1"/>
      <w:marLeft w:val="0"/>
      <w:marRight w:val="0"/>
      <w:marTop w:val="0"/>
      <w:marBottom w:val="0"/>
      <w:divBdr>
        <w:top w:val="none" w:sz="0" w:space="0" w:color="auto"/>
        <w:left w:val="none" w:sz="0" w:space="0" w:color="auto"/>
        <w:bottom w:val="none" w:sz="0" w:space="0" w:color="auto"/>
        <w:right w:val="none" w:sz="0" w:space="0" w:color="auto"/>
      </w:divBdr>
    </w:div>
    <w:div w:id="152621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616FA-1497-4030-AD8E-47DDB04B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38</Pages>
  <Words>14079</Words>
  <Characters>83071</Characters>
  <Application>Microsoft Office Word</Application>
  <DocSecurity>0</DocSecurity>
  <Lines>692</Lines>
  <Paragraphs>193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Jelínek Jaroslav, Ing.</dc:creator>
  <cp:lastModifiedBy>Janečková Iveta, Bc.</cp:lastModifiedBy>
  <cp:revision>12</cp:revision>
  <cp:lastPrinted>2023-01-05T06:56:00Z</cp:lastPrinted>
  <dcterms:created xsi:type="dcterms:W3CDTF">2023-01-11T14:51:00Z</dcterms:created>
  <dcterms:modified xsi:type="dcterms:W3CDTF">2023-02-03T07:05:00Z</dcterms:modified>
</cp:coreProperties>
</file>