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58E9EA4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</w:t>
      </w:r>
      <w:r w:rsidR="00A32ACA">
        <w:rPr>
          <w:i/>
          <w:sz w:val="22"/>
          <w:szCs w:val="22"/>
        </w:rPr>
        <w:t>y</w:t>
      </w:r>
      <w:r w:rsidR="007945D1" w:rsidRPr="00244B81">
        <w:rPr>
          <w:i/>
          <w:sz w:val="22"/>
          <w:szCs w:val="22"/>
        </w:rPr>
        <w:t xml:space="preserve">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3B320ECF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</w:t>
      </w:r>
      <w:r w:rsidR="00275169">
        <w:rPr>
          <w:sz w:val="28"/>
          <w:szCs w:val="28"/>
        </w:rPr>
        <w:t>U</w:t>
      </w:r>
      <w:r w:rsidRPr="00636D0C">
        <w:rPr>
          <w:sz w:val="28"/>
          <w:szCs w:val="28"/>
        </w:rPr>
        <w:t xml:space="preserve">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32A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32A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32A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32A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32A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32AC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DB40FB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32AC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32AC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5169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2ACA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493-DE0B-43B7-8150-679E1479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2023-02-07T12:39:00Z</dcterms:modified>
</cp:coreProperties>
</file>