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1A393D" w14:textId="358E9EA4" w:rsidR="007945D1" w:rsidRPr="00244B81" w:rsidRDefault="00244B81" w:rsidP="00244B81">
      <w:pPr>
        <w:jc w:val="both"/>
        <w:rPr>
          <w:i/>
          <w:sz w:val="22"/>
          <w:szCs w:val="22"/>
        </w:rPr>
      </w:pPr>
      <w:bookmarkStart w:id="0" w:name="_GoBack"/>
      <w:bookmarkEnd w:id="0"/>
      <w:r w:rsidRPr="00244B81">
        <w:rPr>
          <w:i/>
          <w:sz w:val="22"/>
          <w:szCs w:val="22"/>
        </w:rPr>
        <w:t xml:space="preserve">Příloha č. </w:t>
      </w:r>
      <w:r w:rsidR="00DE226E">
        <w:rPr>
          <w:i/>
          <w:sz w:val="22"/>
          <w:szCs w:val="22"/>
        </w:rPr>
        <w:t>3</w:t>
      </w:r>
      <w:r w:rsidRPr="00244B81">
        <w:rPr>
          <w:i/>
          <w:sz w:val="22"/>
          <w:szCs w:val="22"/>
        </w:rPr>
        <w:t xml:space="preserve"> ZD – </w:t>
      </w:r>
      <w:r w:rsidR="007945D1" w:rsidRPr="00244B81">
        <w:rPr>
          <w:i/>
          <w:sz w:val="22"/>
          <w:szCs w:val="22"/>
        </w:rPr>
        <w:t>Požadavk</w:t>
      </w:r>
      <w:r w:rsidR="00A32ACA">
        <w:rPr>
          <w:i/>
          <w:sz w:val="22"/>
          <w:szCs w:val="22"/>
        </w:rPr>
        <w:t>y</w:t>
      </w:r>
      <w:r w:rsidR="007945D1" w:rsidRPr="00244B81">
        <w:rPr>
          <w:i/>
          <w:sz w:val="22"/>
          <w:szCs w:val="22"/>
        </w:rPr>
        <w:t xml:space="preserve"> na elektronickou komu</w:t>
      </w:r>
      <w:r w:rsidR="00505EF5">
        <w:rPr>
          <w:i/>
          <w:sz w:val="22"/>
          <w:szCs w:val="22"/>
        </w:rPr>
        <w:t>n</w:t>
      </w:r>
      <w:r w:rsidR="007945D1" w:rsidRPr="00244B81">
        <w:rPr>
          <w:i/>
          <w:sz w:val="22"/>
          <w:szCs w:val="22"/>
        </w:rPr>
        <w:t>ikaci</w:t>
      </w:r>
    </w:p>
    <w:p w14:paraId="2AA22C2E" w14:textId="77777777" w:rsidR="00A031E3" w:rsidRPr="009F574B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14:paraId="2A85A173" w14:textId="3B320ECF" w:rsidR="0011203E" w:rsidRPr="00636D0C" w:rsidRDefault="004271EA" w:rsidP="0011203E">
      <w:pPr>
        <w:shd w:val="clear" w:color="auto" w:fill="FFCC99"/>
        <w:jc w:val="center"/>
        <w:rPr>
          <w:sz w:val="28"/>
          <w:szCs w:val="28"/>
        </w:rPr>
      </w:pPr>
      <w:r w:rsidRPr="00636D0C">
        <w:rPr>
          <w:sz w:val="28"/>
          <w:szCs w:val="28"/>
        </w:rPr>
        <w:t>POŽADAVKY NA ELEKTRONICKO</w:t>
      </w:r>
      <w:r w:rsidR="00275169">
        <w:rPr>
          <w:sz w:val="28"/>
          <w:szCs w:val="28"/>
        </w:rPr>
        <w:t>U</w:t>
      </w:r>
      <w:r w:rsidRPr="00636D0C">
        <w:rPr>
          <w:sz w:val="28"/>
          <w:szCs w:val="28"/>
        </w:rPr>
        <w:t xml:space="preserve"> KOMUNIKACI</w:t>
      </w:r>
      <w:r w:rsidR="002A3674" w:rsidRPr="00636D0C">
        <w:rPr>
          <w:sz w:val="28"/>
          <w:szCs w:val="28"/>
        </w:rPr>
        <w:t xml:space="preserve"> </w:t>
      </w:r>
    </w:p>
    <w:p w14:paraId="638F9038" w14:textId="77777777" w:rsidR="001C2019" w:rsidRDefault="001C2019" w:rsidP="001C2019"/>
    <w:p w14:paraId="159C8D36" w14:textId="77777777" w:rsidR="006A3013" w:rsidRDefault="006A3013" w:rsidP="001C2019"/>
    <w:p w14:paraId="31E2146E" w14:textId="77777777" w:rsidR="006A3013" w:rsidRPr="006A3013" w:rsidRDefault="006A3013" w:rsidP="001C2019">
      <w:pPr>
        <w:rPr>
          <w:b/>
        </w:rPr>
      </w:pPr>
      <w:r w:rsidRPr="006A3013">
        <w:rPr>
          <w:b/>
        </w:rPr>
        <w:t>Obsah</w:t>
      </w:r>
    </w:p>
    <w:p w14:paraId="49368233" w14:textId="77777777" w:rsidR="0010337E" w:rsidRPr="0010337E" w:rsidRDefault="0010337E" w:rsidP="0010337E"/>
    <w:p w14:paraId="4B2DA7E2" w14:textId="5EB55ABE" w:rsidR="00C75EDA" w:rsidRPr="006A3013" w:rsidRDefault="00A432D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r>
        <w:fldChar w:fldCharType="begin"/>
      </w:r>
      <w:r w:rsidR="00C75EDA">
        <w:instrText xml:space="preserve"> TOC \h \z \u \t "Nadpis 5;1" </w:instrText>
      </w:r>
      <w:r>
        <w:fldChar w:fldCharType="separate"/>
      </w:r>
      <w:hyperlink w:anchor="_Toc12614799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721612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18E5C46" w14:textId="6DA427FC" w:rsidR="00C75EDA" w:rsidRPr="006A3013" w:rsidRDefault="00A32ACA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0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721612">
          <w:rPr>
            <w:rFonts w:ascii="Times New Roman" w:hAnsi="Times New Roman"/>
            <w:b w:val="0"/>
            <w:noProof/>
            <w:webHidden/>
            <w:sz w:val="20"/>
            <w:szCs w:val="20"/>
          </w:rPr>
          <w:t>3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D76B4BC" w14:textId="4677739E" w:rsidR="00C75EDA" w:rsidRPr="006A3013" w:rsidRDefault="00A32ACA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1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mimo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721612">
          <w:rPr>
            <w:rFonts w:ascii="Times New Roman" w:hAnsi="Times New Roman"/>
            <w:b w:val="0"/>
            <w:noProof/>
            <w:webHidden/>
            <w:sz w:val="20"/>
            <w:szCs w:val="20"/>
          </w:rPr>
          <w:t>4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0E0058D5" w14:textId="3A4826BB" w:rsidR="00C75EDA" w:rsidRPr="006A3013" w:rsidRDefault="00A32ACA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2" w:history="1"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     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721612"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E5C9043" w14:textId="7D02A035" w:rsidR="00C75EDA" w:rsidRPr="006A3013" w:rsidRDefault="00A32ACA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3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již 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</w:hyperlink>
    </w:p>
    <w:p w14:paraId="00172C9E" w14:textId="0C3D7BA4" w:rsidR="00C75EDA" w:rsidRPr="006A3013" w:rsidRDefault="00A32ACA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4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(mimo elektronický katalog)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721612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14174773" w14:textId="2DBCFB73" w:rsidR="00C75EDA" w:rsidRPr="006A3013" w:rsidRDefault="00A32ACA" w:rsidP="00C75EDA">
      <w:pPr>
        <w:pStyle w:val="Obsah1"/>
        <w:rPr>
          <w:rStyle w:val="Hypertextovodkaz"/>
          <w:rFonts w:ascii="Times New Roman" w:hAnsi="Times New Roman"/>
          <w:b w:val="0"/>
          <w:noProof/>
          <w:sz w:val="20"/>
          <w:szCs w:val="20"/>
        </w:rPr>
      </w:pPr>
      <w:hyperlink w:anchor="_Toc12614805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</w:hyperlink>
    </w:p>
    <w:p w14:paraId="5C1CB409" w14:textId="77777777" w:rsidR="00C75EDA" w:rsidRPr="006A3013" w:rsidRDefault="00C75EDA" w:rsidP="006A3013">
      <w:pPr>
        <w:spacing w:after="200" w:line="276" w:lineRule="auto"/>
        <w:rPr>
          <w:rFonts w:asciiTheme="majorHAnsi" w:hAnsiTheme="majorHAnsi"/>
          <w:b/>
          <w:bCs/>
          <w:caps/>
          <w:noProof/>
          <w:color w:val="0000FF"/>
          <w:sz w:val="20"/>
          <w:szCs w:val="20"/>
          <w:u w:val="single"/>
        </w:rPr>
      </w:pPr>
      <w:r w:rsidRPr="006A3013">
        <w:rPr>
          <w:rStyle w:val="Hypertextovodkaz"/>
          <w:noProof/>
          <w:sz w:val="20"/>
          <w:szCs w:val="20"/>
        </w:rPr>
        <w:br w:type="page"/>
      </w:r>
    </w:p>
    <w:p w14:paraId="543399AD" w14:textId="77777777" w:rsidR="0011203E" w:rsidRDefault="00A432D2" w:rsidP="00112C4D">
      <w:pPr>
        <w:pStyle w:val="Nadpis5"/>
      </w:pPr>
      <w:r>
        <w:lastRenderedPageBreak/>
        <w:fldChar w:fldCharType="end"/>
      </w:r>
      <w:bookmarkStart w:id="1" w:name="_Toc12614799"/>
      <w:r w:rsidR="002075DA">
        <w:t>K</w:t>
      </w:r>
      <w:r w:rsidR="00DA5F20" w:rsidRPr="001C2019">
        <w:t>omunikace mezi zadavatelem a účastníky</w:t>
      </w:r>
      <w:bookmarkEnd w:id="1"/>
      <w:r w:rsidR="00DA5F20" w:rsidRPr="001C2019">
        <w:t xml:space="preserve"> </w:t>
      </w:r>
    </w:p>
    <w:p w14:paraId="5A9B5265" w14:textId="77777777" w:rsidR="00C75EDA" w:rsidRPr="00C75EDA" w:rsidRDefault="00C75EDA" w:rsidP="00C75EDA"/>
    <w:p w14:paraId="13B4D0A6" w14:textId="77777777"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8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14:paraId="1AB52F9F" w14:textId="78DC1DEA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>ní žádosti o</w:t>
      </w:r>
      <w:r w:rsidR="007945D1">
        <w:rPr>
          <w:sz w:val="22"/>
          <w:szCs w:val="22"/>
        </w:rPr>
        <w:t> </w:t>
      </w:r>
      <w:r w:rsidR="00DC436D" w:rsidRPr="00565A7F">
        <w:rPr>
          <w:sz w:val="22"/>
          <w:szCs w:val="22"/>
        </w:rPr>
        <w:t xml:space="preserve">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14:paraId="33F0ACE5" w14:textId="77777777"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systému JOSEPHINE je nutné </w:t>
      </w:r>
      <w:r w:rsidR="00070E2A">
        <w:rPr>
          <w:sz w:val="22"/>
          <w:szCs w:val="22"/>
        </w:rPr>
        <w:t>mít v počítači nainstalovaný</w:t>
      </w:r>
      <w:r w:rsidR="00DA5F20" w:rsidRPr="00565A7F">
        <w:rPr>
          <w:sz w:val="22"/>
          <w:szCs w:val="22"/>
        </w:rPr>
        <w:t xml:space="preserve"> </w:t>
      </w:r>
      <w:r w:rsidR="00070E2A" w:rsidRPr="00070E2A">
        <w:rPr>
          <w:sz w:val="22"/>
          <w:szCs w:val="22"/>
        </w:rPr>
        <w:t xml:space="preserve">jeden z webových prohlížečů </w:t>
      </w:r>
      <w:proofErr w:type="spellStart"/>
      <w:r w:rsidR="00070E2A" w:rsidRPr="00070E2A">
        <w:rPr>
          <w:sz w:val="22"/>
          <w:szCs w:val="22"/>
        </w:rPr>
        <w:t>Mozilla</w:t>
      </w:r>
      <w:proofErr w:type="spell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Firefox</w:t>
      </w:r>
      <w:proofErr w:type="spellEnd"/>
      <w:r w:rsidR="00070E2A" w:rsidRPr="00070E2A">
        <w:rPr>
          <w:sz w:val="22"/>
          <w:szCs w:val="22"/>
        </w:rPr>
        <w:t xml:space="preserve"> 13.0 a vyšší, Google Chrome nebo Inter</w:t>
      </w:r>
      <w:r w:rsidR="00070E2A">
        <w:rPr>
          <w:sz w:val="22"/>
          <w:szCs w:val="22"/>
        </w:rPr>
        <w:t xml:space="preserve">net Explorer verze 11.0 a vyšší. Dále </w:t>
      </w:r>
      <w:r w:rsidR="00070E2A" w:rsidRPr="00070E2A">
        <w:rPr>
          <w:sz w:val="22"/>
          <w:szCs w:val="22"/>
        </w:rPr>
        <w:t xml:space="preserve">je nutné mít nainstalovanou </w:t>
      </w:r>
      <w:proofErr w:type="gramStart"/>
      <w:r w:rsidR="00070E2A" w:rsidRPr="00070E2A">
        <w:rPr>
          <w:sz w:val="22"/>
          <w:szCs w:val="22"/>
        </w:rPr>
        <w:t>komponentu I.CA</w:t>
      </w:r>
      <w:proofErr w:type="gram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PKIServiceHost</w:t>
      </w:r>
      <w:proofErr w:type="spellEnd"/>
      <w:r w:rsidR="00070E2A" w:rsidRPr="00070E2A">
        <w:rPr>
          <w:sz w:val="22"/>
          <w:szCs w:val="22"/>
        </w:rPr>
        <w:t xml:space="preserve"> a příslušné doplňky pro webové prohlížeče Google Chrome a </w:t>
      </w:r>
      <w:proofErr w:type="spellStart"/>
      <w:r w:rsidR="00070E2A" w:rsidRPr="00070E2A">
        <w:rPr>
          <w:sz w:val="22"/>
          <w:szCs w:val="22"/>
        </w:rPr>
        <w:t>Mozilla</w:t>
      </w:r>
      <w:proofErr w:type="spell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Firefox</w:t>
      </w:r>
      <w:proofErr w:type="spellEnd"/>
      <w:r w:rsidR="00070E2A" w:rsidRPr="00070E2A">
        <w:rPr>
          <w:sz w:val="22"/>
          <w:szCs w:val="22"/>
        </w:rPr>
        <w:t xml:space="preserve">. </w:t>
      </w:r>
      <w:r w:rsidR="00070E2A">
        <w:rPr>
          <w:sz w:val="22"/>
          <w:szCs w:val="22"/>
        </w:rPr>
        <w:t xml:space="preserve">Detailní informace najdete na stránce supportu </w:t>
      </w:r>
      <w:r w:rsidR="00D41B07">
        <w:rPr>
          <w:sz w:val="22"/>
          <w:szCs w:val="22"/>
        </w:rPr>
        <w:t xml:space="preserve">(odkaz je </w:t>
      </w:r>
      <w:r w:rsidR="00070E2A">
        <w:rPr>
          <w:sz w:val="22"/>
          <w:szCs w:val="22"/>
        </w:rPr>
        <w:t>v</w:t>
      </w:r>
      <w:r w:rsidR="00D41B07">
        <w:rPr>
          <w:sz w:val="22"/>
          <w:szCs w:val="22"/>
        </w:rPr>
        <w:t> </w:t>
      </w:r>
      <w:r w:rsidR="00070E2A">
        <w:rPr>
          <w:sz w:val="22"/>
          <w:szCs w:val="22"/>
        </w:rPr>
        <w:t>patičce</w:t>
      </w:r>
      <w:r w:rsidR="00D41B07">
        <w:rPr>
          <w:sz w:val="22"/>
          <w:szCs w:val="22"/>
        </w:rPr>
        <w:t xml:space="preserve"> stránky</w:t>
      </w:r>
      <w:r w:rsidR="00070E2A">
        <w:rPr>
          <w:sz w:val="22"/>
          <w:szCs w:val="22"/>
        </w:rPr>
        <w:t xml:space="preserve"> systému</w:t>
      </w:r>
      <w:r w:rsidR="00D41B07">
        <w:rPr>
          <w:sz w:val="22"/>
          <w:szCs w:val="22"/>
        </w:rPr>
        <w:t>)</w:t>
      </w:r>
      <w:r w:rsidR="00070E2A">
        <w:rPr>
          <w:sz w:val="22"/>
          <w:szCs w:val="22"/>
        </w:rPr>
        <w:t xml:space="preserve"> nebo přímo na odkazu  </w:t>
      </w:r>
      <w:r w:rsidR="00070E2A" w:rsidRPr="00070E2A">
        <w:rPr>
          <w:sz w:val="22"/>
          <w:szCs w:val="22"/>
        </w:rPr>
        <w:t>https://josephine.proebiz.com/cs/support</w:t>
      </w:r>
      <w:r w:rsidR="00070E2A">
        <w:rPr>
          <w:sz w:val="22"/>
          <w:szCs w:val="22"/>
        </w:rPr>
        <w:t>.</w:t>
      </w:r>
    </w:p>
    <w:p w14:paraId="3325A7A2" w14:textId="77777777"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14:paraId="469CAE8B" w14:textId="77777777"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14:paraId="03E0E949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14:paraId="66624060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14:paraId="624C9F2E" w14:textId="77777777"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30838EAA" w14:textId="414FE199" w:rsidR="00B02034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308E84B9" w14:textId="7682EB25" w:rsidR="007945D1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1783F463" w14:textId="77777777" w:rsidR="007945D1" w:rsidRPr="00565A7F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4204D943" w14:textId="77777777" w:rsidR="0011203E" w:rsidRDefault="00DA5F20" w:rsidP="001C2019">
      <w:pPr>
        <w:pStyle w:val="Nadpis5"/>
      </w:pPr>
      <w:bookmarkStart w:id="2" w:name="_Toc12614800"/>
      <w:r w:rsidRPr="0011203E">
        <w:lastRenderedPageBreak/>
        <w:t>Registrace</w:t>
      </w:r>
      <w:bookmarkEnd w:id="2"/>
    </w:p>
    <w:p w14:paraId="4F0FC072" w14:textId="77777777" w:rsidR="00C75EDA" w:rsidRPr="00C75EDA" w:rsidRDefault="00C75EDA" w:rsidP="00C75EDA"/>
    <w:p w14:paraId="2A56BED7" w14:textId="77777777"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9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před provedením jakýchkoliv úkonů v systému JOSEPHINE. </w:t>
      </w:r>
      <w:r w:rsidR="00F47157" w:rsidRPr="00565A7F">
        <w:rPr>
          <w:sz w:val="22"/>
          <w:szCs w:val="22"/>
        </w:rPr>
        <w:t>Účastník 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14:paraId="5CE40762" w14:textId="42AA31A0"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7945D1">
        <w:rPr>
          <w:sz w:val="22"/>
          <w:szCs w:val="22"/>
        </w:rPr>
        <w:t> 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14:paraId="32FC2D2B" w14:textId="77777777"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14:paraId="0F5D9A0C" w14:textId="77777777"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14:paraId="14EB8685" w14:textId="02EAA38E"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DA5F20" w:rsidRPr="00565A7F">
        <w:rPr>
          <w:sz w:val="22"/>
          <w:szCs w:val="22"/>
        </w:rPr>
        <w:t xml:space="preserve"> </w:t>
      </w:r>
      <w:r w:rsidR="009B36A3">
        <w:rPr>
          <w:sz w:val="22"/>
          <w:szCs w:val="22"/>
        </w:rPr>
        <w:t>PROEBIZ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14:paraId="2A944C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14:paraId="165015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14:paraId="195E1CBF" w14:textId="77777777"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14:paraId="4A818A40" w14:textId="47AC16DE"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>dokument Plné moci uvedený v registračním 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r w:rsidR="00C50A1F">
        <w:rPr>
          <w:sz w:val="22"/>
          <w:szCs w:val="22"/>
        </w:rPr>
        <w:lastRenderedPageBreak/>
        <w:t>JOSEPHINE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14:paraId="66A1A24C" w14:textId="77777777"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14:paraId="61DC30C6" w14:textId="77777777"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14:paraId="5747FCBC" w14:textId="77777777"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14:paraId="7FB7AC35" w14:textId="77777777" w:rsidR="0011203E" w:rsidRDefault="00993C5E" w:rsidP="001C2019">
      <w:pPr>
        <w:pStyle w:val="Nadpis5"/>
      </w:pPr>
      <w:bookmarkStart w:id="3" w:name="_Toc1261480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3"/>
    </w:p>
    <w:p w14:paraId="44566D62" w14:textId="77777777" w:rsidR="00C75EDA" w:rsidRPr="00C75EDA" w:rsidRDefault="00C75EDA" w:rsidP="00C75EDA"/>
    <w:p w14:paraId="42AF1375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14:paraId="518A3496" w14:textId="77777777"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14:paraId="3E104A77" w14:textId="77777777"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14:paraId="12058742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14:paraId="7922A226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14:paraId="40B38E54" w14:textId="77777777"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>nebude zařazena mezi nabídky určené 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14:paraId="4368168A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lastRenderedPageBreak/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0B3586CD" w14:textId="4285E4D3" w:rsidR="00B02034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>o</w:t>
      </w:r>
      <w:r w:rsidR="007945D1">
        <w:rPr>
          <w:sz w:val="22"/>
          <w:szCs w:val="22"/>
        </w:rPr>
        <w:t> </w:t>
      </w:r>
      <w:r w:rsidRPr="00565A7F">
        <w:rPr>
          <w:sz w:val="22"/>
          <w:szCs w:val="22"/>
        </w:rPr>
        <w:t xml:space="preserve">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14:paraId="545AE4C9" w14:textId="77777777" w:rsidR="007945D1" w:rsidRPr="00565A7F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1F8111B5" w14:textId="77777777" w:rsidR="0011203E" w:rsidRDefault="00FD29E4" w:rsidP="007945D1">
      <w:pPr>
        <w:pStyle w:val="Nadpis5"/>
        <w:ind w:left="1066" w:hanging="709"/>
      </w:pPr>
      <w:bookmarkStart w:id="4" w:name="_Toc12614802"/>
      <w:r w:rsidRPr="0011203E"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4"/>
    </w:p>
    <w:p w14:paraId="35911F2D" w14:textId="77777777" w:rsidR="00C75EDA" w:rsidRPr="00C75EDA" w:rsidRDefault="00C75EDA" w:rsidP="00C75EDA"/>
    <w:p w14:paraId="1B65D3B2" w14:textId="4E2B4FD5"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1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14:paraId="2C771F0B" w14:textId="77777777"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14:paraId="70EEB87E" w14:textId="77777777" w:rsidR="00DA5F20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14:paraId="1128AF44" w14:textId="77777777" w:rsidR="0041210D" w:rsidRDefault="0041210D" w:rsidP="0041210D">
      <w:pPr>
        <w:shd w:val="clear" w:color="auto" w:fill="FFFFFF"/>
        <w:tabs>
          <w:tab w:val="left" w:pos="567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4.</w:t>
      </w:r>
      <w:r w:rsidRPr="0041210D">
        <w:rPr>
          <w:sz w:val="22"/>
          <w:szCs w:val="22"/>
        </w:rPr>
        <w:t xml:space="preserve">4   Pokud zadavatel rozdělil DNS do kategorií, účastník je při podání žádosti o účast povinen </w:t>
      </w:r>
      <w:r w:rsidRPr="0041210D">
        <w:rPr>
          <w:sz w:val="22"/>
          <w:szCs w:val="22"/>
        </w:rPr>
        <w:tab/>
        <w:t>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</w:t>
      </w:r>
      <w:r w:rsidRPr="0041210D">
        <w:rPr>
          <w:sz w:val="22"/>
          <w:szCs w:val="22"/>
        </w:rPr>
        <w:tab/>
        <w:t xml:space="preserve">upozorňuje, že systém JOSEPHINE umožňuje podání společných dokumentů určených pro </w:t>
      </w:r>
      <w:r w:rsidRPr="0041210D">
        <w:rPr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41210D">
        <w:rPr>
          <w:sz w:val="22"/>
          <w:szCs w:val="22"/>
        </w:rPr>
        <w:tab/>
        <w:t xml:space="preserve">kterých kategorií svou žádost podává. Účastník tuto skutečnost potvrzuje kliknutím na </w:t>
      </w:r>
      <w:r w:rsidRPr="0041210D">
        <w:rPr>
          <w:sz w:val="22"/>
          <w:szCs w:val="22"/>
        </w:rPr>
        <w:tab/>
        <w:t>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</w:t>
      </w:r>
      <w:r w:rsidRPr="0041210D">
        <w:rPr>
          <w:sz w:val="22"/>
          <w:szCs w:val="22"/>
        </w:rPr>
        <w:tab/>
        <w:t xml:space="preserve">přiloží příslušné dokumenty. Poskytovatel výslovně upozorňuje, že nelze podat žádost o účast </w:t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 xml:space="preserve">do jednotlivých kategorií tak, že účastník ve 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 xml:space="preserve">účast přiloží jen přílohy </w:t>
      </w:r>
      <w:r w:rsidRPr="0041210D">
        <w:rPr>
          <w:sz w:val="22"/>
          <w:szCs w:val="22"/>
        </w:rPr>
        <w:tab/>
        <w:t xml:space="preserve">odpovídající společným dokumentům a v elektronickém formuláři již neuvede, do kterých </w:t>
      </w:r>
      <w:r w:rsidR="003830DB">
        <w:rPr>
          <w:sz w:val="22"/>
          <w:szCs w:val="22"/>
        </w:rPr>
        <w:tab/>
      </w:r>
      <w:r w:rsidRPr="0041210D">
        <w:rPr>
          <w:sz w:val="22"/>
          <w:szCs w:val="22"/>
        </w:rPr>
        <w:t>kategorií svou žádost podává.</w:t>
      </w:r>
    </w:p>
    <w:p w14:paraId="60D86FFC" w14:textId="77777777" w:rsidR="0041210D" w:rsidRPr="0041210D" w:rsidRDefault="0041210D" w:rsidP="0041210D">
      <w:pPr>
        <w:shd w:val="clear" w:color="auto" w:fill="FFFFFF"/>
        <w:tabs>
          <w:tab w:val="left" w:pos="567"/>
        </w:tabs>
        <w:rPr>
          <w:color w:val="000000"/>
          <w:sz w:val="22"/>
          <w:szCs w:val="22"/>
        </w:rPr>
      </w:pPr>
    </w:p>
    <w:p w14:paraId="6A4CFDCC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14:paraId="26B1607D" w14:textId="11A070DD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.6</w:t>
      </w:r>
      <w:r w:rsidR="0041210D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</w:t>
      </w:r>
      <w:r w:rsidR="007945D1">
        <w:rPr>
          <w:sz w:val="22"/>
          <w:szCs w:val="22"/>
        </w:rPr>
        <w:t> </w:t>
      </w:r>
      <w:r w:rsidR="00C50B06" w:rsidRPr="00565A7F">
        <w:rPr>
          <w:sz w:val="22"/>
          <w:szCs w:val="22"/>
        </w:rPr>
        <w:t>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 xml:space="preserve">žádosti o účast ve lhůtě pro podání </w:t>
      </w:r>
      <w:r w:rsidR="00C50B06" w:rsidRPr="00565A7F">
        <w:rPr>
          <w:sz w:val="22"/>
          <w:szCs w:val="22"/>
        </w:rPr>
        <w:lastRenderedPageBreak/>
        <w:t>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14:paraId="7DCF6C08" w14:textId="77777777"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.7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14:paraId="197059D5" w14:textId="77777777"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41210D">
        <w:rPr>
          <w:sz w:val="22"/>
          <w:szCs w:val="22"/>
        </w:rPr>
        <w:t>.8</w:t>
      </w:r>
      <w:r w:rsidR="0041210D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14:paraId="0632FBA7" w14:textId="77777777" w:rsidR="00D73960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4.9</w:t>
      </w:r>
      <w:r>
        <w:rPr>
          <w:sz w:val="22"/>
          <w:szCs w:val="22"/>
        </w:rPr>
        <w:tab/>
      </w:r>
      <w:r w:rsidR="00D73960"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="00D73960" w:rsidRPr="00C40BA2">
        <w:rPr>
          <w:sz w:val="22"/>
          <w:szCs w:val="22"/>
        </w:rPr>
        <w:t xml:space="preserve">účastník informován odesláním notifikačního mailu.  </w:t>
      </w:r>
    </w:p>
    <w:p w14:paraId="5C30AC0A" w14:textId="77777777" w:rsidR="0041210D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244DFBC" w14:textId="77777777" w:rsidR="004F1241" w:rsidRPr="00C40BA2" w:rsidRDefault="009A30CF" w:rsidP="001C2019">
      <w:pPr>
        <w:pStyle w:val="Nadpis5"/>
      </w:pPr>
      <w:bookmarkStart w:id="5" w:name="_Toc12614803"/>
      <w:r w:rsidRPr="00C40BA2"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5"/>
    </w:p>
    <w:p w14:paraId="374822E9" w14:textId="77777777" w:rsidR="00DB22C4" w:rsidRPr="00C40BA2" w:rsidRDefault="00DB22C4" w:rsidP="00DB22C4"/>
    <w:p w14:paraId="657028E6" w14:textId="068EFAD2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2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7945D1">
        <w:rPr>
          <w:sz w:val="22"/>
          <w:szCs w:val="22"/>
        </w:rPr>
        <w:t> </w:t>
      </w:r>
      <w:r w:rsidR="00B259E3" w:rsidRPr="00C40BA2">
        <w:rPr>
          <w:sz w:val="22"/>
          <w:szCs w:val="22"/>
        </w:rPr>
        <w:t>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14:paraId="1ADDDABF" w14:textId="77777777" w:rsidR="0041210D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14:paraId="4C1D8709" w14:textId="55FA6AB6" w:rsidR="00206190" w:rsidRPr="00C40BA2" w:rsidRDefault="00206190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>Pokud zadavatel roz</w:t>
      </w:r>
      <w:r w:rsidR="00E661F0">
        <w:rPr>
          <w:sz w:val="22"/>
          <w:szCs w:val="22"/>
        </w:rPr>
        <w:t>dělil DNS do kategorií, dodavatel</w:t>
      </w:r>
      <w:r w:rsidRPr="0041210D">
        <w:rPr>
          <w:sz w:val="22"/>
          <w:szCs w:val="22"/>
        </w:rPr>
        <w:t xml:space="preserve"> je při podání žádosti o účast povinen 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upozorňuje, že systém JOSEPHINE umožňuje podání společných dokumentů určených pro zařazení do </w:t>
      </w:r>
      <w:r w:rsidR="00E661F0">
        <w:rPr>
          <w:sz w:val="22"/>
          <w:szCs w:val="22"/>
        </w:rPr>
        <w:t>více kategorií, nicméně dodavatel</w:t>
      </w:r>
      <w:r w:rsidRPr="0041210D">
        <w:rPr>
          <w:sz w:val="22"/>
          <w:szCs w:val="22"/>
        </w:rPr>
        <w:t xml:space="preserve"> je při podání žádosti o účast povinen uvést, do kterých kategor</w:t>
      </w:r>
      <w:r w:rsidR="00E661F0">
        <w:rPr>
          <w:sz w:val="22"/>
          <w:szCs w:val="22"/>
        </w:rPr>
        <w:t>ií svou žádost podává. Dodavatel</w:t>
      </w:r>
      <w:r w:rsidRPr="0041210D">
        <w:rPr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>
        <w:rPr>
          <w:sz w:val="22"/>
          <w:szCs w:val="22"/>
        </w:rPr>
        <w:t>h kategorií tak, že dodavatel</w:t>
      </w:r>
      <w:r>
        <w:rPr>
          <w:sz w:val="22"/>
          <w:szCs w:val="22"/>
        </w:rPr>
        <w:t xml:space="preserve"> ve </w:t>
      </w:r>
      <w:r w:rsidRPr="0041210D">
        <w:rPr>
          <w:sz w:val="22"/>
          <w:szCs w:val="22"/>
        </w:rPr>
        <w:t xml:space="preserve">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>účast přiloží jen přílohy odpovídající společným dokumentům a</w:t>
      </w:r>
      <w:r w:rsidR="007945D1">
        <w:rPr>
          <w:sz w:val="22"/>
          <w:szCs w:val="22"/>
        </w:rPr>
        <w:t> </w:t>
      </w:r>
      <w:r w:rsidRPr="0041210D">
        <w:rPr>
          <w:sz w:val="22"/>
          <w:szCs w:val="22"/>
        </w:rPr>
        <w:t>v elektronickém formuláři již neuvede, do kterých kategorií svou žádost podává.</w:t>
      </w:r>
    </w:p>
    <w:p w14:paraId="23D24035" w14:textId="742EE5CD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.4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</w:t>
      </w:r>
      <w:r w:rsidR="007945D1">
        <w:rPr>
          <w:sz w:val="22"/>
          <w:szCs w:val="22"/>
        </w:rPr>
        <w:t> </w:t>
      </w:r>
      <w:r w:rsidR="00B34032" w:rsidRPr="00C40BA2">
        <w:rPr>
          <w:sz w:val="22"/>
          <w:szCs w:val="22"/>
        </w:rPr>
        <w:t>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14:paraId="53F60639" w14:textId="0B2720FC"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.5</w:t>
      </w:r>
      <w:r w:rsidR="00E661F0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vyloučí</w:t>
      </w:r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C1CCE" w:rsidRPr="00C40BA2">
        <w:rPr>
          <w:sz w:val="22"/>
          <w:szCs w:val="22"/>
        </w:rPr>
        <w:t>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14:paraId="205991CD" w14:textId="77777777" w:rsidR="0011203E" w:rsidRPr="00C40BA2" w:rsidRDefault="00E661F0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14:paraId="273B17D4" w14:textId="7CE32DAD" w:rsidR="00DA46B7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325C4CA5" w14:textId="77777777" w:rsidR="007945D1" w:rsidRPr="00C40BA2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210DD5E4" w14:textId="77777777" w:rsidR="001C1CCE" w:rsidRPr="00C40BA2" w:rsidRDefault="00FD29E4" w:rsidP="001C2019">
      <w:pPr>
        <w:pStyle w:val="Nadpis5"/>
      </w:pPr>
      <w:bookmarkStart w:id="6" w:name="_Toc12614804"/>
      <w:r w:rsidRPr="00C40BA2">
        <w:lastRenderedPageBreak/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6"/>
    </w:p>
    <w:p w14:paraId="2AD3564F" w14:textId="77777777" w:rsidR="00DB22C4" w:rsidRPr="00C40BA2" w:rsidRDefault="00DB22C4" w:rsidP="00DB22C4"/>
    <w:p w14:paraId="08A2DD4F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14:paraId="6B10D38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14:paraId="7F90965F" w14:textId="77777777"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14:paraId="68E5A5BB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14:paraId="4D13F470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14:paraId="1195500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14:paraId="282C8A4B" w14:textId="77777777"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4FC21FFC" w14:textId="77777777"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6551DDFC" w14:textId="77777777" w:rsidR="00FE327B" w:rsidRPr="00C40BA2" w:rsidRDefault="009A30CF" w:rsidP="001C2019">
      <w:pPr>
        <w:pStyle w:val="Nadpis5"/>
      </w:pPr>
      <w:bookmarkStart w:id="7" w:name="_Toc12614805"/>
      <w:r w:rsidRPr="00C40BA2"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7"/>
    </w:p>
    <w:p w14:paraId="10BE0BC7" w14:textId="77777777" w:rsidR="00DB22C4" w:rsidRPr="00C40BA2" w:rsidRDefault="00DB22C4" w:rsidP="00DB22C4"/>
    <w:p w14:paraId="65D6951A" w14:textId="77777777"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211, odst. 3 Zákona a</w:t>
      </w:r>
      <w:r w:rsidR="00365787" w:rsidRPr="00C40BA2">
        <w:rPr>
          <w:sz w:val="22"/>
          <w:szCs w:val="22"/>
        </w:rPr>
        <w:t xml:space="preserve"> v souladu s § 215 Zákona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>adavatelem. Elektronický katalog systému 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14:paraId="7422EF0B" w14:textId="0C7F9604"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obdrží</w:t>
      </w:r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>To neplatí v případě, že zadavatel umožní 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>může tuto cenovou 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r w:rsidR="00EC7115" w:rsidRPr="00C40BA2">
        <w:rPr>
          <w:sz w:val="22"/>
          <w:szCs w:val="22"/>
        </w:rPr>
        <w:t>vloží nabídkovou cenu (resp. 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t>vyplní hodnotu sazby DPH uveden</w:t>
      </w:r>
      <w:r w:rsidR="00B34032" w:rsidRPr="00C40BA2">
        <w:rPr>
          <w:sz w:val="22"/>
          <w:szCs w:val="22"/>
        </w:rPr>
        <w:t>ou v %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lastRenderedPageBreak/>
        <w:t>u</w:t>
      </w:r>
      <w:r w:rsidR="007945D1">
        <w:rPr>
          <w:sz w:val="22"/>
          <w:szCs w:val="22"/>
        </w:rPr>
        <w:t> 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r w:rsidR="00DD5CDA" w:rsidRPr="00C40BA2">
        <w:rPr>
          <w:sz w:val="22"/>
          <w:szCs w:val="22"/>
        </w:rPr>
        <w:t>vytváří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o </w:t>
      </w:r>
      <w:r w:rsidR="00005B8D" w:rsidRPr="00C40BA2">
        <w:rPr>
          <w:b/>
          <w:sz w:val="22"/>
          <w:szCs w:val="22"/>
        </w:rPr>
        <w:t xml:space="preserve">cenách  uvedených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14:paraId="7B3968B6" w14:textId="2A3C3DF1"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215, odst. 3 písm. a) nebo postupem dle § 215, odst. 3, písm. b)</w:t>
      </w:r>
      <w:r w:rsidR="00782965" w:rsidRPr="00C40BA2">
        <w:rPr>
          <w:sz w:val="22"/>
          <w:szCs w:val="22"/>
        </w:rPr>
        <w:t xml:space="preserve"> Zákona</w:t>
      </w:r>
      <w:r w:rsidR="00687EDA" w:rsidRPr="00C40BA2">
        <w:rPr>
          <w:sz w:val="22"/>
          <w:szCs w:val="22"/>
        </w:rPr>
        <w:t>. Rozhodnutí o</w:t>
      </w:r>
      <w:r w:rsidR="007945D1">
        <w:rPr>
          <w:sz w:val="22"/>
          <w:szCs w:val="22"/>
        </w:rPr>
        <w:t> </w:t>
      </w:r>
      <w:r w:rsidR="00687EDA" w:rsidRPr="00C40BA2">
        <w:rPr>
          <w:sz w:val="22"/>
          <w:szCs w:val="22"/>
        </w:rPr>
        <w:t>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14:paraId="647307B9" w14:textId="77777777"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215, odst. 3, písm. a) </w:t>
      </w:r>
      <w:r w:rsidR="00AF4084" w:rsidRPr="00C40BA2">
        <w:rPr>
          <w:sz w:val="22"/>
          <w:szCs w:val="22"/>
        </w:rPr>
        <w:t xml:space="preserve">Zákona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</w:t>
      </w:r>
      <w:r w:rsidR="003D4750">
        <w:rPr>
          <w:sz w:val="22"/>
          <w:szCs w:val="22"/>
        </w:rPr>
        <w:t xml:space="preserve">se </w:t>
      </w:r>
      <w:r w:rsidR="00546386" w:rsidRPr="00C40BA2">
        <w:rPr>
          <w:sz w:val="22"/>
          <w:szCs w:val="22"/>
        </w:rPr>
        <w:t>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>y vybraných položek ve svém katalogu aktualizovat, aktualizace 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>s s podáním nabídky vyjádří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14:paraId="2BFC3CEB" w14:textId="77777777"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215, odst. 3, písm. b) Záko</w:t>
      </w:r>
      <w:r w:rsidR="000A3351" w:rsidRPr="00C40BA2">
        <w:rPr>
          <w:sz w:val="22"/>
          <w:szCs w:val="22"/>
        </w:rPr>
        <w:t xml:space="preserve">na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Nabídka 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>k automatickému podání nabídky v této konkrétní  </w:t>
      </w:r>
      <w:r w:rsidR="008320C3" w:rsidRPr="00C40BA2">
        <w:rPr>
          <w:sz w:val="22"/>
          <w:szCs w:val="22"/>
        </w:rPr>
        <w:t xml:space="preserve">dílčí zakázce DNS </w:t>
      </w:r>
      <w:r w:rsidR="00EC57E6" w:rsidRPr="00C40BA2">
        <w:rPr>
          <w:sz w:val="22"/>
          <w:szCs w:val="22"/>
        </w:rPr>
        <w:t xml:space="preserve">nedojde. </w:t>
      </w:r>
    </w:p>
    <w:p w14:paraId="06B9CEC1" w14:textId="77777777"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podanou 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14:paraId="213D6B40" w14:textId="77777777" w:rsidR="009F574B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14:paraId="4C484560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14:paraId="0B9A468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8904392" w14:textId="77777777" w:rsidR="009F574B" w:rsidRPr="00C40BA2" w:rsidRDefault="009F574B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117CF70F" w14:textId="77777777"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021EA4B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14:paraId="6CA19EAD" w14:textId="77777777"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</w:t>
      </w:r>
      <w:r w:rsidR="00494A7A">
        <w:rPr>
          <w:sz w:val="22"/>
          <w:szCs w:val="22"/>
        </w:rPr>
        <w:t>PROEBIZ</w:t>
      </w:r>
      <w:r w:rsidR="00FF054E" w:rsidRPr="00C40BA2">
        <w:rPr>
          <w:sz w:val="22"/>
          <w:szCs w:val="22"/>
        </w:rPr>
        <w:t xml:space="preserve">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14:paraId="0F513469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954575E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7945D1">
      <w:headerReference w:type="default" r:id="rId14"/>
      <w:footerReference w:type="default" r:id="rId15"/>
      <w:pgSz w:w="11906" w:h="16838"/>
      <w:pgMar w:top="1417" w:right="1417" w:bottom="1417" w:left="1417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A7E911" w14:textId="77777777" w:rsidR="001A73DE" w:rsidRDefault="001A73DE" w:rsidP="002075DA">
      <w:r>
        <w:separator/>
      </w:r>
    </w:p>
  </w:endnote>
  <w:endnote w:type="continuationSeparator" w:id="0">
    <w:p w14:paraId="123E9E29" w14:textId="77777777" w:rsidR="001A73DE" w:rsidRDefault="001A73DE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Yu Gothic UI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0299870"/>
      <w:docPartObj>
        <w:docPartGallery w:val="Page Numbers (Bottom of Page)"/>
        <w:docPartUnique/>
      </w:docPartObj>
    </w:sdtPr>
    <w:sdtEndPr/>
    <w:sdtContent>
      <w:p w14:paraId="009F0877" w14:textId="6DB40FBD" w:rsidR="00D73960" w:rsidRDefault="00A432D2">
        <w:pPr>
          <w:pStyle w:val="Zpat"/>
          <w:jc w:val="center"/>
        </w:pPr>
        <w:r>
          <w:fldChar w:fldCharType="begin"/>
        </w:r>
        <w:r w:rsidR="00CB4CC0">
          <w:instrText>PAGE   \* MERGEFORMAT</w:instrText>
        </w:r>
        <w:r>
          <w:fldChar w:fldCharType="separate"/>
        </w:r>
        <w:r w:rsidR="00A32ACA">
          <w:rPr>
            <w:noProof/>
          </w:rPr>
          <w:t>1</w:t>
        </w:r>
        <w:r>
          <w:rPr>
            <w:noProof/>
          </w:rPr>
          <w:fldChar w:fldCharType="end"/>
        </w:r>
        <w:r w:rsidR="00DF51BA">
          <w:rPr>
            <w:noProof/>
          </w:rPr>
          <w:t>/</w:t>
        </w:r>
        <w:r w:rsidR="00DF51BA">
          <w:rPr>
            <w:noProof/>
          </w:rPr>
          <w:fldChar w:fldCharType="begin"/>
        </w:r>
        <w:r w:rsidR="00DF51BA">
          <w:rPr>
            <w:noProof/>
          </w:rPr>
          <w:instrText xml:space="preserve"> NUMPAGES   \* MERGEFORMAT </w:instrText>
        </w:r>
        <w:r w:rsidR="00DF51BA">
          <w:rPr>
            <w:noProof/>
          </w:rPr>
          <w:fldChar w:fldCharType="separate"/>
        </w:r>
        <w:r w:rsidR="00A32ACA">
          <w:rPr>
            <w:noProof/>
          </w:rPr>
          <w:t>8</w:t>
        </w:r>
        <w:r w:rsidR="00DF51BA">
          <w:rPr>
            <w:noProof/>
          </w:rPr>
          <w:fldChar w:fldCharType="end"/>
        </w:r>
      </w:p>
    </w:sdtContent>
  </w:sdt>
  <w:p w14:paraId="70145DAD" w14:textId="77777777" w:rsidR="00D73960" w:rsidRDefault="00D739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F9CC12" w14:textId="77777777" w:rsidR="001A73DE" w:rsidRDefault="001A73DE" w:rsidP="002075DA">
      <w:r>
        <w:separator/>
      </w:r>
    </w:p>
  </w:footnote>
  <w:footnote w:type="continuationSeparator" w:id="0">
    <w:p w14:paraId="04CD5153" w14:textId="77777777" w:rsidR="001A73DE" w:rsidRDefault="001A73DE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C211B" w14:textId="0686676C" w:rsidR="00D73960" w:rsidRDefault="00C049BC">
    <w:pPr>
      <w:pStyle w:val="Zhlav"/>
      <w:rPr>
        <w:lang w:val="sk-SK"/>
      </w:rPr>
    </w:pPr>
    <w:r>
      <w:rPr>
        <w:noProof/>
      </w:rPr>
      <w:drawing>
        <wp:inline distT="0" distB="0" distL="0" distR="0" wp14:anchorId="3A626C06" wp14:editId="26055618">
          <wp:extent cx="1865630" cy="506095"/>
          <wp:effectExtent l="0" t="0" r="1270" b="825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val="sk-SK"/>
      </w:rPr>
      <w:tab/>
    </w:r>
    <w:r>
      <w:rPr>
        <w:lang w:val="sk-SK"/>
      </w:rPr>
      <w:tab/>
    </w:r>
    <w:r>
      <w:rPr>
        <w:noProof/>
      </w:rPr>
      <w:drawing>
        <wp:inline distT="0" distB="0" distL="0" distR="0" wp14:anchorId="1812194E" wp14:editId="49561592">
          <wp:extent cx="2182495" cy="615950"/>
          <wp:effectExtent l="0" t="0" r="825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249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C5EFD2D" w14:textId="77777777" w:rsidR="00D73960" w:rsidRPr="002075DA" w:rsidRDefault="00D73960">
    <w:pPr>
      <w:pStyle w:val="Zhlav"/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4E"/>
    <w:rsid w:val="00005B8D"/>
    <w:rsid w:val="0000663B"/>
    <w:rsid w:val="00016D67"/>
    <w:rsid w:val="00022403"/>
    <w:rsid w:val="00024F30"/>
    <w:rsid w:val="00031A7E"/>
    <w:rsid w:val="00032E35"/>
    <w:rsid w:val="00033D27"/>
    <w:rsid w:val="00047436"/>
    <w:rsid w:val="00053062"/>
    <w:rsid w:val="00070E2A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10337E"/>
    <w:rsid w:val="00111F4E"/>
    <w:rsid w:val="0011203E"/>
    <w:rsid w:val="00112C4D"/>
    <w:rsid w:val="00114CD2"/>
    <w:rsid w:val="00116A23"/>
    <w:rsid w:val="00123458"/>
    <w:rsid w:val="00133D39"/>
    <w:rsid w:val="00134407"/>
    <w:rsid w:val="00152467"/>
    <w:rsid w:val="001558FF"/>
    <w:rsid w:val="0018209E"/>
    <w:rsid w:val="0019591D"/>
    <w:rsid w:val="001A73DE"/>
    <w:rsid w:val="001B07C7"/>
    <w:rsid w:val="001C134A"/>
    <w:rsid w:val="001C1CCE"/>
    <w:rsid w:val="001C2019"/>
    <w:rsid w:val="001D5DEE"/>
    <w:rsid w:val="001D5E8B"/>
    <w:rsid w:val="00205F5A"/>
    <w:rsid w:val="00206190"/>
    <w:rsid w:val="002075DA"/>
    <w:rsid w:val="00212001"/>
    <w:rsid w:val="00224291"/>
    <w:rsid w:val="00244B81"/>
    <w:rsid w:val="00255B4B"/>
    <w:rsid w:val="00275169"/>
    <w:rsid w:val="00276033"/>
    <w:rsid w:val="00277ECE"/>
    <w:rsid w:val="00282188"/>
    <w:rsid w:val="00290855"/>
    <w:rsid w:val="002939ED"/>
    <w:rsid w:val="002A3674"/>
    <w:rsid w:val="002A62F8"/>
    <w:rsid w:val="002B6E9B"/>
    <w:rsid w:val="002C151B"/>
    <w:rsid w:val="002C49E2"/>
    <w:rsid w:val="002D52CE"/>
    <w:rsid w:val="002E1B36"/>
    <w:rsid w:val="002E3678"/>
    <w:rsid w:val="003231E8"/>
    <w:rsid w:val="003253A8"/>
    <w:rsid w:val="00365787"/>
    <w:rsid w:val="00371BA6"/>
    <w:rsid w:val="003830DB"/>
    <w:rsid w:val="003A57D3"/>
    <w:rsid w:val="003C4DD5"/>
    <w:rsid w:val="003C750C"/>
    <w:rsid w:val="003C7B25"/>
    <w:rsid w:val="003D4750"/>
    <w:rsid w:val="003E0C4C"/>
    <w:rsid w:val="003E7264"/>
    <w:rsid w:val="00401E3D"/>
    <w:rsid w:val="00402345"/>
    <w:rsid w:val="0041210D"/>
    <w:rsid w:val="004271EA"/>
    <w:rsid w:val="00445363"/>
    <w:rsid w:val="00445D80"/>
    <w:rsid w:val="0044679A"/>
    <w:rsid w:val="0045299B"/>
    <w:rsid w:val="00456040"/>
    <w:rsid w:val="0046352B"/>
    <w:rsid w:val="00463FB7"/>
    <w:rsid w:val="0047104A"/>
    <w:rsid w:val="004731B9"/>
    <w:rsid w:val="0047679E"/>
    <w:rsid w:val="00491E6F"/>
    <w:rsid w:val="004948C8"/>
    <w:rsid w:val="00494A7A"/>
    <w:rsid w:val="004A6138"/>
    <w:rsid w:val="004C7574"/>
    <w:rsid w:val="004E6BF0"/>
    <w:rsid w:val="004F1241"/>
    <w:rsid w:val="004F358A"/>
    <w:rsid w:val="004F3764"/>
    <w:rsid w:val="004F6E37"/>
    <w:rsid w:val="0050084C"/>
    <w:rsid w:val="00505EF5"/>
    <w:rsid w:val="005143FA"/>
    <w:rsid w:val="00546386"/>
    <w:rsid w:val="005471ED"/>
    <w:rsid w:val="00550CF6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317B8"/>
    <w:rsid w:val="00636D0C"/>
    <w:rsid w:val="0064145E"/>
    <w:rsid w:val="00645484"/>
    <w:rsid w:val="006706E9"/>
    <w:rsid w:val="00687EDA"/>
    <w:rsid w:val="006A1FF4"/>
    <w:rsid w:val="006A3013"/>
    <w:rsid w:val="006B2702"/>
    <w:rsid w:val="006C031E"/>
    <w:rsid w:val="006D1777"/>
    <w:rsid w:val="006D70A5"/>
    <w:rsid w:val="006E054D"/>
    <w:rsid w:val="006E0D67"/>
    <w:rsid w:val="00721612"/>
    <w:rsid w:val="00730D1E"/>
    <w:rsid w:val="007319BB"/>
    <w:rsid w:val="00732019"/>
    <w:rsid w:val="0077666D"/>
    <w:rsid w:val="00782965"/>
    <w:rsid w:val="00782EA7"/>
    <w:rsid w:val="00785539"/>
    <w:rsid w:val="00791071"/>
    <w:rsid w:val="00794000"/>
    <w:rsid w:val="007945D1"/>
    <w:rsid w:val="00796B1C"/>
    <w:rsid w:val="007A79B0"/>
    <w:rsid w:val="007C0873"/>
    <w:rsid w:val="007C0BD1"/>
    <w:rsid w:val="007C4312"/>
    <w:rsid w:val="007C4554"/>
    <w:rsid w:val="007C7F90"/>
    <w:rsid w:val="007D7BB9"/>
    <w:rsid w:val="00821498"/>
    <w:rsid w:val="0082613B"/>
    <w:rsid w:val="008269A9"/>
    <w:rsid w:val="008320C3"/>
    <w:rsid w:val="00851A6E"/>
    <w:rsid w:val="00855DD6"/>
    <w:rsid w:val="0087537E"/>
    <w:rsid w:val="00877083"/>
    <w:rsid w:val="008838EB"/>
    <w:rsid w:val="0089660B"/>
    <w:rsid w:val="008A27F2"/>
    <w:rsid w:val="008B036E"/>
    <w:rsid w:val="008B4603"/>
    <w:rsid w:val="008B6E4C"/>
    <w:rsid w:val="008C44E7"/>
    <w:rsid w:val="008D2993"/>
    <w:rsid w:val="00907A80"/>
    <w:rsid w:val="00915C04"/>
    <w:rsid w:val="00917E31"/>
    <w:rsid w:val="00920607"/>
    <w:rsid w:val="00936F3A"/>
    <w:rsid w:val="00947D28"/>
    <w:rsid w:val="0098456C"/>
    <w:rsid w:val="0099176D"/>
    <w:rsid w:val="00993C5E"/>
    <w:rsid w:val="009A30CF"/>
    <w:rsid w:val="009A5655"/>
    <w:rsid w:val="009B36A3"/>
    <w:rsid w:val="009D679B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32ACA"/>
    <w:rsid w:val="00A40D0C"/>
    <w:rsid w:val="00A41427"/>
    <w:rsid w:val="00A432D2"/>
    <w:rsid w:val="00A52959"/>
    <w:rsid w:val="00A63889"/>
    <w:rsid w:val="00A77967"/>
    <w:rsid w:val="00A81C9F"/>
    <w:rsid w:val="00A83DBA"/>
    <w:rsid w:val="00AB16F7"/>
    <w:rsid w:val="00AB5C68"/>
    <w:rsid w:val="00AB7D35"/>
    <w:rsid w:val="00AC78A8"/>
    <w:rsid w:val="00AD335C"/>
    <w:rsid w:val="00AD72E7"/>
    <w:rsid w:val="00AE5F9F"/>
    <w:rsid w:val="00AF4084"/>
    <w:rsid w:val="00AF6306"/>
    <w:rsid w:val="00B02034"/>
    <w:rsid w:val="00B0258D"/>
    <w:rsid w:val="00B231D6"/>
    <w:rsid w:val="00B259E3"/>
    <w:rsid w:val="00B330BE"/>
    <w:rsid w:val="00B34032"/>
    <w:rsid w:val="00B34537"/>
    <w:rsid w:val="00B47E97"/>
    <w:rsid w:val="00B54901"/>
    <w:rsid w:val="00B57400"/>
    <w:rsid w:val="00B62741"/>
    <w:rsid w:val="00B745FE"/>
    <w:rsid w:val="00B77DD2"/>
    <w:rsid w:val="00B83F51"/>
    <w:rsid w:val="00B93B2C"/>
    <w:rsid w:val="00BB012F"/>
    <w:rsid w:val="00BB193B"/>
    <w:rsid w:val="00BB40FC"/>
    <w:rsid w:val="00BD2DBA"/>
    <w:rsid w:val="00BE2C23"/>
    <w:rsid w:val="00BE36D4"/>
    <w:rsid w:val="00BE4BE4"/>
    <w:rsid w:val="00BE6580"/>
    <w:rsid w:val="00BF36AC"/>
    <w:rsid w:val="00BF387A"/>
    <w:rsid w:val="00C049BC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74B52"/>
    <w:rsid w:val="00C75EDA"/>
    <w:rsid w:val="00C77096"/>
    <w:rsid w:val="00C83138"/>
    <w:rsid w:val="00CA04A8"/>
    <w:rsid w:val="00CB0EA0"/>
    <w:rsid w:val="00CB4CC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1B07"/>
    <w:rsid w:val="00D42114"/>
    <w:rsid w:val="00D547FD"/>
    <w:rsid w:val="00D63497"/>
    <w:rsid w:val="00D73960"/>
    <w:rsid w:val="00DA11D7"/>
    <w:rsid w:val="00DA46B7"/>
    <w:rsid w:val="00DA5F20"/>
    <w:rsid w:val="00DB1B1B"/>
    <w:rsid w:val="00DB22C4"/>
    <w:rsid w:val="00DB3C5C"/>
    <w:rsid w:val="00DC436D"/>
    <w:rsid w:val="00DD02D8"/>
    <w:rsid w:val="00DD5CDA"/>
    <w:rsid w:val="00DE226E"/>
    <w:rsid w:val="00DE3E4E"/>
    <w:rsid w:val="00DE579C"/>
    <w:rsid w:val="00DF28B8"/>
    <w:rsid w:val="00DF51BA"/>
    <w:rsid w:val="00E02431"/>
    <w:rsid w:val="00E0682F"/>
    <w:rsid w:val="00E14B54"/>
    <w:rsid w:val="00E14CE9"/>
    <w:rsid w:val="00E1659A"/>
    <w:rsid w:val="00E22040"/>
    <w:rsid w:val="00E41F8A"/>
    <w:rsid w:val="00E4404C"/>
    <w:rsid w:val="00E45BAB"/>
    <w:rsid w:val="00E57471"/>
    <w:rsid w:val="00E661F0"/>
    <w:rsid w:val="00E832D3"/>
    <w:rsid w:val="00E9297F"/>
    <w:rsid w:val="00E93128"/>
    <w:rsid w:val="00EA2C30"/>
    <w:rsid w:val="00EC3E8E"/>
    <w:rsid w:val="00EC57E6"/>
    <w:rsid w:val="00EC7115"/>
    <w:rsid w:val="00ED1600"/>
    <w:rsid w:val="00ED5235"/>
    <w:rsid w:val="00ED649E"/>
    <w:rsid w:val="00ED6E0D"/>
    <w:rsid w:val="00EF678D"/>
    <w:rsid w:val="00F2047E"/>
    <w:rsid w:val="00F225E7"/>
    <w:rsid w:val="00F23B40"/>
    <w:rsid w:val="00F454E2"/>
    <w:rsid w:val="00F47157"/>
    <w:rsid w:val="00F50DA1"/>
    <w:rsid w:val="00F52578"/>
    <w:rsid w:val="00F8144D"/>
    <w:rsid w:val="00F8189C"/>
    <w:rsid w:val="00F90B0C"/>
    <w:rsid w:val="00F94E5B"/>
    <w:rsid w:val="00FA1FCA"/>
    <w:rsid w:val="00FA7A8B"/>
    <w:rsid w:val="00FC1E8F"/>
    <w:rsid w:val="00FD29E4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F7461DA"/>
  <w15:docId w15:val="{478FCFF1-535C-4CB8-913B-ACAA3A45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59493-DE0B-43B7-8150-679E14798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3713</Words>
  <Characters>21907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Tabačíková Magda</cp:lastModifiedBy>
  <cp:revision>6</cp:revision>
  <dcterms:created xsi:type="dcterms:W3CDTF">2021-07-19T06:07:00Z</dcterms:created>
  <dcterms:modified xsi:type="dcterms:W3CDTF">2023-02-07T12:39:00Z</dcterms:modified>
</cp:coreProperties>
</file>