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5790DCF1" w:rsidR="00703CBD" w:rsidRPr="00DA079A" w:rsidRDefault="00703CBD" w:rsidP="00DA079A">
      <w:pPr>
        <w:pStyle w:val="Nadpis1"/>
        <w:jc w:val="left"/>
      </w:pPr>
      <w:r w:rsidRPr="00DA079A">
        <w:t xml:space="preserve">číslo smlouvy kupujícího: </w:t>
      </w:r>
      <w:r w:rsidR="00454C34">
        <w:t>DOD202</w:t>
      </w:r>
      <w:r w:rsidR="005F6FC1">
        <w:t>2</w:t>
      </w:r>
      <w:r w:rsidR="00DA6957">
        <w:t>2448</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bookmarkStart w:id="0" w:name="_GoBack"/>
      <w:bookmarkEnd w:id="0"/>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0F14DBA8"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5F6FC1">
        <w:rPr>
          <w:snapToGrid w:val="0"/>
        </w:rPr>
        <w:t>Ing</w:t>
      </w:r>
      <w:r w:rsidR="002F6334">
        <w:rPr>
          <w:snapToGrid w:val="0"/>
        </w:rPr>
        <w:t>.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25B48E71" w:rsidR="0071480B" w:rsidRDefault="0071480B">
      <w:pPr>
        <w:widowControl w:val="0"/>
        <w:spacing w:line="240" w:lineRule="atLeast"/>
        <w:rPr>
          <w:snapToGrid w:val="0"/>
        </w:rPr>
      </w:pPr>
      <w:r>
        <w:rPr>
          <w:snapToGrid w:val="0"/>
        </w:rPr>
        <w:tab/>
      </w:r>
      <w:r>
        <w:rPr>
          <w:snapToGrid w:val="0"/>
        </w:rPr>
        <w:tab/>
      </w:r>
      <w:r>
        <w:rPr>
          <w:snapToGrid w:val="0"/>
        </w:rPr>
        <w:tab/>
      </w:r>
      <w:r w:rsidR="00672B42">
        <w:rPr>
          <w:snapToGrid w:val="0"/>
        </w:rPr>
        <w:t>Stanislav Pecha</w:t>
      </w:r>
      <w:r>
        <w:rPr>
          <w:snapToGrid w:val="0"/>
        </w:rPr>
        <w:t xml:space="preserve"> – vedoucí od</w:t>
      </w:r>
      <w:r w:rsidR="00672B42">
        <w:rPr>
          <w:snapToGrid w:val="0"/>
        </w:rPr>
        <w:t>dělení zásobování a sklady</w:t>
      </w:r>
    </w:p>
    <w:p w14:paraId="13B3A9E5" w14:textId="6F6DC3CB"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w:t>
      </w:r>
      <w:r w:rsidR="00672B42">
        <w:rPr>
          <w:snapToGrid w:val="0"/>
        </w:rPr>
        <w:t>7</w:t>
      </w:r>
      <w:r>
        <w:rPr>
          <w:snapToGrid w:val="0"/>
        </w:rPr>
        <w:t xml:space="preserve">, e-mail: </w:t>
      </w:r>
      <w:r w:rsidR="00AE5561">
        <w:rPr>
          <w:snapToGrid w:val="0"/>
        </w:rPr>
        <w:t>Stanislav</w:t>
      </w:r>
      <w:r w:rsidR="00EC6559">
        <w:rPr>
          <w:snapToGrid w:val="0"/>
        </w:rPr>
        <w:t>.</w:t>
      </w:r>
      <w:r w:rsidR="00AE5561">
        <w:rPr>
          <w:snapToGrid w:val="0"/>
        </w:rPr>
        <w:t>Pecha</w:t>
      </w:r>
      <w:r w:rsidR="001C08E7">
        <w:rPr>
          <w:snapToGrid w:val="0"/>
        </w:rPr>
        <w:t>@dpo.cz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52025D9C" w:rsidR="00703CBD" w:rsidRPr="00EE27D3" w:rsidRDefault="00703CBD">
      <w:pPr>
        <w:widowControl w:val="0"/>
        <w:spacing w:line="240" w:lineRule="atLeast"/>
        <w:rPr>
          <w:snapToGrid w:val="0"/>
        </w:rPr>
      </w:pPr>
      <w:r w:rsidRPr="00EE27D3">
        <w:rPr>
          <w:snapToGrid w:val="0"/>
        </w:rPr>
        <w:t>Bankovní spojení:</w:t>
      </w:r>
      <w:r w:rsidRPr="00EE27D3">
        <w:rPr>
          <w:snapToGrid w:val="0"/>
        </w:rPr>
        <w:tab/>
      </w:r>
      <w:proofErr w:type="spellStart"/>
      <w:r w:rsidR="0042748C" w:rsidRPr="00CA3DD3">
        <w:rPr>
          <w:bCs/>
        </w:rPr>
        <w:t>UniCreditBank</w:t>
      </w:r>
      <w:proofErr w:type="spellEnd"/>
      <w:r w:rsidR="0042748C" w:rsidRPr="00CA3DD3">
        <w:rPr>
          <w:bCs/>
        </w:rPr>
        <w:t xml:space="preserve"> a.s.</w:t>
      </w:r>
    </w:p>
    <w:p w14:paraId="193761B2" w14:textId="6D1A7AA1" w:rsidR="00703CBD" w:rsidRPr="00EE27D3" w:rsidRDefault="0042748C">
      <w:pPr>
        <w:widowControl w:val="0"/>
        <w:spacing w:line="240" w:lineRule="atLeast"/>
        <w:rPr>
          <w:snapToGrid w:val="0"/>
        </w:rPr>
      </w:pPr>
      <w:r>
        <w:rPr>
          <w:snapToGrid w:val="0"/>
        </w:rPr>
        <w:t>Číslo účtu:</w:t>
      </w:r>
      <w:r>
        <w:rPr>
          <w:snapToGrid w:val="0"/>
        </w:rPr>
        <w:tab/>
      </w:r>
      <w:r>
        <w:rPr>
          <w:snapToGrid w:val="0"/>
        </w:rPr>
        <w:tab/>
      </w:r>
      <w:r w:rsidRPr="00CA3DD3">
        <w:t>2105677586/2700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23036346" w14:textId="476875C1" w:rsidR="00F70A8B" w:rsidRDefault="00F70A8B" w:rsidP="0016466D">
      <w:pPr>
        <w:widowControl w:val="0"/>
        <w:spacing w:line="240" w:lineRule="atLeast"/>
        <w:jc w:val="both"/>
      </w:pPr>
      <w:r>
        <w:rPr>
          <w:sz w:val="22"/>
          <w:szCs w:val="22"/>
        </w:rPr>
        <w:t xml:space="preserve">společně nazývané také jako </w:t>
      </w:r>
      <w:r w:rsidRPr="007B0154">
        <w:rPr>
          <w:b/>
          <w:i/>
          <w:sz w:val="22"/>
          <w:szCs w:val="22"/>
        </w:rPr>
        <w:t>„smluvní strany“</w:t>
      </w:r>
      <w:r>
        <w:rPr>
          <w:sz w:val="22"/>
          <w:szCs w:val="22"/>
        </w:rPr>
        <w:t xml:space="preserve"> uzavřely dále uvedeného dne, měsíce a roku v souladu s </w:t>
      </w:r>
      <w:proofErr w:type="spellStart"/>
      <w:r>
        <w:rPr>
          <w:sz w:val="22"/>
          <w:szCs w:val="22"/>
        </w:rPr>
        <w:t>ust</w:t>
      </w:r>
      <w:proofErr w:type="spellEnd"/>
      <w:r>
        <w:rPr>
          <w:sz w:val="22"/>
          <w:szCs w:val="22"/>
        </w:rPr>
        <w:t xml:space="preserve">. § 2079 a násl. zákona č. 89/2012 Sb., občanský zákoník, a za podmínek dále uvedených tuto kupní smlouvu (dále také jen </w:t>
      </w:r>
      <w:r w:rsidRPr="007B0154">
        <w:rPr>
          <w:b/>
          <w:i/>
          <w:sz w:val="22"/>
          <w:szCs w:val="22"/>
        </w:rPr>
        <w:t>„smlouva“</w:t>
      </w:r>
      <w:r>
        <w:rPr>
          <w:sz w:val="22"/>
          <w:szCs w:val="22"/>
        </w:rPr>
        <w:t>).</w:t>
      </w:r>
    </w:p>
    <w:p w14:paraId="73A41831" w14:textId="2199D2B5"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w:t>
      </w:r>
      <w:r w:rsidRPr="00091C0E">
        <w:lastRenderedPageBreak/>
        <w:t xml:space="preserve">Ostrava a.s. pod číslem </w:t>
      </w:r>
      <w:r w:rsidR="00597274" w:rsidRPr="00BF5E2A">
        <w:t>NR-04-23-PŘ-Ta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t>Předmět plnění</w:t>
      </w:r>
    </w:p>
    <w:p w14:paraId="61B83AAF" w14:textId="3347F096" w:rsidR="00703CBD" w:rsidRPr="006028C8" w:rsidRDefault="00703CBD" w:rsidP="001B3A51">
      <w:pPr>
        <w:pStyle w:val="Zkladntextodsazen2"/>
        <w:numPr>
          <w:ilvl w:val="1"/>
          <w:numId w:val="5"/>
        </w:numPr>
        <w:spacing w:after="120"/>
        <w:ind w:hanging="709"/>
      </w:pPr>
      <w:r w:rsidRPr="006028C8">
        <w:t xml:space="preserve">Předmětem plnění z této </w:t>
      </w:r>
      <w:r w:rsidR="00085838">
        <w:t xml:space="preserve">rámcové </w:t>
      </w:r>
      <w:r w:rsidRPr="006028C8">
        <w:t>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0B1118">
        <w:t xml:space="preserve"> </w:t>
      </w:r>
      <w:r w:rsidR="00441E7D">
        <w:t>4.1. smlouvy</w:t>
      </w:r>
      <w:r w:rsidR="000B1118">
        <w:t>, a to na základě jednotlivých objednávek dle čl. 2.5. této smlouvy</w:t>
      </w:r>
      <w:r w:rsidR="00441E7D">
        <w:t>.</w:t>
      </w:r>
      <w:r w:rsidR="006E6F5B" w:rsidRPr="006E6F5B">
        <w:t xml:space="preserve"> </w:t>
      </w:r>
      <w:r w:rsidR="006E6F5B">
        <w:t>Zboží bude nové</w:t>
      </w:r>
      <w:r w:rsidR="00F70A8B">
        <w:t>,</w:t>
      </w:r>
      <w:r w:rsidR="006E6F5B">
        <w:t xml:space="preserve">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3E216A74" w14:textId="19A1A188" w:rsidR="00F10EA1" w:rsidRDefault="00F10EA1" w:rsidP="000B7BF3">
      <w:pPr>
        <w:pStyle w:val="Zkladntext"/>
        <w:ind w:left="705"/>
      </w:pPr>
      <w:r>
        <w:t>1</w:t>
      </w:r>
      <w:r w:rsidR="000B7BF3">
        <w:t> </w:t>
      </w:r>
      <w:r w:rsidR="005F6FC1">
        <w:t>3</w:t>
      </w:r>
      <w:r w:rsidR="00D35115">
        <w:t>3</w:t>
      </w:r>
      <w:r w:rsidR="00E53CBA">
        <w:t>0</w:t>
      </w:r>
      <w:r w:rsidR="000B7BF3">
        <w:t xml:space="preserve"> ks podkladnice U60</w:t>
      </w:r>
      <w:r w:rsidR="00E53CBA">
        <w:t xml:space="preserve">  </w:t>
      </w:r>
      <w:r w:rsidR="00714F82">
        <w:t> </w:t>
      </w:r>
    </w:p>
    <w:p w14:paraId="68BE9AB9" w14:textId="25969402" w:rsidR="00D35115" w:rsidRDefault="00D35115" w:rsidP="000B7BF3">
      <w:pPr>
        <w:pStyle w:val="Zkladntext"/>
        <w:ind w:left="705"/>
      </w:pPr>
      <w:r>
        <w:t xml:space="preserve">   500 ks podkladnice S49 plochá</w:t>
      </w:r>
    </w:p>
    <w:p w14:paraId="22FDAF85" w14:textId="1BB2F1DA" w:rsidR="000B7BF3" w:rsidRDefault="00D35115" w:rsidP="000B7BF3">
      <w:pPr>
        <w:pStyle w:val="Zkladntext"/>
        <w:ind w:left="705"/>
      </w:pPr>
      <w:r>
        <w:t>6</w:t>
      </w:r>
      <w:r w:rsidR="00714F82">
        <w:t xml:space="preserve"> </w:t>
      </w:r>
      <w:r>
        <w:t>080</w:t>
      </w:r>
      <w:r w:rsidR="000B7BF3">
        <w:t xml:space="preserve"> ks svěrka ŽS4</w:t>
      </w:r>
    </w:p>
    <w:p w14:paraId="794350D0" w14:textId="77777777" w:rsidR="000B7BF3" w:rsidRPr="00DF6F13" w:rsidRDefault="000B7BF3" w:rsidP="000B7BF3">
      <w:pPr>
        <w:pStyle w:val="Zkladntext"/>
        <w:ind w:left="705"/>
      </w:pPr>
    </w:p>
    <w:p w14:paraId="2680310D" w14:textId="15E7EBB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2C5413">
        <w:t>,</w:t>
      </w:r>
      <w:r w:rsidRPr="00DF6F13">
        <w:t xml:space="preserve"> a to </w:t>
      </w:r>
      <w:r w:rsidR="002C5413">
        <w:t xml:space="preserve">na základě objednávky, </w:t>
      </w:r>
      <w:r w:rsidRPr="00DF6F13">
        <w:t xml:space="preserve">v množství a termínu vyplývajícího z </w:t>
      </w:r>
      <w:r w:rsidR="002C5413">
        <w:t xml:space="preserve">objednávky (viz </w:t>
      </w:r>
      <w:r w:rsidR="000B1118">
        <w:t>čl.</w:t>
      </w:r>
      <w:r w:rsidR="002C5413">
        <w:t xml:space="preserve"> 2.5. této smlouvy)</w:t>
      </w:r>
      <w:r w:rsidRPr="00DF6F13">
        <w:t>, za podmínek ve smlouvě specifikovaných. Kupující se zavazuje objednané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8D990FF" w14:textId="64A87FC4" w:rsidR="0094221D" w:rsidRDefault="0094221D" w:rsidP="00DB0D0A">
      <w:pPr>
        <w:pStyle w:val="Zkladntextodsazen2"/>
        <w:numPr>
          <w:ilvl w:val="1"/>
          <w:numId w:val="5"/>
        </w:numPr>
        <w:spacing w:after="120"/>
        <w:ind w:left="703" w:hanging="709"/>
      </w:pPr>
      <w:r>
        <w:t>Drobné kolejivo uvedené v </w:t>
      </w:r>
      <w:r w:rsidR="000B1118">
        <w:t xml:space="preserve">čl. </w:t>
      </w:r>
      <w:proofErr w:type="gramStart"/>
      <w:r>
        <w:t>2.2. bude</w:t>
      </w:r>
      <w:proofErr w:type="gramEnd"/>
      <w:r>
        <w:t xml:space="preserve"> dodáváno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992D2D">
        <w:rPr>
          <w:i/>
          <w:color w:val="8DB3E2" w:themeColor="text2" w:themeTint="66"/>
        </w:rPr>
        <w:t>účastník</w:t>
      </w:r>
      <w:r w:rsidR="00992D2D">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2C5413">
        <w:t xml:space="preserve">zboží, jeho požadované </w:t>
      </w:r>
      <w:r>
        <w:t>množství</w:t>
      </w:r>
      <w:r w:rsidRPr="00A76D84">
        <w:t xml:space="preserve"> a termín dodání. Objednávku je za kupujícího oprávněna vystavit kontaktní osoba ve věcech smluvních.</w:t>
      </w:r>
      <w:r w:rsidR="00085838">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t xml:space="preserve">za </w:t>
      </w:r>
      <w:proofErr w:type="gramStart"/>
      <w:r w:rsidR="0031212D">
        <w:t>doručenou</w:t>
      </w:r>
      <w:proofErr w:type="gramEnd"/>
      <w:r w:rsidR="0031212D">
        <w:t xml:space="preserve"> třetí pracovní den po jejím odeslání.</w:t>
      </w:r>
      <w:r w:rsidR="00085838">
        <w:t xml:space="preserve">    </w:t>
      </w:r>
    </w:p>
    <w:p w14:paraId="3E4555D7" w14:textId="77777777" w:rsidR="00177AA8" w:rsidRDefault="00177AA8" w:rsidP="00177AA8">
      <w:pPr>
        <w:pStyle w:val="Zkladntextodsazen2"/>
        <w:numPr>
          <w:ilvl w:val="1"/>
          <w:numId w:val="5"/>
        </w:numPr>
        <w:spacing w:after="120"/>
        <w:ind w:left="703" w:hanging="709"/>
      </w:pPr>
      <w:r>
        <w:t xml:space="preserve">Kupující si vyhrazuje právo neobjednat celý rozsah plnění uvedený v čl. </w:t>
      </w:r>
      <w:proofErr w:type="gramStart"/>
      <w:r>
        <w:t>2.2. smlouvy</w:t>
      </w:r>
      <w:proofErr w:type="gramEnd"/>
      <w:r>
        <w:t>. Kupující se zavazuje odebrat první objednávkou, níže uvedené množství zboží, které se prodávající garantuje dodat do 30 dnů od učinění objednávky kupujícím:</w:t>
      </w:r>
    </w:p>
    <w:p w14:paraId="0CB76CC1" w14:textId="77777777" w:rsidR="00D35115" w:rsidRDefault="005F6FC1" w:rsidP="005F6FC1">
      <w:pPr>
        <w:pStyle w:val="Zkladntext"/>
        <w:ind w:left="703"/>
      </w:pPr>
      <w:r>
        <w:t>1 0</w:t>
      </w:r>
      <w:r w:rsidR="00D35115">
        <w:t>24</w:t>
      </w:r>
      <w:r w:rsidR="00D560D1">
        <w:t xml:space="preserve"> ks podkladnice U60 </w:t>
      </w:r>
    </w:p>
    <w:p w14:paraId="17DC0C17" w14:textId="689B0B83" w:rsidR="00D560D1" w:rsidRDefault="00D35115" w:rsidP="005F6FC1">
      <w:pPr>
        <w:pStyle w:val="Zkladntext"/>
        <w:ind w:left="703"/>
      </w:pPr>
      <w:r>
        <w:t xml:space="preserve">   384 ks podkladnice S49 plochá</w:t>
      </w:r>
      <w:r w:rsidR="00D560D1">
        <w:t xml:space="preserve">  </w:t>
      </w:r>
    </w:p>
    <w:p w14:paraId="5713FF57" w14:textId="4392AE84" w:rsidR="00714F82" w:rsidRDefault="00D35115" w:rsidP="00457A0D">
      <w:pPr>
        <w:pStyle w:val="Zkladntextodsazen2"/>
        <w:ind w:left="703" w:firstLine="0"/>
      </w:pPr>
      <w:r>
        <w:t>4 680</w:t>
      </w:r>
      <w:r w:rsidR="00D560D1">
        <w:t xml:space="preserve"> ks svěrka ŽS4</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6D24F87A" w14:textId="0E274FC5" w:rsidR="0073249B" w:rsidRDefault="00A926D4" w:rsidP="00A25A53">
      <w:pPr>
        <w:pStyle w:val="Zkladntextodsazen2"/>
        <w:widowControl/>
        <w:tabs>
          <w:tab w:val="left" w:leader="dot" w:pos="4395"/>
          <w:tab w:val="left" w:pos="6804"/>
        </w:tabs>
        <w:ind w:left="709" w:firstLine="0"/>
      </w:pPr>
      <w:r w:rsidRPr="00552F60">
        <w:t>1 </w:t>
      </w:r>
      <w:r w:rsidR="005F6FC1">
        <w:t>3</w:t>
      </w:r>
      <w:r w:rsidR="00D35115">
        <w:t>3</w:t>
      </w:r>
      <w:r w:rsidR="00E53CBA">
        <w:t>0</w:t>
      </w:r>
      <w:r w:rsidRPr="00552F60">
        <w:t xml:space="preserve"> ks </w:t>
      </w:r>
      <w:r w:rsidR="000B7BF3" w:rsidRPr="00552F60">
        <w:t>podkladnice</w:t>
      </w:r>
      <w:r w:rsidR="000B7BF3" w:rsidRPr="00A25A53">
        <w:t xml:space="preserve"> U60</w:t>
      </w:r>
      <w:r w:rsidR="00A25A53">
        <w:tab/>
      </w:r>
      <w:r w:rsidR="00A25A53" w:rsidRPr="00A25A53">
        <w:rPr>
          <w:shd w:val="clear" w:color="auto" w:fill="FFFF00"/>
        </w:rPr>
        <w:t>…</w:t>
      </w:r>
      <w:r w:rsidR="00A25A53" w:rsidRPr="00A25A53">
        <w:t xml:space="preserve"> </w:t>
      </w:r>
      <w:r w:rsidR="0053408B" w:rsidRPr="00A25A53">
        <w:t>Kč</w:t>
      </w:r>
      <w:r w:rsidR="00552F60" w:rsidRPr="00A25A53">
        <w:t>/ks</w:t>
      </w:r>
      <w:r w:rsidR="00A25A53">
        <w:t xml:space="preserve">, </w:t>
      </w:r>
      <w:r w:rsidR="00643FDB" w:rsidRPr="00A25A53">
        <w:t>celkem</w:t>
      </w:r>
      <w:r w:rsidR="00552F60" w:rsidRPr="00A25A53" w:rsidDel="00552F60">
        <w:t xml:space="preserve"> </w:t>
      </w:r>
      <w:r w:rsidR="00552F60" w:rsidRPr="00A25A53">
        <w:tab/>
      </w:r>
      <w:r w:rsidR="00A25A53" w:rsidRPr="00A25A53">
        <w:rPr>
          <w:shd w:val="clear" w:color="auto" w:fill="FFFF00"/>
        </w:rPr>
        <w:t>…</w:t>
      </w:r>
      <w:r w:rsidR="00A25A53">
        <w:t xml:space="preserve"> </w:t>
      </w:r>
      <w:r w:rsidR="00643FDB" w:rsidRPr="00A25A53">
        <w:t>Kč</w:t>
      </w:r>
      <w:r w:rsidR="00E53CBA">
        <w:t xml:space="preserve">  </w:t>
      </w:r>
      <w:r w:rsidRPr="00552F60">
        <w:t> </w:t>
      </w:r>
    </w:p>
    <w:p w14:paraId="152BED9E" w14:textId="23E751D9" w:rsidR="00D35115" w:rsidRPr="00552F60" w:rsidRDefault="004B2A98" w:rsidP="00A25A53">
      <w:pPr>
        <w:pStyle w:val="Zkladntextodsazen2"/>
        <w:widowControl/>
        <w:tabs>
          <w:tab w:val="left" w:leader="dot" w:pos="4395"/>
          <w:tab w:val="left" w:pos="6804"/>
        </w:tabs>
        <w:ind w:left="709" w:firstLine="0"/>
      </w:pPr>
      <w:r>
        <w:t xml:space="preserve">   500 ks podkladnice S49 plochá……</w:t>
      </w:r>
      <w:r w:rsidRPr="004B2A98">
        <w:rPr>
          <w:highlight w:val="yellow"/>
        </w:rPr>
        <w:t>…</w:t>
      </w:r>
      <w:r>
        <w:t xml:space="preserve"> </w:t>
      </w:r>
      <w:r w:rsidR="00C1386F">
        <w:t xml:space="preserve"> </w:t>
      </w:r>
      <w:r>
        <w:t xml:space="preserve">Kč/ks, celkem            </w:t>
      </w:r>
      <w:r w:rsidRPr="004B2A98">
        <w:rPr>
          <w:highlight w:val="yellow"/>
        </w:rPr>
        <w:t>…</w:t>
      </w:r>
      <w:r>
        <w:t xml:space="preserve"> Kč</w:t>
      </w:r>
    </w:p>
    <w:p w14:paraId="3E5D5D9A" w14:textId="3EE57EF2" w:rsidR="0053408B" w:rsidRPr="00552F60" w:rsidRDefault="004B2A98" w:rsidP="00A25A53">
      <w:pPr>
        <w:pStyle w:val="Zkladntextodsazen2"/>
        <w:widowControl/>
        <w:pBdr>
          <w:bottom w:val="single" w:sz="4" w:space="1" w:color="auto"/>
        </w:pBdr>
        <w:tabs>
          <w:tab w:val="left" w:leader="dot" w:pos="4395"/>
          <w:tab w:val="left" w:pos="6804"/>
        </w:tabs>
        <w:ind w:left="709" w:firstLine="0"/>
      </w:pPr>
      <w:r>
        <w:t>6</w:t>
      </w:r>
      <w:r w:rsidR="00A926D4" w:rsidRPr="00552F60">
        <w:t xml:space="preserve"> </w:t>
      </w:r>
      <w:r>
        <w:t>080</w:t>
      </w:r>
      <w:r w:rsidR="00A926D4" w:rsidRPr="00552F60">
        <w:t xml:space="preserve"> ks </w:t>
      </w:r>
      <w:r w:rsidR="000B7BF3" w:rsidRPr="00552F60">
        <w:t>svěrka ŽS4</w:t>
      </w:r>
      <w:r w:rsidR="00A25A53">
        <w:tab/>
      </w:r>
      <w:r w:rsidR="00A25A53" w:rsidRPr="00A25A53">
        <w:rPr>
          <w:shd w:val="clear" w:color="auto" w:fill="FFFF00"/>
        </w:rPr>
        <w:t>…</w:t>
      </w:r>
      <w:r w:rsidR="00A25A53">
        <w:t xml:space="preserve"> </w:t>
      </w:r>
      <w:r w:rsidR="0053408B" w:rsidRPr="00A25A53">
        <w:t>Kč</w:t>
      </w:r>
      <w:r w:rsidR="00552F60" w:rsidRPr="00A25A53">
        <w:t>/ks</w:t>
      </w:r>
      <w:r w:rsid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65A49AC4" w14:textId="13A9AAB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A25A53">
        <w:rPr>
          <w:b/>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4E163151" w:rsidR="00BE4B7B" w:rsidRDefault="00BE4B7B" w:rsidP="00992D2D">
      <w:pPr>
        <w:pStyle w:val="Zkladntextodsazen2"/>
        <w:widowControl/>
        <w:ind w:left="709" w:firstLine="0"/>
        <w:rPr>
          <w:i/>
          <w:color w:val="0070C0"/>
        </w:rPr>
      </w:pPr>
      <w:r>
        <w:rPr>
          <w:i/>
          <w:color w:val="0070C0"/>
        </w:rPr>
        <w:lastRenderedPageBreak/>
        <w:t>(POZ</w:t>
      </w:r>
      <w:r w:rsidR="00992D2D">
        <w:rPr>
          <w:i/>
          <w:color w:val="0070C0"/>
        </w:rPr>
        <w:t>N</w:t>
      </w:r>
      <w:r>
        <w:rPr>
          <w:i/>
          <w:color w:val="0070C0"/>
        </w:rPr>
        <w:t>.</w:t>
      </w:r>
      <w:r w:rsidR="00992D2D">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992D2D">
        <w:rPr>
          <w:i/>
          <w:color w:val="0070C0"/>
        </w:rPr>
        <w:t xml:space="preserve"> Tato cena celkem za celý předmět plnění bude předmětem hodnocení.</w:t>
      </w:r>
      <w:r>
        <w:rPr>
          <w:i/>
          <w:color w:val="0070C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00182FC5"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6E302DB8" w14:textId="6F2E3FB1" w:rsidR="001F7B92" w:rsidRDefault="001F7B92" w:rsidP="00B917EE">
      <w:pPr>
        <w:pStyle w:val="Zkladntextodsazen2"/>
        <w:widowControl/>
        <w:numPr>
          <w:ilvl w:val="1"/>
          <w:numId w:val="19"/>
        </w:numPr>
        <w:tabs>
          <w:tab w:val="clear" w:pos="360"/>
        </w:tabs>
        <w:spacing w:before="120"/>
        <w:ind w:left="709" w:hanging="709"/>
        <w:rPr>
          <w:b/>
        </w:rPr>
      </w:pPr>
      <w:r w:rsidRPr="00D93217">
        <w:t>Zboží bude dodáváno v průběhu roku 202</w:t>
      </w:r>
      <w:r w:rsidR="004B2A98">
        <w:t>3</w:t>
      </w:r>
      <w:r>
        <w:rPr>
          <w:b/>
        </w:rPr>
        <w:t>,</w:t>
      </w:r>
      <w:r>
        <w:t xml:space="preserve"> prodávající se zavazuje dodat kupujícímu zboží ve lhůtách a množství uvedených v objednávce  dle </w:t>
      </w:r>
      <w:r w:rsidR="000B1118">
        <w:t xml:space="preserve">čl. </w:t>
      </w:r>
      <w:proofErr w:type="gramStart"/>
      <w:r>
        <w:t>2.5. této</w:t>
      </w:r>
      <w:proofErr w:type="gramEnd"/>
      <w:r>
        <w:t xml:space="preserve"> smlouvy.</w:t>
      </w:r>
      <w:r w:rsidR="002C5413">
        <w:t xml:space="preserve"> </w:t>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2379E338" w:rsidR="00BE1FFE" w:rsidRDefault="00BE1FFE" w:rsidP="00EE6FC3">
      <w:pPr>
        <w:pStyle w:val="Zkladntextodsazen2"/>
        <w:keepNext/>
        <w:spacing w:before="120" w:after="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160E9232" w14:textId="2FF79BAD" w:rsidR="00164557" w:rsidRDefault="00164557" w:rsidP="00EE6FC3">
      <w:pPr>
        <w:pStyle w:val="Zkladntextodsazen2"/>
        <w:keepNext/>
        <w:spacing w:before="120" w:after="120"/>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w:t>
      </w:r>
      <w:r w:rsidRPr="00B428D9">
        <w:lastRenderedPageBreak/>
        <w:t xml:space="preserve">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B05372A" w:rsidR="00703CBD"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305BD738" w14:textId="0EE9C79C" w:rsidR="004B2A98" w:rsidRPr="004B2A98" w:rsidRDefault="004B2A98" w:rsidP="004B2A98">
      <w:pPr>
        <w:pStyle w:val="Odstavecseseznamem"/>
        <w:numPr>
          <w:ilvl w:val="1"/>
          <w:numId w:val="8"/>
        </w:numPr>
        <w:spacing w:before="120" w:after="120" w:line="240" w:lineRule="atLeast"/>
        <w:ind w:left="709" w:hanging="709"/>
        <w:contextualSpacing w:val="0"/>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      </w:t>
      </w:r>
      <w:r w:rsidRPr="004B2A98">
        <w:rPr>
          <w:rFonts w:ascii="Times New Roman" w:eastAsia="Times New Roman" w:hAnsi="Times New Roman"/>
          <w:snapToGrid w:val="0"/>
          <w:sz w:val="24"/>
          <w:szCs w:val="24"/>
          <w:lang w:eastAsia="cs-CZ"/>
        </w:rPr>
        <w:t xml:space="preserve">Faktury budou zasílány elektronicky na adresu elektronicka.fakturace@dpo.cz. </w:t>
      </w:r>
      <w:r>
        <w:rPr>
          <w:rFonts w:ascii="Times New Roman" w:eastAsia="Times New Roman" w:hAnsi="Times New Roman"/>
          <w:snapToGrid w:val="0"/>
          <w:sz w:val="24"/>
          <w:szCs w:val="24"/>
          <w:lang w:eastAsia="cs-CZ"/>
        </w:rPr>
        <w:t xml:space="preserve">  </w:t>
      </w:r>
      <w:r w:rsidRPr="004B2A98">
        <w:rPr>
          <w:rFonts w:ascii="Times New Roman" w:eastAsia="Times New Roman" w:hAnsi="Times New Roman"/>
          <w:snapToGrid w:val="0"/>
          <w:sz w:val="24"/>
          <w:szCs w:val="24"/>
          <w:lang w:eastAsia="cs-CZ"/>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51F45752" w14:textId="77777777"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5506AB03"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w:t>
      </w:r>
      <w:r w:rsidR="001B70FB">
        <w:t xml:space="preserve"> (záruční doba)</w:t>
      </w:r>
      <w:r w:rsidRPr="00EE27D3">
        <w:t xml:space="preserve">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 xml:space="preserve">Záruka za jakost se nevztahuje na vady vzniklé obvyklým provozním opotřebením, nevhodnou údržbou, nevhodnou manipulací, nevhodným skladováním, násilným </w:t>
      </w:r>
      <w:r>
        <w:lastRenderedPageBreak/>
        <w:t>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4DAD3370"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29E396FF" w:rsidR="00626B7E" w:rsidRDefault="0002053D" w:rsidP="00626B7E">
      <w:pPr>
        <w:pStyle w:val="Zkladntextodsazen2"/>
        <w:numPr>
          <w:ilvl w:val="1"/>
          <w:numId w:val="3"/>
        </w:numPr>
        <w:tabs>
          <w:tab w:val="clear" w:pos="644"/>
        </w:tabs>
        <w:spacing w:before="120" w:line="240" w:lineRule="auto"/>
        <w:ind w:left="703" w:hanging="709"/>
      </w:pPr>
      <w:r w:rsidRPr="00EE27D3">
        <w:t xml:space="preserve">Kupující je povinen vady na zboží oznámit prodávajícímu bez zbytečného odkladu po jejich zjištění, nejpozději však do konce sjednané záruky a to </w:t>
      </w:r>
      <w:r w:rsidR="00A733C9">
        <w:t>prostřednictvím datové schránky</w:t>
      </w:r>
      <w:r w:rsidRPr="00EE27D3">
        <w:t>.</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5B124270"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0B1118">
        <w:t>, a to za každou jednotlivou objednávku</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51F1DC71" w14:textId="36861A06" w:rsidR="00F671FB" w:rsidRPr="00EE27D3" w:rsidRDefault="00626B7E" w:rsidP="00F671FB">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6CDD0A3F" w14:textId="77777777" w:rsidR="00F671FB" w:rsidRPr="00D947B8" w:rsidRDefault="00F671FB" w:rsidP="00506D25">
      <w:pPr>
        <w:pStyle w:val="Odstavecseseznamem"/>
        <w:numPr>
          <w:ilvl w:val="0"/>
          <w:numId w:val="9"/>
        </w:numPr>
        <w:tabs>
          <w:tab w:val="left" w:pos="720"/>
        </w:tabs>
        <w:spacing w:after="120" w:line="240" w:lineRule="auto"/>
        <w:contextualSpacing w:val="0"/>
        <w:rPr>
          <w:rFonts w:ascii="Times New Roman" w:hAnsi="Times New Roman"/>
          <w:b/>
          <w:snapToGrid w:val="0"/>
          <w:sz w:val="28"/>
          <w:szCs w:val="28"/>
        </w:rPr>
      </w:pPr>
      <w:r w:rsidRPr="00D947B8">
        <w:rPr>
          <w:rFonts w:ascii="Times New Roman" w:hAnsi="Times New Roman"/>
          <w:b/>
          <w:snapToGrid w:val="0"/>
          <w:sz w:val="28"/>
          <w:szCs w:val="28"/>
        </w:rPr>
        <w:t>Vyšší moc, prodlení smluvních stran</w:t>
      </w:r>
    </w:p>
    <w:p w14:paraId="76DF0500" w14:textId="77777777" w:rsidR="00F671FB" w:rsidRPr="00D947B8" w:rsidRDefault="00F671FB" w:rsidP="00D947B8">
      <w:pPr>
        <w:pStyle w:val="Zkladntextodsazen2"/>
        <w:numPr>
          <w:ilvl w:val="1"/>
          <w:numId w:val="9"/>
        </w:numPr>
        <w:tabs>
          <w:tab w:val="num" w:pos="709"/>
        </w:tabs>
        <w:spacing w:after="120" w:line="240" w:lineRule="auto"/>
        <w:ind w:left="720" w:hanging="709"/>
      </w:pPr>
      <w:r w:rsidRPr="00D947B8">
        <w:rPr>
          <w:snapToGrid/>
        </w:rPr>
        <w:t xml:space="preserve">Pokud některé ze smluvních stran brání ve splnění jakékoli její povinnosti z této </w:t>
      </w:r>
      <w:r w:rsidRPr="00D947B8">
        <w:rPr>
          <w:b/>
          <w:snapToGrid/>
        </w:rPr>
        <w:t xml:space="preserve">smlouvy </w:t>
      </w:r>
      <w:r w:rsidRPr="00D947B8">
        <w:rPr>
          <w:snapToGrid/>
        </w:rPr>
        <w:t xml:space="preserve">překážka v podobě vyšší moci, nebude tato smluvní strana v prodlení se splněním příslušné povinnosti, ani odpovědná za újmu plynoucí z jejího porušení. Pro vyloučení pochybností se předchozí věta uplatní pouze ve vztahu k povinnosti, jejíž </w:t>
      </w:r>
      <w:r w:rsidRPr="00D947B8">
        <w:rPr>
          <w:snapToGrid/>
        </w:rPr>
        <w:lastRenderedPageBreak/>
        <w:t>splnění je přímo nebo bezprostředně vyloučeno vyšší mocí.</w:t>
      </w:r>
    </w:p>
    <w:p w14:paraId="64CFC36A" w14:textId="77777777" w:rsidR="00F671FB" w:rsidRPr="00D947B8" w:rsidRDefault="00F671FB" w:rsidP="00D947B8">
      <w:pPr>
        <w:pStyle w:val="Odstavecseseznamem"/>
        <w:spacing w:after="120" w:line="240" w:lineRule="auto"/>
        <w:ind w:left="709"/>
        <w:jc w:val="both"/>
        <w:rPr>
          <w:rFonts w:ascii="Times New Roman" w:hAnsi="Times New Roman"/>
          <w:snapToGrid w:val="0"/>
          <w:sz w:val="24"/>
          <w:szCs w:val="24"/>
        </w:rPr>
      </w:pPr>
      <w:r w:rsidRPr="00D947B8">
        <w:rPr>
          <w:rFonts w:ascii="Times New Roman" w:hAnsi="Times New Roman"/>
          <w:snapToGrid w:val="0"/>
          <w:sz w:val="24"/>
          <w:szCs w:val="24"/>
        </w:rPr>
        <w:t xml:space="preserve">Vyšší mocí se pro účely této </w:t>
      </w:r>
      <w:r w:rsidRPr="00D947B8">
        <w:rPr>
          <w:rFonts w:ascii="Times New Roman" w:hAnsi="Times New Roman"/>
          <w:b/>
          <w:snapToGrid w:val="0"/>
          <w:sz w:val="24"/>
          <w:szCs w:val="24"/>
        </w:rPr>
        <w:t>smlouvy</w:t>
      </w:r>
      <w:r w:rsidRPr="00D947B8">
        <w:rPr>
          <w:rFonts w:ascii="Times New Roman" w:hAnsi="Times New Roman"/>
          <w:snapToGrid w:val="0"/>
          <w:sz w:val="24"/>
          <w:szCs w:val="24"/>
        </w:rPr>
        <w:t xml:space="preserve"> rozumí mimořádná událost, okolnost nebo překážka, kterou, ani při vynaložení náležité péče, nemohl prodávající před podáním nabídky (nabídka byla prodávajícím podána dne</w:t>
      </w:r>
      <w:r w:rsidRPr="00D947B8">
        <w:rPr>
          <w:rFonts w:ascii="Times New Roman" w:hAnsi="Times New Roman"/>
          <w:sz w:val="24"/>
          <w:szCs w:val="24"/>
        </w:rPr>
        <w:t xml:space="preserve"> </w:t>
      </w:r>
      <w:r w:rsidRPr="00D947B8">
        <w:rPr>
          <w:rFonts w:ascii="Times New Roman" w:hAnsi="Times New Roman"/>
          <w:sz w:val="24"/>
          <w:szCs w:val="24"/>
          <w:highlight w:val="red"/>
        </w:rPr>
        <w:t>[DOPLNÍ KUPUJÍCÍ před podpisem smlouvy]</w:t>
      </w:r>
      <w:r w:rsidRPr="00D947B8">
        <w:rPr>
          <w:rFonts w:ascii="Times New Roman" w:hAnsi="Times New Roman"/>
          <w:sz w:val="24"/>
          <w:szCs w:val="24"/>
        </w:rPr>
        <w:t xml:space="preserve">  </w:t>
      </w:r>
      <w:r w:rsidRPr="00D947B8">
        <w:rPr>
          <w:rFonts w:ascii="Times New Roman" w:hAnsi="Times New Roman"/>
          <w:snapToGrid w:val="0"/>
          <w:sz w:val="24"/>
          <w:szCs w:val="24"/>
        </w:rPr>
        <w:t xml:space="preserve">a kupující před uzavřením </w:t>
      </w:r>
      <w:r w:rsidRPr="00D947B8">
        <w:rPr>
          <w:rFonts w:ascii="Times New Roman" w:hAnsi="Times New Roman"/>
          <w:b/>
          <w:snapToGrid w:val="0"/>
          <w:sz w:val="24"/>
          <w:szCs w:val="24"/>
        </w:rPr>
        <w:t xml:space="preserve">smlouvy </w:t>
      </w:r>
      <w:r w:rsidRPr="00D947B8">
        <w:rPr>
          <w:rFonts w:ascii="Times New Roman" w:hAnsi="Times New Roman"/>
          <w:snapToGrid w:val="0"/>
          <w:sz w:val="24"/>
          <w:szCs w:val="24"/>
        </w:rPr>
        <w:t>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188A170" w14:textId="77777777" w:rsidR="00F671FB" w:rsidRPr="00D947B8" w:rsidRDefault="00F671FB" w:rsidP="00D947B8">
      <w:pPr>
        <w:pStyle w:val="Odstavecseseznamem"/>
        <w:numPr>
          <w:ilvl w:val="0"/>
          <w:numId w:val="24"/>
        </w:numPr>
        <w:spacing w:before="60"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t>živelné události (zejména zemětřesení, záplavy, vichřice),</w:t>
      </w:r>
    </w:p>
    <w:p w14:paraId="41A5F6B1" w14:textId="77777777" w:rsidR="00F671FB" w:rsidRPr="00D947B8" w:rsidRDefault="00F671FB" w:rsidP="00D947B8">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t>události související s činností člověka, např. války, občanské nepokoje,</w:t>
      </w:r>
    </w:p>
    <w:p w14:paraId="5A24A3A1" w14:textId="77777777" w:rsidR="00F773BC" w:rsidRDefault="00F671FB" w:rsidP="00D947B8">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t xml:space="preserve">epidemie, karanténa, či krizová a další opatření orgánů veřejné moci. </w:t>
      </w:r>
    </w:p>
    <w:p w14:paraId="16F5B633" w14:textId="1EE534BB" w:rsidR="00F671FB" w:rsidRPr="00D947B8" w:rsidRDefault="00F671FB" w:rsidP="00F773BC">
      <w:pPr>
        <w:pStyle w:val="Odstavecseseznamem"/>
        <w:spacing w:after="0" w:line="240" w:lineRule="auto"/>
        <w:ind w:left="1134"/>
        <w:contextualSpacing w:val="0"/>
        <w:jc w:val="both"/>
        <w:rPr>
          <w:rFonts w:ascii="Times New Roman" w:hAnsi="Times New Roman"/>
          <w:snapToGrid w:val="0"/>
          <w:sz w:val="24"/>
          <w:szCs w:val="24"/>
        </w:rPr>
      </w:pPr>
      <w:r w:rsidRPr="00D947B8">
        <w:rPr>
          <w:rFonts w:ascii="Times New Roman" w:hAnsi="Times New Roman"/>
          <w:snapToGrid w:val="0"/>
          <w:sz w:val="24"/>
          <w:szCs w:val="24"/>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D947B8">
        <w:rPr>
          <w:rFonts w:ascii="Times New Roman" w:hAnsi="Times New Roman"/>
          <w:snapToGrid w:val="0"/>
          <w:sz w:val="24"/>
          <w:szCs w:val="24"/>
        </w:rPr>
        <w:t>koronaviru</w:t>
      </w:r>
      <w:proofErr w:type="spellEnd"/>
      <w:r w:rsidRPr="00D947B8">
        <w:rPr>
          <w:rFonts w:ascii="Times New Roman" w:hAnsi="Times New Roman"/>
          <w:snapToGrid w:val="0"/>
          <w:sz w:val="24"/>
          <w:szCs w:val="24"/>
        </w:rPr>
        <w:t xml:space="preserve"> označovaného jako SARS CoV-2 (způsobujícího nemoc COVID-19, jak může být virus také v praxi označován), a že veškerá tato opatření či nouzový stav byly již zhotovitelem zohledněny v rámci jeho nabídky.</w:t>
      </w:r>
    </w:p>
    <w:p w14:paraId="6B5B8A75" w14:textId="77777777" w:rsidR="00F671FB" w:rsidRPr="00D947B8" w:rsidRDefault="00F671FB" w:rsidP="00D947B8">
      <w:pPr>
        <w:ind w:left="567" w:hanging="567"/>
        <w:jc w:val="both"/>
        <w:rPr>
          <w:snapToGrid w:val="0"/>
        </w:rPr>
      </w:pPr>
    </w:p>
    <w:p w14:paraId="31DB92BB" w14:textId="77777777" w:rsidR="00F671FB" w:rsidRPr="00D947B8" w:rsidRDefault="00F671FB" w:rsidP="00D947B8">
      <w:pPr>
        <w:pStyle w:val="Zkladntextodsazen2"/>
        <w:numPr>
          <w:ilvl w:val="1"/>
          <w:numId w:val="9"/>
        </w:numPr>
        <w:tabs>
          <w:tab w:val="num" w:pos="709"/>
        </w:tabs>
        <w:spacing w:after="120" w:line="240" w:lineRule="auto"/>
        <w:ind w:left="720" w:hanging="709"/>
      </w:pPr>
      <w:r w:rsidRPr="00D947B8">
        <w:rPr>
          <w:snapToGrid/>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w:t>
      </w:r>
      <w:r w:rsidRPr="00D947B8">
        <w:rPr>
          <w:b/>
          <w:snapToGrid/>
        </w:rPr>
        <w:t>smlouvy</w:t>
      </w:r>
      <w:r w:rsidRPr="00D947B8">
        <w:rPr>
          <w:snapToGrid/>
        </w:rPr>
        <w:t>.</w:t>
      </w:r>
    </w:p>
    <w:p w14:paraId="2A752F97" w14:textId="7F8C6793" w:rsidR="00703CBD" w:rsidRDefault="00703CBD" w:rsidP="004F04D7">
      <w:pPr>
        <w:rPr>
          <w:sz w:val="28"/>
          <w:szCs w:val="28"/>
        </w:rPr>
      </w:pPr>
    </w:p>
    <w:p w14:paraId="486E5D7A" w14:textId="77777777" w:rsidR="00F671FB" w:rsidRPr="005E2FFB" w:rsidRDefault="00F671FB" w:rsidP="004F04D7">
      <w:pPr>
        <w:rPr>
          <w:sz w:val="28"/>
          <w:szCs w:val="28"/>
        </w:rPr>
      </w:pPr>
    </w:p>
    <w:p w14:paraId="6CAF8F7E" w14:textId="18DA0EE3" w:rsidR="00703CBD" w:rsidRPr="00F26886" w:rsidRDefault="00703CBD" w:rsidP="00506D25">
      <w:pPr>
        <w:pStyle w:val="Nadpis2"/>
        <w:numPr>
          <w:ilvl w:val="0"/>
          <w:numId w:val="9"/>
        </w:numPr>
        <w:rPr>
          <w:b/>
          <w:sz w:val="28"/>
          <w:szCs w:val="28"/>
        </w:rPr>
      </w:pPr>
      <w:r w:rsidRPr="00F26886">
        <w:rPr>
          <w:b/>
          <w:sz w:val="28"/>
          <w:szCs w:val="28"/>
        </w:rPr>
        <w:t>Závěrečná ustanovení</w:t>
      </w:r>
    </w:p>
    <w:p w14:paraId="0822CE3E" w14:textId="1FC74208"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091C0E">
        <w:rPr>
          <w:highlight w:val="yellow"/>
        </w:rPr>
        <w:t>………..</w:t>
      </w:r>
      <w:r w:rsidR="00270408" w:rsidRPr="009B3C2B">
        <w:rPr>
          <w:highlight w:val="yellow"/>
        </w:rPr>
        <w:t>…</w:t>
      </w:r>
      <w:r w:rsidR="007F2435">
        <w:t xml:space="preserve"> </w:t>
      </w:r>
      <w:r w:rsidR="007F2435">
        <w:rPr>
          <w:i/>
        </w:rPr>
        <w:t>(Pozn. doplní Prodávající, poté poznámku vymaže)</w:t>
      </w:r>
      <w:r w:rsidR="00270408" w:rsidRPr="009B3C2B">
        <w:t xml:space="preserve"> 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2620B43C" w14:textId="7D142029" w:rsidR="00CB0F0D" w:rsidRPr="005504F2" w:rsidRDefault="00612840"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xml:space="preserve">, které zprostředkuje kupující. </w:t>
      </w:r>
      <w:r>
        <w:t>Společně s objednávkou se v takovém případě zveřejní i tato smlouva včetně všech jejích příloh a případných dodatků.</w:t>
      </w:r>
      <w:r w:rsidR="00F3148F" w:rsidRPr="005504F2">
        <w:t xml:space="preserve"> Plnění předmětu </w:t>
      </w:r>
      <w:r>
        <w:t>objednávky</w:t>
      </w:r>
      <w:r w:rsidR="00F3148F" w:rsidRPr="005504F2">
        <w:t xml:space="preserve"> před </w:t>
      </w:r>
      <w:r>
        <w:t xml:space="preserve">její </w:t>
      </w:r>
      <w:r w:rsidR="00F3148F" w:rsidRPr="005504F2">
        <w:t xml:space="preserve">účinností se považuje za plnění podle </w:t>
      </w:r>
      <w:r>
        <w:t>objednávky</w:t>
      </w:r>
      <w:r w:rsidR="00F3148F" w:rsidRPr="005504F2">
        <w:t xml:space="preserve"> a práva a povinnosti z </w:t>
      </w:r>
      <w:r w:rsidRPr="005504F2">
        <w:t>n</w:t>
      </w:r>
      <w:r>
        <w:t>í</w:t>
      </w:r>
      <w:r w:rsidRPr="005504F2">
        <w:t xml:space="preserve"> </w:t>
      </w:r>
      <w:r w:rsidR="00F3148F" w:rsidRPr="005504F2">
        <w:t xml:space="preserve">vzniklé se řídí </w:t>
      </w:r>
      <w:r>
        <w:t xml:space="preserve">objednávkou a </w:t>
      </w:r>
      <w:r w:rsidR="00F3148F" w:rsidRPr="005504F2">
        <w:t>touto smlouvou.</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6901BC5F"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lastRenderedPageBreak/>
        <w:t>Tato smlouva se vyhotovuje v</w:t>
      </w:r>
      <w:r w:rsidR="00626B7E">
        <w:t> jednom (1) vyhotovení v elektronické podobě, které bude poskytnuto oběma smluvním stranám</w:t>
      </w:r>
      <w:r w:rsidRPr="00EE27D3">
        <w:t>.</w:t>
      </w:r>
      <w:r w:rsidR="00F671FB" w:rsidRPr="00F671FB">
        <w:rPr>
          <w:sz w:val="22"/>
        </w:rPr>
        <w:t xml:space="preserve"> </w:t>
      </w:r>
      <w:r w:rsidR="00F671FB" w:rsidRPr="00056A05">
        <w:rPr>
          <w:sz w:val="22"/>
        </w:rPr>
        <w:t xml:space="preserve">V případě, že oprávněné osoby smluvních stran, které budou tuto smlouvu podepisovat, nemají zaručený elektronický podpis, bude smlouva vyhotovena ve dvou (2) vyhotoveních v </w:t>
      </w:r>
      <w:r w:rsidR="00F671FB">
        <w:rPr>
          <w:sz w:val="22"/>
        </w:rPr>
        <w:t>tištěné</w:t>
      </w:r>
      <w:r w:rsidR="00F671FB" w:rsidRPr="00056A05">
        <w:rPr>
          <w:sz w:val="22"/>
        </w:rPr>
        <w:t xml:space="preserve"> podobě a podepsána ručně, s tím, že každá ze smluvních stran obdrží jedno vyhotovení. Toto bude upraveno před podpisem této smlouvy</w:t>
      </w:r>
      <w:r w:rsidR="00F671FB">
        <w:rPr>
          <w:sz w:val="22"/>
        </w:rPr>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69ACAAEA" w14:textId="77777777" w:rsidR="0016455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6ECC13D" w14:textId="003F3AEC" w:rsidR="00474187" w:rsidRDefault="00164557" w:rsidP="00474187">
      <w:pPr>
        <w:pStyle w:val="Zkladntextodsazen2"/>
        <w:widowControl/>
        <w:spacing w:before="120" w:line="240" w:lineRule="auto"/>
        <w:ind w:left="1134" w:hanging="425"/>
        <w:contextualSpacing/>
      </w:pPr>
      <w:r>
        <w:t xml:space="preserve">-  příloha </w:t>
      </w:r>
      <w:proofErr w:type="gramStart"/>
      <w:r>
        <w:t>č.3 – Pravidla</w:t>
      </w:r>
      <w:proofErr w:type="gramEnd"/>
      <w:r>
        <w:t xml:space="preserve"> sociální odpovědnosti</w:t>
      </w:r>
      <w:r w:rsidR="004C6951">
        <w:t>.</w:t>
      </w:r>
    </w:p>
    <w:p w14:paraId="63BE1B99" w14:textId="77777777" w:rsidR="003F0868" w:rsidRDefault="003F0868" w:rsidP="004F04D7">
      <w:pPr>
        <w:widowControl w:val="0"/>
        <w:spacing w:line="240" w:lineRule="atLeast"/>
        <w:rPr>
          <w:snapToGrid w:val="0"/>
        </w:rPr>
      </w:pPr>
    </w:p>
    <w:p w14:paraId="4ECBE9D1" w14:textId="77777777" w:rsidR="00506D25" w:rsidRDefault="00506D25" w:rsidP="004F04D7">
      <w:pPr>
        <w:widowControl w:val="0"/>
        <w:spacing w:line="240" w:lineRule="atLeast"/>
        <w:rPr>
          <w:snapToGrid w:val="0"/>
        </w:rPr>
      </w:pPr>
    </w:p>
    <w:p w14:paraId="2044724B" w14:textId="77777777" w:rsidR="00506D25" w:rsidRDefault="00506D25" w:rsidP="004F04D7">
      <w:pPr>
        <w:widowControl w:val="0"/>
        <w:spacing w:line="240" w:lineRule="atLeast"/>
        <w:rPr>
          <w:snapToGrid w:val="0"/>
        </w:rPr>
      </w:pPr>
    </w:p>
    <w:p w14:paraId="63123E0F" w14:textId="77777777" w:rsidR="00506D25" w:rsidRDefault="00506D25" w:rsidP="004F04D7">
      <w:pPr>
        <w:widowControl w:val="0"/>
        <w:spacing w:line="240" w:lineRule="atLeast"/>
        <w:rPr>
          <w:snapToGrid w:val="0"/>
        </w:rPr>
      </w:pPr>
    </w:p>
    <w:p w14:paraId="20F32257" w14:textId="77777777" w:rsidR="00506D25" w:rsidRDefault="00506D25" w:rsidP="004F04D7">
      <w:pPr>
        <w:widowControl w:val="0"/>
        <w:spacing w:line="240" w:lineRule="atLeast"/>
        <w:rPr>
          <w:snapToGrid w:val="0"/>
        </w:rPr>
      </w:pPr>
    </w:p>
    <w:p w14:paraId="354BCDAE" w14:textId="26803EBA"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660782CE" w:rsidR="00703CBD" w:rsidRDefault="00703CBD" w:rsidP="004F04D7">
      <w:pPr>
        <w:widowControl w:val="0"/>
        <w:spacing w:line="240" w:lineRule="atLeast"/>
        <w:rPr>
          <w:snapToGrid w:val="0"/>
        </w:rPr>
      </w:pPr>
    </w:p>
    <w:p w14:paraId="49320422" w14:textId="6A1D169A" w:rsidR="0042748C" w:rsidRDefault="0042748C" w:rsidP="004F04D7">
      <w:pPr>
        <w:widowControl w:val="0"/>
        <w:spacing w:line="240" w:lineRule="atLeast"/>
        <w:rPr>
          <w:snapToGrid w:val="0"/>
        </w:rPr>
      </w:pPr>
    </w:p>
    <w:p w14:paraId="78F91165" w14:textId="77777777" w:rsidR="0042748C" w:rsidRPr="00EE27D3" w:rsidRDefault="0042748C"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28D9BA49"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5F6FC1">
        <w:rPr>
          <w:snapToGrid w:val="0"/>
        </w:rPr>
        <w:t>Ing</w:t>
      </w:r>
      <w:r w:rsidR="00C849C5">
        <w:rPr>
          <w:snapToGrid w:val="0"/>
        </w:rPr>
        <w:t>.</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8A7B" w14:textId="77777777" w:rsidR="00315209" w:rsidRDefault="00315209">
      <w:r>
        <w:separator/>
      </w:r>
    </w:p>
  </w:endnote>
  <w:endnote w:type="continuationSeparator" w:id="0">
    <w:p w14:paraId="071BDB5E" w14:textId="77777777" w:rsidR="00315209" w:rsidRDefault="0031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47CC1622"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DD79D3">
      <w:rPr>
        <w:i/>
        <w:iCs/>
        <w:noProof/>
      </w:rPr>
      <w:t>1</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DD79D3">
      <w:rPr>
        <w:i/>
        <w:iCs/>
        <w:noProof/>
      </w:rPr>
      <w:t>7</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301C" w14:textId="77777777" w:rsidR="00315209" w:rsidRDefault="00315209">
      <w:r>
        <w:separator/>
      </w:r>
    </w:p>
  </w:footnote>
  <w:footnote w:type="continuationSeparator" w:id="0">
    <w:p w14:paraId="7C9B3E31" w14:textId="77777777" w:rsidR="00315209" w:rsidRDefault="0031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60FF098D" w:rsidR="00890732" w:rsidRPr="00DD79D3" w:rsidRDefault="00A11ECE" w:rsidP="00595378">
    <w:pPr>
      <w:pStyle w:val="Zhlav"/>
      <w:tabs>
        <w:tab w:val="clear" w:pos="4536"/>
      </w:tabs>
      <w:rPr>
        <w:i/>
      </w:rPr>
    </w:pPr>
    <w:r w:rsidRPr="00DD79D3">
      <w:rPr>
        <w:i/>
      </w:rPr>
      <w:t>Příloha č.</w:t>
    </w:r>
    <w:r w:rsidR="00DD79D3" w:rsidRPr="00DD79D3">
      <w:rPr>
        <w:i/>
      </w:rPr>
      <w:t xml:space="preserve"> 4</w:t>
    </w:r>
    <w:r w:rsidR="00890732" w:rsidRPr="00DD79D3">
      <w:rPr>
        <w:i/>
      </w:rPr>
      <w:t xml:space="preserve"> </w:t>
    </w:r>
    <w:r w:rsidR="00DD79D3">
      <w:rPr>
        <w:i/>
      </w:rPr>
      <w:t>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B98E1906"/>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44C58"/>
    <w:multiLevelType w:val="multilevel"/>
    <w:tmpl w:val="057E1062"/>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3777FE"/>
    <w:multiLevelType w:val="hybridMultilevel"/>
    <w:tmpl w:val="36D271BA"/>
    <w:lvl w:ilvl="0" w:tplc="5C441040">
      <w:start w:val="9"/>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4"/>
  </w:num>
  <w:num w:numId="4">
    <w:abstractNumId w:val="17"/>
  </w:num>
  <w:num w:numId="5">
    <w:abstractNumId w:val="22"/>
  </w:num>
  <w:num w:numId="6">
    <w:abstractNumId w:val="11"/>
  </w:num>
  <w:num w:numId="7">
    <w:abstractNumId w:val="9"/>
  </w:num>
  <w:num w:numId="8">
    <w:abstractNumId w:val="20"/>
  </w:num>
  <w:num w:numId="9">
    <w:abstractNumId w:val="8"/>
  </w:num>
  <w:num w:numId="10">
    <w:abstractNumId w:val="1"/>
  </w:num>
  <w:num w:numId="11">
    <w:abstractNumId w:val="21"/>
  </w:num>
  <w:num w:numId="12">
    <w:abstractNumId w:val="6"/>
  </w:num>
  <w:num w:numId="13">
    <w:abstractNumId w:val="5"/>
  </w:num>
  <w:num w:numId="14">
    <w:abstractNumId w:val="14"/>
  </w:num>
  <w:num w:numId="15">
    <w:abstractNumId w:val="3"/>
  </w:num>
  <w:num w:numId="16">
    <w:abstractNumId w:val="10"/>
  </w:num>
  <w:num w:numId="17">
    <w:abstractNumId w:val="19"/>
  </w:num>
  <w:num w:numId="18">
    <w:abstractNumId w:val="2"/>
  </w:num>
  <w:num w:numId="19">
    <w:abstractNumId w:val="16"/>
  </w:num>
  <w:num w:numId="20">
    <w:abstractNumId w:val="0"/>
  </w:num>
  <w:num w:numId="21">
    <w:abstractNumId w:val="12"/>
  </w:num>
  <w:num w:numId="22">
    <w:abstractNumId w:val="7"/>
  </w:num>
  <w:num w:numId="23">
    <w:abstractNumId w:val="23"/>
  </w:num>
  <w:num w:numId="24">
    <w:abstractNumId w:val="15"/>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3EE6"/>
    <w:rsid w:val="000F7656"/>
    <w:rsid w:val="00100357"/>
    <w:rsid w:val="00100CE2"/>
    <w:rsid w:val="001109B4"/>
    <w:rsid w:val="00111C8C"/>
    <w:rsid w:val="00120C56"/>
    <w:rsid w:val="00127FBE"/>
    <w:rsid w:val="0013315A"/>
    <w:rsid w:val="00144929"/>
    <w:rsid w:val="00164557"/>
    <w:rsid w:val="0016466D"/>
    <w:rsid w:val="001655A2"/>
    <w:rsid w:val="0017211D"/>
    <w:rsid w:val="00172AA5"/>
    <w:rsid w:val="00172FE4"/>
    <w:rsid w:val="001760A4"/>
    <w:rsid w:val="00177AA8"/>
    <w:rsid w:val="00177FF7"/>
    <w:rsid w:val="0018328B"/>
    <w:rsid w:val="001834CE"/>
    <w:rsid w:val="001850AE"/>
    <w:rsid w:val="00187FD7"/>
    <w:rsid w:val="00190ADA"/>
    <w:rsid w:val="001A1E16"/>
    <w:rsid w:val="001A2FF2"/>
    <w:rsid w:val="001A3C13"/>
    <w:rsid w:val="001A3DCF"/>
    <w:rsid w:val="001A62A5"/>
    <w:rsid w:val="001B3A51"/>
    <w:rsid w:val="001B3B80"/>
    <w:rsid w:val="001B70FB"/>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77C"/>
    <w:rsid w:val="00225A5F"/>
    <w:rsid w:val="0023117D"/>
    <w:rsid w:val="00231483"/>
    <w:rsid w:val="00231E94"/>
    <w:rsid w:val="00236CC9"/>
    <w:rsid w:val="0024187E"/>
    <w:rsid w:val="00244F8B"/>
    <w:rsid w:val="002530C7"/>
    <w:rsid w:val="00257438"/>
    <w:rsid w:val="0025754B"/>
    <w:rsid w:val="00267E72"/>
    <w:rsid w:val="00270408"/>
    <w:rsid w:val="00286E09"/>
    <w:rsid w:val="002970BA"/>
    <w:rsid w:val="00297967"/>
    <w:rsid w:val="002A1B58"/>
    <w:rsid w:val="002B345E"/>
    <w:rsid w:val="002B6EC8"/>
    <w:rsid w:val="002C1BFE"/>
    <w:rsid w:val="002C2132"/>
    <w:rsid w:val="002C448C"/>
    <w:rsid w:val="002C5413"/>
    <w:rsid w:val="002C630C"/>
    <w:rsid w:val="002D07E7"/>
    <w:rsid w:val="002D79FF"/>
    <w:rsid w:val="002E16D7"/>
    <w:rsid w:val="002E65A9"/>
    <w:rsid w:val="002F0649"/>
    <w:rsid w:val="002F3AAB"/>
    <w:rsid w:val="002F3CFE"/>
    <w:rsid w:val="002F3FAD"/>
    <w:rsid w:val="002F4633"/>
    <w:rsid w:val="002F6334"/>
    <w:rsid w:val="003052CD"/>
    <w:rsid w:val="0031212D"/>
    <w:rsid w:val="00315209"/>
    <w:rsid w:val="003256AE"/>
    <w:rsid w:val="00335AEB"/>
    <w:rsid w:val="003408F2"/>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6A0C"/>
    <w:rsid w:val="0040385B"/>
    <w:rsid w:val="00411227"/>
    <w:rsid w:val="00420658"/>
    <w:rsid w:val="004216C5"/>
    <w:rsid w:val="00423FD1"/>
    <w:rsid w:val="0042748C"/>
    <w:rsid w:val="00435647"/>
    <w:rsid w:val="00437BB1"/>
    <w:rsid w:val="00441E7D"/>
    <w:rsid w:val="0045111B"/>
    <w:rsid w:val="00454C34"/>
    <w:rsid w:val="00457A0D"/>
    <w:rsid w:val="00467D78"/>
    <w:rsid w:val="00470505"/>
    <w:rsid w:val="00470EB1"/>
    <w:rsid w:val="00474187"/>
    <w:rsid w:val="004759B2"/>
    <w:rsid w:val="00477440"/>
    <w:rsid w:val="00482825"/>
    <w:rsid w:val="00485164"/>
    <w:rsid w:val="004919CD"/>
    <w:rsid w:val="00492D4D"/>
    <w:rsid w:val="004934B4"/>
    <w:rsid w:val="00495F5B"/>
    <w:rsid w:val="004A1855"/>
    <w:rsid w:val="004A3734"/>
    <w:rsid w:val="004B2A98"/>
    <w:rsid w:val="004B67C6"/>
    <w:rsid w:val="004C07FB"/>
    <w:rsid w:val="004C2975"/>
    <w:rsid w:val="004C2F40"/>
    <w:rsid w:val="004C39D3"/>
    <w:rsid w:val="004C3BAB"/>
    <w:rsid w:val="004C6951"/>
    <w:rsid w:val="004D0722"/>
    <w:rsid w:val="004D1DBF"/>
    <w:rsid w:val="004D2C57"/>
    <w:rsid w:val="004D51C6"/>
    <w:rsid w:val="004D7038"/>
    <w:rsid w:val="004D7341"/>
    <w:rsid w:val="004E09D2"/>
    <w:rsid w:val="004E228B"/>
    <w:rsid w:val="004E28F5"/>
    <w:rsid w:val="004E4E9C"/>
    <w:rsid w:val="004E736C"/>
    <w:rsid w:val="004F04D7"/>
    <w:rsid w:val="004F3104"/>
    <w:rsid w:val="004F432A"/>
    <w:rsid w:val="00506D25"/>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0EC"/>
    <w:rsid w:val="00545222"/>
    <w:rsid w:val="005504F2"/>
    <w:rsid w:val="00552F60"/>
    <w:rsid w:val="0055388B"/>
    <w:rsid w:val="00575F82"/>
    <w:rsid w:val="00576C3C"/>
    <w:rsid w:val="00577752"/>
    <w:rsid w:val="00595378"/>
    <w:rsid w:val="00596F03"/>
    <w:rsid w:val="00597274"/>
    <w:rsid w:val="005A3F54"/>
    <w:rsid w:val="005B18A3"/>
    <w:rsid w:val="005B789A"/>
    <w:rsid w:val="005C5836"/>
    <w:rsid w:val="005C74DE"/>
    <w:rsid w:val="005D248B"/>
    <w:rsid w:val="005D372A"/>
    <w:rsid w:val="005D5D46"/>
    <w:rsid w:val="005D6D3C"/>
    <w:rsid w:val="005D7999"/>
    <w:rsid w:val="005E2FFB"/>
    <w:rsid w:val="005E3A12"/>
    <w:rsid w:val="005F0479"/>
    <w:rsid w:val="005F216F"/>
    <w:rsid w:val="005F6FC1"/>
    <w:rsid w:val="006020AD"/>
    <w:rsid w:val="006028C8"/>
    <w:rsid w:val="00606571"/>
    <w:rsid w:val="006115E0"/>
    <w:rsid w:val="00612840"/>
    <w:rsid w:val="00613FBA"/>
    <w:rsid w:val="0061554B"/>
    <w:rsid w:val="00616D7F"/>
    <w:rsid w:val="00622252"/>
    <w:rsid w:val="00622A07"/>
    <w:rsid w:val="00625480"/>
    <w:rsid w:val="00626B7E"/>
    <w:rsid w:val="00630D19"/>
    <w:rsid w:val="00643FDB"/>
    <w:rsid w:val="006712F1"/>
    <w:rsid w:val="00672B42"/>
    <w:rsid w:val="00673765"/>
    <w:rsid w:val="0067554B"/>
    <w:rsid w:val="00691337"/>
    <w:rsid w:val="006940F2"/>
    <w:rsid w:val="006959EC"/>
    <w:rsid w:val="00696456"/>
    <w:rsid w:val="00696741"/>
    <w:rsid w:val="006A2F85"/>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247C"/>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19C9"/>
    <w:rsid w:val="00992D2D"/>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E13"/>
    <w:rsid w:val="00A31893"/>
    <w:rsid w:val="00A35BCD"/>
    <w:rsid w:val="00A5028E"/>
    <w:rsid w:val="00A5281A"/>
    <w:rsid w:val="00A66DB9"/>
    <w:rsid w:val="00A72C02"/>
    <w:rsid w:val="00A733C9"/>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5561"/>
    <w:rsid w:val="00AE60FC"/>
    <w:rsid w:val="00AE6B4F"/>
    <w:rsid w:val="00AF1D92"/>
    <w:rsid w:val="00AF519F"/>
    <w:rsid w:val="00B00B36"/>
    <w:rsid w:val="00B0545D"/>
    <w:rsid w:val="00B06AFA"/>
    <w:rsid w:val="00B1089C"/>
    <w:rsid w:val="00B11EC8"/>
    <w:rsid w:val="00B158A9"/>
    <w:rsid w:val="00B21305"/>
    <w:rsid w:val="00B22219"/>
    <w:rsid w:val="00B25207"/>
    <w:rsid w:val="00B25257"/>
    <w:rsid w:val="00B3145D"/>
    <w:rsid w:val="00B32876"/>
    <w:rsid w:val="00B3360C"/>
    <w:rsid w:val="00B3789F"/>
    <w:rsid w:val="00B400B3"/>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0A4E"/>
    <w:rsid w:val="00BC1A2A"/>
    <w:rsid w:val="00BD0079"/>
    <w:rsid w:val="00BD62F4"/>
    <w:rsid w:val="00BE0ED7"/>
    <w:rsid w:val="00BE1FFE"/>
    <w:rsid w:val="00BE4B7B"/>
    <w:rsid w:val="00BE5D44"/>
    <w:rsid w:val="00BE6A2D"/>
    <w:rsid w:val="00BF0AB7"/>
    <w:rsid w:val="00BF24F9"/>
    <w:rsid w:val="00BF4937"/>
    <w:rsid w:val="00BF6145"/>
    <w:rsid w:val="00C04C07"/>
    <w:rsid w:val="00C066D0"/>
    <w:rsid w:val="00C076A3"/>
    <w:rsid w:val="00C1386F"/>
    <w:rsid w:val="00C14117"/>
    <w:rsid w:val="00C14DA6"/>
    <w:rsid w:val="00C15872"/>
    <w:rsid w:val="00C235FD"/>
    <w:rsid w:val="00C23DD6"/>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35115"/>
    <w:rsid w:val="00D46B37"/>
    <w:rsid w:val="00D5193E"/>
    <w:rsid w:val="00D53788"/>
    <w:rsid w:val="00D5461F"/>
    <w:rsid w:val="00D55919"/>
    <w:rsid w:val="00D560D1"/>
    <w:rsid w:val="00D71190"/>
    <w:rsid w:val="00D71D5F"/>
    <w:rsid w:val="00D72A4D"/>
    <w:rsid w:val="00D76A2C"/>
    <w:rsid w:val="00D860C0"/>
    <w:rsid w:val="00D86B7E"/>
    <w:rsid w:val="00D87398"/>
    <w:rsid w:val="00D9174C"/>
    <w:rsid w:val="00D947B8"/>
    <w:rsid w:val="00DA079A"/>
    <w:rsid w:val="00DA6957"/>
    <w:rsid w:val="00DB0D0A"/>
    <w:rsid w:val="00DB3E28"/>
    <w:rsid w:val="00DB4C79"/>
    <w:rsid w:val="00DB7606"/>
    <w:rsid w:val="00DC0992"/>
    <w:rsid w:val="00DC11B3"/>
    <w:rsid w:val="00DC2EE6"/>
    <w:rsid w:val="00DC5271"/>
    <w:rsid w:val="00DD35E3"/>
    <w:rsid w:val="00DD5F46"/>
    <w:rsid w:val="00DD79D3"/>
    <w:rsid w:val="00DD7C68"/>
    <w:rsid w:val="00DE0F5F"/>
    <w:rsid w:val="00DE5B04"/>
    <w:rsid w:val="00DF7DED"/>
    <w:rsid w:val="00E04AAB"/>
    <w:rsid w:val="00E075D4"/>
    <w:rsid w:val="00E11F52"/>
    <w:rsid w:val="00E225F4"/>
    <w:rsid w:val="00E31F1B"/>
    <w:rsid w:val="00E35003"/>
    <w:rsid w:val="00E3576D"/>
    <w:rsid w:val="00E37161"/>
    <w:rsid w:val="00E4566B"/>
    <w:rsid w:val="00E46243"/>
    <w:rsid w:val="00E5328A"/>
    <w:rsid w:val="00E53CBA"/>
    <w:rsid w:val="00E54249"/>
    <w:rsid w:val="00E54EE1"/>
    <w:rsid w:val="00E718BB"/>
    <w:rsid w:val="00E8245D"/>
    <w:rsid w:val="00E82F2E"/>
    <w:rsid w:val="00E904A7"/>
    <w:rsid w:val="00EA2D3B"/>
    <w:rsid w:val="00EB5B75"/>
    <w:rsid w:val="00EC6559"/>
    <w:rsid w:val="00ED0CE7"/>
    <w:rsid w:val="00ED120E"/>
    <w:rsid w:val="00ED7665"/>
    <w:rsid w:val="00EE0422"/>
    <w:rsid w:val="00EE27D3"/>
    <w:rsid w:val="00EE4A5C"/>
    <w:rsid w:val="00EE6659"/>
    <w:rsid w:val="00EE6FC3"/>
    <w:rsid w:val="00EF6EFE"/>
    <w:rsid w:val="00EF74A5"/>
    <w:rsid w:val="00F04E29"/>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62125"/>
    <w:rsid w:val="00F6359C"/>
    <w:rsid w:val="00F671FB"/>
    <w:rsid w:val="00F70721"/>
    <w:rsid w:val="00F70A8B"/>
    <w:rsid w:val="00F7332F"/>
    <w:rsid w:val="00F7429D"/>
    <w:rsid w:val="00F773BC"/>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character" w:customStyle="1" w:styleId="OdstavecseseznamemChar">
    <w:name w:val="Odstavec se seznamem Char"/>
    <w:basedOn w:val="Standardnpsmoodstavce"/>
    <w:link w:val="Odstavecseseznamem"/>
    <w:rsid w:val="00F671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9BFC-CEB4-4E89-9CA3-2D273DBB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2808</Words>
  <Characters>16238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2022-11-23T08:59:00Z</dcterms:created>
  <dcterms:modified xsi:type="dcterms:W3CDTF">2022-12-05T07:05:00Z</dcterms:modified>
</cp:coreProperties>
</file>