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6E86233C" w14:textId="77777777" w:rsidR="00C253E1" w:rsidRDefault="00C253E1" w:rsidP="00C253E1">
      <w:pPr>
        <w:tabs>
          <w:tab w:val="left" w:pos="3969"/>
        </w:tabs>
        <w:ind w:right="21"/>
        <w:jc w:val="both"/>
        <w:rPr>
          <w:rFonts w:ascii="Times New Roman" w:hAnsi="Times New Roman"/>
          <w:sz w:val="22"/>
          <w:szCs w:val="22"/>
        </w:rPr>
      </w:pPr>
      <w:r>
        <w:rPr>
          <w:rFonts w:ascii="Times New Roman" w:hAnsi="Times New Roman"/>
          <w:sz w:val="22"/>
          <w:szCs w:val="22"/>
        </w:rPr>
        <w:t>bankovní spojení:</w:t>
      </w:r>
      <w:r>
        <w:rPr>
          <w:rFonts w:ascii="Times New Roman" w:hAnsi="Times New Roman"/>
          <w:sz w:val="22"/>
          <w:szCs w:val="22"/>
        </w:rPr>
        <w:tab/>
        <w:t xml:space="preserve">UniCredit Bank Czech Republic, a.s. </w:t>
      </w:r>
    </w:p>
    <w:p w14:paraId="2B02A99D" w14:textId="77777777" w:rsidR="00C253E1" w:rsidRDefault="00C253E1" w:rsidP="00C253E1">
      <w:pPr>
        <w:tabs>
          <w:tab w:val="left" w:pos="3969"/>
        </w:tabs>
        <w:ind w:right="21"/>
        <w:jc w:val="both"/>
        <w:rPr>
          <w:rFonts w:ascii="Times New Roman" w:hAnsi="Times New Roman"/>
          <w:sz w:val="22"/>
          <w:szCs w:val="22"/>
        </w:rPr>
      </w:pPr>
      <w:r>
        <w:rPr>
          <w:rFonts w:ascii="Times New Roman" w:hAnsi="Times New Roman"/>
          <w:sz w:val="22"/>
          <w:szCs w:val="22"/>
        </w:rPr>
        <w:t xml:space="preserve">číslo účtu: </w:t>
      </w:r>
      <w:r>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1D8850C6" w14:textId="0E83FF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D30573">
        <w:rPr>
          <w:rFonts w:ascii="Times New Roman" w:hAnsi="Times New Roman"/>
          <w:sz w:val="22"/>
          <w:szCs w:val="22"/>
        </w:rPr>
        <w:t>Ondřej Ferenčík</w:t>
      </w:r>
      <w:r w:rsidRPr="00F94401">
        <w:rPr>
          <w:rFonts w:ascii="Times New Roman" w:hAnsi="Times New Roman"/>
          <w:sz w:val="22"/>
          <w:szCs w:val="22"/>
        </w:rPr>
        <w:t>, manažer stavebních projektů</w:t>
      </w:r>
    </w:p>
    <w:p w14:paraId="118F8A15" w14:textId="4011C68C"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sidR="00D30573">
        <w:rPr>
          <w:rFonts w:ascii="Times New Roman" w:hAnsi="Times New Roman"/>
          <w:sz w:val="22"/>
          <w:szCs w:val="22"/>
        </w:rPr>
        <w:t>1212</w:t>
      </w:r>
      <w:r w:rsidRPr="00F94401">
        <w:rPr>
          <w:rFonts w:ascii="Times New Roman" w:hAnsi="Times New Roman"/>
          <w:sz w:val="22"/>
          <w:szCs w:val="22"/>
        </w:rPr>
        <w:t xml:space="preserve">, e-mail: </w:t>
      </w:r>
      <w:hyperlink r:id="rId10" w:history="1">
        <w:r w:rsidR="00D30573">
          <w:rPr>
            <w:rStyle w:val="Hypertextovodkaz"/>
            <w:rFonts w:ascii="Times New Roman" w:hAnsi="Times New Roman"/>
            <w:sz w:val="22"/>
            <w:szCs w:val="22"/>
          </w:rPr>
          <w:t>ondrej.Ferencik</w:t>
        </w:r>
        <w:r w:rsidR="00D30573" w:rsidRPr="00F94401">
          <w:rPr>
            <w:rStyle w:val="Hypertextovodkaz"/>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7F93EF7C" w:rsidR="003318E5" w:rsidRDefault="008548B3" w:rsidP="00F7594F">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923E51">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923E51">
        <w:rPr>
          <w:rFonts w:asciiTheme="majorBidi" w:hAnsiTheme="majorBidi" w:cstheme="majorBidi"/>
          <w:noProof/>
        </w:rPr>
        <w:t xml:space="preserve">zadavatel </w:t>
      </w:r>
      <w:r w:rsidR="00CB6243">
        <w:rPr>
          <w:rFonts w:asciiTheme="majorBidi" w:hAnsiTheme="majorBidi" w:cstheme="majorBidi"/>
          <w:noProof/>
        </w:rPr>
        <w:t>postupem dle</w:t>
      </w:r>
      <w:r w:rsidR="003318E5" w:rsidRPr="00923E51">
        <w:rPr>
          <w:rFonts w:asciiTheme="majorBidi" w:hAnsiTheme="majorBidi" w:cstheme="majorBidi"/>
          <w:noProof/>
        </w:rPr>
        <w:t xml:space="preserve"> zákona č. 134/2016 Sb., o zadávání veřejných zakázek </w:t>
      </w:r>
      <w:r w:rsidR="003318E5" w:rsidRPr="00923E51">
        <w:rPr>
          <w:rFonts w:asciiTheme="majorBidi" w:hAnsiTheme="majorBidi" w:cstheme="majorBidi"/>
        </w:rPr>
        <w:t>(dále jen „</w:t>
      </w:r>
      <w:r w:rsidR="003318E5" w:rsidRPr="00923E51">
        <w:rPr>
          <w:rFonts w:asciiTheme="majorBidi" w:hAnsiTheme="majorBidi" w:cstheme="majorBidi"/>
          <w:b/>
          <w:i/>
          <w:iCs/>
        </w:rPr>
        <w:t>ZZVZ</w:t>
      </w:r>
      <w:r w:rsidR="003318E5" w:rsidRPr="00923E51">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923E51">
        <w:rPr>
          <w:rFonts w:asciiTheme="majorBidi" w:hAnsiTheme="majorBidi" w:cstheme="majorBidi"/>
          <w:noProof/>
        </w:rPr>
        <w:t>byla zveřejněna ve Věstníku veřejných zakázek pod eviden</w:t>
      </w:r>
      <w:r w:rsidR="00C76353" w:rsidRPr="00923E51">
        <w:rPr>
          <w:rFonts w:asciiTheme="majorBidi" w:hAnsiTheme="majorBidi" w:cstheme="majorBidi"/>
          <w:noProof/>
        </w:rPr>
        <w:t>č</w:t>
      </w:r>
      <w:r w:rsidR="005F0E44" w:rsidRPr="00923E51">
        <w:rPr>
          <w:rFonts w:asciiTheme="majorBidi" w:hAnsiTheme="majorBidi" w:cstheme="majorBidi"/>
          <w:noProof/>
        </w:rPr>
        <w:t xml:space="preserve">ním číslem </w:t>
      </w:r>
      <w:r w:rsidR="005F0E44" w:rsidRPr="00923E51">
        <w:rPr>
          <w:rFonts w:asciiTheme="majorBidi" w:hAnsiTheme="majorBidi" w:cstheme="majorBidi"/>
          <w:noProof/>
          <w:highlight w:val="yellow"/>
        </w:rPr>
        <w:t>…</w:t>
      </w:r>
      <w:r w:rsidR="005F0E44" w:rsidRPr="00923E51">
        <w:rPr>
          <w:rFonts w:asciiTheme="majorBidi" w:hAnsiTheme="majorBidi" w:cstheme="majorBidi"/>
          <w:noProof/>
        </w:rPr>
        <w:t xml:space="preserve"> </w:t>
      </w:r>
      <w:r w:rsidR="00783173" w:rsidRPr="00923E51">
        <w:rPr>
          <w:rFonts w:asciiTheme="majorBidi" w:hAnsiTheme="majorBidi" w:cstheme="majorBidi"/>
          <w:noProof/>
        </w:rPr>
        <w:t>(dále jen „</w:t>
      </w:r>
      <w:r w:rsidR="00783173" w:rsidRPr="00923E51">
        <w:rPr>
          <w:rFonts w:asciiTheme="majorBidi" w:hAnsiTheme="majorBidi" w:cstheme="majorBidi"/>
          <w:b/>
          <w:i/>
          <w:noProof/>
        </w:rPr>
        <w:t>veřejná zakázka</w:t>
      </w:r>
      <w:r w:rsidR="00783173" w:rsidRPr="00923E51">
        <w:rPr>
          <w:rFonts w:asciiTheme="majorBidi" w:hAnsiTheme="majorBidi" w:cstheme="majorBidi"/>
          <w:noProof/>
        </w:rPr>
        <w:t>“)</w:t>
      </w:r>
      <w:r w:rsidR="00C76353" w:rsidRPr="00923E51">
        <w:rPr>
          <w:rFonts w:asciiTheme="majorBidi" w:hAnsiTheme="majorBidi" w:cstheme="majorBidi"/>
          <w:noProof/>
        </w:rPr>
        <w:t xml:space="preserve"> </w:t>
      </w:r>
      <w:r w:rsidR="005F0E44" w:rsidRPr="00923E51">
        <w:rPr>
          <w:rFonts w:asciiTheme="majorBidi" w:hAnsiTheme="majorBidi" w:cstheme="majorBidi"/>
          <w:highlight w:val="cyan"/>
        </w:rPr>
        <w:t>[</w:t>
      </w:r>
      <w:r w:rsidR="00CC20ED" w:rsidRPr="00923E51">
        <w:rPr>
          <w:rFonts w:asciiTheme="majorBidi" w:hAnsiTheme="majorBidi" w:cstheme="majorBidi"/>
          <w:i/>
          <w:iCs/>
          <w:highlight w:val="cyan"/>
        </w:rPr>
        <w:t>pozn.:</w:t>
      </w:r>
      <w:r w:rsidR="00CC20ED" w:rsidRPr="00923E51">
        <w:rPr>
          <w:rFonts w:asciiTheme="majorBidi" w:hAnsiTheme="majorBidi" w:cstheme="majorBidi"/>
          <w:highlight w:val="cyan"/>
        </w:rPr>
        <w:t xml:space="preserve"> </w:t>
      </w:r>
      <w:r w:rsidR="00CC20ED" w:rsidRPr="00923E51">
        <w:rPr>
          <w:rFonts w:asciiTheme="majorBidi" w:hAnsiTheme="majorBidi" w:cstheme="majorBidi"/>
          <w:i/>
          <w:iCs/>
          <w:highlight w:val="cyan"/>
        </w:rPr>
        <w:t xml:space="preserve">dodavatel nevyplňuje, </w:t>
      </w:r>
      <w:r w:rsidR="005F0E44" w:rsidRPr="00923E51">
        <w:rPr>
          <w:rFonts w:asciiTheme="majorBidi" w:hAnsiTheme="majorBidi" w:cstheme="majorBidi"/>
          <w:i/>
          <w:iCs/>
          <w:highlight w:val="cyan"/>
        </w:rPr>
        <w:t>doplní zadavatel až před podpisem smlouvy]</w:t>
      </w:r>
      <w:r w:rsidR="00AD30EA" w:rsidRPr="00923E51">
        <w:rPr>
          <w:rFonts w:asciiTheme="majorBidi" w:hAnsiTheme="majorBidi" w:cstheme="majorBidi"/>
          <w:i/>
          <w:iCs/>
        </w:rPr>
        <w:t xml:space="preserve"> </w:t>
      </w:r>
      <w:r w:rsidR="00AD30EA" w:rsidRPr="00923E51">
        <w:rPr>
          <w:rFonts w:asciiTheme="majorBidi" w:hAnsiTheme="majorBidi" w:cstheme="majorBidi"/>
        </w:rPr>
        <w:t xml:space="preserve">a v rámci řízení u Dopravního podniku Ostrava a.s. je vedena pod číslem </w:t>
      </w:r>
      <w:r w:rsidR="009E1C6B" w:rsidRPr="00A640E7">
        <w:rPr>
          <w:rFonts w:asciiTheme="majorBidi" w:hAnsiTheme="majorBidi" w:cstheme="majorBidi"/>
          <w:noProof/>
        </w:rPr>
        <w:t>NR-16-23-OŘ-Ko-OPD</w:t>
      </w:r>
      <w:r w:rsidR="009F52C7" w:rsidRPr="00923E51">
        <w:rPr>
          <w:rFonts w:asciiTheme="majorBidi" w:hAnsiTheme="majorBidi" w:cstheme="majorBidi"/>
          <w:noProof/>
        </w:rPr>
        <w:t>.</w:t>
      </w:r>
    </w:p>
    <w:p w14:paraId="7887E760" w14:textId="6FF3A353" w:rsidR="00CB6243" w:rsidRPr="008141DA" w:rsidRDefault="00CB6243" w:rsidP="00CB6243">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923E51">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5AA65C36" w:rsidR="00CB6243" w:rsidRPr="00923E51" w:rsidRDefault="00CB6243" w:rsidP="00923E51">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smlouvou uzavíranou v návaznosti na výsledek zadávacího řízení na zadání Části </w:t>
      </w:r>
      <w:r w:rsidR="008E321E">
        <w:rPr>
          <w:rFonts w:asciiTheme="majorBidi" w:hAnsiTheme="majorBidi" w:cstheme="majorBidi"/>
          <w:noProof/>
        </w:rPr>
        <w:t>2</w:t>
      </w:r>
      <w:r>
        <w:rPr>
          <w:rFonts w:asciiTheme="majorBidi" w:hAnsiTheme="majorBidi" w:cstheme="majorBidi"/>
          <w:noProof/>
        </w:rPr>
        <w:t xml:space="preserve"> veřejné zakázky, nicméně smluvní strany konstatují, že tato smlouva a </w:t>
      </w:r>
      <w:r w:rsidR="005F3783">
        <w:rPr>
          <w:rFonts w:asciiTheme="majorBidi" w:hAnsiTheme="majorBidi" w:cstheme="majorBidi"/>
          <w:noProof/>
        </w:rPr>
        <w:t xml:space="preserve">smlouva o dílo uzavíraná pro Část </w:t>
      </w:r>
      <w:r w:rsidR="008E321E">
        <w:rPr>
          <w:rFonts w:asciiTheme="majorBidi" w:hAnsiTheme="majorBidi" w:cstheme="majorBidi"/>
          <w:noProof/>
        </w:rPr>
        <w:t>1</w:t>
      </w:r>
      <w:r w:rsidR="005F3783">
        <w:rPr>
          <w:rFonts w:asciiTheme="majorBidi" w:hAnsiTheme="majorBidi" w:cstheme="majorBidi"/>
          <w:noProof/>
        </w:rPr>
        <w:t xml:space="preserve"> veřejné zakázky (dále pouze „</w:t>
      </w:r>
      <w:r w:rsidR="005F3783" w:rsidRPr="00923E51">
        <w:rPr>
          <w:rFonts w:asciiTheme="majorBidi" w:hAnsiTheme="majorBidi" w:cstheme="majorBidi"/>
          <w:b/>
          <w:bCs/>
          <w:i/>
          <w:iCs/>
          <w:noProof/>
        </w:rPr>
        <w:t xml:space="preserve">Smlouva o dílo pro Část </w:t>
      </w:r>
      <w:r w:rsidR="008E321E">
        <w:rPr>
          <w:rFonts w:asciiTheme="majorBidi" w:hAnsiTheme="majorBidi" w:cstheme="majorBidi"/>
          <w:b/>
          <w:bCs/>
          <w:i/>
          <w:iCs/>
          <w:noProof/>
        </w:rPr>
        <w:t>1</w:t>
      </w:r>
      <w:r w:rsidR="005F3783" w:rsidRPr="00923E51">
        <w:rPr>
          <w:rFonts w:asciiTheme="majorBidi" w:hAnsiTheme="majorBidi" w:cstheme="majorBidi"/>
          <w:b/>
          <w:bCs/>
          <w:i/>
          <w:iCs/>
          <w:noProof/>
        </w:rPr>
        <w:t xml:space="preserve"> veřejné zakázky</w:t>
      </w:r>
      <w:r w:rsidR="005F3783">
        <w:rPr>
          <w:rFonts w:asciiTheme="majorBidi" w:hAnsiTheme="majorBidi" w:cstheme="majorBidi"/>
          <w:noProof/>
        </w:rPr>
        <w:t>“) spolu úzce souvisí a realizace díla dle této smlouvy je podmíněn</w:t>
      </w:r>
      <w:r w:rsidR="008D5CF6">
        <w:rPr>
          <w:rFonts w:asciiTheme="majorBidi" w:hAnsiTheme="majorBidi" w:cstheme="majorBidi"/>
          <w:noProof/>
        </w:rPr>
        <w:t>a</w:t>
      </w:r>
      <w:r w:rsidR="005F3783">
        <w:rPr>
          <w:rFonts w:asciiTheme="majorBidi" w:hAnsiTheme="majorBidi" w:cstheme="majorBidi"/>
          <w:noProof/>
        </w:rPr>
        <w:t xml:space="preserve"> uzavřením 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 (a naopak), což se odráží v některých dále uvedených smluvních ujednáních</w:t>
      </w:r>
      <w:r w:rsidR="00816546">
        <w:rPr>
          <w:rFonts w:asciiTheme="majorBidi" w:hAnsiTheme="majorBidi" w:cstheme="majorBidi"/>
          <w:noProof/>
        </w:rPr>
        <w:t xml:space="preserve"> (</w:t>
      </w:r>
      <w:r w:rsidR="00816546" w:rsidRPr="008A0007">
        <w:rPr>
          <w:rFonts w:asciiTheme="majorBidi" w:hAnsiTheme="majorBidi" w:cstheme="majorBidi"/>
          <w:noProof/>
        </w:rPr>
        <w:t xml:space="preserve">viz zejména okamžik </w:t>
      </w:r>
      <w:r w:rsidR="003164DE" w:rsidRPr="00F7594F">
        <w:rPr>
          <w:rFonts w:asciiTheme="majorBidi" w:hAnsiTheme="majorBidi" w:cstheme="majorBidi"/>
          <w:noProof/>
        </w:rPr>
        <w:t xml:space="preserve">nabytí </w:t>
      </w:r>
      <w:r w:rsidR="00816546" w:rsidRPr="008A0007">
        <w:rPr>
          <w:rFonts w:asciiTheme="majorBidi" w:hAnsiTheme="majorBidi" w:cstheme="majorBidi"/>
          <w:noProof/>
        </w:rPr>
        <w:t>účinnosti této smlouvy dle odst. 14.1</w:t>
      </w:r>
      <w:r w:rsidR="00BF4590" w:rsidRPr="008A0007">
        <w:rPr>
          <w:rFonts w:asciiTheme="majorBidi" w:hAnsiTheme="majorBidi" w:cstheme="majorBidi"/>
          <w:noProof/>
        </w:rPr>
        <w:t>3</w:t>
      </w:r>
      <w:r w:rsidR="00816546" w:rsidRPr="008A0007">
        <w:rPr>
          <w:rFonts w:asciiTheme="majorBidi" w:hAnsiTheme="majorBidi" w:cstheme="majorBidi"/>
          <w:noProof/>
        </w:rPr>
        <w:t xml:space="preserve"> této smlouvy</w:t>
      </w:r>
      <w:r w:rsidR="00816546">
        <w:rPr>
          <w:rFonts w:asciiTheme="majorBidi" w:hAnsiTheme="majorBidi" w:cstheme="majorBidi"/>
          <w:noProof/>
        </w:rPr>
        <w:t>)</w:t>
      </w:r>
      <w:r w:rsidR="005F3783">
        <w:rPr>
          <w:rFonts w:asciiTheme="majorBidi" w:hAnsiTheme="majorBidi" w:cstheme="majorBidi"/>
          <w:noProof/>
        </w:rPr>
        <w:t xml:space="preserve">. </w:t>
      </w:r>
    </w:p>
    <w:p w14:paraId="441BA43D" w14:textId="1BA8E8E7"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Zhotovitel potvrzuje, že se v plném rozsahu seznámil se zadávací dokumentací veřejné zakázky</w:t>
      </w:r>
      <w:r w:rsidR="005F3783">
        <w:rPr>
          <w:rFonts w:asciiTheme="majorBidi" w:hAnsiTheme="majorBidi" w:cstheme="majorBidi"/>
        </w:rPr>
        <w:t xml:space="preserve"> jako celku</w:t>
      </w:r>
      <w:r w:rsidRPr="00C76353">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Pr>
          <w:rFonts w:asciiTheme="majorBidi" w:hAnsiTheme="majorBidi" w:cstheme="majorBidi"/>
        </w:rPr>
        <w:t xml:space="preserve"> a že je připraven koordinovat realizaci díla dle této smlouvy s paralelně realizovaným dílem dle </w:t>
      </w:r>
      <w:r w:rsidR="005F3783">
        <w:rPr>
          <w:rFonts w:asciiTheme="majorBidi" w:hAnsiTheme="majorBidi" w:cstheme="majorBidi"/>
          <w:noProof/>
        </w:rPr>
        <w:t xml:space="preserve">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772DAB35"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923E51">
        <w:rPr>
          <w:rFonts w:asciiTheme="majorBidi" w:hAnsiTheme="majorBidi" w:cstheme="majorBidi"/>
          <w:b/>
          <w:bCs/>
          <w:color w:val="auto"/>
          <w:sz w:val="22"/>
          <w:szCs w:val="22"/>
        </w:rPr>
        <w:t xml:space="preserve">Rozvoj vodíkové mobility v Ostravě, 1. etapa – </w:t>
      </w:r>
      <w:r w:rsidR="00E87646" w:rsidRPr="00CC7CD7">
        <w:rPr>
          <w:rFonts w:asciiTheme="majorBidi" w:hAnsiTheme="majorBidi" w:cstheme="majorBidi"/>
          <w:b/>
          <w:bCs/>
          <w:color w:val="auto"/>
          <w:sz w:val="22"/>
          <w:szCs w:val="22"/>
        </w:rPr>
        <w:t>technologická</w:t>
      </w:r>
      <w:r w:rsidR="005F3783" w:rsidRPr="00CC7CD7">
        <w:rPr>
          <w:rFonts w:asciiTheme="majorBidi" w:hAnsiTheme="majorBidi" w:cstheme="majorBidi"/>
          <w:b/>
          <w:bCs/>
          <w:color w:val="auto"/>
          <w:sz w:val="22"/>
          <w:szCs w:val="22"/>
        </w:rPr>
        <w:t xml:space="preserve"> část</w:t>
      </w:r>
      <w:r w:rsidR="00C420EE" w:rsidRPr="00923E51">
        <w:rPr>
          <w:rFonts w:asciiTheme="majorBidi" w:hAnsiTheme="majorBidi" w:cstheme="majorBidi"/>
          <w:color w:val="auto"/>
          <w:sz w:val="22"/>
          <w:szCs w:val="22"/>
        </w:rPr>
        <w:t xml:space="preserve"> </w:t>
      </w:r>
      <w:r w:rsidR="00E85A16" w:rsidRPr="00CC7CD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09E9F2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923E51">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w:t>
      </w:r>
      <w:r w:rsidR="0041031D">
        <w:rPr>
          <w:rFonts w:asciiTheme="majorBidi" w:hAnsiTheme="majorBidi" w:cstheme="majorBidi"/>
          <w:sz w:val="22"/>
          <w:szCs w:val="22"/>
        </w:rPr>
        <w:t xml:space="preserve">provozních souborů </w:t>
      </w:r>
      <w:r w:rsidR="0005568C" w:rsidRPr="00425088">
        <w:rPr>
          <w:rFonts w:asciiTheme="majorBidi" w:hAnsiTheme="majorBidi" w:cstheme="majorBidi"/>
          <w:sz w:val="22"/>
          <w:szCs w:val="22"/>
        </w:rPr>
        <w:t>(</w:t>
      </w:r>
      <w:r w:rsidR="0041031D">
        <w:rPr>
          <w:rFonts w:asciiTheme="majorBidi" w:hAnsiTheme="majorBidi" w:cstheme="majorBidi"/>
          <w:sz w:val="22"/>
          <w:szCs w:val="22"/>
        </w:rPr>
        <w:t>PS</w:t>
      </w:r>
      <w:r w:rsidR="0005568C" w:rsidRPr="00425088">
        <w:rPr>
          <w:rFonts w:asciiTheme="majorBidi" w:hAnsiTheme="majorBidi" w:cstheme="majorBidi"/>
          <w:sz w:val="22"/>
          <w:szCs w:val="22"/>
        </w:rPr>
        <w:t>)</w:t>
      </w:r>
      <w:r w:rsidR="009C2653" w:rsidRPr="00425088">
        <w:rPr>
          <w:rFonts w:asciiTheme="majorBidi" w:hAnsiTheme="majorBidi" w:cstheme="majorBidi"/>
          <w:sz w:val="22"/>
          <w:szCs w:val="22"/>
        </w:rPr>
        <w:t>:</w:t>
      </w:r>
    </w:p>
    <w:p w14:paraId="3353AD6D" w14:textId="77777777" w:rsidR="00C420EE" w:rsidRPr="00CC7CD7" w:rsidRDefault="00C420EE" w:rsidP="00962D18">
      <w:pPr>
        <w:pStyle w:val="Odstavecseseznamem"/>
        <w:ind w:left="1134"/>
        <w:jc w:val="both"/>
        <w:rPr>
          <w:rFonts w:ascii="Times New Roman" w:hAnsi="Times New Roman"/>
        </w:rPr>
      </w:pPr>
    </w:p>
    <w:p w14:paraId="68E3083D" w14:textId="77777777" w:rsidR="00E87646" w:rsidRPr="00CC7CD7" w:rsidRDefault="00E87646" w:rsidP="00E87646">
      <w:pPr>
        <w:pStyle w:val="Pouzetextxpodnadpis"/>
        <w:spacing w:after="0"/>
        <w:ind w:left="1276"/>
        <w:jc w:val="both"/>
        <w:rPr>
          <w:rFonts w:ascii="Times New Roman" w:eastAsia="Calibri" w:hAnsi="Times New Roman" w:cs="Times New Roman"/>
          <w:szCs w:val="22"/>
          <w:lang w:eastAsia="en-US"/>
        </w:rPr>
      </w:pPr>
      <w:r w:rsidRPr="00CC7CD7">
        <w:rPr>
          <w:rFonts w:ascii="Times New Roman" w:eastAsia="Calibri" w:hAnsi="Times New Roman" w:cs="Times New Roman"/>
          <w:szCs w:val="22"/>
          <w:lang w:eastAsia="en-US"/>
        </w:rPr>
        <w:t>PS 01 (Technologie vodíkové plnící stanice – 1. fáze)</w:t>
      </w:r>
    </w:p>
    <w:p w14:paraId="1B54B839" w14:textId="77777777" w:rsidR="00E87646" w:rsidRPr="0092399D" w:rsidRDefault="00E87646" w:rsidP="00962D18">
      <w:pPr>
        <w:pStyle w:val="Odstavecseseznamem"/>
        <w:ind w:left="1134"/>
        <w:jc w:val="both"/>
        <w:rPr>
          <w:rFonts w:asciiTheme="majorBidi" w:hAnsiTheme="majorBidi" w:cstheme="majorBidi"/>
        </w:rPr>
      </w:pPr>
    </w:p>
    <w:p w14:paraId="04128CD6" w14:textId="469C496F"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w:t>
      </w:r>
      <w:r w:rsidR="003164DE">
        <w:rPr>
          <w:rFonts w:asciiTheme="majorBidi" w:hAnsiTheme="majorBidi" w:cstheme="majorBidi"/>
        </w:rPr>
        <w:t xml:space="preserve">DPS </w:t>
      </w:r>
      <w:r w:rsidR="005D04BD" w:rsidRPr="00CC7CD7">
        <w:rPr>
          <w:rFonts w:asciiTheme="majorBidi" w:hAnsiTheme="majorBidi" w:cstheme="majorBidi"/>
        </w:rPr>
        <w:t xml:space="preserve">identifikované v rámci </w:t>
      </w:r>
      <w:r w:rsidR="003164DE">
        <w:rPr>
          <w:rFonts w:asciiTheme="majorBidi" w:hAnsiTheme="majorBidi" w:cstheme="majorBidi"/>
        </w:rPr>
        <w:t>DPS</w:t>
      </w:r>
      <w:r w:rsidR="003164DE" w:rsidRPr="00CC7CD7">
        <w:rPr>
          <w:rFonts w:asciiTheme="majorBidi" w:hAnsiTheme="majorBidi" w:cstheme="majorBidi"/>
        </w:rPr>
        <w:t xml:space="preserve"> </w:t>
      </w:r>
      <w:r w:rsidR="005D04BD" w:rsidRPr="00CC7CD7">
        <w:rPr>
          <w:rFonts w:asciiTheme="majorBidi" w:hAnsiTheme="majorBidi" w:cstheme="majorBidi"/>
        </w:rPr>
        <w:t xml:space="preserve">jako </w:t>
      </w:r>
      <w:r w:rsidR="00096FDE" w:rsidRPr="00CC7CD7">
        <w:rPr>
          <w:rFonts w:asciiTheme="majorBidi" w:hAnsiTheme="majorBidi" w:cstheme="majorBidi"/>
        </w:rPr>
        <w:t>technologická</w:t>
      </w:r>
      <w:r w:rsidR="005D04BD" w:rsidRPr="00CC7CD7">
        <w:rPr>
          <w:rFonts w:asciiTheme="majorBidi" w:hAnsiTheme="majorBidi" w:cstheme="majorBidi"/>
        </w:rPr>
        <w:t xml:space="preserve"> část</w:t>
      </w:r>
      <w:r w:rsidR="005D04BD" w:rsidRPr="006E2B89">
        <w:rPr>
          <w:rFonts w:asciiTheme="majorBidi" w:hAnsiTheme="majorBidi" w:cstheme="majorBidi"/>
        </w:rPr>
        <w:t>.</w:t>
      </w:r>
    </w:p>
    <w:p w14:paraId="6B3E51B5" w14:textId="77777777" w:rsidR="002B5940"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w:t>
      </w:r>
      <w:r w:rsidRPr="008A0007">
        <w:rPr>
          <w:rFonts w:asciiTheme="majorBidi" w:hAnsiTheme="majorBidi" w:cstheme="majorBidi"/>
        </w:rPr>
        <w:t>výměr</w:t>
      </w:r>
      <w:r w:rsidR="00C76353" w:rsidRPr="009038C2">
        <w:rPr>
          <w:rFonts w:asciiTheme="majorBidi" w:hAnsiTheme="majorBidi" w:cstheme="majorBidi"/>
        </w:rPr>
        <w:t xml:space="preserve"> („</w:t>
      </w:r>
      <w:r w:rsidR="00C76353" w:rsidRPr="000E4303">
        <w:rPr>
          <w:rFonts w:asciiTheme="majorBidi" w:hAnsiTheme="majorBidi" w:cstheme="majorBidi"/>
          <w:i/>
          <w:iCs/>
        </w:rPr>
        <w:t>Soupis prací</w:t>
      </w:r>
      <w:r w:rsidR="00C76353" w:rsidRPr="000E4303">
        <w:rPr>
          <w:rFonts w:asciiTheme="majorBidi" w:hAnsiTheme="majorBidi" w:cstheme="majorBidi"/>
        </w:rPr>
        <w:t>“)</w:t>
      </w:r>
      <w:r w:rsidR="008B1B4B" w:rsidRPr="008A0007">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r w:rsidR="002B5940">
        <w:rPr>
          <w:rFonts w:asciiTheme="majorBidi" w:hAnsiTheme="majorBidi" w:cstheme="majorBidi"/>
        </w:rPr>
        <w:t>,</w:t>
      </w:r>
    </w:p>
    <w:p w14:paraId="5D43ECBC" w14:textId="56ABC761" w:rsidR="002D7741" w:rsidRPr="00DB1FC5" w:rsidRDefault="002B5940" w:rsidP="00296D17">
      <w:pPr>
        <w:pStyle w:val="Odstavecseseznamem"/>
        <w:numPr>
          <w:ilvl w:val="0"/>
          <w:numId w:val="8"/>
        </w:numPr>
        <w:spacing w:before="90"/>
        <w:ind w:left="1134"/>
        <w:jc w:val="both"/>
        <w:rPr>
          <w:rFonts w:asciiTheme="majorBidi" w:hAnsiTheme="majorBidi" w:cstheme="majorBidi"/>
        </w:rPr>
      </w:pPr>
      <w:r w:rsidRPr="00DB1FC5">
        <w:rPr>
          <w:rFonts w:asciiTheme="majorBidi" w:hAnsiTheme="majorBidi" w:cstheme="majorBidi"/>
        </w:rPr>
        <w:t>technickém popisu technologie vodíkové plnící stanice, který tvoří Přílohu č. 3 této smlouvy</w:t>
      </w:r>
      <w:r w:rsidR="002D7741" w:rsidRPr="00DB1FC5">
        <w:rPr>
          <w:rFonts w:asciiTheme="majorBidi" w:hAnsiTheme="majorBidi" w:cstheme="majorBidi"/>
        </w:rPr>
        <w:t>.</w:t>
      </w:r>
    </w:p>
    <w:p w14:paraId="4A7A2B83" w14:textId="4B39AF80" w:rsidR="00F37293" w:rsidRPr="00CC7CD7" w:rsidRDefault="00425088" w:rsidP="00E87646">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lastRenderedPageBreak/>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B3F3662" w:rsidR="00313CFC" w:rsidRPr="006E2B89" w:rsidRDefault="00313CFC" w:rsidP="00296D17">
      <w:pPr>
        <w:pStyle w:val="Odstavecseseznamem"/>
        <w:numPr>
          <w:ilvl w:val="0"/>
          <w:numId w:val="9"/>
        </w:numPr>
        <w:shd w:val="clear" w:color="auto" w:fill="FFFFFF"/>
        <w:spacing w:after="120"/>
        <w:jc w:val="both"/>
        <w:rPr>
          <w:rFonts w:ascii="Times New Roman" w:hAnsi="Times New Roman"/>
        </w:rPr>
      </w:pPr>
      <w:r w:rsidRPr="00CC7CD7">
        <w:rPr>
          <w:rFonts w:ascii="Times New Roman" w:hAnsi="Times New Roman"/>
        </w:rPr>
        <w:t xml:space="preserve">zajištění a provedení geodetických a geometrických prací po dobu realizace Díla včetně zhotovení geometrického plánu dokončeného Díla a geometrických plánů pro zapsání </w:t>
      </w:r>
      <w:r w:rsidR="000E1902">
        <w:rPr>
          <w:rFonts w:ascii="Times New Roman" w:hAnsi="Times New Roman"/>
        </w:rPr>
        <w:t>služebnost</w:t>
      </w:r>
      <w:r w:rsidR="00BD1017">
        <w:rPr>
          <w:rFonts w:ascii="Times New Roman" w:hAnsi="Times New Roman"/>
        </w:rPr>
        <w:t>í</w:t>
      </w:r>
      <w:r w:rsidR="000E1902">
        <w:rPr>
          <w:rFonts w:ascii="Times New Roman" w:hAnsi="Times New Roman"/>
        </w:rPr>
        <w:t xml:space="preserve"> </w:t>
      </w:r>
      <w:r w:rsidR="00F86435" w:rsidRPr="00CC7CD7">
        <w:rPr>
          <w:rFonts w:ascii="Times New Roman" w:hAnsi="Times New Roman"/>
        </w:rPr>
        <w:t>(pro uložení částí Díla – zejména podzemních inženýrských sítí – v/na pozemcích vlastníků)</w:t>
      </w:r>
      <w:r w:rsidRPr="00CC7CD7">
        <w:rPr>
          <w:rFonts w:ascii="Times New Roman" w:hAnsi="Times New Roman"/>
        </w:rPr>
        <w:t xml:space="preserve"> v počtu 4 výtisků každého dotčeného vlastníka pozemku pro zápis do katastru nemovitostí</w:t>
      </w:r>
      <w:r w:rsidR="00DF4ECB">
        <w:rPr>
          <w:rFonts w:ascii="Times New Roman" w:hAnsi="Times New Roman"/>
        </w:rPr>
        <w:t xml:space="preserve"> </w:t>
      </w:r>
      <w:r w:rsidR="00DF4ECB" w:rsidRPr="00221000">
        <w:rPr>
          <w:rFonts w:asciiTheme="majorBidi" w:hAnsiTheme="majorBidi" w:cstheme="majorBidi"/>
        </w:rPr>
        <w:t xml:space="preserve">a zároveň 1 x v elektronické podobě na elektronickém nosiči v neuzamčených formátech DWG výkresová část, textová a tabulková část ve formátu </w:t>
      </w:r>
      <w:r w:rsidR="00DF4ECB">
        <w:rPr>
          <w:rFonts w:asciiTheme="majorBidi" w:hAnsiTheme="majorBidi" w:cstheme="majorBidi"/>
        </w:rPr>
        <w:t>DOCX</w:t>
      </w:r>
      <w:r w:rsidR="00DF4ECB" w:rsidRPr="00221000">
        <w:rPr>
          <w:rFonts w:asciiTheme="majorBidi" w:hAnsiTheme="majorBidi" w:cstheme="majorBidi"/>
        </w:rPr>
        <w:t xml:space="preserve"> a </w:t>
      </w:r>
      <w:r w:rsidR="00DF4ECB">
        <w:rPr>
          <w:rFonts w:asciiTheme="majorBidi" w:hAnsiTheme="majorBidi" w:cstheme="majorBidi"/>
        </w:rPr>
        <w:t>XLSX,</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2F66A4B8"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 xml:space="preserve">Příloze č. </w:t>
      </w:r>
      <w:r w:rsidR="00574E71">
        <w:rPr>
          <w:rFonts w:ascii="Times New Roman" w:hAnsi="Times New Roman"/>
        </w:rPr>
        <w:t>4</w:t>
      </w:r>
      <w:r w:rsidR="00574E71" w:rsidRPr="004471B1">
        <w:rPr>
          <w:rFonts w:ascii="Times New Roman" w:hAnsi="Times New Roman"/>
        </w:rPr>
        <w:t xml:space="preserve"> </w:t>
      </w:r>
      <w:r w:rsidRPr="004471B1">
        <w:rPr>
          <w:rFonts w:ascii="Times New Roman" w:hAnsi="Times New Roman"/>
        </w:rPr>
        <w:t xml:space="preserve">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4542BFDF" w:rsidR="00390DF3" w:rsidRPr="005D04BD" w:rsidRDefault="00390DF3" w:rsidP="005D04BD">
      <w:pPr>
        <w:pStyle w:val="Odstavecseseznamem"/>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Pr="005D04BD">
        <w:rPr>
          <w:rFonts w:ascii="Times New Roman" w:hAnsi="Times New Roman"/>
        </w:rPr>
        <w:t>) – zejména se bude jednat o veškeré atesty, revize, prohlášení o shodě, záruční listy, provozní řády technologických zařízení, plány oprav a údržby,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w:t>
      </w:r>
      <w:r w:rsidRPr="005D04BD">
        <w:rPr>
          <w:rFonts w:ascii="Times New Roman" w:hAnsi="Times New Roman"/>
        </w:rPr>
        <w:t>ve sjednaném rozsahu</w:t>
      </w:r>
      <w:r w:rsidR="000902E6" w:rsidRPr="005D04BD">
        <w:rPr>
          <w:rFonts w:ascii="Times New Roman" w:hAnsi="Times New Roman"/>
        </w:rPr>
        <w:t xml:space="preserve"> a k vlastnímu následnému provozu Díla</w:t>
      </w:r>
      <w:r w:rsidRPr="005D04BD">
        <w:rPr>
          <w:rFonts w:ascii="Times New Roman" w:hAnsi="Times New Roman"/>
        </w:rPr>
        <w:t>),</w:t>
      </w:r>
    </w:p>
    <w:p w14:paraId="0A203751" w14:textId="0219A35F" w:rsidR="00F86435" w:rsidRPr="005D04BD" w:rsidRDefault="0018011C" w:rsidP="00923E51">
      <w:pPr>
        <w:pStyle w:val="Odstavecseseznamem"/>
        <w:numPr>
          <w:ilvl w:val="0"/>
          <w:numId w:val="9"/>
        </w:numPr>
        <w:shd w:val="clear" w:color="auto" w:fill="FFFFFF"/>
        <w:spacing w:before="90" w:after="120"/>
        <w:jc w:val="both"/>
        <w:rPr>
          <w:rFonts w:ascii="Times New Roman" w:hAnsi="Times New Roman"/>
        </w:rPr>
      </w:pPr>
      <w:r w:rsidRPr="005D04BD">
        <w:rPr>
          <w:rFonts w:ascii="Times New Roman" w:hAnsi="Times New Roman"/>
        </w:rPr>
        <w:lastRenderedPageBreak/>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1B124B" w:rsidRPr="005D04BD">
        <w:rPr>
          <w:rFonts w:ascii="Times New Roman" w:hAnsi="Times New Roman"/>
        </w:rPr>
        <w:t>“)</w:t>
      </w:r>
      <w:r w:rsidR="001B124B">
        <w:rPr>
          <w:rFonts w:ascii="Times New Roman" w:hAnsi="Times New Roman"/>
        </w:rPr>
        <w:t>.</w:t>
      </w:r>
      <w:r w:rsidR="001B124B"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6E2B89">
        <w:rPr>
          <w:rFonts w:ascii="Times New Roman" w:hAnsi="Times New Roman"/>
        </w:rPr>
        <w:t xml:space="preserve"> a bude vypracována v takových podrobnostech, aby podle ní bylo možno zpracovat navazující realizační </w:t>
      </w:r>
      <w:r w:rsidR="00411E58">
        <w:rPr>
          <w:rFonts w:ascii="Times New Roman" w:hAnsi="Times New Roman"/>
        </w:rPr>
        <w:t xml:space="preserve">dokumentaci pro dílo dle související </w:t>
      </w:r>
      <w:r w:rsidR="00411E58">
        <w:rPr>
          <w:rFonts w:asciiTheme="majorBidi" w:hAnsiTheme="majorBidi" w:cstheme="majorBidi"/>
          <w:noProof/>
        </w:rPr>
        <w:t>Smlouvy o dílo pro Část 1 veřejné zakázky</w:t>
      </w:r>
      <w:r w:rsidR="001B124B">
        <w:rPr>
          <w:rFonts w:asciiTheme="majorBidi" w:hAnsiTheme="majorBidi" w:cstheme="majorBidi"/>
          <w:noProof/>
        </w:rPr>
        <w:t>.</w:t>
      </w:r>
      <w:r w:rsidR="004835D5">
        <w:rPr>
          <w:rFonts w:asciiTheme="majorBidi" w:hAnsiTheme="majorBidi" w:cstheme="majorBidi"/>
          <w:noProof/>
        </w:rPr>
        <w:t xml:space="preserve"> </w:t>
      </w:r>
      <w:r w:rsidR="004835D5">
        <w:rPr>
          <w:rFonts w:ascii="Times New Roman" w:hAnsi="Times New Roman"/>
        </w:rPr>
        <w:t>Realizační dokumentace bude schválena objednatelem postupem dle čl. V. této smlouvy</w:t>
      </w:r>
      <w:r w:rsidR="005C69DA">
        <w:rPr>
          <w:rFonts w:ascii="Times New Roman" w:hAnsi="Times New Roman"/>
        </w:rPr>
        <w:t>,</w:t>
      </w:r>
    </w:p>
    <w:p w14:paraId="5ABDF96E" w14:textId="23A36F59" w:rsidR="0094078A" w:rsidRDefault="0018011C"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 xml:space="preserve">neuzamčených formátech DWG výkresová část, textová a tabulková část ve formátu </w:t>
      </w:r>
      <w:r w:rsidR="00DF4ECB">
        <w:rPr>
          <w:rFonts w:asciiTheme="majorBidi" w:hAnsiTheme="majorBidi" w:cstheme="majorBidi"/>
        </w:rPr>
        <w:t>DOCX</w:t>
      </w:r>
      <w:r w:rsidR="00DF4ECB" w:rsidRPr="00221000">
        <w:rPr>
          <w:rFonts w:asciiTheme="majorBidi" w:hAnsiTheme="majorBidi" w:cstheme="majorBidi"/>
        </w:rPr>
        <w:t xml:space="preserve"> </w:t>
      </w:r>
      <w:r w:rsidR="00A72EB8" w:rsidRPr="00221000">
        <w:rPr>
          <w:rFonts w:asciiTheme="majorBidi" w:hAnsiTheme="majorBidi" w:cstheme="majorBidi"/>
        </w:rPr>
        <w:t>a</w:t>
      </w:r>
      <w:r w:rsidR="0027505E" w:rsidRPr="00221000">
        <w:rPr>
          <w:rFonts w:asciiTheme="majorBidi" w:hAnsiTheme="majorBidi" w:cstheme="majorBidi"/>
        </w:rPr>
        <w:t> </w:t>
      </w:r>
      <w:r w:rsidR="00DF4ECB">
        <w:rPr>
          <w:rFonts w:asciiTheme="majorBidi" w:hAnsiTheme="majorBidi" w:cstheme="majorBidi"/>
        </w:rPr>
        <w:t>XLSX</w:t>
      </w:r>
      <w:r w:rsidRPr="00221000">
        <w:rPr>
          <w:rFonts w:asciiTheme="majorBidi" w:hAnsiTheme="majorBidi" w:cstheme="majorBidi"/>
        </w:rPr>
        <w:t xml:space="preserve">; </w:t>
      </w:r>
    </w:p>
    <w:p w14:paraId="7400FD6A" w14:textId="423FBF46" w:rsidR="00086F72" w:rsidRDefault="0094078A"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dokumentac</w:t>
      </w:r>
      <w:r w:rsidR="0018011C" w:rsidRPr="00221000">
        <w:rPr>
          <w:rFonts w:asciiTheme="majorBidi" w:hAnsiTheme="majorBidi" w:cstheme="majorBidi"/>
        </w:rPr>
        <w:t>e DSPS bude vypracována v souladu s vyhláškou č. 499/2006 Sb., o</w:t>
      </w:r>
      <w:r w:rsidR="0027505E" w:rsidRPr="00221000">
        <w:rPr>
          <w:rFonts w:asciiTheme="majorBidi" w:hAnsiTheme="majorBidi" w:cstheme="majorBidi"/>
        </w:rPr>
        <w:t> </w:t>
      </w:r>
      <w:r w:rsidR="0018011C"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6E2B89">
        <w:rPr>
          <w:rFonts w:asciiTheme="majorBidi" w:hAnsiTheme="majorBidi" w:cstheme="majorBidi"/>
        </w:rPr>
        <w:t xml:space="preserve"> a tak, aby umožňovala řádné provozování Díla,</w:t>
      </w:r>
    </w:p>
    <w:p w14:paraId="64549D2C" w14:textId="3F2909B8" w:rsidR="00831E9B" w:rsidRPr="00FA6543" w:rsidRDefault="00831E9B" w:rsidP="00F7594F">
      <w:pPr>
        <w:pStyle w:val="Odstavecseseznamem"/>
        <w:numPr>
          <w:ilvl w:val="0"/>
          <w:numId w:val="9"/>
        </w:numPr>
        <w:spacing w:before="90"/>
        <w:jc w:val="both"/>
        <w:rPr>
          <w:rFonts w:asciiTheme="majorBidi" w:hAnsiTheme="majorBidi" w:cstheme="majorBidi"/>
        </w:rPr>
      </w:pPr>
      <w:r w:rsidRPr="00603724">
        <w:rPr>
          <w:rFonts w:asciiTheme="majorBidi" w:hAnsiTheme="majorBidi" w:cstheme="majorBidi"/>
        </w:rPr>
        <w:t>vypracování dokumentace potřebné pro případné zajištění povolení změny stavby před jejím dokončením</w:t>
      </w:r>
      <w:r w:rsidR="008A0007" w:rsidRPr="00FA6543">
        <w:rPr>
          <w:rFonts w:asciiTheme="majorBidi" w:hAnsiTheme="majorBidi" w:cstheme="majorBidi"/>
        </w:rPr>
        <w:t>,</w:t>
      </w:r>
    </w:p>
    <w:p w14:paraId="0ED861B7" w14:textId="2F278F5D" w:rsidR="00086F72" w:rsidRPr="00F7594F" w:rsidRDefault="00184ED3" w:rsidP="00F7594F">
      <w:pPr>
        <w:pStyle w:val="Odstavecseseznamem"/>
        <w:numPr>
          <w:ilvl w:val="0"/>
          <w:numId w:val="9"/>
        </w:numPr>
        <w:spacing w:before="90"/>
        <w:jc w:val="both"/>
        <w:rPr>
          <w:rFonts w:ascii="Times New Roman" w:hAnsi="Times New Roman"/>
        </w:rPr>
      </w:pPr>
      <w:r>
        <w:rPr>
          <w:rFonts w:ascii="Times New Roman" w:hAnsi="Times New Roman"/>
        </w:rPr>
        <w:t>z</w:t>
      </w:r>
      <w:r w:rsidRPr="00C93F77">
        <w:rPr>
          <w:rFonts w:ascii="Times New Roman" w:hAnsi="Times New Roman"/>
        </w:rPr>
        <w:t>aškolení pracovníků objednatele určených k obsluze a užívání vodíkové plnící stanice</w:t>
      </w:r>
      <w:r>
        <w:rPr>
          <w:rFonts w:ascii="Times New Roman" w:hAnsi="Times New Roman"/>
        </w:rPr>
        <w:t xml:space="preserve"> (dále také jen „</w:t>
      </w:r>
      <w:r w:rsidRPr="007B5B01">
        <w:rPr>
          <w:rFonts w:ascii="Times New Roman" w:hAnsi="Times New Roman"/>
          <w:b/>
          <w:bCs/>
          <w:i/>
          <w:iCs/>
        </w:rPr>
        <w:t>Zaškolení</w:t>
      </w:r>
      <w:r>
        <w:rPr>
          <w:rFonts w:ascii="Times New Roman" w:hAnsi="Times New Roman"/>
        </w:rPr>
        <w:t>“)</w:t>
      </w:r>
      <w:r w:rsidRPr="00C93F77">
        <w:rPr>
          <w:rFonts w:ascii="Times New Roman" w:hAnsi="Times New Roman"/>
        </w:rPr>
        <w:t xml:space="preserve">, a to v rozsahu max. </w:t>
      </w:r>
      <w:r w:rsidR="0044049F">
        <w:rPr>
          <w:rFonts w:ascii="Times New Roman" w:hAnsi="Times New Roman"/>
        </w:rPr>
        <w:t>55</w:t>
      </w:r>
      <w:r w:rsidR="0044049F" w:rsidRPr="00C93F77">
        <w:rPr>
          <w:rFonts w:ascii="Times New Roman" w:hAnsi="Times New Roman"/>
        </w:rPr>
        <w:t xml:space="preserve"> </w:t>
      </w:r>
      <w:r w:rsidRPr="00C93F77">
        <w:rPr>
          <w:rFonts w:ascii="Times New Roman" w:hAnsi="Times New Roman"/>
        </w:rPr>
        <w:t xml:space="preserve">osob (z toho objednatel předpokládá max. </w:t>
      </w:r>
      <w:r w:rsidR="00A26B4E">
        <w:rPr>
          <w:rFonts w:ascii="Times New Roman" w:hAnsi="Times New Roman"/>
        </w:rPr>
        <w:t>20</w:t>
      </w:r>
      <w:r w:rsidR="00A26B4E" w:rsidRPr="00C93F77">
        <w:rPr>
          <w:rFonts w:ascii="Times New Roman" w:hAnsi="Times New Roman"/>
        </w:rPr>
        <w:t xml:space="preserve"> </w:t>
      </w:r>
      <w:r w:rsidRPr="00C93F77">
        <w:rPr>
          <w:rFonts w:ascii="Times New Roman" w:hAnsi="Times New Roman"/>
        </w:rPr>
        <w:t xml:space="preserve">řidičů, max. </w:t>
      </w:r>
      <w:r w:rsidR="0075250F">
        <w:rPr>
          <w:rFonts w:ascii="Times New Roman" w:hAnsi="Times New Roman"/>
        </w:rPr>
        <w:t>10</w:t>
      </w:r>
      <w:r w:rsidRPr="00C93F77">
        <w:rPr>
          <w:rFonts w:ascii="Times New Roman" w:hAnsi="Times New Roman"/>
        </w:rPr>
        <w:t xml:space="preserve"> zaměstnanců údržby autobusů a max. </w:t>
      </w:r>
      <w:r w:rsidR="00BF082E">
        <w:rPr>
          <w:rFonts w:ascii="Times New Roman" w:hAnsi="Times New Roman"/>
        </w:rPr>
        <w:t>25</w:t>
      </w:r>
      <w:r w:rsidRPr="00C93F77">
        <w:rPr>
          <w:rFonts w:ascii="Times New Roman" w:hAnsi="Times New Roman"/>
        </w:rPr>
        <w:t xml:space="preserve"> zaměstnanců ostatních útvarů objednatele). </w:t>
      </w:r>
      <w:r w:rsidRPr="007B5B01">
        <w:rPr>
          <w:rFonts w:ascii="Times New Roman" w:hAnsi="Times New Roman"/>
        </w:rPr>
        <w:t>Zaškolení bude provedeno včetně podrobného a praktického seznámení s dodaným a zprovozněným zařízením na místě plnění</w:t>
      </w:r>
      <w:r>
        <w:rPr>
          <w:rFonts w:ascii="Times New Roman" w:hAnsi="Times New Roman"/>
        </w:rPr>
        <w:t xml:space="preserve">, a to </w:t>
      </w:r>
      <w:r w:rsidRPr="007B5B01">
        <w:rPr>
          <w:rFonts w:ascii="Times New Roman" w:hAnsi="Times New Roman"/>
        </w:rPr>
        <w:t xml:space="preserve">ještě před </w:t>
      </w:r>
      <w:r>
        <w:rPr>
          <w:rFonts w:ascii="Times New Roman" w:hAnsi="Times New Roman"/>
        </w:rPr>
        <w:t>protokolárním předání</w:t>
      </w:r>
      <w:r w:rsidR="0014684E">
        <w:rPr>
          <w:rFonts w:ascii="Times New Roman" w:hAnsi="Times New Roman"/>
        </w:rPr>
        <w:t>m</w:t>
      </w:r>
      <w:r>
        <w:rPr>
          <w:rFonts w:ascii="Times New Roman" w:hAnsi="Times New Roman"/>
        </w:rPr>
        <w:t xml:space="preserve"> díla objednateli</w:t>
      </w:r>
      <w:r w:rsidRPr="007B5B01">
        <w:rPr>
          <w:rFonts w:ascii="Times New Roman" w:hAnsi="Times New Roman"/>
        </w:rPr>
        <w:t xml:space="preserve">. O provedení </w:t>
      </w:r>
      <w:r>
        <w:rPr>
          <w:rFonts w:ascii="Times New Roman" w:hAnsi="Times New Roman"/>
        </w:rPr>
        <w:t>Z</w:t>
      </w:r>
      <w:r w:rsidRPr="007B5B01">
        <w:rPr>
          <w:rFonts w:ascii="Times New Roman" w:hAnsi="Times New Roman"/>
        </w:rPr>
        <w:t>aškolení bude vyhotoven písemný záznam</w:t>
      </w:r>
      <w:r w:rsidR="00785618">
        <w:rPr>
          <w:rFonts w:ascii="Times New Roman" w:hAnsi="Times New Roman"/>
        </w:rPr>
        <w:t>, který bude obsahovat osnovu školení</w:t>
      </w:r>
      <w:r w:rsidRPr="007B5B01">
        <w:rPr>
          <w:rFonts w:ascii="Times New Roman" w:hAnsi="Times New Roman"/>
        </w:rPr>
        <w:t xml:space="preserve">. </w:t>
      </w:r>
      <w:r w:rsidRPr="00EB100C">
        <w:rPr>
          <w:rFonts w:ascii="Times New Roman" w:hAnsi="Times New Roman"/>
        </w:rPr>
        <w:t>Z</w:t>
      </w:r>
      <w:r>
        <w:rPr>
          <w:rFonts w:ascii="Times New Roman" w:hAnsi="Times New Roman"/>
        </w:rPr>
        <w:t> </w:t>
      </w:r>
      <w:r w:rsidRPr="00EB100C">
        <w:rPr>
          <w:rFonts w:ascii="Times New Roman" w:hAnsi="Times New Roman"/>
        </w:rPr>
        <w:t xml:space="preserve">provozních důvodů na straně objednatele se </w:t>
      </w:r>
      <w:r>
        <w:rPr>
          <w:rFonts w:ascii="Times New Roman" w:hAnsi="Times New Roman"/>
        </w:rPr>
        <w:t>Z</w:t>
      </w:r>
      <w:r w:rsidRPr="00EB100C">
        <w:rPr>
          <w:rFonts w:ascii="Times New Roman" w:hAnsi="Times New Roman"/>
        </w:rPr>
        <w:t xml:space="preserve">aškolení může účastnit maximálně </w:t>
      </w:r>
      <w:r w:rsidR="00A26B4E">
        <w:rPr>
          <w:rFonts w:ascii="Times New Roman" w:hAnsi="Times New Roman"/>
        </w:rPr>
        <w:t>10</w:t>
      </w:r>
      <w:r w:rsidR="00A26B4E" w:rsidRPr="00EB100C">
        <w:rPr>
          <w:rFonts w:ascii="Times New Roman" w:hAnsi="Times New Roman"/>
        </w:rPr>
        <w:t xml:space="preserve"> </w:t>
      </w:r>
      <w:r w:rsidRPr="00EB100C">
        <w:rPr>
          <w:rFonts w:ascii="Times New Roman" w:hAnsi="Times New Roman"/>
        </w:rPr>
        <w:t>řidičů denně.</w:t>
      </w:r>
      <w:r>
        <w:rPr>
          <w:rFonts w:ascii="Times New Roman" w:hAnsi="Times New Roman"/>
        </w:rPr>
        <w:t xml:space="preserve"> </w:t>
      </w:r>
      <w:r w:rsidRPr="007B5B01">
        <w:rPr>
          <w:rFonts w:ascii="Times New Roman" w:hAnsi="Times New Roman"/>
        </w:rPr>
        <w:t xml:space="preserve">Nebude-li dohodnuto jinak, tak jedna skupina účastníků </w:t>
      </w:r>
      <w:r>
        <w:rPr>
          <w:rFonts w:ascii="Times New Roman" w:hAnsi="Times New Roman"/>
        </w:rPr>
        <w:t>Z</w:t>
      </w:r>
      <w:r w:rsidRPr="007B5B01">
        <w:rPr>
          <w:rFonts w:ascii="Times New Roman" w:hAnsi="Times New Roman"/>
        </w:rPr>
        <w:t xml:space="preserve">aškolení může mít maximálně </w:t>
      </w:r>
      <w:r w:rsidR="00A8291F">
        <w:rPr>
          <w:rFonts w:ascii="Times New Roman" w:hAnsi="Times New Roman"/>
        </w:rPr>
        <w:t>15</w:t>
      </w:r>
      <w:r w:rsidR="0044049F" w:rsidRPr="007B5B01">
        <w:rPr>
          <w:rFonts w:ascii="Times New Roman" w:hAnsi="Times New Roman"/>
        </w:rPr>
        <w:t xml:space="preserve"> </w:t>
      </w:r>
      <w:r w:rsidRPr="007B5B01">
        <w:rPr>
          <w:rFonts w:ascii="Times New Roman" w:hAnsi="Times New Roman"/>
        </w:rPr>
        <w:t>osob.</w:t>
      </w:r>
      <w:r>
        <w:rPr>
          <w:rFonts w:ascii="Times New Roman" w:hAnsi="Times New Roman"/>
        </w:rPr>
        <w:t xml:space="preserve"> </w:t>
      </w:r>
      <w:r w:rsidRPr="007B5B01">
        <w:rPr>
          <w:rFonts w:ascii="Times New Roman" w:hAnsi="Times New Roman"/>
        </w:rPr>
        <w:t xml:space="preserve">Termíny jednotlivých </w:t>
      </w:r>
      <w:r>
        <w:rPr>
          <w:rFonts w:ascii="Times New Roman" w:hAnsi="Times New Roman"/>
        </w:rPr>
        <w:t>Z</w:t>
      </w:r>
      <w:r w:rsidRPr="007B5B01">
        <w:rPr>
          <w:rFonts w:ascii="Times New Roman" w:hAnsi="Times New Roman"/>
        </w:rPr>
        <w:t>aškolení budou dohodnuty na základě provozních možností objednatele.</w:t>
      </w:r>
      <w:r>
        <w:rPr>
          <w:rFonts w:ascii="Times New Roman" w:hAnsi="Times New Roman"/>
        </w:rPr>
        <w:t xml:space="preserve"> </w:t>
      </w:r>
      <w:r w:rsidRPr="007B5B01">
        <w:rPr>
          <w:rFonts w:ascii="Times New Roman" w:hAnsi="Times New Roman"/>
        </w:rPr>
        <w:t xml:space="preserve">Pro účely </w:t>
      </w:r>
      <w:r>
        <w:rPr>
          <w:rFonts w:ascii="Times New Roman" w:hAnsi="Times New Roman"/>
        </w:rPr>
        <w:t>Za</w:t>
      </w:r>
      <w:r w:rsidRPr="007B5B01">
        <w:rPr>
          <w:rFonts w:ascii="Times New Roman" w:hAnsi="Times New Roman"/>
        </w:rPr>
        <w:t>školení se objednatel zavazuje zajistit minimálně jeden autobus na vodíkový pohon</w:t>
      </w:r>
      <w:r>
        <w:rPr>
          <w:rFonts w:ascii="Times New Roman" w:hAnsi="Times New Roman"/>
        </w:rPr>
        <w:t xml:space="preserve"> a </w:t>
      </w:r>
      <w:r w:rsidR="007C4269">
        <w:rPr>
          <w:rFonts w:ascii="Times New Roman" w:hAnsi="Times New Roman"/>
        </w:rPr>
        <w:t>vodík pro plnící stanici</w:t>
      </w:r>
      <w:r w:rsidR="007E2524" w:rsidRPr="00F7594F">
        <w:rPr>
          <w:rFonts w:ascii="Times New Roman" w:hAnsi="Times New Roman"/>
        </w:rPr>
        <w:t>.</w:t>
      </w:r>
      <w:r w:rsidR="005C20CE" w:rsidRPr="00F7594F">
        <w:rPr>
          <w:rFonts w:ascii="Times New Roman" w:hAnsi="Times New Roman"/>
        </w:rPr>
        <w:t xml:space="preserve"> </w:t>
      </w:r>
    </w:p>
    <w:p w14:paraId="6194DC3C" w14:textId="4581BA11" w:rsidR="00CA6DC8" w:rsidRDefault="00CD0685" w:rsidP="00F7594F">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5824810E" w14:textId="3274233D" w:rsidR="00785618" w:rsidRDefault="00785618" w:rsidP="00F82A0A">
      <w:pPr>
        <w:pStyle w:val="Odstavecseseznamem"/>
        <w:numPr>
          <w:ilvl w:val="0"/>
          <w:numId w:val="9"/>
        </w:numPr>
        <w:tabs>
          <w:tab w:val="left" w:pos="1134"/>
        </w:tabs>
        <w:spacing w:before="90"/>
        <w:ind w:right="21"/>
        <w:jc w:val="both"/>
        <w:rPr>
          <w:rFonts w:asciiTheme="majorBidi" w:hAnsiTheme="majorBidi" w:cstheme="majorBidi"/>
        </w:rPr>
      </w:pPr>
      <w:r>
        <w:rPr>
          <w:rFonts w:asciiTheme="majorBidi" w:hAnsiTheme="majorBidi" w:cstheme="majorBidi"/>
        </w:rPr>
        <w:t xml:space="preserve">zpracování </w:t>
      </w:r>
      <w:r w:rsidRPr="002A6745">
        <w:rPr>
          <w:rFonts w:asciiTheme="majorBidi" w:hAnsiTheme="majorBidi" w:cstheme="majorBidi"/>
        </w:rPr>
        <w:t xml:space="preserve">změnových listů včetně všech povinných příloh v závislosti na vzniku </w:t>
      </w:r>
      <w:r>
        <w:rPr>
          <w:rFonts w:asciiTheme="majorBidi" w:hAnsiTheme="majorBidi" w:cstheme="majorBidi"/>
        </w:rPr>
        <w:t>V</w:t>
      </w:r>
      <w:r w:rsidRPr="002A6745">
        <w:rPr>
          <w:rFonts w:asciiTheme="majorBidi" w:hAnsiTheme="majorBidi" w:cstheme="majorBidi"/>
        </w:rPr>
        <w:t>íceprací</w:t>
      </w:r>
      <w:r>
        <w:rPr>
          <w:rFonts w:asciiTheme="majorBidi" w:hAnsiTheme="majorBidi" w:cstheme="majorBidi"/>
        </w:rPr>
        <w:t>/Méněprací</w:t>
      </w:r>
      <w:r w:rsidRPr="002A6745">
        <w:rPr>
          <w:rFonts w:asciiTheme="majorBidi" w:hAnsiTheme="majorBidi" w:cstheme="majorBidi"/>
        </w:rPr>
        <w:t>, které jsou nezbytným podkladem pro uzavření dodatku k této smlouvě</w:t>
      </w:r>
      <w:r>
        <w:rPr>
          <w:rFonts w:asciiTheme="majorBidi" w:hAnsiTheme="majorBidi" w:cstheme="majorBidi"/>
        </w:rPr>
        <w:t>,</w:t>
      </w:r>
    </w:p>
    <w:p w14:paraId="1CCBF937" w14:textId="0B77DA45" w:rsidR="00785618" w:rsidRPr="00454AA0" w:rsidRDefault="00785618" w:rsidP="00F82A0A">
      <w:pPr>
        <w:pStyle w:val="Odstavecseseznamem"/>
        <w:numPr>
          <w:ilvl w:val="0"/>
          <w:numId w:val="9"/>
        </w:numPr>
        <w:tabs>
          <w:tab w:val="left" w:pos="1134"/>
        </w:tabs>
        <w:spacing w:before="90"/>
        <w:ind w:right="21"/>
        <w:jc w:val="both"/>
        <w:rPr>
          <w:rFonts w:asciiTheme="majorBidi" w:hAnsiTheme="majorBidi" w:cstheme="majorBidi"/>
        </w:rPr>
      </w:pPr>
      <w:r w:rsidRPr="00CF27A3">
        <w:rPr>
          <w:rFonts w:asciiTheme="majorBidi" w:hAnsiTheme="majorBidi" w:cstheme="majorBidi"/>
        </w:rPr>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65DF7BF0" w14:textId="1944F25C" w:rsidR="00086F72" w:rsidRPr="00962D18" w:rsidRDefault="00086F72" w:rsidP="00F82A0A">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3377DA8E"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w:t>
      </w:r>
      <w:r w:rsidRPr="008A0007">
        <w:rPr>
          <w:rFonts w:ascii="Times New Roman" w:hAnsi="Times New Roman"/>
          <w:color w:val="auto"/>
          <w:sz w:val="22"/>
          <w:szCs w:val="22"/>
        </w:rPr>
        <w:t xml:space="preserve">V případě nedostatečně zpracované DPS </w:t>
      </w:r>
      <w:r w:rsidRPr="002D3CF9">
        <w:rPr>
          <w:rFonts w:ascii="Times New Roman" w:hAnsi="Times New Roman"/>
          <w:color w:val="auto"/>
          <w:sz w:val="22"/>
          <w:szCs w:val="22"/>
        </w:rPr>
        <w:t xml:space="preserve">(a </w:t>
      </w:r>
      <w:r w:rsidR="00F010F2" w:rsidRPr="002D3CF9">
        <w:rPr>
          <w:rFonts w:ascii="Times New Roman" w:hAnsi="Times New Roman"/>
          <w:color w:val="auto"/>
          <w:sz w:val="22"/>
          <w:szCs w:val="22"/>
        </w:rPr>
        <w:t xml:space="preserve">Realizační </w:t>
      </w:r>
      <w:r w:rsidR="00CA6DC8" w:rsidRPr="002D3CF9">
        <w:rPr>
          <w:rFonts w:ascii="Times New Roman" w:hAnsi="Times New Roman"/>
          <w:color w:val="auto"/>
          <w:sz w:val="22"/>
          <w:szCs w:val="22"/>
        </w:rPr>
        <w:t>dokumentace</w:t>
      </w:r>
      <w:r w:rsidRPr="002D3CF9">
        <w:rPr>
          <w:rFonts w:ascii="Times New Roman" w:hAnsi="Times New Roman"/>
          <w:color w:val="auto"/>
          <w:sz w:val="22"/>
          <w:szCs w:val="22"/>
        </w:rPr>
        <w:t>)</w:t>
      </w:r>
      <w:r w:rsidRPr="009038C2">
        <w:rPr>
          <w:rFonts w:ascii="Times New Roman" w:hAnsi="Times New Roman"/>
          <w:color w:val="auto"/>
          <w:sz w:val="22"/>
          <w:szCs w:val="22"/>
        </w:rPr>
        <w:t xml:space="preserve"> </w:t>
      </w:r>
      <w:r w:rsidRPr="000E4303">
        <w:rPr>
          <w:rFonts w:ascii="Times New Roman" w:hAnsi="Times New Roman"/>
          <w:color w:val="auto"/>
          <w:sz w:val="22"/>
          <w:szCs w:val="22"/>
        </w:rPr>
        <w:t xml:space="preserve">je </w:t>
      </w:r>
      <w:r w:rsidR="00185BB8" w:rsidRPr="000E4303">
        <w:rPr>
          <w:rFonts w:ascii="Times New Roman" w:hAnsi="Times New Roman"/>
          <w:color w:val="auto"/>
          <w:sz w:val="22"/>
          <w:szCs w:val="22"/>
        </w:rPr>
        <w:lastRenderedPageBreak/>
        <w:t>z</w:t>
      </w:r>
      <w:r w:rsidRPr="008A0007">
        <w:rPr>
          <w:rFonts w:ascii="Times New Roman" w:hAnsi="Times New Roman"/>
          <w:color w:val="auto"/>
          <w:sz w:val="22"/>
          <w:szCs w:val="22"/>
        </w:rPr>
        <w:t>hotovitel povinen Dílo vykonat způsobem, který nejlépe odpovídá požadavku na všestrannou kvalitu Díla</w:t>
      </w:r>
      <w:r w:rsidRPr="00962D18">
        <w:rPr>
          <w:rFonts w:ascii="Times New Roman" w:hAnsi="Times New Roman"/>
          <w:color w:val="auto"/>
          <w:sz w:val="22"/>
          <w:szCs w:val="22"/>
        </w:rPr>
        <w:t xml:space="preserve">,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211A0AB6"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9E45A4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923E51">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4AA21A6F" w:rsidR="00F666F6" w:rsidRPr="00684EFD" w:rsidRDefault="00F666F6" w:rsidP="00F7594F">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923E51" w:rsidRDefault="00900F40" w:rsidP="00CC7CD7">
      <w:pPr>
        <w:pStyle w:val="Odstavecseseznamem"/>
        <w:numPr>
          <w:ilvl w:val="1"/>
          <w:numId w:val="19"/>
        </w:numPr>
        <w:tabs>
          <w:tab w:val="left" w:pos="709"/>
        </w:tabs>
        <w:spacing w:before="90" w:after="120"/>
        <w:ind w:left="709" w:right="28" w:hanging="709"/>
        <w:jc w:val="both"/>
        <w:rPr>
          <w:rFonts w:ascii="Times New Roman" w:hAnsi="Times New Roman"/>
        </w:rPr>
      </w:pPr>
      <w:r w:rsidRPr="00923E51">
        <w:rPr>
          <w:rFonts w:ascii="Times New Roman" w:hAnsi="Times New Roman"/>
        </w:rPr>
        <w:t>Není-li v této smlouvě stanoveno v konkrétním případě jinak, bude Dílo provedeno v těchto termínech:</w:t>
      </w:r>
    </w:p>
    <w:p w14:paraId="65965015" w14:textId="100E29F3" w:rsidR="001B52EA" w:rsidRDefault="001B52EA">
      <w:pPr>
        <w:pStyle w:val="Odstavecseseznamem"/>
        <w:numPr>
          <w:ilvl w:val="0"/>
          <w:numId w:val="45"/>
        </w:numPr>
        <w:spacing w:after="60"/>
        <w:ind w:left="1276" w:hanging="567"/>
        <w:jc w:val="both"/>
        <w:rPr>
          <w:rFonts w:ascii="Times New Roman" w:hAnsi="Times New Roman"/>
          <w:bCs/>
        </w:rPr>
      </w:pPr>
      <w:r>
        <w:rPr>
          <w:rFonts w:ascii="Times New Roman" w:hAnsi="Times New Roman"/>
          <w:bCs/>
        </w:rPr>
        <w:t>Objednání/zahájení výroby dodávané technologie: po nabytí účinnosti této smlouvy dle odst. 14.1</w:t>
      </w:r>
      <w:r w:rsidR="00BF4590">
        <w:rPr>
          <w:rFonts w:ascii="Times New Roman" w:hAnsi="Times New Roman"/>
          <w:bCs/>
        </w:rPr>
        <w:t>3</w:t>
      </w:r>
      <w:r>
        <w:rPr>
          <w:rFonts w:ascii="Times New Roman" w:hAnsi="Times New Roman"/>
          <w:bCs/>
        </w:rPr>
        <w:t xml:space="preserve"> této smlouvy </w:t>
      </w:r>
      <w:r w:rsidRPr="00923E51">
        <w:rPr>
          <w:rFonts w:ascii="Times New Roman" w:hAnsi="Times New Roman"/>
          <w:bCs/>
        </w:rPr>
        <w:t>(</w:t>
      </w:r>
      <w:r w:rsidRPr="00923E51">
        <w:rPr>
          <w:rFonts w:ascii="Times New Roman" w:hAnsi="Times New Roman"/>
          <w:bCs/>
          <w:i/>
          <w:iCs/>
        </w:rPr>
        <w:t xml:space="preserve">pozn.: vybraný dodavatel </w:t>
      </w:r>
      <w:r w:rsidR="008D77DF">
        <w:rPr>
          <w:rFonts w:ascii="Times New Roman" w:hAnsi="Times New Roman"/>
          <w:bCs/>
          <w:i/>
          <w:iCs/>
        </w:rPr>
        <w:t>nese sám</w:t>
      </w:r>
      <w:r w:rsidRPr="00923E51">
        <w:rPr>
          <w:rFonts w:ascii="Times New Roman" w:hAnsi="Times New Roman"/>
          <w:bCs/>
          <w:i/>
          <w:iCs/>
        </w:rPr>
        <w:t xml:space="preserve"> případnou újmu v případě, že technologii objedná/začne vyrábět dříve, než </w:t>
      </w:r>
      <w:r>
        <w:rPr>
          <w:rFonts w:ascii="Times New Roman" w:hAnsi="Times New Roman"/>
          <w:bCs/>
          <w:i/>
          <w:iCs/>
        </w:rPr>
        <w:t>tato smlouva</w:t>
      </w:r>
      <w:r w:rsidRPr="00923E51">
        <w:rPr>
          <w:rFonts w:ascii="Times New Roman" w:hAnsi="Times New Roman"/>
          <w:bCs/>
          <w:i/>
          <w:iCs/>
        </w:rPr>
        <w:t xml:space="preserve"> nabyde účinnosti</w:t>
      </w:r>
      <w:r w:rsidR="00335679">
        <w:rPr>
          <w:rFonts w:ascii="Times New Roman" w:hAnsi="Times New Roman"/>
          <w:bCs/>
          <w:i/>
          <w:iCs/>
        </w:rPr>
        <w:t xml:space="preserve"> </w:t>
      </w:r>
      <w:r w:rsidR="00335679" w:rsidRPr="001B124B">
        <w:rPr>
          <w:rFonts w:ascii="Times New Roman" w:hAnsi="Times New Roman"/>
          <w:bCs/>
          <w:i/>
          <w:iCs/>
        </w:rPr>
        <w:t>nebo před zpracováním a odsouhlasením Realizační dokumentace objednatelem</w:t>
      </w:r>
      <w:r w:rsidRPr="00923E51">
        <w:rPr>
          <w:rFonts w:ascii="Times New Roman" w:hAnsi="Times New Roman"/>
          <w:bCs/>
        </w:rPr>
        <w:t>)</w:t>
      </w:r>
      <w:r w:rsidR="008D77DF">
        <w:rPr>
          <w:rFonts w:ascii="Times New Roman" w:hAnsi="Times New Roman"/>
          <w:bCs/>
        </w:rPr>
        <w:t>;</w:t>
      </w:r>
    </w:p>
    <w:p w14:paraId="66B257D5" w14:textId="2279ACFC" w:rsidR="0098428C" w:rsidRPr="00F22C38" w:rsidRDefault="001B52EA" w:rsidP="001B52EA">
      <w:pPr>
        <w:pStyle w:val="Odstavecseseznamem"/>
        <w:numPr>
          <w:ilvl w:val="0"/>
          <w:numId w:val="45"/>
        </w:numPr>
        <w:spacing w:after="60"/>
        <w:ind w:left="1276" w:hanging="567"/>
        <w:jc w:val="both"/>
        <w:rPr>
          <w:rFonts w:ascii="Times New Roman" w:hAnsi="Times New Roman"/>
          <w:bCs/>
          <w:i/>
          <w:iCs/>
        </w:rPr>
      </w:pPr>
      <w:r w:rsidRPr="008141DA">
        <w:rPr>
          <w:rFonts w:ascii="Times New Roman" w:hAnsi="Times New Roman"/>
          <w:bCs/>
        </w:rPr>
        <w:t xml:space="preserve">Zpracování a </w:t>
      </w:r>
      <w:r w:rsidR="007B7BC4" w:rsidRPr="00F22C38">
        <w:rPr>
          <w:rFonts w:ascii="Times New Roman" w:hAnsi="Times New Roman"/>
          <w:bCs/>
        </w:rPr>
        <w:t xml:space="preserve">předání </w:t>
      </w:r>
      <w:r w:rsidR="0098428C" w:rsidRPr="00F22C38">
        <w:rPr>
          <w:rFonts w:ascii="Times New Roman" w:hAnsi="Times New Roman"/>
          <w:bCs/>
        </w:rPr>
        <w:t xml:space="preserve">první verze (ale v plném souladu s touto smlouvou) </w:t>
      </w:r>
      <w:r w:rsidRPr="00F22C38">
        <w:rPr>
          <w:rFonts w:ascii="Times New Roman" w:hAnsi="Times New Roman"/>
          <w:bCs/>
        </w:rPr>
        <w:t>Realizační dokumentace</w:t>
      </w:r>
      <w:r w:rsidR="003A32F8" w:rsidRPr="00F22C38">
        <w:rPr>
          <w:rFonts w:ascii="Times New Roman" w:hAnsi="Times New Roman"/>
          <w:bCs/>
        </w:rPr>
        <w:t xml:space="preserve"> objednateli</w:t>
      </w:r>
      <w:r w:rsidR="007B7BC4" w:rsidRPr="00F22C38">
        <w:rPr>
          <w:rFonts w:ascii="Times New Roman" w:hAnsi="Times New Roman"/>
          <w:bCs/>
        </w:rPr>
        <w:t xml:space="preserve"> ke schválení</w:t>
      </w:r>
      <w:r w:rsidRPr="00F22C38">
        <w:rPr>
          <w:rFonts w:ascii="Times New Roman" w:hAnsi="Times New Roman"/>
          <w:bCs/>
        </w:rPr>
        <w:t xml:space="preserve">: </w:t>
      </w:r>
      <w:r w:rsidRPr="00F22C38">
        <w:rPr>
          <w:rFonts w:ascii="Times New Roman" w:hAnsi="Times New Roman"/>
          <w:b/>
        </w:rPr>
        <w:t xml:space="preserve">do </w:t>
      </w:r>
      <w:r w:rsidR="00335679" w:rsidRPr="00F22C38">
        <w:rPr>
          <w:rFonts w:ascii="Times New Roman" w:hAnsi="Times New Roman"/>
          <w:b/>
        </w:rPr>
        <w:t>30</w:t>
      </w:r>
      <w:r w:rsidRPr="00F22C38">
        <w:rPr>
          <w:rFonts w:ascii="Times New Roman" w:hAnsi="Times New Roman"/>
          <w:b/>
        </w:rPr>
        <w:t xml:space="preserve"> dnů</w:t>
      </w:r>
      <w:r w:rsidRPr="00F22C38">
        <w:rPr>
          <w:rFonts w:ascii="Times New Roman" w:hAnsi="Times New Roman"/>
          <w:bCs/>
        </w:rPr>
        <w:t xml:space="preserve"> od okamžiku </w:t>
      </w:r>
      <w:r w:rsidR="008D77DF" w:rsidRPr="00F22C38">
        <w:rPr>
          <w:rFonts w:ascii="Times New Roman" w:hAnsi="Times New Roman"/>
          <w:bCs/>
        </w:rPr>
        <w:t xml:space="preserve">nabytí </w:t>
      </w:r>
      <w:r w:rsidR="003A32F8" w:rsidRPr="00F22C38">
        <w:rPr>
          <w:rFonts w:ascii="Times New Roman" w:hAnsi="Times New Roman"/>
          <w:bCs/>
        </w:rPr>
        <w:t>účinnosti této smlouvy</w:t>
      </w:r>
      <w:r w:rsidR="004835D5" w:rsidRPr="00F22C38">
        <w:rPr>
          <w:rFonts w:ascii="Times New Roman" w:hAnsi="Times New Roman"/>
          <w:bCs/>
        </w:rPr>
        <w:t>.</w:t>
      </w:r>
      <w:r w:rsidR="004C5C7A" w:rsidRPr="00F22C38">
        <w:rPr>
          <w:rFonts w:ascii="Times New Roman" w:hAnsi="Times New Roman"/>
          <w:bCs/>
        </w:rPr>
        <w:t xml:space="preserve"> </w:t>
      </w:r>
    </w:p>
    <w:p w14:paraId="1E3C1881" w14:textId="79CFCCD1" w:rsidR="005972C8" w:rsidRPr="00F22C38" w:rsidRDefault="008D0756" w:rsidP="00A221B9">
      <w:pPr>
        <w:pStyle w:val="Odstavecseseznamem"/>
        <w:spacing w:after="60"/>
        <w:ind w:left="1276"/>
        <w:jc w:val="both"/>
        <w:rPr>
          <w:rFonts w:ascii="Times New Roman" w:hAnsi="Times New Roman"/>
          <w:bCs/>
          <w:i/>
          <w:iCs/>
        </w:rPr>
      </w:pPr>
      <w:r w:rsidRPr="00F22C38">
        <w:rPr>
          <w:rFonts w:ascii="Times New Roman" w:hAnsi="Times New Roman"/>
          <w:bCs/>
        </w:rPr>
        <w:t xml:space="preserve">Objednatel je povinen </w:t>
      </w:r>
      <w:r w:rsidR="0098428C" w:rsidRPr="00F22C38">
        <w:rPr>
          <w:rFonts w:ascii="Times New Roman" w:hAnsi="Times New Roman"/>
          <w:bCs/>
        </w:rPr>
        <w:t xml:space="preserve">takto </w:t>
      </w:r>
      <w:r w:rsidRPr="00F22C38">
        <w:rPr>
          <w:rFonts w:ascii="Times New Roman" w:hAnsi="Times New Roman"/>
          <w:bCs/>
        </w:rPr>
        <w:t>předloženou dokumentaci posoudit a zaslat případné připomínky</w:t>
      </w:r>
      <w:r w:rsidR="0098428C" w:rsidRPr="00F22C38">
        <w:rPr>
          <w:rFonts w:ascii="Times New Roman" w:hAnsi="Times New Roman"/>
          <w:bCs/>
        </w:rPr>
        <w:t xml:space="preserve"> zhotoviteli</w:t>
      </w:r>
      <w:r w:rsidRPr="00F22C38">
        <w:rPr>
          <w:rFonts w:ascii="Times New Roman" w:hAnsi="Times New Roman"/>
          <w:bCs/>
        </w:rPr>
        <w:t xml:space="preserve"> do </w:t>
      </w:r>
      <w:r w:rsidR="007B7BC4" w:rsidRPr="00F22C38">
        <w:rPr>
          <w:rFonts w:ascii="Times New Roman" w:hAnsi="Times New Roman"/>
          <w:bCs/>
        </w:rPr>
        <w:t xml:space="preserve">7 </w:t>
      </w:r>
      <w:r w:rsidRPr="00F22C38">
        <w:rPr>
          <w:rFonts w:ascii="Times New Roman" w:hAnsi="Times New Roman"/>
          <w:bCs/>
        </w:rPr>
        <w:t xml:space="preserve">pracovních dnů. </w:t>
      </w:r>
      <w:r w:rsidR="004835D5" w:rsidRPr="00F22C38">
        <w:rPr>
          <w:rFonts w:ascii="Times New Roman" w:hAnsi="Times New Roman"/>
        </w:rPr>
        <w:t xml:space="preserve">Nevznese-li objednatel k Realizační dokumentaci připomínky ve lhůtě </w:t>
      </w:r>
      <w:r w:rsidR="001E5492" w:rsidRPr="00F22C38">
        <w:rPr>
          <w:rFonts w:ascii="Times New Roman" w:hAnsi="Times New Roman"/>
        </w:rPr>
        <w:t xml:space="preserve">7 </w:t>
      </w:r>
      <w:r w:rsidR="004835D5" w:rsidRPr="00F22C38">
        <w:rPr>
          <w:rFonts w:ascii="Times New Roman" w:hAnsi="Times New Roman"/>
        </w:rPr>
        <w:t xml:space="preserve">pracovních dnů od jejího předání, považuje se tato za odsouhlasenou. V případě připomínek objednatele je zhotovitel povinen provést odpovídající úpravu Realizační dokumentace a tuto předat objednateli ve lhůtě </w:t>
      </w:r>
      <w:r w:rsidR="00BF229F" w:rsidRPr="00F22C38">
        <w:rPr>
          <w:rFonts w:ascii="Times New Roman" w:hAnsi="Times New Roman"/>
        </w:rPr>
        <w:t xml:space="preserve">max. </w:t>
      </w:r>
      <w:r w:rsidR="007B7BC4" w:rsidRPr="00F22C38">
        <w:rPr>
          <w:rFonts w:ascii="Times New Roman" w:hAnsi="Times New Roman"/>
        </w:rPr>
        <w:t>7</w:t>
      </w:r>
      <w:r w:rsidR="009F29BB" w:rsidRPr="00F22C38">
        <w:rPr>
          <w:rFonts w:ascii="Times New Roman" w:hAnsi="Times New Roman"/>
        </w:rPr>
        <w:t xml:space="preserve"> pracovních</w:t>
      </w:r>
      <w:r w:rsidR="00BF229F" w:rsidRPr="00F22C38">
        <w:rPr>
          <w:rFonts w:ascii="Times New Roman" w:hAnsi="Times New Roman"/>
        </w:rPr>
        <w:t xml:space="preserve"> </w:t>
      </w:r>
      <w:r w:rsidR="004835D5" w:rsidRPr="00F22C38">
        <w:rPr>
          <w:rFonts w:ascii="Times New Roman" w:hAnsi="Times New Roman"/>
        </w:rPr>
        <w:t>dnů od obdržení připomínek objednatele</w:t>
      </w:r>
      <w:r w:rsidR="00FB413B" w:rsidRPr="00F22C38">
        <w:rPr>
          <w:rFonts w:ascii="Times New Roman" w:hAnsi="Times New Roman"/>
        </w:rPr>
        <w:t>.</w:t>
      </w:r>
      <w:r w:rsidR="005972C8" w:rsidRPr="00F22C38">
        <w:rPr>
          <w:rFonts w:ascii="Times New Roman" w:hAnsi="Times New Roman"/>
        </w:rPr>
        <w:t xml:space="preserve"> </w:t>
      </w:r>
      <w:bookmarkStart w:id="0" w:name="_Hlk124417152"/>
      <w:r w:rsidR="00C66895" w:rsidRPr="00F22C38">
        <w:rPr>
          <w:rFonts w:ascii="Times New Roman" w:hAnsi="Times New Roman"/>
        </w:rPr>
        <w:t>Výše uvedené lhůty platí, nebude-li smluvními stranami</w:t>
      </w:r>
      <w:r w:rsidR="0098428C" w:rsidRPr="00F22C38">
        <w:rPr>
          <w:rFonts w:ascii="Times New Roman" w:hAnsi="Times New Roman"/>
        </w:rPr>
        <w:t xml:space="preserve"> s ohledem na charakter úprav</w:t>
      </w:r>
      <w:r w:rsidR="00C66895" w:rsidRPr="00F22C38">
        <w:rPr>
          <w:rFonts w:ascii="Times New Roman" w:hAnsi="Times New Roman"/>
        </w:rPr>
        <w:t xml:space="preserve"> dohodnuto jinak.</w:t>
      </w:r>
      <w:bookmarkEnd w:id="0"/>
    </w:p>
    <w:p w14:paraId="2600A3E5" w14:textId="0284D0C1" w:rsidR="00FB413B" w:rsidRPr="00F22C38" w:rsidRDefault="005972C8" w:rsidP="009C263A">
      <w:pPr>
        <w:pStyle w:val="Odstavecseseznamem"/>
        <w:spacing w:after="60"/>
        <w:ind w:left="1276"/>
        <w:jc w:val="both"/>
        <w:rPr>
          <w:rFonts w:ascii="Times New Roman" w:hAnsi="Times New Roman"/>
          <w:bCs/>
          <w:i/>
          <w:iCs/>
        </w:rPr>
      </w:pPr>
      <w:r w:rsidRPr="00F22C38">
        <w:rPr>
          <w:rFonts w:ascii="Times New Roman" w:hAnsi="Times New Roman"/>
          <w:bCs/>
          <w:iCs/>
        </w:rPr>
        <w:t>Závazek zhotovitele zpracovat a dodat Realizační dokumentaci je splněn v okamžiku jejího schválení objednatelem.</w:t>
      </w:r>
    </w:p>
    <w:p w14:paraId="29D21AF4" w14:textId="6E7928DC" w:rsidR="001B52EA" w:rsidRPr="00F22C38" w:rsidRDefault="004835D5" w:rsidP="009C263A">
      <w:pPr>
        <w:pStyle w:val="Odstavecseseznamem"/>
        <w:spacing w:after="60"/>
        <w:ind w:left="1276"/>
        <w:jc w:val="both"/>
        <w:rPr>
          <w:rFonts w:ascii="Times New Roman" w:hAnsi="Times New Roman"/>
          <w:bCs/>
          <w:i/>
          <w:iCs/>
        </w:rPr>
      </w:pPr>
      <w:r w:rsidRPr="00F22C38">
        <w:rPr>
          <w:rFonts w:ascii="Times New Roman" w:hAnsi="Times New Roman"/>
        </w:rPr>
        <w:t xml:space="preserve">Zhotovitel se dále zavazuje do </w:t>
      </w:r>
      <w:r w:rsidR="005972C8" w:rsidRPr="00F22C38">
        <w:rPr>
          <w:rFonts w:ascii="Times New Roman" w:hAnsi="Times New Roman"/>
        </w:rPr>
        <w:t>5 pracovních</w:t>
      </w:r>
      <w:r w:rsidRPr="00F22C38">
        <w:rPr>
          <w:rFonts w:ascii="Times New Roman" w:hAnsi="Times New Roman"/>
        </w:rPr>
        <w:t xml:space="preserve"> dnů od předložení navazující realizační dokumentaci pro dílo dle související Smlouvy o dílo pro Část 1 veřejné zakázky objednatelem předložit objednateli své případné připomínky k této dokumentaci; neučiní-li tak, platí, že ji odsouhlasil</w:t>
      </w:r>
      <w:r w:rsidR="001B52EA" w:rsidRPr="00F22C38">
        <w:rPr>
          <w:rFonts w:ascii="Times New Roman" w:hAnsi="Times New Roman"/>
          <w:bCs/>
        </w:rPr>
        <w:t>;</w:t>
      </w:r>
    </w:p>
    <w:p w14:paraId="2727BEBE" w14:textId="4E6B8D22" w:rsidR="00900F40" w:rsidRPr="00CC7CD7" w:rsidRDefault="00900F40" w:rsidP="00923E51">
      <w:pPr>
        <w:pStyle w:val="Odstavecseseznamem"/>
        <w:numPr>
          <w:ilvl w:val="0"/>
          <w:numId w:val="45"/>
        </w:numPr>
        <w:spacing w:after="60"/>
        <w:ind w:left="1276" w:hanging="567"/>
        <w:jc w:val="both"/>
        <w:rPr>
          <w:rFonts w:ascii="Times New Roman" w:hAnsi="Times New Roman"/>
          <w:bCs/>
          <w:i/>
          <w:iCs/>
        </w:rPr>
      </w:pPr>
      <w:r w:rsidRPr="00F22C38">
        <w:rPr>
          <w:rFonts w:ascii="Times New Roman" w:hAnsi="Times New Roman"/>
          <w:bCs/>
        </w:rPr>
        <w:t>Převzetí staveniště</w:t>
      </w:r>
      <w:r w:rsidR="00EC6DF1" w:rsidRPr="00F22C38">
        <w:rPr>
          <w:rFonts w:ascii="Times New Roman" w:hAnsi="Times New Roman"/>
          <w:bCs/>
        </w:rPr>
        <w:t xml:space="preserve"> pro instalaci technologie</w:t>
      </w:r>
      <w:r w:rsidRPr="00F22C38">
        <w:rPr>
          <w:rFonts w:ascii="Times New Roman" w:hAnsi="Times New Roman"/>
          <w:bCs/>
        </w:rPr>
        <w:t xml:space="preserve">: </w:t>
      </w:r>
      <w:r w:rsidR="003A32F8" w:rsidRPr="00F22C38">
        <w:rPr>
          <w:rFonts w:ascii="Times New Roman" w:hAnsi="Times New Roman"/>
          <w:bCs/>
        </w:rPr>
        <w:t>v okamžiku</w:t>
      </w:r>
      <w:r w:rsidR="003A32F8">
        <w:rPr>
          <w:rFonts w:ascii="Times New Roman" w:hAnsi="Times New Roman"/>
          <w:bCs/>
        </w:rPr>
        <w:t xml:space="preserve"> </w:t>
      </w:r>
      <w:r w:rsidR="009038C2" w:rsidRPr="00F7594F">
        <w:rPr>
          <w:rFonts w:ascii="Times New Roman" w:hAnsi="Times New Roman"/>
          <w:bCs/>
        </w:rPr>
        <w:t>protokolárního předání</w:t>
      </w:r>
      <w:r w:rsidR="003A32F8">
        <w:rPr>
          <w:rFonts w:ascii="Times New Roman" w:hAnsi="Times New Roman"/>
          <w:bCs/>
        </w:rPr>
        <w:t xml:space="preserve"> stavební připravenosti dle související Smlouvy o dílo pro Část 1 veřejné zakázky pro instalaci technologie dle této smlouvy</w:t>
      </w:r>
      <w:r w:rsidR="009038C2">
        <w:rPr>
          <w:rFonts w:ascii="Times New Roman" w:hAnsi="Times New Roman"/>
          <w:bCs/>
        </w:rPr>
        <w:t xml:space="preserve"> (d</w:t>
      </w:r>
      <w:r w:rsidR="009038C2" w:rsidRPr="009038C2">
        <w:rPr>
          <w:rFonts w:ascii="Times New Roman" w:hAnsi="Times New Roman"/>
          <w:bCs/>
        </w:rPr>
        <w:t xml:space="preserve">ruhé </w:t>
      </w:r>
      <w:r w:rsidR="009038C2">
        <w:rPr>
          <w:rFonts w:ascii="Times New Roman" w:hAnsi="Times New Roman"/>
          <w:bCs/>
        </w:rPr>
        <w:t>fáze d</w:t>
      </w:r>
      <w:r w:rsidR="009038C2" w:rsidRPr="009038C2">
        <w:rPr>
          <w:rFonts w:ascii="Times New Roman" w:hAnsi="Times New Roman"/>
          <w:bCs/>
        </w:rPr>
        <w:t>íla</w:t>
      </w:r>
      <w:r w:rsidR="009038C2">
        <w:rPr>
          <w:rFonts w:ascii="Times New Roman" w:hAnsi="Times New Roman"/>
          <w:bCs/>
        </w:rPr>
        <w:t xml:space="preserve"> dle </w:t>
      </w:r>
      <w:r w:rsidR="009038C2" w:rsidRPr="009038C2">
        <w:rPr>
          <w:rFonts w:ascii="Times New Roman" w:hAnsi="Times New Roman"/>
          <w:bCs/>
        </w:rPr>
        <w:t>Smlouvy o dílo pro Část 1 veřejné zakázky</w:t>
      </w:r>
      <w:r w:rsidR="009038C2">
        <w:rPr>
          <w:rFonts w:ascii="Times New Roman" w:hAnsi="Times New Roman"/>
          <w:bCs/>
        </w:rPr>
        <w:t>)</w:t>
      </w:r>
      <w:r w:rsidR="003A32F8">
        <w:rPr>
          <w:rFonts w:ascii="Times New Roman" w:hAnsi="Times New Roman"/>
          <w:bCs/>
        </w:rPr>
        <w:t xml:space="preserve">, nebude-li </w:t>
      </w:r>
      <w:r w:rsidR="003A32F8" w:rsidRPr="00D628C4">
        <w:rPr>
          <w:rFonts w:ascii="Times New Roman" w:hAnsi="Times New Roman"/>
          <w:bCs/>
        </w:rPr>
        <w:t xml:space="preserve">dohodnut </w:t>
      </w:r>
      <w:r w:rsidR="00C66895">
        <w:rPr>
          <w:rFonts w:ascii="Times New Roman" w:hAnsi="Times New Roman"/>
          <w:bCs/>
        </w:rPr>
        <w:t>jiný termín</w:t>
      </w:r>
      <w:r w:rsidR="00C66895" w:rsidRPr="00D628C4">
        <w:rPr>
          <w:rFonts w:ascii="Times New Roman" w:hAnsi="Times New Roman"/>
          <w:bCs/>
        </w:rPr>
        <w:t xml:space="preserve"> </w:t>
      </w:r>
      <w:r w:rsidR="003A32F8" w:rsidRPr="00D628C4">
        <w:rPr>
          <w:rFonts w:ascii="Times New Roman" w:hAnsi="Times New Roman"/>
          <w:bCs/>
        </w:rPr>
        <w:t xml:space="preserve">předání </w:t>
      </w:r>
      <w:r w:rsidR="00444AB0">
        <w:rPr>
          <w:rFonts w:ascii="Times New Roman" w:hAnsi="Times New Roman"/>
          <w:bCs/>
        </w:rPr>
        <w:t xml:space="preserve">zejména </w:t>
      </w:r>
      <w:r w:rsidR="003A32F8" w:rsidRPr="00D628C4">
        <w:rPr>
          <w:rFonts w:ascii="Times New Roman" w:hAnsi="Times New Roman"/>
          <w:bCs/>
        </w:rPr>
        <w:t>s ohledem na dodací lhůty technologie</w:t>
      </w:r>
      <w:r w:rsidRPr="00923E51">
        <w:rPr>
          <w:rFonts w:ascii="Times New Roman" w:hAnsi="Times New Roman"/>
          <w:bCs/>
        </w:rPr>
        <w:t>;</w:t>
      </w:r>
      <w:r w:rsidR="00335679" w:rsidRPr="00D628C4">
        <w:rPr>
          <w:rFonts w:ascii="Times New Roman" w:hAnsi="Times New Roman"/>
          <w:bCs/>
        </w:rPr>
        <w:t xml:space="preserve"> </w:t>
      </w:r>
      <w:r w:rsidR="00AB31C6" w:rsidRPr="00923E51">
        <w:rPr>
          <w:rFonts w:ascii="Times New Roman" w:hAnsi="Times New Roman"/>
          <w:bCs/>
          <w:i/>
          <w:iCs/>
        </w:rPr>
        <w:t xml:space="preserve">pozn.: </w:t>
      </w:r>
      <w:r w:rsidR="00335679" w:rsidRPr="00923E51">
        <w:rPr>
          <w:rFonts w:ascii="Times New Roman" w:hAnsi="Times New Roman"/>
          <w:bCs/>
          <w:i/>
          <w:iCs/>
        </w:rPr>
        <w:t xml:space="preserve">před tímto okamžikem </w:t>
      </w:r>
      <w:r w:rsidR="00AB31C6" w:rsidRPr="00923E51">
        <w:rPr>
          <w:rFonts w:ascii="Times New Roman" w:hAnsi="Times New Roman"/>
          <w:bCs/>
          <w:i/>
          <w:iCs/>
        </w:rPr>
        <w:t>je zhotovitel</w:t>
      </w:r>
      <w:r w:rsidR="00335679" w:rsidRPr="00923E51">
        <w:rPr>
          <w:rFonts w:ascii="Times New Roman" w:hAnsi="Times New Roman"/>
          <w:bCs/>
          <w:i/>
          <w:iCs/>
        </w:rPr>
        <w:t xml:space="preserve"> povine</w:t>
      </w:r>
      <w:r w:rsidR="00AB31C6" w:rsidRPr="00923E51">
        <w:rPr>
          <w:rFonts w:ascii="Times New Roman" w:hAnsi="Times New Roman"/>
          <w:bCs/>
          <w:i/>
          <w:iCs/>
        </w:rPr>
        <w:t>n</w:t>
      </w:r>
      <w:r w:rsidR="00335679" w:rsidRPr="00923E51">
        <w:rPr>
          <w:rFonts w:ascii="Times New Roman" w:hAnsi="Times New Roman"/>
          <w:bCs/>
          <w:i/>
          <w:iCs/>
        </w:rPr>
        <w:t xml:space="preserve"> </w:t>
      </w:r>
      <w:r w:rsidR="00335679" w:rsidRPr="003D1DD9">
        <w:rPr>
          <w:rFonts w:ascii="Times New Roman" w:hAnsi="Times New Roman"/>
          <w:bCs/>
          <w:i/>
          <w:iCs/>
        </w:rPr>
        <w:t>po dohodě</w:t>
      </w:r>
      <w:r w:rsidR="00335679" w:rsidRPr="00923E51">
        <w:rPr>
          <w:rFonts w:ascii="Times New Roman" w:hAnsi="Times New Roman"/>
          <w:bCs/>
          <w:i/>
          <w:iCs/>
        </w:rPr>
        <w:t xml:space="preserve"> s dodavatelem </w:t>
      </w:r>
      <w:r w:rsidR="00AB31C6" w:rsidRPr="00923E51">
        <w:rPr>
          <w:rFonts w:ascii="Times New Roman" w:hAnsi="Times New Roman"/>
          <w:bCs/>
          <w:i/>
          <w:iCs/>
        </w:rPr>
        <w:t xml:space="preserve">díla dle související Smlouvy o dílo pro Část 1 veřejné zakázky </w:t>
      </w:r>
      <w:r w:rsidR="00335679" w:rsidRPr="00923E51">
        <w:rPr>
          <w:rFonts w:ascii="Times New Roman" w:hAnsi="Times New Roman"/>
          <w:bCs/>
          <w:i/>
          <w:iCs/>
        </w:rPr>
        <w:t>instalovat dílčí části technologie</w:t>
      </w:r>
      <w:r w:rsidR="00AB31C6" w:rsidRPr="00923E51">
        <w:rPr>
          <w:rFonts w:ascii="Times New Roman" w:hAnsi="Times New Roman"/>
          <w:bCs/>
          <w:i/>
          <w:iCs/>
        </w:rPr>
        <w:t xml:space="preserve"> v místě plnění</w:t>
      </w:r>
      <w:r w:rsidR="00335679" w:rsidRPr="00923E51">
        <w:rPr>
          <w:rFonts w:ascii="Times New Roman" w:hAnsi="Times New Roman"/>
          <w:bCs/>
          <w:i/>
          <w:iCs/>
        </w:rPr>
        <w:t xml:space="preserve">, jejíž pozdější instalace nebude možná, jako např. </w:t>
      </w:r>
      <w:r w:rsidR="000016A7">
        <w:rPr>
          <w:rFonts w:ascii="Times New Roman" w:hAnsi="Times New Roman"/>
          <w:bCs/>
          <w:i/>
          <w:iCs/>
        </w:rPr>
        <w:t>potrubní rozvody, silnoproudé a slaboproudé kabeláže v</w:t>
      </w:r>
      <w:r w:rsidR="00A40EBF">
        <w:rPr>
          <w:rFonts w:ascii="Times New Roman" w:hAnsi="Times New Roman"/>
          <w:bCs/>
          <w:i/>
          <w:iCs/>
        </w:rPr>
        <w:t> </w:t>
      </w:r>
      <w:proofErr w:type="spellStart"/>
      <w:r w:rsidR="000016A7">
        <w:rPr>
          <w:rFonts w:ascii="Times New Roman" w:hAnsi="Times New Roman"/>
          <w:bCs/>
          <w:i/>
          <w:iCs/>
        </w:rPr>
        <w:t>energokanálech</w:t>
      </w:r>
      <w:proofErr w:type="spellEnd"/>
      <w:r w:rsidR="000016A7">
        <w:rPr>
          <w:rFonts w:ascii="Times New Roman" w:hAnsi="Times New Roman"/>
          <w:bCs/>
          <w:i/>
          <w:iCs/>
        </w:rPr>
        <w:t>, atd.)</w:t>
      </w:r>
      <w:r w:rsidR="000E4303">
        <w:rPr>
          <w:rFonts w:ascii="Times New Roman" w:hAnsi="Times New Roman"/>
          <w:bCs/>
          <w:i/>
          <w:iCs/>
        </w:rPr>
        <w:t>;</w:t>
      </w:r>
    </w:p>
    <w:p w14:paraId="1F8E2936" w14:textId="48B095B8" w:rsidR="00FC74CC" w:rsidRPr="00603724" w:rsidRDefault="00AB31C6" w:rsidP="00603724">
      <w:pPr>
        <w:pStyle w:val="Odstavecseseznamem"/>
        <w:numPr>
          <w:ilvl w:val="0"/>
          <w:numId w:val="45"/>
        </w:numPr>
        <w:spacing w:after="60"/>
        <w:ind w:left="1276" w:hanging="567"/>
        <w:jc w:val="both"/>
        <w:rPr>
          <w:rFonts w:ascii="Times New Roman" w:hAnsi="Times New Roman"/>
          <w:bCs/>
        </w:rPr>
      </w:pPr>
      <w:r>
        <w:rPr>
          <w:rFonts w:ascii="Times New Roman" w:hAnsi="Times New Roman"/>
          <w:bCs/>
        </w:rPr>
        <w:t>Dokončení a protokolární předání Díla</w:t>
      </w:r>
      <w:r w:rsidR="003A32F8">
        <w:rPr>
          <w:rFonts w:ascii="Times New Roman" w:hAnsi="Times New Roman"/>
          <w:bCs/>
        </w:rPr>
        <w:t xml:space="preserve"> (dále jen „</w:t>
      </w:r>
      <w:r>
        <w:rPr>
          <w:rFonts w:ascii="Times New Roman" w:hAnsi="Times New Roman"/>
          <w:b/>
          <w:i/>
          <w:iCs/>
        </w:rPr>
        <w:t>Doba realizace Díla</w:t>
      </w:r>
      <w:r w:rsidR="003A32F8">
        <w:rPr>
          <w:rFonts w:ascii="Times New Roman" w:hAnsi="Times New Roman"/>
          <w:bCs/>
        </w:rPr>
        <w:t xml:space="preserve">“): </w:t>
      </w:r>
      <w:r w:rsidR="003A32F8" w:rsidRPr="00756816">
        <w:rPr>
          <w:rFonts w:ascii="Times New Roman" w:hAnsi="Times New Roman"/>
          <w:b/>
        </w:rPr>
        <w:t xml:space="preserve">do </w:t>
      </w:r>
      <w:r w:rsidR="003A32F8" w:rsidRPr="00756816">
        <w:rPr>
          <w:rFonts w:ascii="Times New Roman" w:hAnsi="Times New Roman"/>
          <w:b/>
          <w:highlight w:val="yellow"/>
        </w:rPr>
        <w:t>…</w:t>
      </w:r>
      <w:r w:rsidR="003A32F8" w:rsidRPr="00756816">
        <w:rPr>
          <w:rFonts w:ascii="Times New Roman" w:hAnsi="Times New Roman"/>
          <w:b/>
        </w:rPr>
        <w:t xml:space="preserve"> dnů</w:t>
      </w:r>
      <w:r w:rsidR="003A32F8">
        <w:rPr>
          <w:rFonts w:ascii="Times New Roman" w:hAnsi="Times New Roman"/>
          <w:bCs/>
        </w:rPr>
        <w:t xml:space="preserve"> od nabytí účinnosti této smlouvy</w:t>
      </w:r>
      <w:r w:rsidR="009D2410">
        <w:rPr>
          <w:rFonts w:ascii="Times New Roman" w:hAnsi="Times New Roman"/>
          <w:bCs/>
        </w:rPr>
        <w:t xml:space="preserve">; </w:t>
      </w:r>
      <w:r w:rsidR="009D2410" w:rsidRPr="00CC7CD7">
        <w:rPr>
          <w:rFonts w:asciiTheme="majorBidi" w:hAnsiTheme="majorBidi" w:cstheme="majorBidi"/>
          <w:i/>
          <w:color w:val="000000" w:themeColor="text1"/>
          <w:highlight w:val="cyan"/>
        </w:rPr>
        <w:t>[</w:t>
      </w:r>
      <w:r w:rsidR="009D2410" w:rsidRPr="00585ACA">
        <w:rPr>
          <w:rFonts w:ascii="Times New Roman" w:hAnsi="Times New Roman"/>
          <w:i/>
          <w:iCs/>
          <w:highlight w:val="cyan"/>
        </w:rPr>
        <w:t>pozn.:</w:t>
      </w:r>
      <w:r w:rsidR="009D2410" w:rsidRPr="00585ACA">
        <w:rPr>
          <w:rFonts w:ascii="Times New Roman" w:hAnsi="Times New Roman"/>
          <w:highlight w:val="cyan"/>
        </w:rPr>
        <w:t xml:space="preserve"> </w:t>
      </w:r>
      <w:r w:rsidR="009D2410" w:rsidRPr="00585ACA">
        <w:rPr>
          <w:rFonts w:asciiTheme="majorBidi" w:hAnsiTheme="majorBidi" w:cstheme="majorBidi"/>
          <w:i/>
          <w:color w:val="000000" w:themeColor="text1"/>
          <w:highlight w:val="cyan"/>
        </w:rPr>
        <w:t xml:space="preserve">doplní dodavatel v souladu se svou nabídkou, následně poznámku smaže; zadavatel </w:t>
      </w:r>
      <w:r w:rsidR="009D2410" w:rsidRPr="00585ACA">
        <w:rPr>
          <w:rFonts w:ascii="Times New Roman" w:hAnsi="Times New Roman"/>
          <w:bCs/>
          <w:i/>
          <w:iCs/>
          <w:highlight w:val="cyan"/>
        </w:rPr>
        <w:t xml:space="preserve">stanoví, že </w:t>
      </w:r>
      <w:r w:rsidR="00585ACA" w:rsidRPr="00F7594F">
        <w:rPr>
          <w:rFonts w:ascii="Times New Roman" w:hAnsi="Times New Roman"/>
          <w:bCs/>
          <w:i/>
          <w:iCs/>
          <w:highlight w:val="cyan"/>
        </w:rPr>
        <w:t xml:space="preserve">Dobu realizace Díla mohou dodavatelé navrhovat pouze v </w:t>
      </w:r>
      <w:r w:rsidR="00585ACA" w:rsidRPr="0098428C">
        <w:rPr>
          <w:rFonts w:ascii="Times New Roman" w:hAnsi="Times New Roman"/>
          <w:bCs/>
          <w:i/>
          <w:iCs/>
          <w:highlight w:val="cyan"/>
        </w:rPr>
        <w:t xml:space="preserve">rozsahu od </w:t>
      </w:r>
      <w:r w:rsidR="007E6312" w:rsidRPr="0098428C">
        <w:rPr>
          <w:rFonts w:ascii="Times New Roman" w:hAnsi="Times New Roman"/>
          <w:bCs/>
          <w:i/>
          <w:iCs/>
          <w:highlight w:val="cyan"/>
        </w:rPr>
        <w:t>365</w:t>
      </w:r>
      <w:r w:rsidR="00585ACA" w:rsidRPr="0098428C">
        <w:rPr>
          <w:rFonts w:ascii="Times New Roman" w:hAnsi="Times New Roman"/>
          <w:bCs/>
          <w:i/>
          <w:iCs/>
          <w:highlight w:val="cyan"/>
        </w:rPr>
        <w:t xml:space="preserve"> dnů od nabytí účinnosti této smlouvy (minimální </w:t>
      </w:r>
      <w:proofErr w:type="spellStart"/>
      <w:r w:rsidR="00585ACA" w:rsidRPr="0098428C">
        <w:rPr>
          <w:rFonts w:ascii="Times New Roman" w:hAnsi="Times New Roman"/>
          <w:bCs/>
          <w:i/>
          <w:iCs/>
          <w:highlight w:val="cyan"/>
        </w:rPr>
        <w:t>nepodkročitelná</w:t>
      </w:r>
      <w:proofErr w:type="spellEnd"/>
      <w:r w:rsidR="00585ACA" w:rsidRPr="0098428C">
        <w:rPr>
          <w:rFonts w:ascii="Times New Roman" w:hAnsi="Times New Roman"/>
          <w:bCs/>
          <w:i/>
          <w:iCs/>
          <w:highlight w:val="cyan"/>
        </w:rPr>
        <w:t xml:space="preserve"> Doba realizace Díla) do </w:t>
      </w:r>
      <w:r w:rsidR="007E6312" w:rsidRPr="0098428C">
        <w:rPr>
          <w:rFonts w:ascii="Times New Roman" w:hAnsi="Times New Roman"/>
          <w:bCs/>
          <w:i/>
          <w:iCs/>
          <w:highlight w:val="cyan"/>
        </w:rPr>
        <w:t xml:space="preserve">600 </w:t>
      </w:r>
      <w:r w:rsidR="00585ACA" w:rsidRPr="00F7594F">
        <w:rPr>
          <w:rFonts w:ascii="Times New Roman" w:hAnsi="Times New Roman"/>
          <w:bCs/>
          <w:i/>
          <w:iCs/>
          <w:highlight w:val="cyan"/>
        </w:rPr>
        <w:t>dnů od nabytí účinnosti této smlouvy (maximální nepřekročitelná Doba realizace Díla)</w:t>
      </w:r>
      <w:r w:rsidR="009D2410" w:rsidRPr="00585ACA">
        <w:rPr>
          <w:rFonts w:ascii="Times New Roman" w:hAnsi="Times New Roman"/>
          <w:bCs/>
          <w:i/>
          <w:iCs/>
          <w:highlight w:val="cyan"/>
        </w:rPr>
        <w:t>.</w:t>
      </w:r>
      <w:r w:rsidR="009D2410" w:rsidRPr="00585ACA">
        <w:rPr>
          <w:rFonts w:ascii="Times New Roman" w:hAnsi="Times New Roman"/>
          <w:i/>
          <w:color w:val="000000" w:themeColor="text1"/>
          <w:highlight w:val="cyan"/>
        </w:rPr>
        <w:t>]</w:t>
      </w:r>
      <w:r w:rsidR="009D2410" w:rsidRPr="00CC7CD7">
        <w:rPr>
          <w:rFonts w:ascii="Times New Roman" w:hAnsi="Times New Roman"/>
          <w:i/>
          <w:color w:val="00B050"/>
        </w:rPr>
        <w:t xml:space="preserve"> </w:t>
      </w:r>
      <w:r w:rsidR="00FC74CC" w:rsidRPr="00603724">
        <w:rPr>
          <w:rFonts w:ascii="Times New Roman" w:hAnsi="Times New Roman"/>
          <w:bCs/>
        </w:rPr>
        <w:t xml:space="preserve">Doba realizace Díla však neuplyne nikdy </w:t>
      </w:r>
      <w:r w:rsidR="00FC74CC" w:rsidRPr="00F22C38">
        <w:rPr>
          <w:rFonts w:ascii="Times New Roman" w:hAnsi="Times New Roman"/>
          <w:bCs/>
        </w:rPr>
        <w:t>dříve než za 75 dní od</w:t>
      </w:r>
      <w:r w:rsidR="00FC74CC" w:rsidRPr="00603724">
        <w:rPr>
          <w:rFonts w:ascii="Times New Roman" w:hAnsi="Times New Roman"/>
          <w:bCs/>
        </w:rPr>
        <w:t xml:space="preserve"> smluvně stanoveného termínu převzetí staveniště pro instalaci technologie zhotovitelem (viz předchozí písmeno).</w:t>
      </w:r>
    </w:p>
    <w:p w14:paraId="5D6A3EC1" w14:textId="6EBF71E1" w:rsidR="00900F40" w:rsidRPr="008141DA" w:rsidRDefault="00900F40" w:rsidP="00923E51">
      <w:pPr>
        <w:tabs>
          <w:tab w:val="left" w:pos="709"/>
        </w:tabs>
        <w:spacing w:before="90"/>
        <w:ind w:left="709" w:right="30"/>
        <w:jc w:val="both"/>
        <w:rPr>
          <w:rFonts w:ascii="Times New Roman" w:hAnsi="Times New Roman"/>
          <w:sz w:val="22"/>
          <w:szCs w:val="22"/>
        </w:rPr>
      </w:pPr>
      <w:r w:rsidRPr="008141DA">
        <w:rPr>
          <w:rFonts w:ascii="Times New Roman" w:hAnsi="Times New Roman"/>
          <w:bCs/>
          <w:sz w:val="22"/>
          <w:szCs w:val="22"/>
        </w:rPr>
        <w:t xml:space="preserve">Práce budou prováděny v souladu s dokumentem </w:t>
      </w:r>
      <w:r w:rsidR="00DB1FC5" w:rsidRPr="00F7594F">
        <w:rPr>
          <w:rFonts w:ascii="Times New Roman" w:hAnsi="Times New Roman"/>
          <w:bCs/>
          <w:sz w:val="22"/>
          <w:szCs w:val="22"/>
        </w:rPr>
        <w:t xml:space="preserve">Zásady </w:t>
      </w:r>
      <w:r w:rsidRPr="00F7594F">
        <w:rPr>
          <w:rFonts w:ascii="Times New Roman" w:hAnsi="Times New Roman"/>
          <w:bCs/>
          <w:sz w:val="22"/>
          <w:szCs w:val="22"/>
        </w:rPr>
        <w:t xml:space="preserve">organizace výstavby, který je součástí </w:t>
      </w:r>
      <w:r w:rsidR="009C4668">
        <w:rPr>
          <w:rFonts w:ascii="Times New Roman" w:hAnsi="Times New Roman"/>
          <w:bCs/>
          <w:sz w:val="22"/>
          <w:szCs w:val="22"/>
        </w:rPr>
        <w:t>DPS</w:t>
      </w:r>
      <w:r w:rsidRPr="00F7594F">
        <w:rPr>
          <w:rFonts w:ascii="Times New Roman" w:hAnsi="Times New Roman"/>
          <w:bCs/>
          <w:sz w:val="22"/>
          <w:szCs w:val="22"/>
        </w:rPr>
        <w:t>,</w:t>
      </w:r>
      <w:r w:rsidRPr="008141DA">
        <w:rPr>
          <w:rFonts w:ascii="Times New Roman" w:hAnsi="Times New Roman"/>
          <w:bCs/>
          <w:sz w:val="22"/>
          <w:szCs w:val="22"/>
        </w:rPr>
        <w:t xml:space="preserve"> a v souladu s harmonogramem předloženým </w:t>
      </w:r>
      <w:r>
        <w:rPr>
          <w:rFonts w:ascii="Times New Roman" w:hAnsi="Times New Roman"/>
          <w:bCs/>
          <w:sz w:val="22"/>
          <w:szCs w:val="22"/>
        </w:rPr>
        <w:t>zhotovitelem</w:t>
      </w:r>
      <w:r w:rsidR="00B8145E">
        <w:rPr>
          <w:rFonts w:ascii="Times New Roman" w:hAnsi="Times New Roman"/>
          <w:bCs/>
          <w:sz w:val="22"/>
          <w:szCs w:val="22"/>
        </w:rPr>
        <w:t>,</w:t>
      </w:r>
      <w:r>
        <w:rPr>
          <w:rFonts w:ascii="Times New Roman" w:hAnsi="Times New Roman"/>
          <w:bCs/>
          <w:sz w:val="22"/>
          <w:szCs w:val="22"/>
        </w:rPr>
        <w:t xml:space="preserve"> tvořícím přílohu této smlouvy</w:t>
      </w:r>
      <w:r w:rsidR="0098428C">
        <w:rPr>
          <w:rFonts w:ascii="Times New Roman" w:hAnsi="Times New Roman"/>
          <w:bCs/>
          <w:sz w:val="22"/>
          <w:szCs w:val="22"/>
        </w:rPr>
        <w:t>, nebude-li smluvními stranami dohodnuto jinak zejména s ohledem na potřebu koordinace prací se zhotovitelem díl</w:t>
      </w:r>
      <w:r w:rsidR="00DE4B52">
        <w:rPr>
          <w:rFonts w:ascii="Times New Roman" w:hAnsi="Times New Roman"/>
          <w:bCs/>
          <w:sz w:val="22"/>
          <w:szCs w:val="22"/>
        </w:rPr>
        <w:t>a</w:t>
      </w:r>
      <w:r w:rsidR="0098428C">
        <w:rPr>
          <w:rFonts w:ascii="Times New Roman" w:hAnsi="Times New Roman"/>
          <w:bCs/>
          <w:sz w:val="22"/>
          <w:szCs w:val="22"/>
        </w:rPr>
        <w:t xml:space="preserve"> v rámci Části 1 veřejné zakázky</w:t>
      </w:r>
      <w:r w:rsidRPr="008141DA">
        <w:rPr>
          <w:rFonts w:ascii="Times New Roman" w:hAnsi="Times New Roman"/>
          <w:bCs/>
          <w:sz w:val="22"/>
          <w:szCs w:val="22"/>
        </w:rPr>
        <w:t>.</w:t>
      </w:r>
    </w:p>
    <w:p w14:paraId="2CC107DB" w14:textId="1C548953" w:rsidR="00320A37" w:rsidRPr="00923E51" w:rsidRDefault="00320A37" w:rsidP="007B6004">
      <w:pPr>
        <w:pStyle w:val="Odstavecseseznamem"/>
        <w:numPr>
          <w:ilvl w:val="1"/>
          <w:numId w:val="19"/>
        </w:numPr>
        <w:tabs>
          <w:tab w:val="left" w:pos="709"/>
        </w:tabs>
        <w:spacing w:before="90"/>
        <w:ind w:left="709" w:right="30" w:hanging="709"/>
        <w:jc w:val="both"/>
        <w:rPr>
          <w:rFonts w:ascii="Times New Roman" w:hAnsi="Times New Roman"/>
        </w:rPr>
      </w:pPr>
      <w:r>
        <w:rPr>
          <w:rFonts w:asciiTheme="majorBidi" w:hAnsiTheme="majorBidi" w:cstheme="majorBidi"/>
        </w:rPr>
        <w:t xml:space="preserve">Další stanovené termíny: </w:t>
      </w:r>
    </w:p>
    <w:p w14:paraId="59795846" w14:textId="08B1CB0C" w:rsidR="00320A37" w:rsidRPr="00923E51" w:rsidRDefault="007B6004" w:rsidP="00923E51">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heme="majorBidi" w:hAnsiTheme="majorBidi" w:cstheme="majorBidi"/>
        </w:rPr>
        <w:t xml:space="preserve">Dodání geometrického plánu dokončeného Díla: </w:t>
      </w:r>
      <w:r w:rsidRPr="00F7594F">
        <w:rPr>
          <w:rFonts w:asciiTheme="majorBidi" w:hAnsiTheme="majorBidi" w:cstheme="majorBidi"/>
        </w:rPr>
        <w:t xml:space="preserve">do </w:t>
      </w:r>
      <w:r w:rsidR="006F4163" w:rsidRPr="00F7594F">
        <w:rPr>
          <w:rFonts w:asciiTheme="majorBidi" w:hAnsiTheme="majorBidi" w:cstheme="majorBidi"/>
        </w:rPr>
        <w:t>30 dnů</w:t>
      </w:r>
      <w:r w:rsidRPr="00F7594F">
        <w:rPr>
          <w:rFonts w:asciiTheme="majorBidi" w:hAnsiTheme="majorBidi" w:cstheme="majorBidi"/>
        </w:rPr>
        <w:t xml:space="preserve"> od </w:t>
      </w:r>
      <w:r w:rsidR="00233159" w:rsidRPr="00F7594F">
        <w:rPr>
          <w:rFonts w:asciiTheme="majorBidi" w:hAnsiTheme="majorBidi" w:cstheme="majorBidi"/>
        </w:rPr>
        <w:t xml:space="preserve">předání a převzetí </w:t>
      </w:r>
      <w:r w:rsidR="00256648" w:rsidRPr="00F7594F">
        <w:rPr>
          <w:rFonts w:asciiTheme="majorBidi" w:hAnsiTheme="majorBidi" w:cstheme="majorBidi"/>
        </w:rPr>
        <w:t>D</w:t>
      </w:r>
      <w:r w:rsidR="00233159" w:rsidRPr="00F7594F">
        <w:rPr>
          <w:rFonts w:asciiTheme="majorBidi" w:hAnsiTheme="majorBidi" w:cstheme="majorBidi"/>
        </w:rPr>
        <w:t>íla</w:t>
      </w:r>
      <w:r>
        <w:rPr>
          <w:rFonts w:asciiTheme="majorBidi" w:hAnsiTheme="majorBidi" w:cstheme="majorBidi"/>
          <w:b/>
          <w:bCs/>
        </w:rPr>
        <w:t>.</w:t>
      </w:r>
    </w:p>
    <w:p w14:paraId="034594C6" w14:textId="7CAD3660" w:rsidR="007B6004" w:rsidRPr="00923E51" w:rsidRDefault="007B6004" w:rsidP="00CC7CD7">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imes New Roman" w:hAnsi="Times New Roman"/>
        </w:rPr>
        <w:t>Fotodokumentace dle bodu 3.3 této smlouvy bude předávána objednateli průběžně při pořizování formou vkládání do elektronického stavebního deníku.</w:t>
      </w:r>
    </w:p>
    <w:p w14:paraId="653FB6D0" w14:textId="3301602A" w:rsidR="00F666F6" w:rsidRPr="00250C4B" w:rsidRDefault="009224A8"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56D2EE51"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lastRenderedPageBreak/>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235043BE"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124BA6CF"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6A780B9A"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CC7CD7">
        <w:rPr>
          <w:rFonts w:ascii="Times New Roman" w:hAnsi="Times New Roman"/>
          <w:i/>
          <w:iCs/>
          <w:color w:val="auto"/>
          <w:sz w:val="22"/>
          <w:szCs w:val="22"/>
        </w:rPr>
        <w:t xml:space="preserve">pozn.: nejedná </w:t>
      </w:r>
      <w:r w:rsidR="00C20E67">
        <w:rPr>
          <w:rFonts w:ascii="Times New Roman" w:hAnsi="Times New Roman"/>
          <w:i/>
          <w:iCs/>
          <w:color w:val="auto"/>
          <w:sz w:val="22"/>
          <w:szCs w:val="22"/>
        </w:rPr>
        <w:t xml:space="preserve">se </w:t>
      </w:r>
      <w:r w:rsidR="004D1A47" w:rsidRPr="00CC7CD7">
        <w:rPr>
          <w:rFonts w:ascii="Times New Roman" w:hAnsi="Times New Roman"/>
          <w:i/>
          <w:iCs/>
          <w:color w:val="auto"/>
          <w:sz w:val="22"/>
          <w:szCs w:val="22"/>
        </w:rPr>
        <w:t>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0D899729"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2520D90C" w:rsidR="004D0A88" w:rsidRPr="007852FA" w:rsidRDefault="004D0A88" w:rsidP="00CF27A3">
      <w:pPr>
        <w:pStyle w:val="Odstavecseseznamem"/>
        <w:numPr>
          <w:ilvl w:val="1"/>
          <w:numId w:val="19"/>
        </w:numPr>
        <w:tabs>
          <w:tab w:val="left" w:pos="709"/>
        </w:tabs>
        <w:spacing w:before="90" w:after="120"/>
        <w:ind w:left="709" w:right="28"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CF27A3">
        <w:rPr>
          <w:rFonts w:ascii="Times New Roman" w:hAnsi="Times New Roman"/>
          <w:bCs/>
        </w:rPr>
        <w:t xml:space="preserve"> a nevzniká ji ani povinnost hradit smluvní pokuty spojené s daným porušením povinnosti</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3D7CDA0E"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1E6C0C26"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482510F0"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2F3A5E60"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21D6F2F9"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7E303631" w14:textId="5F0ECCB5" w:rsidR="00DB3797" w:rsidRDefault="00DB3797" w:rsidP="00DB3797">
      <w:pPr>
        <w:tabs>
          <w:tab w:val="left" w:pos="709"/>
        </w:tabs>
        <w:spacing w:before="90"/>
        <w:ind w:left="709" w:right="30"/>
        <w:jc w:val="both"/>
        <w:rPr>
          <w:rFonts w:ascii="Times New Roman" w:hAnsi="Times New Roman"/>
          <w:bCs/>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 xml:space="preserve">škeré kroky, které lze po takové smluvní straně rozumně požadovat, aby se zmírnil vliv vyšší moci na plnění povinnosti dle smlouvy. </w:t>
      </w:r>
    </w:p>
    <w:p w14:paraId="55E18ACA" w14:textId="2FB6EDE5"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w:t>
      </w:r>
      <w:r w:rsidR="00CE6A7D">
        <w:rPr>
          <w:rFonts w:ascii="Times New Roman" w:hAnsi="Times New Roman"/>
        </w:rPr>
        <w:t>odbor dopravní cesta</w:t>
      </w:r>
      <w:r w:rsidRPr="005F1C92">
        <w:rPr>
          <w:rFonts w:ascii="Times New Roman" w:hAnsi="Times New Roman"/>
        </w:rPr>
        <w:t>, 702 00 Ostrava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2D3CF9">
        <w:rPr>
          <w:rFonts w:ascii="Times New Roman" w:hAnsi="Times New Roman"/>
        </w:rPr>
        <w:t xml:space="preserve">Přejímací řízení bude zahájeno </w:t>
      </w:r>
      <w:r w:rsidR="00F41C0E" w:rsidRPr="002D3CF9">
        <w:rPr>
          <w:rFonts w:ascii="Times New Roman" w:hAnsi="Times New Roman"/>
        </w:rPr>
        <w:t xml:space="preserve">nejdříve </w:t>
      </w:r>
      <w:r w:rsidR="001B4833" w:rsidRPr="002D3CF9">
        <w:rPr>
          <w:rFonts w:ascii="Times New Roman" w:hAnsi="Times New Roman"/>
        </w:rPr>
        <w:t>p</w:t>
      </w:r>
      <w:r w:rsidR="0089709C" w:rsidRPr="002D3CF9">
        <w:rPr>
          <w:rFonts w:ascii="Times New Roman" w:hAnsi="Times New Roman"/>
        </w:rPr>
        <w:t xml:space="preserve">o </w:t>
      </w:r>
      <w:r w:rsidR="00D00BBC">
        <w:rPr>
          <w:rFonts w:ascii="Times New Roman" w:hAnsi="Times New Roman"/>
        </w:rPr>
        <w:t>10</w:t>
      </w:r>
      <w:r w:rsidR="00D00BBC" w:rsidRPr="002D3CF9">
        <w:rPr>
          <w:rFonts w:ascii="Times New Roman" w:hAnsi="Times New Roman"/>
        </w:rPr>
        <w:t xml:space="preserve"> </w:t>
      </w:r>
      <w:r w:rsidR="0089709C" w:rsidRPr="002D3CF9">
        <w:rPr>
          <w:rFonts w:ascii="Times New Roman" w:hAnsi="Times New Roman"/>
        </w:rPr>
        <w:t>pracovních dn</w:t>
      </w:r>
      <w:r w:rsidR="00906A74" w:rsidRPr="002D3CF9">
        <w:rPr>
          <w:rFonts w:ascii="Times New Roman" w:hAnsi="Times New Roman"/>
        </w:rPr>
        <w:t>ech</w:t>
      </w:r>
      <w:r w:rsidR="0089709C" w:rsidRPr="002D3CF9">
        <w:rPr>
          <w:rFonts w:ascii="Times New Roman" w:hAnsi="Times New Roman"/>
        </w:rPr>
        <w:t xml:space="preserve"> po obdržení </w:t>
      </w:r>
      <w:r w:rsidR="0089709C" w:rsidRPr="002D3CF9">
        <w:rPr>
          <w:rFonts w:ascii="Times New Roman" w:hAnsi="Times New Roman"/>
        </w:rPr>
        <w:lastRenderedPageBreak/>
        <w:t>písemného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2D3CF9">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0416EE64" w14:textId="30B8CBFE" w:rsidR="00A17990" w:rsidRDefault="00F453BF"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rPr>
        <w:t xml:space="preserve">Součástí přejímacího řízení je i provedení </w:t>
      </w:r>
      <w:r w:rsidR="00821833">
        <w:rPr>
          <w:rFonts w:ascii="Times New Roman" w:hAnsi="Times New Roman"/>
        </w:rPr>
        <w:t>Komplexní f</w:t>
      </w:r>
      <w:r>
        <w:rPr>
          <w:rFonts w:ascii="Times New Roman" w:hAnsi="Times New Roman"/>
        </w:rPr>
        <w:t>unkční zkoušk</w:t>
      </w:r>
      <w:r w:rsidR="00821833">
        <w:rPr>
          <w:rFonts w:ascii="Times New Roman" w:hAnsi="Times New Roman"/>
        </w:rPr>
        <w:t>y</w:t>
      </w:r>
      <w:r w:rsidR="00184ED3">
        <w:rPr>
          <w:rFonts w:ascii="Times New Roman" w:hAnsi="Times New Roman"/>
        </w:rPr>
        <w:t>, a to za účelem ověření provozuschopnosti instalované technologie jako celku a dodržení projektovaných parametrů plnící stanice. Podmínky pro provedení Komplexní funkční zkoušky jsou uvedeny v Příloze č. 5 této smlouvy</w:t>
      </w:r>
      <w:r w:rsidR="00A17990" w:rsidRPr="00380DCB">
        <w:rPr>
          <w:rFonts w:ascii="Times New Roman" w:hAnsi="Times New Roman"/>
        </w:rPr>
        <w:t>.</w:t>
      </w:r>
      <w:r w:rsidR="00A17990" w:rsidRPr="00F7594F">
        <w:rPr>
          <w:rFonts w:ascii="Times New Roman" w:hAnsi="Times New Roman"/>
          <w:highlight w:val="yellow"/>
        </w:rPr>
        <w:t xml:space="preserve"> </w:t>
      </w:r>
    </w:p>
    <w:p w14:paraId="476DB816" w14:textId="17D14622"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prohlášení o shodě, </w:t>
      </w:r>
      <w:r w:rsidR="00066725" w:rsidRPr="00A161BD">
        <w:rPr>
          <w:rFonts w:ascii="Times New Roman" w:hAnsi="Times New Roman"/>
        </w:rPr>
        <w:t>zkušební protokoly a certifikáty, záruční listy, návody</w:t>
      </w:r>
      <w:r w:rsidR="00DC52AF" w:rsidRPr="00A161BD">
        <w:rPr>
          <w:rFonts w:ascii="Times New Roman" w:hAnsi="Times New Roman"/>
        </w:rPr>
        <w:t xml:space="preserve"> k obsluze</w:t>
      </w:r>
      <w:r w:rsidR="00066725" w:rsidRPr="00A161BD">
        <w:rPr>
          <w:rFonts w:ascii="Times New Roman" w:hAnsi="Times New Roman"/>
        </w:rPr>
        <w:t xml:space="preserve"> a manuály</w:t>
      </w:r>
      <w:r w:rsidR="00DC52AF" w:rsidRPr="00A161BD">
        <w:rPr>
          <w:rFonts w:ascii="Times New Roman" w:hAnsi="Times New Roman"/>
        </w:rPr>
        <w:t>, místní pracovní bezpečnostní předpis</w:t>
      </w:r>
      <w:r w:rsidR="00066725" w:rsidRPr="00A161BD">
        <w:rPr>
          <w:rFonts w:ascii="Times New Roman" w:hAnsi="Times New Roman"/>
        </w:rPr>
        <w:t>,</w:t>
      </w:r>
      <w:r w:rsidR="00627D03" w:rsidRPr="00A161BD">
        <w:rPr>
          <w:rFonts w:ascii="Times New Roman" w:hAnsi="Times New Roman"/>
        </w:rPr>
        <w:t xml:space="preserve"> </w:t>
      </w:r>
      <w:r w:rsidR="00184ED3" w:rsidRPr="00A161BD">
        <w:rPr>
          <w:rFonts w:ascii="Times New Roman" w:hAnsi="Times New Roman"/>
        </w:rPr>
        <w:t xml:space="preserve">doklady o provedeném </w:t>
      </w:r>
      <w:r w:rsidR="00184ED3">
        <w:rPr>
          <w:rFonts w:ascii="Times New Roman" w:hAnsi="Times New Roman"/>
        </w:rPr>
        <w:t>Z</w:t>
      </w:r>
      <w:r w:rsidR="00184ED3" w:rsidRPr="00A161BD">
        <w:rPr>
          <w:rFonts w:ascii="Times New Roman" w:hAnsi="Times New Roman"/>
        </w:rPr>
        <w:t xml:space="preserve">aškolení </w:t>
      </w:r>
      <w:r w:rsidR="00184ED3">
        <w:rPr>
          <w:rFonts w:ascii="Times New Roman" w:hAnsi="Times New Roman"/>
        </w:rPr>
        <w:t xml:space="preserve">dle čl. III. odst. 3.3. písm. </w:t>
      </w:r>
      <w:r w:rsidR="00B73322">
        <w:rPr>
          <w:rFonts w:ascii="Times New Roman" w:hAnsi="Times New Roman"/>
        </w:rPr>
        <w:t>r</w:t>
      </w:r>
      <w:r w:rsidR="00184ED3">
        <w:rPr>
          <w:rFonts w:ascii="Times New Roman" w:hAnsi="Times New Roman"/>
        </w:rPr>
        <w:t>) této smlouvy</w:t>
      </w:r>
      <w:r w:rsidR="00627D03" w:rsidRPr="00A161BD">
        <w:rPr>
          <w:rFonts w:ascii="Times New Roman" w:hAnsi="Times New Roman"/>
        </w:rPr>
        <w:t>,</w:t>
      </w:r>
      <w:r w:rsidR="00066725" w:rsidRPr="00A161BD">
        <w:rPr>
          <w:rFonts w:ascii="Times New Roman" w:hAnsi="Times New Roman"/>
        </w:rPr>
        <w:t xml:space="preserve"> atesty, protokoly o provedených měřeních a příslušná povolení a příslušné souhlasy, nezbytné k provádění</w:t>
      </w:r>
      <w:r w:rsidR="00066725" w:rsidRPr="00066725">
        <w:rPr>
          <w:rFonts w:ascii="Times New Roman" w:hAnsi="Times New Roman"/>
        </w:rPr>
        <w:t xml:space="preserve">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3951604E"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EA19018"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sidRPr="006257FC">
        <w:rPr>
          <w:rFonts w:ascii="Times New Roman" w:eastAsia="Calibri" w:hAnsi="Times New Roman"/>
        </w:rPr>
        <w:t>5</w:t>
      </w:r>
      <w:r w:rsidR="00BC3207" w:rsidRPr="006257FC">
        <w:rPr>
          <w:rFonts w:ascii="Times New Roman" w:eastAsia="Calibri" w:hAnsi="Times New Roman"/>
        </w:rPr>
        <w:t>.</w:t>
      </w:r>
      <w:r w:rsidR="006257FC">
        <w:rPr>
          <w:rFonts w:ascii="Times New Roman" w:eastAsia="Calibri" w:hAnsi="Times New Roman"/>
        </w:rPr>
        <w:t>8</w:t>
      </w:r>
      <w:r w:rsidR="006257FC"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DE3AAC1"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lastRenderedPageBreak/>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FB0B5B">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w:t>
      </w:r>
    </w:p>
    <w:p w14:paraId="0508201A" w14:textId="66A5D7EE"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w:t>
      </w:r>
      <w:r w:rsidRPr="00FC74CC">
        <w:rPr>
          <w:rFonts w:ascii="Times New Roman" w:hAnsi="Times New Roman"/>
          <w:sz w:val="22"/>
          <w:szCs w:val="22"/>
        </w:rPr>
        <w:t xml:space="preserve">produkce </w:t>
      </w:r>
      <w:r w:rsidRPr="00603724">
        <w:rPr>
          <w:rFonts w:ascii="Times New Roman" w:hAnsi="Times New Roman"/>
          <w:sz w:val="22"/>
          <w:szCs w:val="22"/>
        </w:rPr>
        <w:t>CZ CPA 42</w:t>
      </w:r>
      <w:r w:rsidRPr="00FC74CC">
        <w:rPr>
          <w:rFonts w:ascii="Times New Roman" w:hAnsi="Times New Roman"/>
          <w:sz w:val="22"/>
          <w:szCs w:val="22"/>
        </w:rPr>
        <w:t>, to</w:t>
      </w:r>
      <w:r w:rsidRPr="00250C4B">
        <w:rPr>
          <w:rFonts w:ascii="Times New Roman" w:hAnsi="Times New Roman"/>
          <w:sz w:val="22"/>
          <w:szCs w:val="22"/>
        </w:rPr>
        <w:t xml:space="preserve">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1607A5C2"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w:t>
      </w:r>
      <w:r w:rsidR="00785618">
        <w:t xml:space="preserve">v rámci položek a nákladů uvedených v Příloze č. 1 této smlouvy </w:t>
      </w:r>
      <w:r w:rsidRPr="00F94401">
        <w:t>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00785618">
        <w:t>. Cena Víceprací</w:t>
      </w:r>
      <w:r w:rsidR="00785618" w:rsidRPr="00F94401">
        <w:t xml:space="preserve"> </w:t>
      </w:r>
      <w:r w:rsidR="00785618">
        <w:t xml:space="preserve">v rámci položek a nákladů neuvedených v Příloze č. 1 této smlouvy </w:t>
      </w:r>
      <w:r w:rsidR="00785618" w:rsidRPr="00F94401">
        <w:t>bud</w:t>
      </w:r>
      <w:r w:rsidR="00785618">
        <w:t>e</w:t>
      </w:r>
      <w:r w:rsidR="00785618" w:rsidRPr="00F94401">
        <w:t xml:space="preserve"> účtován</w:t>
      </w:r>
      <w:r w:rsidR="00785618">
        <w:t>a</w:t>
      </w:r>
      <w:r w:rsidR="00785618" w:rsidRPr="00F94401">
        <w:t xml:space="preserve"> podle ceníku URS v aktuální cenové soustavě</w:t>
      </w:r>
      <w:r w:rsidR="00785618">
        <w:t>. V</w:t>
      </w:r>
      <w:r w:rsidRPr="007848E4">
        <w:t xml:space="preserve">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79B6BC6F" w14:textId="77777777" w:rsidR="00944B6F" w:rsidRPr="00CF27A3" w:rsidRDefault="00944B6F" w:rsidP="00944B6F">
      <w:pPr>
        <w:pStyle w:val="Odstavecseseznamem"/>
        <w:numPr>
          <w:ilvl w:val="1"/>
          <w:numId w:val="2"/>
        </w:numPr>
        <w:spacing w:before="90"/>
        <w:ind w:left="709" w:right="21" w:hanging="709"/>
        <w:jc w:val="both"/>
        <w:rPr>
          <w:rFonts w:ascii="Times New Roman" w:hAnsi="Times New Roman"/>
        </w:rPr>
      </w:pPr>
      <w:r w:rsidRPr="00CF27A3">
        <w:rPr>
          <w:rFonts w:ascii="Times New Roman" w:hAnsi="Times New Roman"/>
        </w:rPr>
        <w:t xml:space="preserve">Objednatel nevylučuje využití </w:t>
      </w:r>
      <w:proofErr w:type="spellStart"/>
      <w:r w:rsidRPr="00CF27A3">
        <w:rPr>
          <w:rFonts w:ascii="Times New Roman" w:hAnsi="Times New Roman"/>
        </w:rPr>
        <w:t>ust</w:t>
      </w:r>
      <w:proofErr w:type="spellEnd"/>
      <w:r w:rsidRPr="00CF27A3">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3255B14" w14:textId="4008BA7D" w:rsidR="00ED3DAD" w:rsidRPr="00944B6F" w:rsidRDefault="003D7918" w:rsidP="00944B6F">
      <w:pPr>
        <w:pStyle w:val="Odstavecseseznamem"/>
        <w:numPr>
          <w:ilvl w:val="1"/>
          <w:numId w:val="2"/>
        </w:numPr>
        <w:spacing w:before="90"/>
        <w:ind w:left="709" w:right="21" w:hanging="709"/>
        <w:jc w:val="both"/>
        <w:rPr>
          <w:rFonts w:ascii="Times New Roman" w:hAnsi="Times New Roman"/>
        </w:rPr>
      </w:pPr>
      <w:r w:rsidRPr="00944B6F">
        <w:rPr>
          <w:rFonts w:ascii="Times New Roman" w:hAnsi="Times New Roman"/>
        </w:rPr>
        <w:t xml:space="preserve">Zhotovitel prohlašuje, že v uvedené ceně </w:t>
      </w:r>
      <w:r w:rsidR="00615A2B" w:rsidRPr="00944B6F">
        <w:rPr>
          <w:rFonts w:ascii="Times New Roman" w:hAnsi="Times New Roman"/>
        </w:rPr>
        <w:t xml:space="preserve">Díla </w:t>
      </w:r>
      <w:r w:rsidRPr="00944B6F">
        <w:rPr>
          <w:rFonts w:ascii="Times New Roman" w:hAnsi="Times New Roman"/>
        </w:rPr>
        <w:t>jsou zahrnuty veškeré dodávky, výkony, náklady a nákladové faktory všeho druhu vztahující se k </w:t>
      </w:r>
      <w:r w:rsidR="00963488" w:rsidRPr="00944B6F">
        <w:rPr>
          <w:rFonts w:ascii="Times New Roman" w:hAnsi="Times New Roman"/>
        </w:rPr>
        <w:t xml:space="preserve">provedení </w:t>
      </w:r>
      <w:r w:rsidR="00615A2B" w:rsidRPr="00944B6F">
        <w:rPr>
          <w:rFonts w:ascii="Times New Roman" w:hAnsi="Times New Roman"/>
        </w:rPr>
        <w:t>D</w:t>
      </w:r>
      <w:r w:rsidRPr="00944B6F">
        <w:rPr>
          <w:rFonts w:ascii="Times New Roman" w:hAnsi="Times New Roman"/>
        </w:rPr>
        <w:t xml:space="preserve">íla (např. náklady na provedení zkoušek a revizí určeného technického zařízení, náklady na zajištění staveniště, skládkovné, atd.), které zhotoviteli vzniknou při </w:t>
      </w:r>
      <w:r w:rsidRPr="00944B6F">
        <w:rPr>
          <w:rFonts w:ascii="Times New Roman" w:hAnsi="Times New Roman"/>
        </w:rPr>
        <w:lastRenderedPageBreak/>
        <w:t xml:space="preserve">realizaci </w:t>
      </w:r>
      <w:r w:rsidR="00615A2B" w:rsidRPr="00944B6F">
        <w:rPr>
          <w:rFonts w:ascii="Times New Roman" w:hAnsi="Times New Roman"/>
        </w:rPr>
        <w:t>D</w:t>
      </w:r>
      <w:r w:rsidRPr="00944B6F">
        <w:rPr>
          <w:rFonts w:ascii="Times New Roman" w:hAnsi="Times New Roman"/>
        </w:rPr>
        <w:t xml:space="preserve">íla až do doby předání </w:t>
      </w:r>
      <w:r w:rsidR="00615A2B" w:rsidRPr="00944B6F">
        <w:rPr>
          <w:rFonts w:ascii="Times New Roman" w:hAnsi="Times New Roman"/>
        </w:rPr>
        <w:t>D</w:t>
      </w:r>
      <w:r w:rsidR="001A4E11" w:rsidRPr="00944B6F">
        <w:rPr>
          <w:rFonts w:ascii="Times New Roman" w:hAnsi="Times New Roman"/>
        </w:rPr>
        <w:t>íla</w:t>
      </w:r>
      <w:r w:rsidR="00601B71" w:rsidRPr="00944B6F">
        <w:rPr>
          <w:rFonts w:ascii="Times New Roman" w:hAnsi="Times New Roman"/>
        </w:rPr>
        <w:t>,</w:t>
      </w:r>
      <w:r w:rsidR="001A4E11" w:rsidRPr="00944B6F">
        <w:rPr>
          <w:rFonts w:ascii="Times New Roman" w:hAnsi="Times New Roman"/>
        </w:rPr>
        <w:t xml:space="preserve"> a to se zahrnutím všech vedlejších činností nutných pro funkčnost zhotoveného Díla (včetně koordinace mezi jednotlivými profesemi a jejich návaznost</w:t>
      </w:r>
      <w:r w:rsidR="00E628BB" w:rsidRPr="00944B6F">
        <w:rPr>
          <w:rFonts w:ascii="Times New Roman" w:hAnsi="Times New Roman"/>
        </w:rPr>
        <w:t>í</w:t>
      </w:r>
      <w:r w:rsidR="001A4E11" w:rsidRPr="00944B6F">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4074666F" w14:textId="77777777" w:rsidR="007C5B17" w:rsidRPr="007E30CA" w:rsidRDefault="007C5B17" w:rsidP="007C5B1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Cena za provedené Zaškolení bude ve výši dle Přílohy č. 1 této smlouvy, Položkového rozpočtu, uhrazena </w:t>
      </w:r>
      <w:r w:rsidRPr="007E30CA">
        <w:rPr>
          <w:rFonts w:ascii="Times New Roman" w:hAnsi="Times New Roman"/>
          <w:sz w:val="22"/>
          <w:szCs w:val="22"/>
        </w:rPr>
        <w:t xml:space="preserve">na základě </w:t>
      </w:r>
      <w:r>
        <w:rPr>
          <w:rFonts w:ascii="Times New Roman" w:hAnsi="Times New Roman"/>
          <w:sz w:val="22"/>
          <w:szCs w:val="22"/>
        </w:rPr>
        <w:t xml:space="preserve">samostatných </w:t>
      </w:r>
      <w:r w:rsidRPr="007E30CA">
        <w:rPr>
          <w:rFonts w:ascii="Times New Roman" w:hAnsi="Times New Roman"/>
          <w:sz w:val="22"/>
          <w:szCs w:val="22"/>
        </w:rPr>
        <w:t>faktur (daňových dokladů)</w:t>
      </w:r>
      <w:r>
        <w:rPr>
          <w:rFonts w:ascii="Times New Roman" w:hAnsi="Times New Roman"/>
          <w:sz w:val="22"/>
          <w:szCs w:val="22"/>
        </w:rPr>
        <w:t xml:space="preserve"> </w:t>
      </w:r>
      <w:r w:rsidRPr="00FD6640">
        <w:rPr>
          <w:rFonts w:ascii="Times New Roman" w:hAnsi="Times New Roman"/>
          <w:sz w:val="22"/>
          <w:szCs w:val="22"/>
        </w:rPr>
        <w:t xml:space="preserve">vystavených zhotovitelem vždy do 15 dnů ode dne uskutečnění zdanitelného plnění. Dnem uskutečnění zdanitelného plnění bude den provedení </w:t>
      </w:r>
      <w:r>
        <w:rPr>
          <w:rFonts w:ascii="Times New Roman" w:hAnsi="Times New Roman"/>
          <w:sz w:val="22"/>
          <w:szCs w:val="22"/>
        </w:rPr>
        <w:t>Z</w:t>
      </w:r>
      <w:r w:rsidRPr="00FD6640">
        <w:rPr>
          <w:rFonts w:ascii="Times New Roman" w:hAnsi="Times New Roman"/>
          <w:sz w:val="22"/>
          <w:szCs w:val="22"/>
        </w:rPr>
        <w:t>aškolen</w:t>
      </w:r>
      <w:r>
        <w:rPr>
          <w:rFonts w:ascii="Times New Roman" w:hAnsi="Times New Roman"/>
          <w:sz w:val="22"/>
          <w:szCs w:val="22"/>
        </w:rPr>
        <w:t>í.</w:t>
      </w:r>
    </w:p>
    <w:p w14:paraId="6C428FD7" w14:textId="1CB16DCE" w:rsidR="001A4E11" w:rsidRPr="0065094D" w:rsidRDefault="00F666F6" w:rsidP="00F22C38">
      <w:pPr>
        <w:pStyle w:val="Text"/>
        <w:numPr>
          <w:ilvl w:val="1"/>
          <w:numId w:val="2"/>
        </w:numPr>
        <w:tabs>
          <w:tab w:val="clear" w:pos="227"/>
          <w:tab w:val="left" w:pos="709"/>
        </w:tabs>
        <w:spacing w:before="90" w:line="240" w:lineRule="auto"/>
        <w:ind w:left="709" w:hanging="709"/>
        <w:rPr>
          <w:rFonts w:ascii="Times New Roman" w:hAnsi="Times New Roman"/>
        </w:rPr>
      </w:pPr>
      <w:r w:rsidRPr="00F22C38">
        <w:rPr>
          <w:rFonts w:ascii="Times New Roman" w:hAnsi="Times New Roman"/>
          <w:sz w:val="22"/>
          <w:szCs w:val="22"/>
        </w:rPr>
        <w:t>U každého daňového dokladu</w:t>
      </w:r>
      <w:r w:rsidR="007C5B17" w:rsidRPr="00F22C38">
        <w:rPr>
          <w:rFonts w:ascii="Times New Roman" w:hAnsi="Times New Roman"/>
          <w:sz w:val="22"/>
          <w:szCs w:val="22"/>
        </w:rPr>
        <w:t xml:space="preserve">, vyjma těch, kterými je vyúčtována cena Zaškolení dle předchozího odstavce, </w:t>
      </w:r>
      <w:r w:rsidRPr="00F22C38">
        <w:rPr>
          <w:rFonts w:ascii="Times New Roman" w:hAnsi="Times New Roman"/>
          <w:sz w:val="22"/>
          <w:szCs w:val="22"/>
        </w:rPr>
        <w:t>bude provedena 10% pozastávka</w:t>
      </w:r>
      <w:r w:rsidR="00E505FD" w:rsidRPr="00F22C38">
        <w:rPr>
          <w:rFonts w:ascii="Times New Roman" w:hAnsi="Times New Roman"/>
          <w:sz w:val="22"/>
          <w:szCs w:val="22"/>
        </w:rPr>
        <w:t xml:space="preserve"> (dále jen „</w:t>
      </w:r>
      <w:r w:rsidR="00E505FD" w:rsidRPr="00F22C38">
        <w:rPr>
          <w:rFonts w:ascii="Times New Roman" w:hAnsi="Times New Roman"/>
          <w:b/>
          <w:i/>
          <w:sz w:val="22"/>
          <w:szCs w:val="22"/>
        </w:rPr>
        <w:t>Pozastávka</w:t>
      </w:r>
      <w:r w:rsidR="00E505FD" w:rsidRPr="00F22C38">
        <w:rPr>
          <w:rFonts w:ascii="Times New Roman" w:hAnsi="Times New Roman"/>
          <w:sz w:val="22"/>
          <w:szCs w:val="22"/>
        </w:rPr>
        <w:t>“)</w:t>
      </w:r>
      <w:r w:rsidRPr="00F22C38">
        <w:rPr>
          <w:rFonts w:ascii="Times New Roman" w:hAnsi="Times New Roman"/>
          <w:sz w:val="22"/>
          <w:szCs w:val="22"/>
        </w:rPr>
        <w:t xml:space="preserve">. Tím se rozumí, že ve lhůtě splatnosti (viz bod </w:t>
      </w:r>
      <w:r w:rsidR="00ED3DAD" w:rsidRPr="00F22C38">
        <w:rPr>
          <w:rFonts w:ascii="Times New Roman" w:hAnsi="Times New Roman"/>
          <w:sz w:val="22"/>
          <w:szCs w:val="22"/>
        </w:rPr>
        <w:t>7</w:t>
      </w:r>
      <w:r w:rsidRPr="00F22C38">
        <w:rPr>
          <w:rFonts w:ascii="Times New Roman" w:hAnsi="Times New Roman"/>
          <w:sz w:val="22"/>
          <w:szCs w:val="22"/>
        </w:rPr>
        <w:t>.</w:t>
      </w:r>
      <w:r w:rsidR="00C5417F" w:rsidRPr="00F22C38">
        <w:rPr>
          <w:rFonts w:ascii="Times New Roman" w:hAnsi="Times New Roman"/>
          <w:sz w:val="22"/>
          <w:szCs w:val="22"/>
        </w:rPr>
        <w:t>4</w:t>
      </w:r>
      <w:r w:rsidR="00762D7C" w:rsidRPr="00F22C38">
        <w:rPr>
          <w:rFonts w:ascii="Times New Roman" w:hAnsi="Times New Roman"/>
          <w:sz w:val="22"/>
          <w:szCs w:val="22"/>
        </w:rPr>
        <w:t xml:space="preserve"> této smlouvy</w:t>
      </w:r>
      <w:r w:rsidRPr="00F22C38">
        <w:rPr>
          <w:rFonts w:ascii="Times New Roman" w:hAnsi="Times New Roman"/>
          <w:sz w:val="22"/>
          <w:szCs w:val="22"/>
        </w:rPr>
        <w:t xml:space="preserve">) bude uhrazeno 90 % fakturované částky. </w:t>
      </w:r>
      <w:r w:rsidR="008E1BC4" w:rsidRPr="00F22C38">
        <w:rPr>
          <w:rFonts w:ascii="Times New Roman" w:hAnsi="Times New Roman"/>
          <w:sz w:val="22"/>
          <w:szCs w:val="22"/>
        </w:rPr>
        <w:t xml:space="preserve">Zhotovitel nebude uvádět na fakturách (daňových dokladech) informace o pozastávce (zejména její vyčíslení). </w:t>
      </w:r>
      <w:r w:rsidR="00ED3DAD" w:rsidRPr="00F22C38">
        <w:rPr>
          <w:rFonts w:ascii="Times New Roman" w:hAnsi="Times New Roman"/>
          <w:sz w:val="22"/>
          <w:szCs w:val="22"/>
        </w:rPr>
        <w:t>P</w:t>
      </w:r>
      <w:r w:rsidRPr="00F22C38">
        <w:rPr>
          <w:rFonts w:ascii="Times New Roman" w:hAnsi="Times New Roman"/>
          <w:sz w:val="22"/>
          <w:szCs w:val="22"/>
        </w:rPr>
        <w:t xml:space="preserve">ozastávka </w:t>
      </w:r>
      <w:r w:rsidR="00565D2A" w:rsidRPr="00F22C38">
        <w:rPr>
          <w:rFonts w:ascii="Times New Roman" w:hAnsi="Times New Roman"/>
          <w:sz w:val="22"/>
          <w:szCs w:val="22"/>
        </w:rPr>
        <w:t xml:space="preserve">bude </w:t>
      </w:r>
      <w:r w:rsidRPr="00F22C38">
        <w:rPr>
          <w:rFonts w:ascii="Times New Roman" w:hAnsi="Times New Roman"/>
          <w:sz w:val="22"/>
          <w:szCs w:val="22"/>
        </w:rPr>
        <w:t>uvolněna</w:t>
      </w:r>
      <w:r w:rsidR="00C5417F" w:rsidRPr="00F22C38">
        <w:rPr>
          <w:rFonts w:ascii="Times New Roman" w:hAnsi="Times New Roman"/>
          <w:sz w:val="22"/>
          <w:szCs w:val="22"/>
        </w:rPr>
        <w:t xml:space="preserve"> do třiceti dnů po podpisu Předávacího protokolu (bude-li Dílo předáno a převzato bez výhrad), nebo</w:t>
      </w:r>
      <w:r w:rsidRPr="00F22C38">
        <w:rPr>
          <w:rFonts w:ascii="Times New Roman" w:hAnsi="Times New Roman"/>
          <w:sz w:val="22"/>
          <w:szCs w:val="22"/>
        </w:rPr>
        <w:t xml:space="preserve"> do třiceti dnů po odstranění všech vad a nedodělků uvedených </w:t>
      </w:r>
      <w:r w:rsidR="00FC117A" w:rsidRPr="00F22C38">
        <w:rPr>
          <w:rFonts w:ascii="Times New Roman" w:hAnsi="Times New Roman"/>
          <w:sz w:val="22"/>
          <w:szCs w:val="22"/>
        </w:rPr>
        <w:t>v </w:t>
      </w:r>
      <w:r w:rsidR="007D1424" w:rsidRPr="00F22C38">
        <w:rPr>
          <w:rFonts w:ascii="Times New Roman" w:hAnsi="Times New Roman"/>
          <w:sz w:val="22"/>
          <w:szCs w:val="22"/>
        </w:rPr>
        <w:t>Předávacím</w:t>
      </w:r>
      <w:r w:rsidR="00FC117A" w:rsidRPr="00F22C38">
        <w:rPr>
          <w:rFonts w:ascii="Times New Roman" w:hAnsi="Times New Roman"/>
          <w:sz w:val="22"/>
          <w:szCs w:val="22"/>
        </w:rPr>
        <w:t xml:space="preserve"> protokolu </w:t>
      </w:r>
      <w:r w:rsidR="00066725" w:rsidRPr="00F22C38">
        <w:rPr>
          <w:rFonts w:ascii="Times New Roman" w:hAnsi="Times New Roman"/>
          <w:sz w:val="22"/>
          <w:szCs w:val="22"/>
        </w:rPr>
        <w:t>a podpisu Zápisu o odstranění vad smluvními stranami</w:t>
      </w:r>
      <w:r w:rsidR="00C5417F" w:rsidRPr="00F22C38">
        <w:rPr>
          <w:rFonts w:ascii="Times New Roman" w:hAnsi="Times New Roman"/>
          <w:sz w:val="22"/>
          <w:szCs w:val="22"/>
        </w:rPr>
        <w:t xml:space="preserve"> (bude-li Dílo předáno a převzato s výhradami)</w:t>
      </w:r>
      <w:r w:rsidR="006F6270" w:rsidRPr="00F22C38">
        <w:rPr>
          <w:rFonts w:ascii="Times New Roman" w:hAnsi="Times New Roman"/>
          <w:sz w:val="22"/>
          <w:szCs w:val="22"/>
        </w:rPr>
        <w:t xml:space="preserve"> na základě výzvy zhotovitele k uvolnění </w:t>
      </w:r>
      <w:r w:rsidR="00AB0A88" w:rsidRPr="00F22C38">
        <w:rPr>
          <w:rFonts w:ascii="Times New Roman" w:hAnsi="Times New Roman"/>
          <w:sz w:val="22"/>
          <w:szCs w:val="22"/>
        </w:rPr>
        <w:t>P</w:t>
      </w:r>
      <w:r w:rsidR="006F6270" w:rsidRPr="00F22C38">
        <w:rPr>
          <w:rFonts w:ascii="Times New Roman" w:hAnsi="Times New Roman"/>
          <w:sz w:val="22"/>
          <w:szCs w:val="22"/>
        </w:rPr>
        <w:t>ozastávky</w:t>
      </w:r>
      <w:r w:rsidR="00066725" w:rsidRPr="00F22C38">
        <w:rPr>
          <w:rFonts w:ascii="Times New Roman" w:hAnsi="Times New Roman"/>
          <w:sz w:val="22"/>
          <w:szCs w:val="22"/>
        </w:rPr>
        <w:t>.</w:t>
      </w:r>
      <w:r w:rsidR="00565D2A" w:rsidRPr="00F22C38">
        <w:rPr>
          <w:rFonts w:ascii="Times New Roman" w:hAnsi="Times New Roman"/>
          <w:sz w:val="22"/>
          <w:szCs w:val="22"/>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AFA2E49"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5A462D">
        <w:rPr>
          <w:rFonts w:ascii="Times New Roman" w:hAnsi="Times New Roman"/>
        </w:rPr>
        <w:t>P</w:t>
      </w:r>
      <w:r w:rsidRPr="005A462D">
        <w:rPr>
          <w:rFonts w:ascii="Times New Roman" w:hAnsi="Times New Roman"/>
        </w:rPr>
        <w:t>ozastávky</w:t>
      </w:r>
      <w:r w:rsidR="0023044E" w:rsidRPr="005A462D">
        <w:rPr>
          <w:rFonts w:ascii="Times New Roman" w:hAnsi="Times New Roman"/>
        </w:rPr>
        <w:t xml:space="preserve"> z celkové ceny Díla</w:t>
      </w:r>
      <w:r w:rsidR="005A462D">
        <w:rPr>
          <w:rFonts w:ascii="Times New Roman" w:hAnsi="Times New Roman"/>
        </w:rPr>
        <w:t xml:space="preserve"> (bez ceny Zaškolení)</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D0F24D5"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w:t>
      </w:r>
      <w:r w:rsidR="00785618">
        <w:rPr>
          <w:rFonts w:ascii="Times New Roman" w:hAnsi="Times New Roman"/>
        </w:rPr>
        <w:t>j</w:t>
      </w:r>
      <w:r w:rsidR="00107EE7">
        <w:rPr>
          <w:rFonts w:ascii="Times New Roman" w:hAnsi="Times New Roman"/>
        </w:rPr>
        <w:t>ana.</w:t>
      </w:r>
      <w:r w:rsidR="00785618">
        <w:rPr>
          <w:rFonts w:ascii="Times New Roman" w:hAnsi="Times New Roman"/>
        </w:rPr>
        <w:t>f</w:t>
      </w:r>
      <w:r w:rsidR="0018502B">
        <w:rPr>
          <w:rFonts w:ascii="Times New Roman" w:hAnsi="Times New Roman"/>
        </w:rPr>
        <w:t>ilipova</w:t>
      </w:r>
      <w:r w:rsidR="00107EE7">
        <w:rPr>
          <w:rFonts w:ascii="Times New Roman" w:hAnsi="Times New Roman"/>
        </w:rPr>
        <w:t>@dpo.cz</w:t>
      </w:r>
      <w:r w:rsidR="00F63C45">
        <w:rPr>
          <w:rFonts w:ascii="Times New Roman" w:hAnsi="Times New Roman"/>
        </w:rPr>
        <w:t>.</w:t>
      </w:r>
    </w:p>
    <w:p w14:paraId="2C59E497" w14:textId="79672677" w:rsidR="00F73435" w:rsidRPr="00A221B9" w:rsidRDefault="00F666F6" w:rsidP="00A221B9">
      <w:pPr>
        <w:pStyle w:val="Text"/>
        <w:numPr>
          <w:ilvl w:val="1"/>
          <w:numId w:val="2"/>
        </w:numPr>
        <w:tabs>
          <w:tab w:val="clear" w:pos="227"/>
        </w:tabs>
        <w:spacing w:before="90" w:line="240" w:lineRule="auto"/>
        <w:ind w:left="709" w:hanging="567"/>
        <w:rPr>
          <w:rFonts w:ascii="Times New Roman" w:hAnsi="Times New Roman"/>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w:t>
      </w:r>
      <w:r w:rsidRPr="00624C5F">
        <w:rPr>
          <w:rFonts w:ascii="Times New Roman" w:hAnsi="Times New Roman"/>
          <w:sz w:val="22"/>
          <w:szCs w:val="22"/>
        </w:rPr>
        <w:lastRenderedPageBreak/>
        <w:t xml:space="preserve">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r w:rsidR="00F73435" w:rsidRPr="00A221B9">
        <w:rPr>
          <w:rFonts w:ascii="Times New Roman" w:hAnsi="Times New Roman"/>
          <w:sz w:val="22"/>
          <w:szCs w:val="22"/>
        </w:rPr>
        <w:t xml:space="preserve">Faktury budou zasílány elektronicky na adresu </w:t>
      </w:r>
      <w:hyperlink r:id="rId12" w:history="1">
        <w:r w:rsidR="00F73435" w:rsidRPr="00A221B9">
          <w:rPr>
            <w:rFonts w:ascii="Times New Roman" w:hAnsi="Times New Roman"/>
            <w:sz w:val="22"/>
            <w:szCs w:val="22"/>
          </w:rPr>
          <w:t>elektronicka.fakturace@dpo.cz</w:t>
        </w:r>
      </w:hyperlink>
      <w:r w:rsidR="00F73435" w:rsidRPr="00A221B9">
        <w:rPr>
          <w:rFonts w:ascii="Times New Roman" w:hAnsi="Times New Roman"/>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AE111E4" w14:textId="01DC4D7F" w:rsidR="00F73435" w:rsidRPr="00A221B9" w:rsidRDefault="00F666F6" w:rsidP="00A221B9">
      <w:pPr>
        <w:pStyle w:val="Text"/>
        <w:numPr>
          <w:ilvl w:val="1"/>
          <w:numId w:val="2"/>
        </w:numPr>
        <w:tabs>
          <w:tab w:val="clear" w:pos="227"/>
        </w:tabs>
        <w:spacing w:before="90" w:line="240" w:lineRule="auto"/>
        <w:ind w:left="709" w:hanging="567"/>
        <w:rPr>
          <w:rFonts w:ascii="Times New Roman" w:hAnsi="Times New Roman"/>
          <w:color w:val="auto"/>
          <w:sz w:val="22"/>
          <w:szCs w:val="22"/>
        </w:rPr>
      </w:pPr>
      <w:r w:rsidRPr="00A221B9">
        <w:rPr>
          <w:rFonts w:ascii="Times New Roman" w:hAnsi="Times New Roman"/>
          <w:color w:val="auto"/>
          <w:sz w:val="22"/>
          <w:szCs w:val="22"/>
        </w:rPr>
        <w:t xml:space="preserve">Smluvní strany se dohodly na platbách formou bezhotovostního bankovního převodu na </w:t>
      </w:r>
      <w:r w:rsidR="00CC6AA6" w:rsidRPr="00A221B9">
        <w:rPr>
          <w:rFonts w:ascii="Times New Roman" w:hAnsi="Times New Roman"/>
          <w:color w:val="auto"/>
          <w:sz w:val="22"/>
          <w:szCs w:val="22"/>
        </w:rPr>
        <w:t xml:space="preserve">bankovní </w:t>
      </w:r>
      <w:r w:rsidRPr="00A221B9">
        <w:rPr>
          <w:rFonts w:ascii="Times New Roman" w:hAnsi="Times New Roman"/>
          <w:color w:val="auto"/>
          <w:sz w:val="22"/>
          <w:szCs w:val="22"/>
        </w:rPr>
        <w:t xml:space="preserve">účty uvedené </w:t>
      </w:r>
      <w:r w:rsidR="00CC6AA6" w:rsidRPr="00A221B9">
        <w:rPr>
          <w:rFonts w:ascii="Times New Roman" w:hAnsi="Times New Roman"/>
          <w:color w:val="auto"/>
          <w:sz w:val="22"/>
          <w:szCs w:val="22"/>
        </w:rPr>
        <w:t xml:space="preserve">ve fakturách (daňových dokladech). Za správnost </w:t>
      </w:r>
      <w:r w:rsidR="00ED7CD7" w:rsidRPr="00A221B9">
        <w:rPr>
          <w:rFonts w:ascii="Times New Roman" w:hAnsi="Times New Roman"/>
          <w:color w:val="auto"/>
          <w:sz w:val="22"/>
          <w:szCs w:val="22"/>
        </w:rPr>
        <w:t xml:space="preserve">údajů o svém účtu </w:t>
      </w:r>
      <w:r w:rsidR="00CC6AA6" w:rsidRPr="00A221B9">
        <w:rPr>
          <w:rFonts w:ascii="Times New Roman" w:hAnsi="Times New Roman"/>
          <w:color w:val="auto"/>
          <w:sz w:val="22"/>
          <w:szCs w:val="22"/>
        </w:rPr>
        <w:t xml:space="preserve">odpovídá zhotovitel. </w:t>
      </w:r>
      <w:r w:rsidR="0027664E" w:rsidRPr="00A221B9">
        <w:rPr>
          <w:rFonts w:ascii="Times New Roman" w:hAnsi="Times New Roman"/>
          <w:color w:val="auto"/>
          <w:sz w:val="22"/>
          <w:szCs w:val="22"/>
        </w:rPr>
        <w:t>Bankovní účet, na který bude objednatelem placeno, musí být vždy bankovním účtem zhotovitele.</w:t>
      </w:r>
      <w:r w:rsidR="00F73435" w:rsidRPr="00A221B9">
        <w:rPr>
          <w:rFonts w:ascii="Times New Roman" w:hAnsi="Times New Roman"/>
          <w:color w:val="auto"/>
          <w:sz w:val="22"/>
          <w:szCs w:val="22"/>
        </w:rPr>
        <w:t xml:space="preserve"> Bankovní účet zhotovitele musí být zveřejněn správcem daně způsobem umožňujícím dálkový přístup.</w:t>
      </w:r>
      <w:r w:rsidR="004C108D" w:rsidRPr="004C108D">
        <w:t xml:space="preserve"> </w:t>
      </w:r>
      <w:r w:rsidR="004C108D" w:rsidRPr="004C108D">
        <w:rPr>
          <w:rFonts w:ascii="Times New Roman" w:hAnsi="Times New Roman"/>
          <w:color w:val="auto"/>
          <w:sz w:val="22"/>
          <w:szCs w:val="22"/>
        </w:rPr>
        <w:t xml:space="preserve">Zhotovitel na vyzvání objednatele doloží platnou smlouvu k bankovnímu účtu uvedeného na faktuře, popř. jinak doloží potvrzení k vlastnictví tohoto bankovního účtu. </w:t>
      </w:r>
      <w:r w:rsidR="004C108D">
        <w:rPr>
          <w:rFonts w:ascii="Times New Roman" w:hAnsi="Times New Roman"/>
          <w:color w:val="auto"/>
          <w:sz w:val="22"/>
          <w:szCs w:val="22"/>
        </w:rPr>
        <w:t xml:space="preserve"> </w:t>
      </w:r>
    </w:p>
    <w:p w14:paraId="1BCFEB7E" w14:textId="77777777" w:rsidR="00F666F6" w:rsidRPr="00762D7C" w:rsidRDefault="0027664E" w:rsidP="00A221B9">
      <w:pPr>
        <w:pStyle w:val="Text"/>
        <w:numPr>
          <w:ilvl w:val="1"/>
          <w:numId w:val="2"/>
        </w:numPr>
        <w:tabs>
          <w:tab w:val="clear" w:pos="227"/>
        </w:tabs>
        <w:spacing w:before="90" w:line="240" w:lineRule="auto"/>
        <w:ind w:left="709" w:hanging="567"/>
        <w:rPr>
          <w:rFonts w:ascii="Times New Roman" w:hAnsi="Times New Roman"/>
          <w:sz w:val="22"/>
          <w:szCs w:val="22"/>
        </w:rPr>
      </w:pPr>
      <w:r w:rsidRPr="00762D7C">
        <w:rPr>
          <w:rFonts w:ascii="Times New Roman" w:hAnsi="Times New Roman"/>
          <w:sz w:val="22"/>
          <w:szCs w:val="22"/>
        </w:rPr>
        <w:t>Objednatel nebude poskytovat zálohy.</w:t>
      </w:r>
    </w:p>
    <w:p w14:paraId="128A0436" w14:textId="38980436" w:rsidR="00F666F6" w:rsidRPr="0023044E" w:rsidRDefault="0027664E" w:rsidP="00A221B9">
      <w:pPr>
        <w:pStyle w:val="Text"/>
        <w:numPr>
          <w:ilvl w:val="1"/>
          <w:numId w:val="2"/>
        </w:numPr>
        <w:tabs>
          <w:tab w:val="clear" w:pos="227"/>
        </w:tabs>
        <w:spacing w:before="90" w:line="240" w:lineRule="auto"/>
        <w:ind w:left="709" w:hanging="567"/>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4C108D">
        <w:rPr>
          <w:rFonts w:ascii="Times New Roman" w:hAnsi="Times New Roman"/>
          <w:sz w:val="22"/>
          <w:szCs w:val="22"/>
        </w:rPr>
        <w:t>„</w:t>
      </w:r>
      <w:r w:rsidR="00313534" w:rsidRPr="004C108D">
        <w:rPr>
          <w:rFonts w:ascii="Times New Roman" w:hAnsi="Times New Roman"/>
          <w:sz w:val="22"/>
          <w:szCs w:val="22"/>
        </w:rPr>
        <w:t>Rozvoj vodíkové mobility v Ostravě, 1.etapa</w:t>
      </w:r>
      <w:r w:rsidR="00C2343E" w:rsidRPr="004C108D">
        <w:rPr>
          <w:rFonts w:ascii="Times New Roman" w:hAnsi="Times New Roman"/>
          <w:sz w:val="22"/>
          <w:szCs w:val="22"/>
        </w:rPr>
        <w:t>“</w:t>
      </w:r>
      <w:r w:rsidR="0023044E" w:rsidRPr="004C108D">
        <w:rPr>
          <w:rFonts w:ascii="Times New Roman" w:hAnsi="Times New Roman"/>
          <w:sz w:val="22"/>
          <w:szCs w:val="22"/>
        </w:rPr>
        <w:t xml:space="preserve">, </w:t>
      </w:r>
      <w:proofErr w:type="spellStart"/>
      <w:r w:rsidR="0023044E" w:rsidRPr="004C108D">
        <w:rPr>
          <w:rFonts w:ascii="Times New Roman" w:hAnsi="Times New Roman"/>
          <w:sz w:val="22"/>
          <w:szCs w:val="22"/>
        </w:rPr>
        <w:t>reg</w:t>
      </w:r>
      <w:proofErr w:type="spellEnd"/>
      <w:r w:rsidR="0023044E" w:rsidRPr="004C108D">
        <w:rPr>
          <w:rFonts w:ascii="Times New Roman" w:hAnsi="Times New Roman"/>
          <w:sz w:val="22"/>
          <w:szCs w:val="22"/>
        </w:rPr>
        <w:t xml:space="preserve">. číslo: </w:t>
      </w:r>
      <w:r w:rsidR="004C108D" w:rsidRPr="004C108D">
        <w:rPr>
          <w:rFonts w:ascii="Times New Roman" w:hAnsi="Times New Roman"/>
          <w:sz w:val="22"/>
          <w:szCs w:val="22"/>
        </w:rPr>
        <w:t>CZ.04.03.01/09/22_006/0000007</w:t>
      </w:r>
      <w:r w:rsidR="0023044E" w:rsidRPr="004C108D">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A221B9">
      <w:pPr>
        <w:pStyle w:val="Text"/>
        <w:numPr>
          <w:ilvl w:val="1"/>
          <w:numId w:val="2"/>
        </w:numPr>
        <w:tabs>
          <w:tab w:val="left" w:pos="709"/>
        </w:tabs>
        <w:spacing w:before="90" w:line="240" w:lineRule="auto"/>
        <w:ind w:hanging="502"/>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7F37DF6" w:rsidR="000E5644" w:rsidRPr="0024489C" w:rsidRDefault="000E5644" w:rsidP="00923E51">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r w:rsidRPr="0024489C">
        <w:rPr>
          <w:rFonts w:asciiTheme="majorBidi" w:hAnsiTheme="majorBidi" w:cstheme="majorBidi"/>
          <w:sz w:val="22"/>
          <w:szCs w:val="22"/>
        </w:rPr>
        <w:t>,</w:t>
      </w:r>
      <w:r w:rsidR="00BB5443">
        <w:rPr>
          <w:rFonts w:asciiTheme="majorBidi" w:hAnsiTheme="majorBidi" w:cstheme="majorBidi"/>
          <w:sz w:val="22"/>
          <w:szCs w:val="22"/>
        </w:rPr>
        <w:t xml:space="preserve"> </w:t>
      </w:r>
    </w:p>
    <w:p w14:paraId="341A266E" w14:textId="0F5DADFA" w:rsidR="009263AA" w:rsidRPr="0024489C" w:rsidRDefault="000E5644" w:rsidP="00923E51">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24489C">
        <w:rPr>
          <w:rFonts w:asciiTheme="majorBidi" w:hAnsiTheme="majorBidi" w:cstheme="majorBidi"/>
          <w:sz w:val="22"/>
          <w:szCs w:val="22"/>
        </w:rPr>
        <w:t>v ostatních případech</w:t>
      </w:r>
      <w:r w:rsidR="00626C00">
        <w:rPr>
          <w:rFonts w:asciiTheme="majorBidi" w:hAnsiTheme="majorBidi" w:cstheme="majorBidi"/>
          <w:sz w:val="22"/>
          <w:szCs w:val="22"/>
        </w:rPr>
        <w:t xml:space="preserve"> (např. zásobníky, technologické kontejnery, plnící stojany a jiné nosné a podpůrné konstrukce)</w:t>
      </w:r>
      <w:r w:rsidRPr="0024489C">
        <w:rPr>
          <w:rFonts w:asciiTheme="majorBidi" w:hAnsiTheme="majorBidi" w:cstheme="majorBidi"/>
          <w:sz w:val="22"/>
          <w:szCs w:val="22"/>
        </w:rPr>
        <w:t xml:space="preserve"> činí záruční doba </w:t>
      </w:r>
      <w:r w:rsidRPr="0024489C">
        <w:rPr>
          <w:rFonts w:asciiTheme="majorBidi" w:hAnsiTheme="majorBidi" w:cstheme="majorBidi"/>
          <w:b/>
          <w:bCs/>
          <w:sz w:val="22"/>
          <w:szCs w:val="22"/>
        </w:rPr>
        <w:t>60 měsíců</w:t>
      </w:r>
      <w:r w:rsidR="00BB5443">
        <w:rPr>
          <w:rFonts w:asciiTheme="majorBidi" w:hAnsiTheme="majorBidi" w:cstheme="majorBidi"/>
          <w:b/>
          <w:bCs/>
          <w:sz w:val="22"/>
          <w:szCs w:val="22"/>
        </w:rPr>
        <w:t xml:space="preserve"> od podpisu Předávacího protokolu</w:t>
      </w:r>
      <w:r w:rsidR="005152C1">
        <w:rPr>
          <w:rFonts w:asciiTheme="majorBidi" w:hAnsiTheme="majorBidi" w:cstheme="majorBidi"/>
          <w:sz w:val="22"/>
          <w:szCs w:val="22"/>
        </w:rPr>
        <w:t>.</w:t>
      </w:r>
    </w:p>
    <w:p w14:paraId="33C65F3C" w14:textId="20193BE7"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 xml:space="preserve">V případě </w:t>
      </w:r>
      <w:r w:rsidRPr="000E4303">
        <w:rPr>
          <w:rFonts w:asciiTheme="majorBidi" w:hAnsiTheme="majorBidi" w:cstheme="majorBidi"/>
          <w:sz w:val="22"/>
          <w:szCs w:val="22"/>
        </w:rPr>
        <w:t>však</w:t>
      </w:r>
      <w:r w:rsidRPr="00D54B1F">
        <w:rPr>
          <w:rFonts w:asciiTheme="majorBidi" w:hAnsiTheme="majorBidi" w:cstheme="majorBidi"/>
          <w:sz w:val="22"/>
          <w:szCs w:val="22"/>
        </w:rPr>
        <w:t>,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876FFD" w14:textId="0BF3F34F" w:rsidR="005A462D" w:rsidRDefault="005A462D" w:rsidP="00E03E5A">
      <w:pPr>
        <w:pStyle w:val="Text"/>
        <w:tabs>
          <w:tab w:val="left" w:pos="709"/>
        </w:tabs>
        <w:spacing w:before="90" w:line="240" w:lineRule="auto"/>
        <w:ind w:left="709"/>
        <w:rPr>
          <w:rFonts w:asciiTheme="majorBidi" w:hAnsiTheme="majorBidi" w:cstheme="majorBidi"/>
          <w:sz w:val="22"/>
          <w:szCs w:val="22"/>
        </w:rPr>
      </w:pPr>
      <w:r w:rsidRPr="005A462D">
        <w:rPr>
          <w:rFonts w:asciiTheme="majorBidi" w:hAnsiTheme="majorBidi" w:cstheme="majorBidi"/>
          <w:sz w:val="22"/>
          <w:szCs w:val="22"/>
        </w:rPr>
        <w:t>(</w:t>
      </w:r>
      <w:r w:rsidRPr="005A462D">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Pr="005A462D">
        <w:rPr>
          <w:rFonts w:asciiTheme="majorBidi" w:hAnsiTheme="majorBidi" w:cstheme="majorBidi"/>
          <w:sz w:val="22"/>
          <w:szCs w:val="22"/>
        </w:rPr>
        <w: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402F17A" w14:textId="77777777" w:rsidR="00F64365"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4365">
        <w:rPr>
          <w:rFonts w:ascii="Times New Roman" w:hAnsi="Times New Roman"/>
          <w:color w:val="auto"/>
          <w:sz w:val="22"/>
          <w:szCs w:val="22"/>
        </w:rPr>
        <w:t xml:space="preserve"> </w:t>
      </w:r>
    </w:p>
    <w:p w14:paraId="570A9F32" w14:textId="3BCCD0EC" w:rsidR="00F666F6" w:rsidRPr="003A1F1B" w:rsidRDefault="00F64365" w:rsidP="003A1F1B">
      <w:pPr>
        <w:pStyle w:val="Text"/>
        <w:tabs>
          <w:tab w:val="clear" w:pos="227"/>
          <w:tab w:val="left" w:pos="709"/>
        </w:tabs>
        <w:spacing w:before="90" w:line="240" w:lineRule="auto"/>
        <w:ind w:left="709"/>
        <w:rPr>
          <w:rFonts w:ascii="Times New Roman" w:hAnsi="Times New Roman"/>
          <w:color w:val="auto"/>
          <w:sz w:val="22"/>
          <w:szCs w:val="22"/>
        </w:rPr>
      </w:pPr>
      <w:r w:rsidRPr="00F64365">
        <w:rPr>
          <w:rFonts w:ascii="Times New Roman" w:hAnsi="Times New Roman"/>
          <w:color w:val="auto"/>
          <w:sz w:val="22"/>
          <w:szCs w:val="22"/>
        </w:rPr>
        <w:t xml:space="preserve">Pro vyloučení pochybností se v této souvislosti sjednává, že záruka za jakost </w:t>
      </w:r>
      <w:r>
        <w:rPr>
          <w:rFonts w:ascii="Times New Roman" w:hAnsi="Times New Roman"/>
          <w:color w:val="auto"/>
          <w:sz w:val="22"/>
          <w:szCs w:val="22"/>
        </w:rPr>
        <w:t>Díla</w:t>
      </w:r>
      <w:r w:rsidRPr="00F64365">
        <w:rPr>
          <w:rFonts w:ascii="Times New Roman" w:hAnsi="Times New Roman"/>
          <w:color w:val="auto"/>
          <w:sz w:val="22"/>
          <w:szCs w:val="22"/>
        </w:rPr>
        <w:t xml:space="preserve"> nedopadá na (i) vady </w:t>
      </w:r>
      <w:r>
        <w:rPr>
          <w:rFonts w:ascii="Times New Roman" w:hAnsi="Times New Roman"/>
          <w:color w:val="auto"/>
          <w:sz w:val="22"/>
          <w:szCs w:val="22"/>
        </w:rPr>
        <w:t>Díla</w:t>
      </w:r>
      <w:r w:rsidRPr="00F64365">
        <w:rPr>
          <w:rFonts w:ascii="Times New Roman" w:hAnsi="Times New Roman"/>
          <w:color w:val="auto"/>
          <w:sz w:val="22"/>
          <w:szCs w:val="22"/>
        </w:rPr>
        <w:t xml:space="preserve"> v důsledku běžného opotřebení (žárovky, trhové spojky aj.), (</w:t>
      </w:r>
      <w:proofErr w:type="spellStart"/>
      <w:r w:rsidRPr="00F64365">
        <w:rPr>
          <w:rFonts w:ascii="Times New Roman" w:hAnsi="Times New Roman"/>
          <w:color w:val="auto"/>
          <w:sz w:val="22"/>
          <w:szCs w:val="22"/>
        </w:rPr>
        <w:t>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prokazatelně nesprávným provozem </w:t>
      </w:r>
      <w:r>
        <w:rPr>
          <w:rFonts w:ascii="Times New Roman" w:hAnsi="Times New Roman"/>
          <w:color w:val="auto"/>
          <w:sz w:val="22"/>
          <w:szCs w:val="22"/>
        </w:rPr>
        <w:t>Díla</w:t>
      </w:r>
      <w:r w:rsidRPr="00F64365">
        <w:rPr>
          <w:rFonts w:ascii="Times New Roman" w:hAnsi="Times New Roman"/>
          <w:color w:val="auto"/>
          <w:sz w:val="22"/>
          <w:szCs w:val="22"/>
        </w:rPr>
        <w:t xml:space="preserve"> v rozporu s návodem k použití a (</w:t>
      </w:r>
      <w:proofErr w:type="spellStart"/>
      <w:r w:rsidRPr="00F64365">
        <w:rPr>
          <w:rFonts w:ascii="Times New Roman" w:hAnsi="Times New Roman"/>
          <w:color w:val="auto"/>
          <w:sz w:val="22"/>
          <w:szCs w:val="22"/>
        </w:rPr>
        <w:t>iii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působením externích vlivů (vandalismus apod.).</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lastRenderedPageBreak/>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7443320B"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w:t>
      </w:r>
      <w:r w:rsidR="001A2A1A">
        <w:rPr>
          <w:rFonts w:ascii="Times New Roman" w:hAnsi="Times New Roman"/>
          <w:color w:val="auto"/>
          <w:sz w:val="22"/>
          <w:szCs w:val="22"/>
        </w:rPr>
        <w:t xml:space="preserve"> </w:t>
      </w:r>
      <w:r w:rsidR="001A2A1A" w:rsidRPr="00432884">
        <w:rPr>
          <w:rFonts w:ascii="Times New Roman" w:hAnsi="Times New Roman"/>
          <w:color w:val="auto"/>
          <w:sz w:val="22"/>
          <w:szCs w:val="22"/>
        </w:rPr>
        <w:t xml:space="preserve">na e-mail </w:t>
      </w:r>
      <w:r w:rsidR="001A2A1A" w:rsidRPr="00CC20ED">
        <w:rPr>
          <w:rFonts w:ascii="Times New Roman" w:hAnsi="Times New Roman"/>
          <w:color w:val="auto"/>
          <w:sz w:val="22"/>
          <w:szCs w:val="22"/>
          <w:highlight w:val="yellow"/>
        </w:rPr>
        <w:t>…</w:t>
      </w:r>
      <w:r w:rsidR="001A2A1A" w:rsidRPr="00962D18">
        <w:rPr>
          <w:rFonts w:ascii="Times New Roman" w:hAnsi="Times New Roman"/>
          <w:i/>
          <w:color w:val="00B0F0"/>
          <w:sz w:val="22"/>
          <w:szCs w:val="22"/>
        </w:rPr>
        <w:t xml:space="preserve"> </w:t>
      </w:r>
      <w:r w:rsidR="001A2A1A" w:rsidRPr="00296D17">
        <w:rPr>
          <w:rFonts w:asciiTheme="majorBidi" w:hAnsiTheme="majorBidi" w:cstheme="majorBidi"/>
          <w:i/>
          <w:color w:val="000000" w:themeColor="text1"/>
          <w:sz w:val="22"/>
          <w:szCs w:val="22"/>
          <w:highlight w:val="cyan"/>
        </w:rPr>
        <w:t>[</w:t>
      </w:r>
      <w:r w:rsidR="001A2A1A" w:rsidRPr="00296D17">
        <w:rPr>
          <w:rFonts w:ascii="Times New Roman" w:hAnsi="Times New Roman"/>
          <w:i/>
          <w:iCs/>
          <w:sz w:val="22"/>
          <w:szCs w:val="22"/>
          <w:highlight w:val="cyan"/>
        </w:rPr>
        <w:t>pozn.:</w:t>
      </w:r>
      <w:r w:rsidR="001A2A1A" w:rsidRPr="00296D17">
        <w:rPr>
          <w:rFonts w:ascii="Times New Roman" w:hAnsi="Times New Roman"/>
          <w:sz w:val="22"/>
          <w:szCs w:val="22"/>
          <w:highlight w:val="cyan"/>
        </w:rPr>
        <w:t xml:space="preserve"> </w:t>
      </w:r>
      <w:r w:rsidR="001A2A1A" w:rsidRPr="00296D17">
        <w:rPr>
          <w:rFonts w:asciiTheme="majorBidi" w:hAnsiTheme="majorBidi" w:cstheme="majorBidi"/>
          <w:i/>
          <w:color w:val="000000" w:themeColor="text1"/>
          <w:sz w:val="22"/>
          <w:szCs w:val="22"/>
          <w:highlight w:val="cyan"/>
        </w:rPr>
        <w:t>doplní dodavatel, následně poznámku smaže</w:t>
      </w:r>
      <w:r w:rsidR="001A2A1A" w:rsidRPr="00296D17">
        <w:rPr>
          <w:rFonts w:ascii="Times New Roman" w:hAnsi="Times New Roman"/>
          <w:i/>
          <w:color w:val="000000" w:themeColor="text1"/>
          <w:sz w:val="22"/>
          <w:szCs w:val="22"/>
          <w:highlight w:val="cyan"/>
        </w:rPr>
        <w:t>]</w:t>
      </w:r>
      <w:r w:rsidR="001A2A1A" w:rsidRPr="00962D18">
        <w:rPr>
          <w:rFonts w:ascii="Times New Roman" w:hAnsi="Times New Roman"/>
          <w:color w:val="auto"/>
          <w:sz w:val="22"/>
          <w:szCs w:val="22"/>
        </w:rPr>
        <w:t>.</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5B5E905"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59E5D247"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w:t>
      </w:r>
      <w:r w:rsidR="000C3242">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29D70C4"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1ADD">
        <w:rPr>
          <w:rFonts w:ascii="Times New Roman" w:hAnsi="Times New Roman"/>
          <w:sz w:val="22"/>
          <w:szCs w:val="22"/>
        </w:rPr>
        <w:t xml:space="preserve">Smluvní strany se dohodly, že v případě výskytu </w:t>
      </w:r>
      <w:r w:rsidR="00803E97" w:rsidRPr="00DA1ADD">
        <w:rPr>
          <w:rFonts w:ascii="Times New Roman" w:hAnsi="Times New Roman"/>
          <w:sz w:val="22"/>
          <w:szCs w:val="22"/>
        </w:rPr>
        <w:t xml:space="preserve">jakékoli </w:t>
      </w:r>
      <w:r w:rsidRPr="00DA1ADD">
        <w:rPr>
          <w:rFonts w:ascii="Times New Roman" w:hAnsi="Times New Roman"/>
          <w:sz w:val="22"/>
          <w:szCs w:val="22"/>
        </w:rPr>
        <w:t>vady</w:t>
      </w:r>
      <w:r w:rsidR="005A462D" w:rsidRPr="00F7594F">
        <w:rPr>
          <w:rFonts w:ascii="Times New Roman" w:hAnsi="Times New Roman"/>
          <w:sz w:val="22"/>
          <w:szCs w:val="22"/>
        </w:rPr>
        <w:t xml:space="preserve"> vzniklé po dobu záruční doby 60 měsíců dle bodu 8.1 této smlouvy, která má vliv na přerušení provozu vodíkové plnící stanice, se zhotovitel zavazuje </w:t>
      </w:r>
      <w:r w:rsidR="00002758" w:rsidRPr="00F7594F">
        <w:rPr>
          <w:rFonts w:ascii="Times New Roman" w:hAnsi="Times New Roman"/>
          <w:sz w:val="22"/>
          <w:szCs w:val="22"/>
        </w:rPr>
        <w:t>nastoupit na odstraňování vady a</w:t>
      </w:r>
      <w:r w:rsidRPr="00F7594F">
        <w:rPr>
          <w:rFonts w:ascii="Times New Roman" w:hAnsi="Times New Roman"/>
          <w:sz w:val="22"/>
          <w:szCs w:val="22"/>
        </w:rPr>
        <w:t xml:space="preserve"> provést odstranění této vady ve lhůt</w:t>
      </w:r>
      <w:r w:rsidR="00002758" w:rsidRPr="00F7594F">
        <w:rPr>
          <w:rFonts w:ascii="Times New Roman" w:hAnsi="Times New Roman"/>
          <w:sz w:val="22"/>
          <w:szCs w:val="22"/>
        </w:rPr>
        <w:t>ách</w:t>
      </w:r>
      <w:r w:rsidRPr="00F7594F">
        <w:rPr>
          <w:rFonts w:ascii="Times New Roman" w:hAnsi="Times New Roman"/>
          <w:sz w:val="22"/>
          <w:szCs w:val="22"/>
        </w:rPr>
        <w:t xml:space="preserve"> stanoven</w:t>
      </w:r>
      <w:r w:rsidR="00002758" w:rsidRPr="00F7594F">
        <w:rPr>
          <w:rFonts w:ascii="Times New Roman" w:hAnsi="Times New Roman"/>
          <w:sz w:val="22"/>
          <w:szCs w:val="22"/>
        </w:rPr>
        <w:t>ých</w:t>
      </w:r>
      <w:r w:rsidRPr="00F7594F">
        <w:rPr>
          <w:rFonts w:ascii="Times New Roman" w:hAnsi="Times New Roman"/>
          <w:sz w:val="22"/>
          <w:szCs w:val="22"/>
        </w:rPr>
        <w:t xml:space="preserve"> v bodě </w:t>
      </w:r>
      <w:r w:rsidR="00803E97" w:rsidRPr="00F7594F">
        <w:rPr>
          <w:rFonts w:ascii="Times New Roman" w:hAnsi="Times New Roman"/>
          <w:sz w:val="22"/>
          <w:szCs w:val="22"/>
        </w:rPr>
        <w:t>8</w:t>
      </w:r>
      <w:r w:rsidRPr="00F7594F">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zhotoviteli</w:t>
      </w:r>
      <w:r w:rsidR="00C937FF">
        <w:rPr>
          <w:rFonts w:ascii="Times New Roman" w:hAnsi="Times New Roman"/>
          <w:sz w:val="22"/>
          <w:szCs w:val="22"/>
        </w:rPr>
        <w:t xml:space="preserve"> cenu opravy dle paralelně uzavřené servisní smlouvy, popř.</w:t>
      </w:r>
      <w:r w:rsidR="00450711">
        <w:rPr>
          <w:rFonts w:ascii="Times New Roman" w:hAnsi="Times New Roman"/>
          <w:sz w:val="22"/>
          <w:szCs w:val="22"/>
        </w:rPr>
        <w:t xml:space="preserve">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C937FF">
        <w:rPr>
          <w:rFonts w:ascii="Times New Roman" w:hAnsi="Times New Roman"/>
          <w:sz w:val="22"/>
          <w:szCs w:val="22"/>
        </w:rPr>
        <w:t xml:space="preserve"> v případě, že servisní smlouva nebude v daném okamžiku v </w:t>
      </w:r>
      <w:proofErr w:type="gramStart"/>
      <w:r w:rsidR="00C937FF">
        <w:rPr>
          <w:rFonts w:ascii="Times New Roman" w:hAnsi="Times New Roman"/>
          <w:sz w:val="22"/>
          <w:szCs w:val="22"/>
        </w:rPr>
        <w:t xml:space="preserve">platnosti - </w:t>
      </w:r>
      <w:r w:rsidR="008B391F">
        <w:rPr>
          <w:rFonts w:ascii="Times New Roman" w:hAnsi="Times New Roman"/>
          <w:sz w:val="22"/>
          <w:szCs w:val="22"/>
        </w:rPr>
        <w:t>tedy</w:t>
      </w:r>
      <w:proofErr w:type="gramEnd"/>
      <w:r w:rsidR="008B391F">
        <w:rPr>
          <w:rFonts w:ascii="Times New Roman" w:hAnsi="Times New Roman"/>
          <w:sz w:val="22"/>
          <w:szCs w:val="22"/>
        </w:rPr>
        <w:t xml:space="preserve"> cenu obvyklou v daném místě a čase, která bude sjednána smluvními stranami po provedeném průzkumu trhu</w:t>
      </w:r>
      <w:r w:rsidR="00C937FF">
        <w:rPr>
          <w:rFonts w:ascii="Times New Roman" w:hAnsi="Times New Roman"/>
          <w:sz w:val="22"/>
          <w:szCs w:val="22"/>
        </w:rPr>
        <w:t xml:space="preserve"> (</w:t>
      </w:r>
      <w:r w:rsidR="008B391F">
        <w:rPr>
          <w:rFonts w:ascii="Times New Roman" w:hAnsi="Times New Roman"/>
          <w:sz w:val="22"/>
          <w:szCs w:val="22"/>
        </w:rPr>
        <w:t>v případě nedohody bude cena určena znaleckým posudkem</w:t>
      </w:r>
      <w:r w:rsidR="00C937FF">
        <w:rPr>
          <w:rFonts w:ascii="Times New Roman" w:hAnsi="Times New Roman"/>
          <w:sz w:val="22"/>
          <w:szCs w:val="22"/>
        </w:rPr>
        <w:t>)</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4EA9E1C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1060AD3D"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proofErr w:type="gramStart"/>
      <w:r w:rsidR="001C7D3E">
        <w:rPr>
          <w:rFonts w:ascii="Times New Roman" w:hAnsi="Times New Roman"/>
          <w:sz w:val="22"/>
          <w:szCs w:val="22"/>
        </w:rPr>
        <w:t>2</w:t>
      </w:r>
      <w:r w:rsidRPr="00DA24B7">
        <w:rPr>
          <w:rFonts w:ascii="Times New Roman" w:hAnsi="Times New Roman"/>
          <w:sz w:val="22"/>
          <w:szCs w:val="22"/>
        </w:rPr>
        <w:t>.000,-</w:t>
      </w:r>
      <w:proofErr w:type="gramEnd"/>
      <w:r w:rsidRPr="00DA24B7">
        <w:rPr>
          <w:rFonts w:ascii="Times New Roman" w:hAnsi="Times New Roman"/>
          <w:sz w:val="22"/>
          <w:szCs w:val="22"/>
        </w:rPr>
        <w:t xml:space="preserve"> Kč (slovy </w:t>
      </w:r>
      <w:r w:rsidR="001C7D3E">
        <w:rPr>
          <w:rFonts w:ascii="Times New Roman" w:hAnsi="Times New Roman"/>
          <w:sz w:val="22"/>
          <w:szCs w:val="22"/>
        </w:rPr>
        <w:t>dva</w:t>
      </w:r>
      <w:r w:rsidR="0019798F" w:rsidRPr="00DA24B7">
        <w:rPr>
          <w:rFonts w:ascii="Times New Roman" w:hAnsi="Times New Roman"/>
          <w:sz w:val="22"/>
          <w:szCs w:val="22"/>
        </w:rPr>
        <w:t xml:space="preserve"> </w:t>
      </w:r>
      <w:r w:rsidRPr="00DA24B7">
        <w:rPr>
          <w:rFonts w:ascii="Times New Roman" w:hAnsi="Times New Roman"/>
          <w:sz w:val="22"/>
          <w:szCs w:val="22"/>
        </w:rPr>
        <w:t>tisíc</w:t>
      </w:r>
      <w:r w:rsidR="001C7D3E">
        <w:rPr>
          <w:rFonts w:ascii="Times New Roman" w:hAnsi="Times New Roman"/>
          <w:sz w:val="22"/>
          <w:szCs w:val="22"/>
        </w:rPr>
        <w:t>e</w:t>
      </w:r>
      <w:r w:rsidRPr="00DA24B7">
        <w:rPr>
          <w:rFonts w:ascii="Times New Roman" w:hAnsi="Times New Roman"/>
          <w:sz w:val="22"/>
          <w:szCs w:val="22"/>
        </w:rPr>
        <w:t xml:space="preserve"> korun českých) za každou i započatou hodinu prodlení.</w:t>
      </w:r>
    </w:p>
    <w:p w14:paraId="02A7FEA7" w14:textId="112641DD"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07EFE3B4"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lastRenderedPageBreak/>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w:t>
      </w:r>
      <w:r w:rsidR="00284F93" w:rsidRPr="006257FC">
        <w:rPr>
          <w:rFonts w:ascii="Times New Roman" w:hAnsi="Times New Roman"/>
          <w:sz w:val="22"/>
          <w:szCs w:val="22"/>
        </w:rPr>
        <w:t>5.</w:t>
      </w:r>
      <w:r w:rsidR="006257FC" w:rsidRPr="006257FC">
        <w:rPr>
          <w:rFonts w:ascii="Times New Roman" w:hAnsi="Times New Roman"/>
          <w:sz w:val="22"/>
          <w:szCs w:val="22"/>
        </w:rPr>
        <w:t>12</w:t>
      </w:r>
      <w:r w:rsidR="006257FC">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576CB3B9" w14:textId="6E7A61D5" w:rsidR="00C34AA5" w:rsidRPr="00CF27A3" w:rsidRDefault="00C34AA5" w:rsidP="00C34AA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F27A3">
        <w:rPr>
          <w:rFonts w:ascii="Times New Roman" w:hAnsi="Times New Roman"/>
          <w:sz w:val="22"/>
          <w:szCs w:val="22"/>
        </w:rPr>
        <w:t xml:space="preserve">Při prokazatelném porušení povinnosti zhotovitele nepřerušit práce dle bodu 6.6 této smlouvy je objednatel oprávněn požadovat po zhotoviteli smluvní pokutu ve </w:t>
      </w:r>
      <w:r w:rsidRPr="00DF77E7">
        <w:rPr>
          <w:rFonts w:ascii="Times New Roman" w:hAnsi="Times New Roman"/>
          <w:sz w:val="22"/>
          <w:szCs w:val="22"/>
        </w:rPr>
        <w:t xml:space="preserve">výši </w:t>
      </w:r>
      <w:proofErr w:type="gramStart"/>
      <w:r w:rsidR="00CF27A3" w:rsidRPr="00DF77E7">
        <w:rPr>
          <w:rFonts w:ascii="Times New Roman" w:hAnsi="Times New Roman"/>
          <w:sz w:val="22"/>
          <w:szCs w:val="22"/>
        </w:rPr>
        <w:t>20.000,-</w:t>
      </w:r>
      <w:proofErr w:type="gramEnd"/>
      <w:r w:rsidR="00CF27A3" w:rsidRPr="00DF77E7">
        <w:rPr>
          <w:rFonts w:ascii="Times New Roman" w:hAnsi="Times New Roman"/>
          <w:sz w:val="22"/>
          <w:szCs w:val="22"/>
        </w:rPr>
        <w:t xml:space="preserve"> Kč (slovy dvacet tisíc korun českých)</w:t>
      </w:r>
      <w:r w:rsidR="00CF27A3" w:rsidRPr="002A6745">
        <w:rPr>
          <w:rFonts w:ascii="Times New Roman" w:hAnsi="Times New Roman"/>
          <w:sz w:val="22"/>
          <w:szCs w:val="22"/>
        </w:rPr>
        <w:t xml:space="preserve"> za každý </w:t>
      </w:r>
      <w:r w:rsidR="00CF27A3">
        <w:rPr>
          <w:rFonts w:ascii="Times New Roman" w:hAnsi="Times New Roman"/>
          <w:sz w:val="22"/>
          <w:szCs w:val="22"/>
        </w:rPr>
        <w:t>den prokazatelně neoprávněného přerušení prací</w:t>
      </w:r>
      <w:r w:rsidR="00CF27A3" w:rsidRPr="002A6745">
        <w:rPr>
          <w:rFonts w:ascii="Times New Roman" w:hAnsi="Times New Roman"/>
          <w:sz w:val="22"/>
          <w:szCs w:val="22"/>
        </w:rPr>
        <w:t>.</w:t>
      </w:r>
      <w:r w:rsidRPr="00CF27A3">
        <w:rPr>
          <w:rFonts w:ascii="Times New Roman" w:hAnsi="Times New Roman"/>
          <w:sz w:val="22"/>
          <w:szCs w:val="22"/>
        </w:rPr>
        <w:t>. Uplatnění smluvní pokuty dle tohoto odstavce nemá vliv na povinnost zhotovitele zaplatit smluvní pokutu dle bodu 9.1 tohoto článku smlouvy.</w:t>
      </w:r>
    </w:p>
    <w:p w14:paraId="322B01F5" w14:textId="332AF49E"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sidRPr="006257FC">
        <w:rPr>
          <w:rFonts w:ascii="Times New Roman" w:hAnsi="Times New Roman"/>
          <w:sz w:val="22"/>
          <w:szCs w:val="22"/>
        </w:rPr>
        <w:t>5</w:t>
      </w:r>
      <w:r w:rsidR="00204246" w:rsidRPr="006257FC">
        <w:rPr>
          <w:rFonts w:ascii="Times New Roman" w:hAnsi="Times New Roman"/>
          <w:sz w:val="22"/>
          <w:szCs w:val="22"/>
        </w:rPr>
        <w:t>.</w:t>
      </w:r>
      <w:r w:rsidR="006257FC" w:rsidRPr="006257FC">
        <w:rPr>
          <w:rFonts w:ascii="Times New Roman" w:hAnsi="Times New Roman"/>
          <w:sz w:val="22"/>
          <w:szCs w:val="22"/>
        </w:rPr>
        <w:t>1</w:t>
      </w:r>
      <w:r w:rsidR="006257FC">
        <w:rPr>
          <w:rFonts w:ascii="Times New Roman" w:hAnsi="Times New Roman"/>
          <w:sz w:val="22"/>
          <w:szCs w:val="22"/>
        </w:rPr>
        <w:t xml:space="preserve">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5FD62C4A" w14:textId="77777777" w:rsidR="00F86FF4" w:rsidRPr="002A6745" w:rsidRDefault="00F86FF4" w:rsidP="00F86FF4">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Pr="002A6745">
        <w:rPr>
          <w:rFonts w:ascii="Times New Roman" w:hAnsi="Times New Roman"/>
          <w:sz w:val="22"/>
          <w:szCs w:val="22"/>
        </w:rPr>
        <w:t xml:space="preserve">vyzvat </w:t>
      </w:r>
      <w:r>
        <w:rPr>
          <w:rFonts w:ascii="Times New Roman" w:hAnsi="Times New Roman"/>
          <w:sz w:val="22"/>
          <w:szCs w:val="22"/>
        </w:rPr>
        <w:t>o</w:t>
      </w:r>
      <w:r w:rsidRPr="002A6745">
        <w:rPr>
          <w:rFonts w:ascii="Times New Roman" w:hAnsi="Times New Roman"/>
          <w:sz w:val="22"/>
          <w:szCs w:val="22"/>
        </w:rPr>
        <w:t>bjednatele ke kontrole všech prací, které mají být zakryty nebo se stanou nepřístupnými</w:t>
      </w:r>
      <w:r>
        <w:rPr>
          <w:rFonts w:ascii="Times New Roman" w:hAnsi="Times New Roman"/>
          <w:sz w:val="22"/>
          <w:szCs w:val="22"/>
        </w:rPr>
        <w:t xml:space="preserve"> dle bodu 11.7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Pr="002A6745">
        <w:rPr>
          <w:rFonts w:ascii="Times New Roman" w:hAnsi="Times New Roman"/>
          <w:sz w:val="22"/>
          <w:szCs w:val="22"/>
        </w:rPr>
        <w:t>10.000,-</w:t>
      </w:r>
      <w:proofErr w:type="gramEnd"/>
      <w:r w:rsidRPr="002A6745">
        <w:rPr>
          <w:rFonts w:ascii="Times New Roman" w:hAnsi="Times New Roman"/>
          <w:sz w:val="22"/>
          <w:szCs w:val="22"/>
        </w:rPr>
        <w:t xml:space="preserve"> Kč (slovy deset tisíc korun českých)</w:t>
      </w:r>
      <w:r>
        <w:rPr>
          <w:rFonts w:ascii="Times New Roman" w:hAnsi="Times New Roman"/>
          <w:sz w:val="22"/>
          <w:szCs w:val="22"/>
        </w:rPr>
        <w:t xml:space="preserve"> </w:t>
      </w:r>
      <w:r w:rsidRPr="002A6745">
        <w:rPr>
          <w:rFonts w:ascii="Times New Roman" w:hAnsi="Times New Roman"/>
          <w:sz w:val="22"/>
          <w:szCs w:val="22"/>
        </w:rPr>
        <w:t xml:space="preserve">za každý </w:t>
      </w:r>
      <w:r>
        <w:rPr>
          <w:rFonts w:ascii="Times New Roman" w:hAnsi="Times New Roman"/>
          <w:sz w:val="22"/>
          <w:szCs w:val="22"/>
        </w:rPr>
        <w:t>zjištěný</w:t>
      </w:r>
      <w:r w:rsidRPr="002A6745">
        <w:rPr>
          <w:rFonts w:ascii="Times New Roman" w:hAnsi="Times New Roman"/>
          <w:sz w:val="22"/>
          <w:szCs w:val="22"/>
        </w:rPr>
        <w:t xml:space="preserve"> případ. </w:t>
      </w:r>
    </w:p>
    <w:p w14:paraId="212C61EF" w14:textId="2FA755A3" w:rsidR="00633FE0"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nádob objednatele dle bodu 11.11 </w:t>
      </w:r>
      <w:r w:rsidR="00F86FF4">
        <w:rPr>
          <w:rFonts w:ascii="Times New Roman" w:hAnsi="Times New Roman"/>
          <w:sz w:val="22"/>
          <w:szCs w:val="22"/>
        </w:rPr>
        <w:t xml:space="preserve">této smlouvy </w:t>
      </w:r>
      <w:r>
        <w:rPr>
          <w:rFonts w:ascii="Times New Roman" w:hAnsi="Times New Roman"/>
          <w:sz w:val="22"/>
          <w:szCs w:val="22"/>
        </w:rPr>
        <w:t>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504B8B77"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383992">
        <w:rPr>
          <w:rFonts w:ascii="Times New Roman" w:hAnsi="Times New Roman"/>
          <w:sz w:val="22"/>
          <w:szCs w:val="22"/>
        </w:rPr>
        <w:t>7</w:t>
      </w:r>
      <w:r w:rsidR="00574E71" w:rsidRPr="00250C4B">
        <w:rPr>
          <w:rFonts w:ascii="Times New Roman" w:hAnsi="Times New Roman"/>
          <w:sz w:val="22"/>
          <w:szCs w:val="22"/>
        </w:rPr>
        <w:t xml:space="preserve"> </w:t>
      </w:r>
      <w:r w:rsidRPr="00250C4B">
        <w:rPr>
          <w:rFonts w:ascii="Times New Roman" w:hAnsi="Times New Roman"/>
          <w:sz w:val="22"/>
          <w:szCs w:val="22"/>
        </w:rPr>
        <w:t xml:space="preserve">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Pr="00DB3797"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B3797">
        <w:rPr>
          <w:rFonts w:ascii="Times New Roman" w:hAnsi="Times New Roman"/>
          <w:sz w:val="22"/>
          <w:szCs w:val="22"/>
        </w:rPr>
        <w:t xml:space="preserve">V případě, že zhotovitel poruší </w:t>
      </w:r>
      <w:r w:rsidR="009558E1" w:rsidRPr="00DB3797">
        <w:rPr>
          <w:rFonts w:ascii="Times New Roman" w:hAnsi="Times New Roman"/>
          <w:sz w:val="22"/>
          <w:szCs w:val="22"/>
        </w:rPr>
        <w:t xml:space="preserve">jakoukoli </w:t>
      </w:r>
      <w:r w:rsidRPr="00DB3797">
        <w:rPr>
          <w:rFonts w:ascii="Times New Roman" w:hAnsi="Times New Roman"/>
          <w:sz w:val="22"/>
          <w:szCs w:val="22"/>
        </w:rPr>
        <w:t>povinnost</w:t>
      </w:r>
      <w:r w:rsidR="009558E1" w:rsidRPr="00DB3797">
        <w:rPr>
          <w:rFonts w:ascii="Times New Roman" w:hAnsi="Times New Roman"/>
          <w:sz w:val="22"/>
          <w:szCs w:val="22"/>
        </w:rPr>
        <w:t xml:space="preserve"> </w:t>
      </w:r>
      <w:r w:rsidRPr="00DB3797">
        <w:rPr>
          <w:rFonts w:ascii="Times New Roman" w:hAnsi="Times New Roman"/>
          <w:sz w:val="22"/>
          <w:szCs w:val="22"/>
        </w:rPr>
        <w:t>stanovenou v bodu 1</w:t>
      </w:r>
      <w:r w:rsidR="0008624E" w:rsidRPr="00DB3797">
        <w:rPr>
          <w:rFonts w:ascii="Times New Roman" w:hAnsi="Times New Roman"/>
          <w:sz w:val="22"/>
          <w:szCs w:val="22"/>
        </w:rPr>
        <w:t>4</w:t>
      </w:r>
      <w:r w:rsidRPr="00DB3797">
        <w:rPr>
          <w:rFonts w:ascii="Times New Roman" w:hAnsi="Times New Roman"/>
          <w:sz w:val="22"/>
          <w:szCs w:val="22"/>
        </w:rPr>
        <w:t>.</w:t>
      </w:r>
      <w:r w:rsidR="000879C6" w:rsidRPr="00DB3797">
        <w:rPr>
          <w:rFonts w:ascii="Times New Roman" w:hAnsi="Times New Roman"/>
          <w:sz w:val="22"/>
          <w:szCs w:val="22"/>
        </w:rPr>
        <w:t>1</w:t>
      </w:r>
      <w:r w:rsidRPr="00DB3797">
        <w:rPr>
          <w:rFonts w:ascii="Times New Roman" w:hAnsi="Times New Roman"/>
          <w:sz w:val="22"/>
          <w:szCs w:val="22"/>
        </w:rPr>
        <w:t xml:space="preserve"> této smlouvy, je objednatel oprávněn požadovat po zhotoviteli smluvní pokutu ve výši </w:t>
      </w:r>
      <w:proofErr w:type="gramStart"/>
      <w:r w:rsidRPr="00DB3797">
        <w:rPr>
          <w:rFonts w:ascii="Times New Roman" w:hAnsi="Times New Roman"/>
          <w:sz w:val="22"/>
          <w:szCs w:val="22"/>
        </w:rPr>
        <w:t>50.000,-</w:t>
      </w:r>
      <w:proofErr w:type="gramEnd"/>
      <w:r w:rsidRPr="00DB3797">
        <w:rPr>
          <w:rFonts w:ascii="Times New Roman" w:hAnsi="Times New Roman"/>
          <w:sz w:val="22"/>
          <w:szCs w:val="22"/>
        </w:rPr>
        <w:t xml:space="preserve"> Kč (slovy padesát tisíc korun českých) za každý zjištěný případ.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4D155462"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1831F1">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44716F63" w:rsidR="0008624E"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20F15733" w14:textId="3AE65E90" w:rsidR="00DE4B52" w:rsidRPr="00454AA0" w:rsidRDefault="00DE4B52"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E4B52">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A221B9">
        <w:rPr>
          <w:rFonts w:ascii="Times New Roman" w:hAnsi="Times New Roman"/>
          <w:i/>
          <w:iCs/>
          <w:sz w:val="22"/>
          <w:szCs w:val="22"/>
        </w:rPr>
        <w:t>pozn.: pokud se však objednatel rozhodne smluvní pokutu v případě vzniku nároku na její zaplacení vyúčtovat, není zhotovitel oprávněn s ohledem na výše uvedené aspekty namítat, že smluvní pokuta neměla být účtována</w:t>
      </w:r>
      <w:r w:rsidRPr="00DE4B52">
        <w:rPr>
          <w:rFonts w:ascii="Times New Roman" w:hAnsi="Times New Roman"/>
          <w:sz w:val="22"/>
          <w:szCs w:val="22"/>
        </w:rPr>
        <w:t>).</w:t>
      </w:r>
    </w:p>
    <w:p w14:paraId="306F5AFF" w14:textId="7B775786"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lastRenderedPageBreak/>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xml:space="preserve">, přerušení provozu </w:t>
      </w:r>
      <w:r w:rsidR="006D377B">
        <w:rPr>
          <w:rFonts w:ascii="Times New Roman" w:hAnsi="Times New Roman"/>
          <w:color w:val="auto"/>
          <w:sz w:val="22"/>
          <w:szCs w:val="22"/>
        </w:rPr>
        <w:t>vodíkové plnící stanice</w:t>
      </w:r>
      <w:r w:rsidR="006D377B" w:rsidRPr="00454AA0" w:rsidDel="006D377B">
        <w:rPr>
          <w:rFonts w:ascii="Times New Roman" w:hAnsi="Times New Roman"/>
          <w:sz w:val="22"/>
          <w:szCs w:val="22"/>
        </w:rPr>
        <w:t xml:space="preserve">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6D377B">
        <w:rPr>
          <w:rFonts w:ascii="Times New Roman" w:hAnsi="Times New Roman"/>
          <w:sz w:val="22"/>
          <w:szCs w:val="22"/>
        </w:rPr>
        <w:t xml:space="preserve">autobusové </w:t>
      </w:r>
      <w:r w:rsidR="00171DC0" w:rsidRPr="00DA24B7">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D3225E6"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w:t>
      </w:r>
      <w:r w:rsidRPr="000E4303">
        <w:rPr>
          <w:rFonts w:ascii="Times New Roman" w:hAnsi="Times New Roman"/>
          <w:color w:val="000000"/>
        </w:rPr>
        <w:t>koordinátor bezpečnosti a ochrany zdraví při práci (dále jen BOZP),</w:t>
      </w:r>
      <w:r w:rsidRPr="00962D18">
        <w:rPr>
          <w:rFonts w:ascii="Times New Roman" w:hAnsi="Times New Roman"/>
          <w:color w:val="000000"/>
        </w:rPr>
        <w:t xml:space="preserve">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49DD966" w:rsidR="001D73AE"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25CC55AD"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je zhotovitel oprávněn po předchozím oznámení objednateli (telefonicky na kontaktní osobu objednatele</w:t>
      </w:r>
      <w:r w:rsidR="006D72AA">
        <w:rPr>
          <w:rFonts w:ascii="Times New Roman" w:hAnsi="Times New Roman"/>
          <w:sz w:val="22"/>
          <w:szCs w:val="22"/>
        </w:rPr>
        <w:t xml:space="preserve"> ve věcech technických</w:t>
      </w:r>
      <w:r w:rsidRPr="00250C4B">
        <w:rPr>
          <w:rFonts w:ascii="Times New Roman" w:hAnsi="Times New Roman"/>
          <w:sz w:val="22"/>
          <w:szCs w:val="22"/>
        </w:rPr>
        <w:t xml:space="preserv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lastRenderedPageBreak/>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5CACE52F"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objednatelem </w:t>
      </w:r>
      <w:r w:rsidR="002D5F6D">
        <w:rPr>
          <w:rFonts w:ascii="Times New Roman" w:hAnsi="Times New Roman"/>
          <w:sz w:val="22"/>
          <w:szCs w:val="22"/>
        </w:rPr>
        <w:t xml:space="preserve">na území města Ostravy </w:t>
      </w:r>
      <w:r w:rsidRPr="00250C4B">
        <w:rPr>
          <w:rFonts w:ascii="Times New Roman" w:hAnsi="Times New Roman"/>
          <w:sz w:val="22"/>
          <w:szCs w:val="22"/>
        </w:rPr>
        <w:t>v jím určen</w:t>
      </w:r>
      <w:r>
        <w:rPr>
          <w:rFonts w:ascii="Times New Roman" w:hAnsi="Times New Roman"/>
          <w:sz w:val="22"/>
          <w:szCs w:val="22"/>
        </w:rPr>
        <w:t>ých termínech.</w:t>
      </w:r>
    </w:p>
    <w:p w14:paraId="35E6B5A4" w14:textId="5515F276"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626C00">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626C00">
        <w:rPr>
          <w:rFonts w:ascii="Times New Roman" w:hAnsi="Times New Roman"/>
          <w:color w:val="000000"/>
        </w:rPr>
        <w:t>D</w:t>
      </w:r>
      <w:r w:rsidRPr="00626C00">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07E4E850"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w:t>
      </w:r>
      <w:r w:rsidRPr="001B124B">
        <w:rPr>
          <w:rFonts w:ascii="Times New Roman" w:hAnsi="Times New Roman"/>
          <w:color w:val="000000"/>
        </w:rPr>
        <w:t>objednatelem odsouhlasen</w:t>
      </w:r>
      <w:r w:rsidR="00FB26CC" w:rsidRPr="001B124B">
        <w:rPr>
          <w:rFonts w:ascii="Times New Roman" w:hAnsi="Times New Roman"/>
          <w:color w:val="000000"/>
        </w:rPr>
        <w:t xml:space="preserve">é </w:t>
      </w:r>
      <w:r w:rsidR="00F010F2" w:rsidRPr="001B124B">
        <w:rPr>
          <w:rFonts w:ascii="Times New Roman" w:hAnsi="Times New Roman"/>
          <w:color w:val="000000"/>
        </w:rPr>
        <w:t xml:space="preserve">Realizační </w:t>
      </w:r>
      <w:r w:rsidR="0008624E" w:rsidRPr="001B124B">
        <w:rPr>
          <w:rFonts w:ascii="Times New Roman" w:hAnsi="Times New Roman"/>
          <w:color w:val="000000"/>
        </w:rPr>
        <w:t>dokumentace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923E51">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 xml:space="preserve">591/2006 Sb., o bližších minimálních požadavcích na bezpečnost a ochranu zdraví při práci na </w:t>
      </w:r>
      <w:r w:rsidRPr="00962D18">
        <w:rPr>
          <w:rFonts w:ascii="Times New Roman" w:hAnsi="Times New Roman"/>
          <w:color w:val="000000"/>
        </w:rPr>
        <w:lastRenderedPageBreak/>
        <w:t>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530AD17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w:t>
      </w:r>
    </w:p>
    <w:p w14:paraId="4D4825A9" w14:textId="4FFCEB28"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w:t>
      </w:r>
      <w:r w:rsidR="00574E71">
        <w:rPr>
          <w:rFonts w:ascii="Times New Roman" w:hAnsi="Times New Roman"/>
          <w:color w:val="000000"/>
        </w:rPr>
        <w:t>4</w:t>
      </w:r>
      <w:r w:rsidRPr="00962D18">
        <w:rPr>
          <w:rFonts w:ascii="Times New Roman" w:hAnsi="Times New Roman"/>
          <w:color w:val="000000"/>
        </w:rPr>
        <w:t xml:space="preserve">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73B0ECFF"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383992">
        <w:rPr>
          <w:rFonts w:ascii="Times New Roman" w:hAnsi="Times New Roman"/>
          <w:color w:val="000000"/>
        </w:rPr>
        <w:t>7</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6580EBB8"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w:t>
      </w:r>
      <w:r w:rsidR="004E0E24">
        <w:rPr>
          <w:rFonts w:ascii="Times New Roman" w:hAnsi="Times New Roman"/>
        </w:rPr>
        <w:t>realizaci</w:t>
      </w:r>
      <w:r w:rsidRPr="006935D6">
        <w:rPr>
          <w:rFonts w:ascii="Times New Roman" w:hAnsi="Times New Roman"/>
        </w:rPr>
        <w:t xml:space="preserve"> Díla,</w:t>
      </w:r>
    </w:p>
    <w:p w14:paraId="498A4AD6" w14:textId="1DDFE01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w:t>
      </w:r>
      <w:r w:rsidR="004E0E24" w:rsidRPr="004E0E24">
        <w:rPr>
          <w:rFonts w:ascii="Times New Roman" w:hAnsi="Times New Roman"/>
        </w:rPr>
        <w:t>realizaci</w:t>
      </w:r>
      <w:r w:rsidRPr="006935D6">
        <w:rPr>
          <w:rFonts w:ascii="Times New Roman" w:hAnsi="Times New Roman"/>
        </w:rPr>
        <w:t xml:space="preserve"> Díla,</w:t>
      </w:r>
    </w:p>
    <w:p w14:paraId="0AA2282A" w14:textId="77777777" w:rsidR="00C34AA5"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C34AA5">
        <w:rPr>
          <w:rFonts w:ascii="Times New Roman" w:hAnsi="Times New Roman"/>
          <w:sz w:val="22"/>
          <w:szCs w:val="22"/>
        </w:rPr>
        <w:t>,</w:t>
      </w:r>
    </w:p>
    <w:p w14:paraId="43FA9FD6" w14:textId="4D981C59" w:rsidR="006756BA" w:rsidRPr="006756BA" w:rsidRDefault="00C34AA5"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lastRenderedPageBreak/>
        <w:t>že nebude využívat k plnění Díla poddodavatele, kteří podléhají mezinárodním sankcím a k tomu, že v případě zjištění takovéto skutečnosti bude o této skutečnosti objednatele bezodkladně informovat</w:t>
      </w:r>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A0B661B" w14:textId="0DD5B59C" w:rsidR="00C34AA5" w:rsidRDefault="008D5CF6" w:rsidP="00A221B9">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0E4303">
        <w:rPr>
          <w:rFonts w:ascii="Times New Roman" w:hAnsi="Times New Roman"/>
          <w:sz w:val="22"/>
          <w:szCs w:val="22"/>
        </w:rPr>
        <w:t>Zhotovitel se zavazuje koordinovat postup prací se zhotovitelem díla dle paralelně</w:t>
      </w:r>
      <w:r>
        <w:rPr>
          <w:rFonts w:ascii="Times New Roman" w:hAnsi="Times New Roman"/>
          <w:sz w:val="22"/>
          <w:szCs w:val="22"/>
        </w:rPr>
        <w:t xml:space="preserve"> zadávané Smlouvy o</w:t>
      </w:r>
      <w:r w:rsidR="00C34AA5">
        <w:rPr>
          <w:rFonts w:ascii="Times New Roman" w:hAnsi="Times New Roman"/>
          <w:sz w:val="22"/>
          <w:szCs w:val="22"/>
        </w:rPr>
        <w:t> </w:t>
      </w:r>
      <w:r>
        <w:rPr>
          <w:rFonts w:ascii="Times New Roman" w:hAnsi="Times New Roman"/>
          <w:sz w:val="22"/>
          <w:szCs w:val="22"/>
        </w:rPr>
        <w:t xml:space="preserve">dílo pro Část </w:t>
      </w:r>
      <w:r w:rsidR="00E67A67">
        <w:rPr>
          <w:rFonts w:ascii="Times New Roman" w:hAnsi="Times New Roman"/>
          <w:sz w:val="22"/>
          <w:szCs w:val="22"/>
        </w:rPr>
        <w:t>1</w:t>
      </w:r>
      <w:r>
        <w:rPr>
          <w:rFonts w:ascii="Times New Roman" w:hAnsi="Times New Roman"/>
          <w:sz w:val="22"/>
          <w:szCs w:val="22"/>
        </w:rPr>
        <w:t xml:space="preserve"> veřejné zakázky. </w:t>
      </w:r>
      <w:r w:rsidR="00AB31C6">
        <w:rPr>
          <w:rFonts w:ascii="Times New Roman" w:hAnsi="Times New Roman"/>
          <w:sz w:val="22"/>
          <w:szCs w:val="22"/>
        </w:rPr>
        <w:t xml:space="preserve">Zhotovitel je dále povinen realizovat nezbytné části Díla (zejména uložení </w:t>
      </w:r>
      <w:r w:rsidR="006945FC">
        <w:rPr>
          <w:rFonts w:ascii="Times New Roman" w:hAnsi="Times New Roman"/>
          <w:sz w:val="22"/>
          <w:szCs w:val="22"/>
        </w:rPr>
        <w:t>potrubních rozvodů a kabelových vedení</w:t>
      </w:r>
      <w:r w:rsidR="00AB31C6">
        <w:rPr>
          <w:rFonts w:ascii="Times New Roman" w:hAnsi="Times New Roman"/>
          <w:sz w:val="22"/>
          <w:szCs w:val="22"/>
        </w:rPr>
        <w:t xml:space="preserve">) v procesu realizace díla dle související Smlouvy o dílo pro Část 1 veřejné zakázky, a to ve vazbě na oznámení dodavatele tohoto souvisejícího díla o stavební připravenosti.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dle této smlouvy a zhotovitele dle Smlouvy o dílo pro Část </w:t>
      </w:r>
      <w:r w:rsidR="00E67A67">
        <w:rPr>
          <w:rFonts w:ascii="Times New Roman" w:hAnsi="Times New Roman"/>
          <w:sz w:val="22"/>
          <w:szCs w:val="22"/>
        </w:rPr>
        <w:t>1</w:t>
      </w:r>
      <w:r w:rsidR="000978BA">
        <w:rPr>
          <w:rFonts w:ascii="Times New Roman" w:hAnsi="Times New Roman"/>
          <w:sz w:val="22"/>
          <w:szCs w:val="22"/>
        </w:rPr>
        <w:t xml:space="preserve"> veřejné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§101 odst. 3 a 4 zákoníku práce.</w:t>
      </w:r>
    </w:p>
    <w:p w14:paraId="558FFAF8" w14:textId="6F13F2CD" w:rsidR="008D5CF6" w:rsidRDefault="00C34AA5">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C34AA5">
        <w:rPr>
          <w:rFonts w:ascii="Times New Roman" w:hAnsi="Times New Roman"/>
          <w:sz w:val="22"/>
          <w:szCs w:val="22"/>
        </w:rPr>
        <w:t>Zhotovitel se zavazuje objednatele bezodkladně informovat v případě, že na jeho osobu či jím poskytované plnění budou dopadat jakékoliv mezinárodní sankce.</w:t>
      </w:r>
      <w:r w:rsidR="000978BA">
        <w:rPr>
          <w:rFonts w:ascii="Times New Roman" w:hAnsi="Times New Roman"/>
          <w:sz w:val="22"/>
          <w:szCs w:val="22"/>
        </w:rPr>
        <w:t xml:space="preserve"> </w:t>
      </w:r>
    </w:p>
    <w:p w14:paraId="6B56945D" w14:textId="67E2BC9F" w:rsidR="00785618" w:rsidRDefault="00785618" w:rsidP="00F22C38">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Zhotovitel se zavazuje umístit před zahájením prací na Díle </w:t>
      </w:r>
      <w:r w:rsidR="003F5D71">
        <w:rPr>
          <w:rFonts w:ascii="Times New Roman" w:hAnsi="Times New Roman"/>
          <w:sz w:val="22"/>
          <w:szCs w:val="22"/>
        </w:rPr>
        <w:t>viditelně</w:t>
      </w:r>
      <w:r>
        <w:rPr>
          <w:rFonts w:ascii="Times New Roman" w:hAnsi="Times New Roman"/>
          <w:sz w:val="22"/>
          <w:szCs w:val="22"/>
        </w:rPr>
        <w:t xml:space="preserve"> v místě provádění Díla </w:t>
      </w:r>
      <w:r w:rsidRPr="002A6745">
        <w:rPr>
          <w:rFonts w:ascii="Times New Roman" w:hAnsi="Times New Roman"/>
          <w:sz w:val="22"/>
          <w:szCs w:val="22"/>
        </w:rPr>
        <w:t>informační tabul</w:t>
      </w:r>
      <w:r>
        <w:rPr>
          <w:rFonts w:ascii="Times New Roman" w:hAnsi="Times New Roman"/>
          <w:sz w:val="22"/>
          <w:szCs w:val="22"/>
        </w:rPr>
        <w:t>i</w:t>
      </w:r>
      <w:r w:rsidRPr="002A6745">
        <w:rPr>
          <w:rFonts w:ascii="Times New Roman" w:hAnsi="Times New Roman"/>
          <w:sz w:val="22"/>
          <w:szCs w:val="22"/>
        </w:rPr>
        <w:t xml:space="preserve"> s uvedením názvu stavby, zhotovitele a </w:t>
      </w:r>
      <w:r>
        <w:rPr>
          <w:rFonts w:ascii="Times New Roman" w:hAnsi="Times New Roman"/>
          <w:sz w:val="22"/>
          <w:szCs w:val="22"/>
        </w:rPr>
        <w:t>objednatele (investora)</w:t>
      </w:r>
      <w:r w:rsidRPr="002A6745">
        <w:rPr>
          <w:rFonts w:ascii="Times New Roman" w:hAnsi="Times New Roman"/>
          <w:sz w:val="22"/>
          <w:szCs w:val="22"/>
        </w:rPr>
        <w:t>, včetně zodpovědných osob a termínu realizace a umístění štítku o povolení stavby včetně potvrzeného formuláře ohlášení stavby na Oblastní inspektorát práce pro Moravskoslezský kraj</w:t>
      </w:r>
      <w:r>
        <w:rPr>
          <w:rFonts w:ascii="Times New Roman" w:hAnsi="Times New Roman"/>
          <w:sz w:val="22"/>
          <w:szCs w:val="22"/>
        </w:rPr>
        <w:t>.</w:t>
      </w:r>
    </w:p>
    <w:p w14:paraId="2EA30433" w14:textId="6C61D4B3" w:rsidR="00773468" w:rsidRDefault="002D5F6D" w:rsidP="000902E6">
      <w:pPr>
        <w:pStyle w:val="Text"/>
        <w:tabs>
          <w:tab w:val="clear" w:pos="227"/>
          <w:tab w:val="left" w:pos="709"/>
        </w:tabs>
        <w:spacing w:before="90" w:line="240" w:lineRule="auto"/>
        <w:rPr>
          <w:rFonts w:ascii="Times New Roman" w:hAnsi="Times New Roman"/>
          <w:color w:val="auto"/>
          <w:sz w:val="22"/>
          <w:szCs w:val="22"/>
        </w:rPr>
      </w:pPr>
      <w:r>
        <w:rPr>
          <w:rFonts w:ascii="Times New Roman" w:hAnsi="Times New Roman"/>
          <w:color w:val="auto"/>
          <w:sz w:val="22"/>
          <w:szCs w:val="22"/>
        </w:rPr>
        <w:t xml:space="preserve"> </w:t>
      </w:r>
    </w:p>
    <w:p w14:paraId="06946578" w14:textId="30BEBC2D"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57A2A0E5"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7F07C1">
        <w:rPr>
          <w:rFonts w:ascii="Times New Roman" w:hAnsi="Times New Roman"/>
          <w:sz w:val="22"/>
          <w:szCs w:val="22"/>
        </w:rPr>
        <w:t xml:space="preserve"> </w:t>
      </w:r>
      <w:r w:rsidR="007F07C1" w:rsidRPr="007F07C1">
        <w:rPr>
          <w:rFonts w:ascii="Times New Roman" w:hAnsi="Times New Roman"/>
          <w:sz w:val="22"/>
          <w:szCs w:val="22"/>
        </w:rPr>
        <w:t>Objednatel je dále oprávněn odstoupit od této smlouvy v případě z</w:t>
      </w:r>
      <w:r w:rsidR="007F07C1" w:rsidRPr="007F07C1">
        <w:rPr>
          <w:rFonts w:ascii="Times New Roman" w:hAnsi="Times New Roman"/>
          <w:bCs/>
          <w:sz w:val="22"/>
          <w:szCs w:val="22"/>
        </w:rPr>
        <w:t xml:space="preserve">ániku Smlouvy pro dílo pro Část </w:t>
      </w:r>
      <w:r w:rsidR="007F07C1">
        <w:rPr>
          <w:rFonts w:ascii="Times New Roman" w:hAnsi="Times New Roman"/>
          <w:bCs/>
          <w:sz w:val="22"/>
          <w:szCs w:val="22"/>
        </w:rPr>
        <w:t>1</w:t>
      </w:r>
      <w:r w:rsidR="007F07C1" w:rsidRPr="007F07C1">
        <w:rPr>
          <w:rFonts w:ascii="Times New Roman" w:hAnsi="Times New Roman"/>
          <w:bCs/>
          <w:sz w:val="22"/>
          <w:szCs w:val="22"/>
        </w:rPr>
        <w:t xml:space="preserve"> veřejné zakázky.</w:t>
      </w:r>
    </w:p>
    <w:p w14:paraId="042DA8C5" w14:textId="7FB1A312" w:rsidR="00C34AA5" w:rsidRPr="00A221B9" w:rsidRDefault="00C34AA5"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Pr="000902E6">
        <w:rPr>
          <w:rFonts w:ascii="Times New Roman" w:hAnsi="Times New Roman"/>
          <w:sz w:val="22"/>
          <w:szCs w:val="22"/>
        </w:rPr>
        <w:t xml:space="preserve">jsou </w:t>
      </w:r>
      <w:r w:rsidR="00CE0975" w:rsidRPr="000902E6">
        <w:rPr>
          <w:rFonts w:ascii="Times New Roman" w:hAnsi="Times New Roman"/>
          <w:sz w:val="22"/>
          <w:szCs w:val="22"/>
        </w:rPr>
        <w:t>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w:t>
      </w:r>
      <w:r>
        <w:rPr>
          <w:rFonts w:ascii="Times New Roman" w:hAnsi="Times New Roman"/>
          <w:sz w:val="22"/>
          <w:szCs w:val="22"/>
        </w:rPr>
        <w:t>z těchto důvodů:</w:t>
      </w:r>
    </w:p>
    <w:p w14:paraId="7DE58D46" w14:textId="32E7FD06" w:rsidR="00CE0975" w:rsidRPr="000902E6" w:rsidRDefault="00CE0975" w:rsidP="00923E51">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52A91D18" w14:textId="331791B2" w:rsidR="00C34AA5"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34AA5">
        <w:rPr>
          <w:rFonts w:ascii="Times New Roman" w:hAnsi="Times New Roman"/>
          <w:sz w:val="22"/>
          <w:szCs w:val="22"/>
        </w:rPr>
        <w:t>,</w:t>
      </w:r>
    </w:p>
    <w:p w14:paraId="6A69AAA4" w14:textId="7B3B98BE" w:rsidR="00CE0975" w:rsidRPr="000902E6" w:rsidRDefault="00C34AA5"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r w:rsidR="00CE0975" w:rsidRPr="000902E6">
        <w:rPr>
          <w:rFonts w:ascii="Times New Roman" w:hAnsi="Times New Roman"/>
          <w:sz w:val="22"/>
          <w:szCs w:val="22"/>
        </w:rPr>
        <w:t>.</w:t>
      </w:r>
    </w:p>
    <w:p w14:paraId="3E401ED8" w14:textId="18F41197" w:rsidR="00B835A4" w:rsidRPr="000E4303" w:rsidRDefault="00F70438"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w:t>
      </w:r>
      <w:r w:rsidR="00B835A4" w:rsidRPr="000E4303">
        <w:rPr>
          <w:rFonts w:ascii="Times New Roman" w:hAnsi="Times New Roman"/>
          <w:color w:val="000000"/>
        </w:rPr>
        <w:t>avšak pouze za podmínky, že insolvenční návrh nebude v zákonné lhůtě odmítnut pro zjevnou bezdůvodnost.</w:t>
      </w:r>
    </w:p>
    <w:p w14:paraId="6125534F" w14:textId="482B3FEC"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114D2E8A"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lastRenderedPageBreak/>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967036">
        <w:rPr>
          <w:rFonts w:ascii="Times New Roman" w:hAnsi="Times New Roman"/>
          <w:color w:val="000000"/>
        </w:rPr>
        <w:t>P</w:t>
      </w:r>
      <w:r w:rsidR="00CE0975" w:rsidRPr="000902E6">
        <w:rPr>
          <w:rFonts w:ascii="Times New Roman" w:hAnsi="Times New Roman"/>
          <w:color w:val="000000"/>
        </w:rPr>
        <w:t xml:space="preserve">oložkovém rozpočtu a pokud </w:t>
      </w:r>
      <w:r w:rsidR="00967036">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zastaví práce na provádění Díla,</w:t>
      </w:r>
    </w:p>
    <w:p w14:paraId="05356308" w14:textId="3B2C0C87" w:rsidR="00FE0A2E"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0B19A481" w:rsidR="00A733E6" w:rsidRPr="00A161BD" w:rsidRDefault="00A733E6" w:rsidP="004C108D">
      <w:pPr>
        <w:pStyle w:val="Odstavecseseznamem"/>
        <w:numPr>
          <w:ilvl w:val="1"/>
          <w:numId w:val="2"/>
        </w:numPr>
        <w:spacing w:before="90"/>
        <w:ind w:right="21"/>
        <w:jc w:val="both"/>
        <w:rPr>
          <w:rFonts w:asciiTheme="majorBidi" w:hAnsiTheme="majorBidi" w:cstheme="majorBidi"/>
          <w:color w:val="000000"/>
        </w:rPr>
      </w:pPr>
      <w:r w:rsidRPr="00296D17">
        <w:rPr>
          <w:rFonts w:asciiTheme="majorBidi" w:hAnsiTheme="majorBidi" w:cstheme="majorBidi"/>
          <w:color w:val="000000"/>
        </w:rPr>
        <w:lastRenderedPageBreak/>
        <w:t xml:space="preserve">Zhotovitel je povinen </w:t>
      </w:r>
      <w:r w:rsidRPr="00A161BD">
        <w:rPr>
          <w:rFonts w:asciiTheme="majorBidi" w:hAnsiTheme="majorBidi" w:cstheme="majorBidi"/>
          <w:color w:val="000000"/>
        </w:rPr>
        <w:t xml:space="preserve">uchovávat veškerou dokumentaci související s realizací předmětu plnění včetně účetních dokladů </w:t>
      </w:r>
      <w:r w:rsidR="004C108D" w:rsidRPr="004C108D">
        <w:rPr>
          <w:rFonts w:asciiTheme="majorBidi" w:hAnsiTheme="majorBidi" w:cstheme="majorBidi"/>
          <w:color w:val="000000"/>
        </w:rPr>
        <w:t xml:space="preserve">minimálně do 10 let </w:t>
      </w:r>
      <w:r w:rsidR="004C108D">
        <w:rPr>
          <w:rFonts w:asciiTheme="majorBidi" w:hAnsiTheme="majorBidi" w:cstheme="majorBidi"/>
          <w:color w:val="000000"/>
        </w:rPr>
        <w:t xml:space="preserve">od </w:t>
      </w:r>
      <w:r w:rsidR="00E871AF" w:rsidRPr="00A161BD">
        <w:rPr>
          <w:rFonts w:asciiTheme="majorBidi" w:hAnsiTheme="majorBidi" w:cstheme="majorBidi"/>
        </w:rPr>
        <w:t>finančního ukončení projektu</w:t>
      </w:r>
      <w:r w:rsidR="00DA24B7" w:rsidRPr="00A161BD">
        <w:rPr>
          <w:rFonts w:asciiTheme="majorBidi" w:hAnsiTheme="majorBidi" w:cstheme="majorBidi"/>
        </w:rPr>
        <w:t xml:space="preserve"> (o těchto termínech bude objednatel zhotovitele informovat)</w:t>
      </w:r>
      <w:r w:rsidR="00D214CB" w:rsidRPr="00A161BD">
        <w:rPr>
          <w:rFonts w:asciiTheme="majorBidi" w:hAnsiTheme="majorBidi" w:cstheme="majorBidi"/>
        </w:rPr>
        <w:t>.</w:t>
      </w:r>
      <w:r w:rsidR="005F2AE4" w:rsidRPr="00A161BD" w:rsidDel="005F2AE4">
        <w:rPr>
          <w:rFonts w:asciiTheme="majorBidi" w:hAnsiTheme="majorBidi" w:cstheme="majorBidi"/>
          <w:color w:val="000000"/>
        </w:rPr>
        <w:t xml:space="preserve"> </w:t>
      </w:r>
      <w:r w:rsidRPr="00A161BD">
        <w:rPr>
          <w:rFonts w:asciiTheme="majorBidi" w:hAnsiTheme="majorBidi" w:cstheme="majorBidi"/>
          <w:color w:val="000000"/>
        </w:rPr>
        <w:t xml:space="preserve"> </w:t>
      </w:r>
    </w:p>
    <w:p w14:paraId="2630C558" w14:textId="7BEE459C" w:rsidR="00A733E6" w:rsidRPr="00296D17" w:rsidRDefault="00A733E6" w:rsidP="004C108D">
      <w:pPr>
        <w:pStyle w:val="Odstavecseseznamem"/>
        <w:numPr>
          <w:ilvl w:val="1"/>
          <w:numId w:val="2"/>
        </w:numPr>
        <w:spacing w:before="90"/>
        <w:ind w:right="21"/>
        <w:jc w:val="both"/>
        <w:rPr>
          <w:rFonts w:asciiTheme="majorBidi" w:hAnsiTheme="majorBidi" w:cstheme="majorBidi"/>
          <w:color w:val="000000"/>
        </w:rPr>
      </w:pPr>
      <w:r w:rsidRPr="00A161BD">
        <w:rPr>
          <w:rFonts w:asciiTheme="majorBidi" w:hAnsiTheme="majorBidi" w:cstheme="majorBidi"/>
          <w:color w:val="000000"/>
        </w:rPr>
        <w:t>Zhotovitel je povinen</w:t>
      </w:r>
      <w:r w:rsidR="00DA24B7" w:rsidRPr="00A161BD">
        <w:rPr>
          <w:rFonts w:asciiTheme="majorBidi" w:hAnsiTheme="majorBidi" w:cstheme="majorBidi"/>
          <w:color w:val="000000"/>
        </w:rPr>
        <w:t xml:space="preserve"> </w:t>
      </w:r>
      <w:r w:rsidR="004C108D" w:rsidRPr="004C108D">
        <w:rPr>
          <w:rFonts w:asciiTheme="majorBidi" w:hAnsiTheme="majorBidi" w:cstheme="majorBidi"/>
          <w:color w:val="000000"/>
        </w:rPr>
        <w:t xml:space="preserve">minimálně do 10 let od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0D23AD4C"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4C108D">
        <w:rPr>
          <w:rFonts w:asciiTheme="majorBidi" w:hAnsiTheme="majorBidi" w:cstheme="majorBidi"/>
          <w:color w:val="000000"/>
        </w:rPr>
        <w:t>„</w:t>
      </w:r>
      <w:r w:rsidR="002C005E" w:rsidRPr="004C108D">
        <w:rPr>
          <w:rFonts w:ascii="Times New Roman" w:hAnsi="Times New Roman"/>
        </w:rPr>
        <w:t xml:space="preserve">Rozvoj vodíkové mobility v Ostravě, 1.etapa“, </w:t>
      </w:r>
      <w:proofErr w:type="spellStart"/>
      <w:r w:rsidR="002C005E" w:rsidRPr="004C108D">
        <w:rPr>
          <w:rFonts w:ascii="Times New Roman" w:hAnsi="Times New Roman"/>
        </w:rPr>
        <w:t>reg</w:t>
      </w:r>
      <w:proofErr w:type="spellEnd"/>
      <w:r w:rsidR="002C005E" w:rsidRPr="004C108D">
        <w:rPr>
          <w:rFonts w:ascii="Times New Roman" w:hAnsi="Times New Roman"/>
        </w:rPr>
        <w:t xml:space="preserve">. číslo: </w:t>
      </w:r>
      <w:r w:rsidR="004C108D" w:rsidRPr="004C108D">
        <w:rPr>
          <w:rFonts w:ascii="Times New Roman" w:hAnsi="Times New Roman"/>
        </w:rPr>
        <w:t>CZ.04.03.01/09/22_006/0000007</w:t>
      </w:r>
      <w:r w:rsidRPr="004C108D">
        <w:rPr>
          <w:rFonts w:asciiTheme="majorBidi" w:hAnsiTheme="majorBidi" w:cstheme="majorBidi"/>
        </w:rPr>
        <w:t>.</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43BADC98" w:rsidR="00720FDC" w:rsidRPr="00BF4590" w:rsidRDefault="00633FE0" w:rsidP="00C93086">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BF4590">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w:t>
      </w:r>
      <w:r w:rsidR="00720FDC" w:rsidRPr="00FC74CC">
        <w:rPr>
          <w:rFonts w:ascii="Times New Roman" w:hAnsi="Times New Roman"/>
          <w:color w:val="000000"/>
        </w:rPr>
        <w:t>minimálně</w:t>
      </w:r>
      <w:r w:rsidR="003A6CE7" w:rsidRPr="00FC74CC">
        <w:rPr>
          <w:rFonts w:ascii="Times New Roman" w:hAnsi="Times New Roman"/>
          <w:color w:val="000000"/>
        </w:rPr>
        <w:t xml:space="preserve"> </w:t>
      </w:r>
      <w:r w:rsidR="003A6CE7" w:rsidRPr="00603724">
        <w:rPr>
          <w:rFonts w:ascii="Times New Roman" w:hAnsi="Times New Roman"/>
          <w:color w:val="000000"/>
        </w:rPr>
        <w:t>ve výši</w:t>
      </w:r>
      <w:r w:rsidR="00720FDC" w:rsidRPr="00603724">
        <w:rPr>
          <w:rFonts w:ascii="Times New Roman" w:hAnsi="Times New Roman"/>
          <w:color w:val="000000"/>
        </w:rPr>
        <w:t xml:space="preserve"> </w:t>
      </w:r>
      <w:bookmarkStart w:id="3" w:name="_Hlk92372283"/>
      <w:r w:rsidR="003A6CE7" w:rsidRPr="00603724">
        <w:rPr>
          <w:rFonts w:ascii="Times New Roman" w:hAnsi="Times New Roman"/>
        </w:rPr>
        <w:t>20</w:t>
      </w:r>
      <w:r w:rsidR="0019798F" w:rsidRPr="00603724">
        <w:rPr>
          <w:rFonts w:ascii="Times New Roman" w:hAnsi="Times New Roman"/>
        </w:rPr>
        <w:t xml:space="preserve"> </w:t>
      </w:r>
      <w:r w:rsidR="00720FDC" w:rsidRPr="00603724">
        <w:rPr>
          <w:rFonts w:ascii="Times New Roman" w:hAnsi="Times New Roman"/>
        </w:rPr>
        <w:t xml:space="preserve">mil. Kč pro jednu pojistnou událost a celková částka pojistného plnění minimálně </w:t>
      </w:r>
      <w:r w:rsidR="003A6CE7" w:rsidRPr="00603724">
        <w:rPr>
          <w:rFonts w:ascii="Times New Roman" w:hAnsi="Times New Roman"/>
        </w:rPr>
        <w:t xml:space="preserve">70 </w:t>
      </w:r>
      <w:r w:rsidR="00720FDC" w:rsidRPr="00603724">
        <w:rPr>
          <w:rFonts w:ascii="Times New Roman" w:hAnsi="Times New Roman"/>
        </w:rPr>
        <w:t>mil. Kč ročně</w:t>
      </w:r>
      <w:bookmarkEnd w:id="3"/>
      <w:r w:rsidR="00720FDC" w:rsidRPr="00FC74CC">
        <w:rPr>
          <w:rFonts w:ascii="Times New Roman" w:hAnsi="Times New Roman"/>
          <w:color w:val="000000"/>
        </w:rPr>
        <w:t>.</w:t>
      </w:r>
    </w:p>
    <w:p w14:paraId="3376770F" w14:textId="018066E8" w:rsidR="00720FDC" w:rsidRPr="00BF4590" w:rsidRDefault="00BF4590" w:rsidP="00C93086">
      <w:pPr>
        <w:pStyle w:val="Odstavecseseznamem"/>
        <w:spacing w:before="90"/>
        <w:ind w:left="709" w:right="21" w:hanging="709"/>
        <w:jc w:val="both"/>
        <w:rPr>
          <w:rFonts w:ascii="Times New Roman" w:hAnsi="Times New Roman"/>
          <w:color w:val="000000"/>
        </w:rPr>
      </w:pPr>
      <w:proofErr w:type="gramStart"/>
      <w:r w:rsidRPr="00BF4590">
        <w:rPr>
          <w:rFonts w:ascii="Times New Roman" w:hAnsi="Times New Roman"/>
          <w:color w:val="000000"/>
        </w:rPr>
        <w:t xml:space="preserve">14.2  </w:t>
      </w:r>
      <w:r w:rsidRPr="00BF4590">
        <w:rPr>
          <w:rFonts w:ascii="Times New Roman" w:hAnsi="Times New Roman"/>
          <w:color w:val="000000"/>
        </w:rPr>
        <w:tab/>
      </w:r>
      <w:proofErr w:type="gramEnd"/>
      <w:r w:rsidR="00720FDC" w:rsidRPr="00BF4590">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BF4590">
        <w:rPr>
          <w:rFonts w:ascii="Times New Roman" w:hAnsi="Times New Roman"/>
          <w:color w:val="000000"/>
        </w:rPr>
        <w:t>D</w:t>
      </w:r>
      <w:r w:rsidR="00720FDC" w:rsidRPr="00BF4590">
        <w:rPr>
          <w:rFonts w:ascii="Times New Roman" w:hAnsi="Times New Roman"/>
          <w:color w:val="000000"/>
        </w:rPr>
        <w:t>íla, bude podkladem pro jeho uzavření oběma stranami odsouhlasený změnový list.</w:t>
      </w:r>
    </w:p>
    <w:p w14:paraId="298E79FE" w14:textId="0173F7FB" w:rsidR="00BF4590" w:rsidRPr="00BF4590" w:rsidRDefault="00720FDC" w:rsidP="00CD3BB6">
      <w:pPr>
        <w:pStyle w:val="Odstavecseseznamem"/>
        <w:numPr>
          <w:ilvl w:val="1"/>
          <w:numId w:val="47"/>
        </w:numPr>
        <w:tabs>
          <w:tab w:val="left" w:pos="993"/>
        </w:tabs>
        <w:spacing w:before="90"/>
        <w:ind w:left="709" w:right="21" w:hanging="709"/>
        <w:jc w:val="both"/>
        <w:rPr>
          <w:rFonts w:ascii="Times New Roman" w:hAnsi="Times New Roman"/>
          <w:color w:val="000000"/>
        </w:rPr>
      </w:pPr>
      <w:r w:rsidRPr="00BF4590">
        <w:rPr>
          <w:rFonts w:ascii="Times New Roman" w:hAnsi="Times New Roman"/>
          <w:color w:val="000000"/>
        </w:rPr>
        <w:t>Tato smlouva se vyhotovuje v jednom (1) vyhotovení v elektronické podobě, které bude poskytnuto oběma smluvním stranám.</w:t>
      </w:r>
    </w:p>
    <w:p w14:paraId="202B58C8" w14:textId="58FD0FD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Smluvní strany prohlašují, že je jim znám celý obsah smlouvy a že tuto smlouvu uzavřely na základě své svobodné a vážné vůle. Na důkaz této skutečnosti připojují svoje podpisy.</w:t>
      </w:r>
    </w:p>
    <w:p w14:paraId="289F71E1" w14:textId="58FF252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Zhotovitel podpisem této smlouvy bere na vědomí, že Dopravní podnik Ostrava a.s. je povinným subjektem v souladu se zákonem č. 106/1999 Sb., o svobodném přístupu k</w:t>
      </w:r>
      <w:r w:rsidR="00913B98">
        <w:rPr>
          <w:rFonts w:ascii="Times New Roman" w:hAnsi="Times New Roman"/>
        </w:rPr>
        <w:t> </w:t>
      </w:r>
      <w:r w:rsidRPr="00CD3BB6">
        <w:rPr>
          <w:rFonts w:ascii="Times New Roman" w:hAnsi="Times New Roman"/>
        </w:rPr>
        <w:t>informacím</w:t>
      </w:r>
      <w:r w:rsidR="00913B98">
        <w:rPr>
          <w:rFonts w:ascii="Times New Roman" w:hAnsi="Times New Roman"/>
        </w:rPr>
        <w:t>,</w:t>
      </w:r>
      <w:r w:rsidRPr="00CD3BB6">
        <w:rPr>
          <w:rFonts w:ascii="Times New Roman" w:hAnsi="Times New Roman"/>
        </w:rPr>
        <w:t xml:space="preserve"> a v souladu a za podmínek stanovených v</w:t>
      </w:r>
      <w:r w:rsidR="00275710" w:rsidRPr="00CD3BB6">
        <w:rPr>
          <w:rFonts w:ascii="Times New Roman" w:hAnsi="Times New Roman"/>
        </w:rPr>
        <w:t xml:space="preserve"> tomto </w:t>
      </w:r>
      <w:r w:rsidRPr="00CD3BB6">
        <w:rPr>
          <w:rFonts w:ascii="Times New Roman" w:hAnsi="Times New Roman"/>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7A50CA5F" w14:textId="7DBCAC45"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sidRPr="00CD3BB6">
        <w:rPr>
          <w:rFonts w:ascii="Times New Roman" w:hAnsi="Times New Roman"/>
        </w:rPr>
        <w:t>P</w:t>
      </w:r>
      <w:r w:rsidRPr="00CD3BB6">
        <w:rPr>
          <w:rFonts w:ascii="Times New Roman" w:hAnsi="Times New Roman"/>
        </w:rPr>
        <w:t xml:space="preserve">říloze č. </w:t>
      </w:r>
      <w:r w:rsidR="00371110">
        <w:rPr>
          <w:rFonts w:ascii="Times New Roman" w:hAnsi="Times New Roman"/>
        </w:rPr>
        <w:t>6</w:t>
      </w:r>
      <w:r w:rsidR="00371110" w:rsidRPr="00CD3BB6">
        <w:rPr>
          <w:rFonts w:ascii="Times New Roman" w:hAnsi="Times New Roman"/>
        </w:rPr>
        <w:t xml:space="preserve"> </w:t>
      </w:r>
      <w:r w:rsidR="00275710" w:rsidRPr="00CD3BB6">
        <w:rPr>
          <w:rFonts w:ascii="Times New Roman" w:hAnsi="Times New Roman"/>
        </w:rPr>
        <w:t>této</w:t>
      </w:r>
      <w:r w:rsidRPr="00CD3BB6">
        <w:rPr>
          <w:rFonts w:ascii="Times New Roman" w:hAnsi="Times New Roman"/>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w:t>
      </w:r>
      <w:r w:rsidRPr="00CD3BB6">
        <w:rPr>
          <w:rFonts w:ascii="Times New Roman" w:hAnsi="Times New Roman"/>
        </w:rPr>
        <w:lastRenderedPageBreak/>
        <w:t>zakázek, ve znění pozdějších předpisů, a zákona č. 340/2015 Sb., o registru smluv, ve znění pozdějších předpisů.</w:t>
      </w:r>
    </w:p>
    <w:p w14:paraId="6F1F686C" w14:textId="46ACDFE3" w:rsidR="00BF4590" w:rsidRPr="00CD3BB6" w:rsidRDefault="00545B4D"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Zhotovitel je dle </w:t>
      </w:r>
      <w:proofErr w:type="spellStart"/>
      <w:r w:rsidRPr="00CD3BB6">
        <w:rPr>
          <w:rFonts w:ascii="Times New Roman" w:hAnsi="Times New Roman"/>
        </w:rPr>
        <w:t>ust</w:t>
      </w:r>
      <w:proofErr w:type="spellEnd"/>
      <w:r w:rsidRPr="00CD3BB6">
        <w:rPr>
          <w:rFonts w:ascii="Times New Roman" w:hAnsi="Times New Roman"/>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26DB57A5" w14:textId="7115F41C" w:rsidR="00BF4590" w:rsidRPr="00CD3BB6" w:rsidRDefault="00623FC5"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Tato smlouva obsahuje úplné ujednání o předmětu smlouvy a všech náležitostech, které strany měly </w:t>
      </w:r>
      <w:r w:rsidRPr="00CD3BB6">
        <w:rPr>
          <w:rFonts w:ascii="Times New Roman" w:hAnsi="Times New Roman"/>
        </w:rPr>
        <w:br/>
        <w:t>a chtěly ve smlouvě ujednat, a které považují za důležité pro závaznost této smlouvy. Žádný projev stran učiněný při jednání o této smlouvě ani projev učiněný po uzavření této smlouvy nesmí být vykládán v</w:t>
      </w:r>
      <w:r w:rsidR="0027505E" w:rsidRPr="00CD3BB6">
        <w:rPr>
          <w:rFonts w:ascii="Times New Roman" w:hAnsi="Times New Roman"/>
        </w:rPr>
        <w:t> </w:t>
      </w:r>
      <w:r w:rsidRPr="00CD3BB6">
        <w:rPr>
          <w:rFonts w:ascii="Times New Roman" w:hAnsi="Times New Roman"/>
        </w:rPr>
        <w:t>rozporu s výslovnými ustanoveními této smlouvy a nezakládá žádný závazek žádné ze stran.</w:t>
      </w:r>
    </w:p>
    <w:p w14:paraId="751C5C2C" w14:textId="725499AF"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D6EA0D0" w14:textId="6770125F"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 xml:space="preserve">Smluvní strany konstatují, že výše ceny stanovené touto smlouvou je přiměřená a nemůže tedy za žádných okolností odůvodnit využití institutu tzv. „neúměrného zkrácení“ dle </w:t>
      </w:r>
      <w:proofErr w:type="spellStart"/>
      <w:r w:rsidRPr="00CD3BB6">
        <w:rPr>
          <w:rFonts w:ascii="Times New Roman" w:hAnsi="Times New Roman"/>
        </w:rPr>
        <w:t>ust</w:t>
      </w:r>
      <w:proofErr w:type="spellEnd"/>
      <w:r w:rsidRPr="00CD3BB6">
        <w:rPr>
          <w:rFonts w:ascii="Times New Roman" w:hAnsi="Times New Roman"/>
        </w:rPr>
        <w:t>. § 1793 občanského zákoníku.</w:t>
      </w:r>
    </w:p>
    <w:p w14:paraId="39DACA91" w14:textId="3ABF14F7"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Smluvní strany vylučují aplikaci § 557 občanského zákoníku, ve znění pozdějších předpisů (výklad použitého výrazu).</w:t>
      </w:r>
    </w:p>
    <w:p w14:paraId="66A397D4" w14:textId="4F9414C2"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Ukáže-li se některé z ustanovení této smlouvy zdánlivým (nicotným), posoudí se vliv této vady na ostatní ustanovení této smlouvy obdobně podle § 576 občanského zákoníku.</w:t>
      </w:r>
    </w:p>
    <w:p w14:paraId="320B77F6" w14:textId="4F41D5EF" w:rsidR="00917697" w:rsidRPr="00CD3BB6" w:rsidRDefault="00F86C04" w:rsidP="00CD3BB6">
      <w:pPr>
        <w:pStyle w:val="Odstavecseseznamem"/>
        <w:numPr>
          <w:ilvl w:val="1"/>
          <w:numId w:val="47"/>
        </w:numPr>
        <w:tabs>
          <w:tab w:val="left" w:pos="993"/>
        </w:tabs>
        <w:spacing w:before="90"/>
        <w:ind w:left="709" w:right="21" w:hanging="709"/>
        <w:jc w:val="both"/>
        <w:rPr>
          <w:b/>
          <w:bCs/>
        </w:rPr>
      </w:pPr>
      <w:r w:rsidRPr="00CD3BB6">
        <w:rPr>
          <w:rFonts w:ascii="Times New Roman" w:hAnsi="Times New Roman"/>
          <w:b/>
          <w:bCs/>
        </w:rPr>
        <w:t xml:space="preserve">Smluvní strany berou na vědomí, že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této smlouvy je s ohledem na potřebu koordinace prací v obou částech veřejné zakázky navázán</w:t>
      </w:r>
      <w:r w:rsidR="00DB055A">
        <w:rPr>
          <w:rFonts w:ascii="Times New Roman" w:hAnsi="Times New Roman"/>
          <w:b/>
          <w:bCs/>
        </w:rPr>
        <w:t>o</w:t>
      </w:r>
      <w:r w:rsidRPr="00CD3BB6">
        <w:rPr>
          <w:rFonts w:ascii="Times New Roman" w:hAnsi="Times New Roman"/>
          <w:b/>
          <w:bCs/>
        </w:rPr>
        <w:t xml:space="preserve"> na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Smlouvy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a to tak, že </w:t>
      </w:r>
      <w:r w:rsidR="00EC4C71" w:rsidRPr="00CD3BB6">
        <w:rPr>
          <w:rFonts w:ascii="Times New Roman" w:hAnsi="Times New Roman"/>
          <w:b/>
          <w:bCs/>
        </w:rPr>
        <w:t>tato smlouva</w:t>
      </w:r>
      <w:r w:rsidRPr="00CD3BB6">
        <w:rPr>
          <w:rFonts w:ascii="Times New Roman" w:hAnsi="Times New Roman"/>
          <w:b/>
          <w:bCs/>
        </w:rPr>
        <w:t xml:space="preserve"> bude po jejím uzavření (podpisu oprávněnými osobami) účinná okamžikem splnění obou těchto podmínek: (i) zveřejněním </w:t>
      </w:r>
      <w:r w:rsidR="00EC4C71" w:rsidRPr="00CD3BB6">
        <w:rPr>
          <w:rFonts w:ascii="Times New Roman" w:hAnsi="Times New Roman"/>
          <w:b/>
          <w:bCs/>
        </w:rPr>
        <w:t>této smlouvy</w:t>
      </w:r>
      <w:r w:rsidRPr="00CD3BB6">
        <w:rPr>
          <w:rFonts w:ascii="Times New Roman" w:hAnsi="Times New Roman"/>
          <w:b/>
          <w:bCs/>
        </w:rPr>
        <w:t xml:space="preserve"> v registru smluv</w:t>
      </w:r>
      <w:r w:rsidR="00EC4C71" w:rsidRPr="00CD3BB6">
        <w:rPr>
          <w:rFonts w:ascii="Times New Roman" w:hAnsi="Times New Roman"/>
          <w:b/>
          <w:bCs/>
        </w:rPr>
        <w:t xml:space="preserve"> podle zákona č. 340/2015 Sb.</w:t>
      </w:r>
      <w:r w:rsidRPr="00CD3BB6">
        <w:rPr>
          <w:rFonts w:ascii="Times New Roman" w:hAnsi="Times New Roman"/>
          <w:b/>
          <w:bCs/>
        </w:rPr>
        <w:t xml:space="preserve"> a zároveň (</w:t>
      </w:r>
      <w:proofErr w:type="spellStart"/>
      <w:r w:rsidRPr="00CD3BB6">
        <w:rPr>
          <w:rFonts w:ascii="Times New Roman" w:hAnsi="Times New Roman"/>
          <w:b/>
          <w:bCs/>
        </w:rPr>
        <w:t>ii</w:t>
      </w:r>
      <w:proofErr w:type="spellEnd"/>
      <w:r w:rsidRPr="00CD3BB6">
        <w:rPr>
          <w:rFonts w:ascii="Times New Roman" w:hAnsi="Times New Roman"/>
          <w:b/>
          <w:bCs/>
        </w:rPr>
        <w:t xml:space="preserve">) zasláním písemné informace </w:t>
      </w:r>
      <w:r w:rsidR="00EC4C71" w:rsidRPr="00CD3BB6">
        <w:rPr>
          <w:rFonts w:ascii="Times New Roman" w:hAnsi="Times New Roman"/>
          <w:b/>
          <w:bCs/>
        </w:rPr>
        <w:t>objednatel</w:t>
      </w:r>
      <w:r w:rsidR="00AC6597">
        <w:rPr>
          <w:rFonts w:ascii="Times New Roman" w:hAnsi="Times New Roman"/>
          <w:b/>
          <w:bCs/>
        </w:rPr>
        <w:t>em</w:t>
      </w:r>
      <w:r w:rsidRPr="00CD3BB6">
        <w:rPr>
          <w:rFonts w:ascii="Times New Roman" w:hAnsi="Times New Roman"/>
          <w:b/>
          <w:bCs/>
        </w:rPr>
        <w:t xml:space="preserve"> zhotoviteli o tom, že </w:t>
      </w:r>
      <w:r w:rsidR="00EC4C71" w:rsidRPr="00CD3BB6">
        <w:rPr>
          <w:rFonts w:ascii="Times New Roman" w:hAnsi="Times New Roman"/>
          <w:b/>
          <w:bCs/>
        </w:rPr>
        <w:t xml:space="preserve">i </w:t>
      </w:r>
      <w:r w:rsidRPr="00CD3BB6">
        <w:rPr>
          <w:rFonts w:ascii="Times New Roman" w:hAnsi="Times New Roman"/>
          <w:b/>
          <w:bCs/>
        </w:rPr>
        <w:t xml:space="preserve">Smlouva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byla zveřejněna v registru smluv.</w:t>
      </w:r>
      <w:r w:rsidR="00816546" w:rsidRPr="00CD3BB6">
        <w:rPr>
          <w:rFonts w:ascii="Times New Roman" w:hAnsi="Times New Roman"/>
          <w:b/>
          <w:bCs/>
        </w:rPr>
        <w:t xml:space="preserve"> </w:t>
      </w:r>
      <w:r w:rsidR="007F07C1">
        <w:rPr>
          <w:rFonts w:ascii="Times New Roman" w:hAnsi="Times New Roman"/>
          <w:b/>
          <w:bCs/>
        </w:rPr>
        <w:t>Zánik Smlouvy pro dílo pro Část 1 veřejné zakázky nepůsobí bez dalšího zánik této smlouvy, a naopak.</w:t>
      </w:r>
    </w:p>
    <w:p w14:paraId="4316ADF6" w14:textId="6AD0F733" w:rsidR="00BF4590" w:rsidRPr="00BF4590" w:rsidRDefault="00683FFF" w:rsidP="00923E51">
      <w:pPr>
        <w:pStyle w:val="odraky1"/>
        <w:keepNext/>
        <w:spacing w:before="90"/>
        <w:ind w:left="709"/>
        <w:rPr>
          <w:szCs w:val="22"/>
        </w:rPr>
      </w:pPr>
      <w:r w:rsidRPr="00BF4590">
        <w:rPr>
          <w:szCs w:val="22"/>
        </w:rPr>
        <w:t xml:space="preserve">Zaslání smlouvy do registru smluv zajistí objednatel. O nabytí účinnosti smlouvy se objednatel zavazuje informovat </w:t>
      </w:r>
      <w:r w:rsidR="00EC4C71" w:rsidRPr="00BF4590">
        <w:rPr>
          <w:szCs w:val="22"/>
        </w:rPr>
        <w:t>zhotovitele</w:t>
      </w:r>
      <w:r w:rsidRPr="00BF4590">
        <w:rPr>
          <w:szCs w:val="22"/>
        </w:rPr>
        <w:t xml:space="preserve"> elektronicky na adresu </w:t>
      </w:r>
      <w:r w:rsidR="00A77364" w:rsidRPr="00BF4590">
        <w:rPr>
          <w:szCs w:val="22"/>
          <w:highlight w:val="yellow"/>
        </w:rPr>
        <w:t>…</w:t>
      </w:r>
      <w:r w:rsidR="00A77364" w:rsidRPr="00BF4590">
        <w:rPr>
          <w:szCs w:val="22"/>
        </w:rPr>
        <w:t xml:space="preserve"> </w:t>
      </w:r>
      <w:r w:rsidR="00A77364" w:rsidRPr="00BF4590">
        <w:rPr>
          <w:i/>
          <w:color w:val="000000" w:themeColor="text1"/>
          <w:szCs w:val="22"/>
          <w:highlight w:val="cyan"/>
        </w:rPr>
        <w:t>[</w:t>
      </w:r>
      <w:r w:rsidR="00CC20ED" w:rsidRPr="00BF4590">
        <w:rPr>
          <w:i/>
          <w:iCs/>
          <w:szCs w:val="22"/>
          <w:highlight w:val="cyan"/>
        </w:rPr>
        <w:t>pozn.:</w:t>
      </w:r>
      <w:r w:rsidR="00CC20ED" w:rsidRPr="00BF4590">
        <w:rPr>
          <w:szCs w:val="22"/>
          <w:highlight w:val="cyan"/>
        </w:rPr>
        <w:t xml:space="preserve"> </w:t>
      </w:r>
      <w:r w:rsidR="00A77364" w:rsidRPr="00BF4590">
        <w:rPr>
          <w:i/>
          <w:color w:val="000000" w:themeColor="text1"/>
          <w:szCs w:val="22"/>
          <w:highlight w:val="cyan"/>
        </w:rPr>
        <w:t>doplní dodavatel</w:t>
      </w:r>
      <w:r w:rsidR="00CC20ED" w:rsidRPr="00BF4590">
        <w:rPr>
          <w:i/>
          <w:color w:val="000000" w:themeColor="text1"/>
          <w:szCs w:val="22"/>
          <w:highlight w:val="cyan"/>
        </w:rPr>
        <w:t>, následně poznámku smaže</w:t>
      </w:r>
      <w:r w:rsidR="00A77364" w:rsidRPr="00BF4590">
        <w:rPr>
          <w:i/>
          <w:color w:val="000000" w:themeColor="text1"/>
          <w:szCs w:val="22"/>
          <w:highlight w:val="cyan"/>
        </w:rPr>
        <w:t>]</w:t>
      </w:r>
      <w:r w:rsidR="009C4612" w:rsidRPr="00BF4590">
        <w:rPr>
          <w:color w:val="000000" w:themeColor="text1"/>
          <w:szCs w:val="22"/>
        </w:rPr>
        <w:t xml:space="preserve"> </w:t>
      </w:r>
      <w:r w:rsidR="002872CC" w:rsidRPr="00BF4590">
        <w:rPr>
          <w:szCs w:val="22"/>
        </w:rPr>
        <w:t>nebo do její datové schránky</w:t>
      </w:r>
      <w:r w:rsidR="00F86370" w:rsidRPr="00BF4590">
        <w:rPr>
          <w:szCs w:val="22"/>
        </w:rPr>
        <w:t>.</w:t>
      </w:r>
      <w:r w:rsidRPr="00BF4590">
        <w:rPr>
          <w:szCs w:val="22"/>
        </w:rPr>
        <w:t xml:space="preserve"> </w:t>
      </w:r>
    </w:p>
    <w:p w14:paraId="4424A4A0" w14:textId="2BB92092" w:rsidR="00816546" w:rsidRPr="00BF4590" w:rsidRDefault="00BF4590" w:rsidP="00CD3BB6">
      <w:pPr>
        <w:pStyle w:val="odraky1"/>
        <w:keepNext/>
        <w:spacing w:before="90"/>
        <w:ind w:left="709" w:hanging="709"/>
        <w:rPr>
          <w:szCs w:val="22"/>
        </w:rPr>
      </w:pPr>
      <w:r w:rsidRPr="00BF4590">
        <w:rPr>
          <w:szCs w:val="22"/>
        </w:rPr>
        <w:t xml:space="preserve">14.14  </w:t>
      </w:r>
      <w:r w:rsidRPr="00BF4590">
        <w:rPr>
          <w:szCs w:val="22"/>
        </w:rPr>
        <w:tab/>
      </w:r>
      <w:r w:rsidR="00816546" w:rsidRPr="00BF4590">
        <w:rPr>
          <w:szCs w:val="22"/>
        </w:rPr>
        <w:t xml:space="preserve">V případě, že Smlouva o dílo pro Část </w:t>
      </w:r>
      <w:r w:rsidR="00E67A67" w:rsidRPr="00BF4590">
        <w:rPr>
          <w:szCs w:val="22"/>
        </w:rPr>
        <w:t>1</w:t>
      </w:r>
      <w:r w:rsidR="00816546" w:rsidRPr="00BF4590">
        <w:rPr>
          <w:szCs w:val="22"/>
        </w:rPr>
        <w:t xml:space="preserve"> veřejné zakázky</w:t>
      </w:r>
      <w:r w:rsidR="008D5CF6" w:rsidRPr="00BF4590">
        <w:rPr>
          <w:szCs w:val="22"/>
        </w:rPr>
        <w:t xml:space="preserve"> nebud</w:t>
      </w:r>
      <w:r w:rsidR="000E4303">
        <w:rPr>
          <w:szCs w:val="22"/>
        </w:rPr>
        <w:t>e</w:t>
      </w:r>
      <w:r w:rsidR="008D5CF6" w:rsidRPr="00BF4590">
        <w:rPr>
          <w:szCs w:val="22"/>
        </w:rPr>
        <w:t xml:space="preserve"> zveřejněna v registru smluv ani do 4 měsíců od podpisu této smlouvy</w:t>
      </w:r>
      <w:r w:rsidR="008D5CF6" w:rsidRPr="000E4303">
        <w:rPr>
          <w:szCs w:val="22"/>
        </w:rPr>
        <w:t>, je objednatel oprávněn</w:t>
      </w:r>
      <w:r w:rsidR="008D5CF6" w:rsidRPr="00BF4590">
        <w:rPr>
          <w:szCs w:val="22"/>
        </w:rPr>
        <w:t xml:space="preserve"> od této smlouvy odstoupit, aniž by zhotoviteli vznikaly vůči objednateli jakékoli nároky.</w:t>
      </w:r>
    </w:p>
    <w:p w14:paraId="5B92C1A7" w14:textId="6E08887A" w:rsidR="00A30755" w:rsidRPr="00BF4590" w:rsidRDefault="00BF4590" w:rsidP="00CD3BB6">
      <w:pPr>
        <w:pStyle w:val="odraky1"/>
        <w:keepNext/>
        <w:spacing w:before="90"/>
        <w:ind w:left="709" w:hanging="709"/>
        <w:rPr>
          <w:szCs w:val="22"/>
        </w:rPr>
      </w:pPr>
      <w:r w:rsidRPr="00BF4590">
        <w:rPr>
          <w:szCs w:val="22"/>
        </w:rPr>
        <w:t xml:space="preserve">14.15. </w:t>
      </w:r>
      <w:r>
        <w:rPr>
          <w:szCs w:val="22"/>
        </w:rPr>
        <w:t xml:space="preserve"> </w:t>
      </w:r>
      <w:r>
        <w:rPr>
          <w:szCs w:val="22"/>
        </w:rPr>
        <w:tab/>
      </w:r>
      <w:r w:rsidR="00A30755" w:rsidRPr="00BF4590">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11F51BF" w:rsidR="003145CB"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09900387" w14:textId="36015C4D" w:rsidR="006A2944" w:rsidRPr="00877926" w:rsidRDefault="006A2944" w:rsidP="004707AE">
      <w:pPr>
        <w:pStyle w:val="Text"/>
        <w:tabs>
          <w:tab w:val="clear" w:pos="227"/>
          <w:tab w:val="left" w:pos="1985"/>
        </w:tabs>
        <w:spacing w:line="240" w:lineRule="auto"/>
        <w:ind w:left="1985" w:right="21" w:hanging="1276"/>
        <w:rPr>
          <w:rFonts w:ascii="Times New Roman" w:hAnsi="Times New Roman"/>
          <w:sz w:val="22"/>
          <w:szCs w:val="22"/>
        </w:rPr>
      </w:pPr>
      <w:r w:rsidRPr="002A604C">
        <w:rPr>
          <w:rFonts w:ascii="Times New Roman" w:hAnsi="Times New Roman"/>
          <w:sz w:val="22"/>
          <w:szCs w:val="22"/>
        </w:rPr>
        <w:t xml:space="preserve">Příloha č. 3: </w:t>
      </w:r>
      <w:r w:rsidR="00574E71" w:rsidRPr="00A161BD">
        <w:rPr>
          <w:rFonts w:ascii="Times New Roman" w:hAnsi="Times New Roman"/>
          <w:sz w:val="22"/>
          <w:szCs w:val="22"/>
        </w:rPr>
        <w:tab/>
      </w:r>
      <w:r w:rsidRPr="002A604C">
        <w:rPr>
          <w:rFonts w:ascii="Times New Roman" w:hAnsi="Times New Roman"/>
          <w:sz w:val="22"/>
          <w:szCs w:val="22"/>
        </w:rPr>
        <w:t>Technický popis nabízené technologie vodíkové plnící stanice</w:t>
      </w:r>
    </w:p>
    <w:p w14:paraId="5F570381" w14:textId="0EFF5F01" w:rsidR="004707AE"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6A2944">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75EC5DF6" w14:textId="6E438330" w:rsidR="00383992" w:rsidRPr="00877926" w:rsidRDefault="00383992" w:rsidP="00FF5087">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5:</w:t>
      </w:r>
      <w:r>
        <w:rPr>
          <w:rFonts w:ascii="Times New Roman" w:hAnsi="Times New Roman"/>
          <w:sz w:val="22"/>
          <w:szCs w:val="22"/>
        </w:rPr>
        <w:tab/>
      </w:r>
      <w:r w:rsidR="001831F1" w:rsidRPr="001831F1">
        <w:rPr>
          <w:rFonts w:ascii="Times New Roman" w:hAnsi="Times New Roman"/>
          <w:sz w:val="22"/>
          <w:szCs w:val="22"/>
        </w:rPr>
        <w:t>Specifikace Komplexní funkční zkoušky</w:t>
      </w:r>
    </w:p>
    <w:p w14:paraId="282E5703" w14:textId="7823465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6</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7C4E9ED8"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7</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lastRenderedPageBreak/>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DD6E" w14:textId="77777777" w:rsidR="00084D80" w:rsidRDefault="00084D80">
      <w:r>
        <w:separator/>
      </w:r>
    </w:p>
  </w:endnote>
  <w:endnote w:type="continuationSeparator" w:id="0">
    <w:p w14:paraId="293F1258" w14:textId="77777777" w:rsidR="00084D80" w:rsidRDefault="00084D80">
      <w:r>
        <w:continuationSeparator/>
      </w:r>
    </w:p>
  </w:endnote>
  <w:endnote w:type="continuationNotice" w:id="1">
    <w:p w14:paraId="30B52A29" w14:textId="77777777" w:rsidR="00084D80" w:rsidRDefault="00084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53344C0C" w:rsidR="00D30573" w:rsidRDefault="00D30573">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641D73">
      <w:rPr>
        <w:i/>
        <w:noProof/>
        <w:sz w:val="22"/>
        <w:szCs w:val="22"/>
      </w:rPr>
      <w:t>21</w:t>
    </w:r>
    <w:r>
      <w:rPr>
        <w:i/>
        <w:sz w:val="22"/>
        <w:szCs w:val="22"/>
      </w:rPr>
      <w:fldChar w:fldCharType="end"/>
    </w:r>
  </w:p>
  <w:p w14:paraId="04BAB072" w14:textId="77777777" w:rsidR="00D30573" w:rsidRDefault="00D305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41E36587" w:rsidR="00D30573" w:rsidRPr="00AB15CA" w:rsidRDefault="00D30573"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641D73">
      <w:rPr>
        <w:rFonts w:ascii="Times New Roman" w:hAnsi="Times New Roman"/>
        <w:i/>
        <w:noProof/>
        <w:sz w:val="20"/>
      </w:rPr>
      <w:t>11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641D73">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9170" w14:textId="77777777" w:rsidR="00084D80" w:rsidRDefault="00084D80">
      <w:r>
        <w:separator/>
      </w:r>
    </w:p>
  </w:footnote>
  <w:footnote w:type="continuationSeparator" w:id="0">
    <w:p w14:paraId="361E936F" w14:textId="77777777" w:rsidR="00084D80" w:rsidRDefault="00084D80">
      <w:r>
        <w:continuationSeparator/>
      </w:r>
    </w:p>
  </w:footnote>
  <w:footnote w:type="continuationNotice" w:id="1">
    <w:p w14:paraId="11F33CDB" w14:textId="77777777" w:rsidR="00084D80" w:rsidRDefault="00084D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D30573" w:rsidRDefault="00D30573">
    <w:pPr>
      <w:pStyle w:val="Zhlav"/>
      <w:tabs>
        <w:tab w:val="clear" w:pos="4536"/>
        <w:tab w:val="clear" w:pos="9072"/>
      </w:tabs>
      <w:jc w:val="both"/>
      <w:rPr>
        <w:sz w:val="22"/>
        <w:szCs w:val="22"/>
      </w:rPr>
    </w:pPr>
    <w:r>
      <w:rPr>
        <w:sz w:val="22"/>
        <w:szCs w:val="22"/>
      </w:rPr>
      <w:t>Příloha č. 1 – Návrh smlouvy</w:t>
    </w:r>
  </w:p>
  <w:p w14:paraId="677AC40F" w14:textId="77777777" w:rsidR="00D30573" w:rsidRDefault="00D30573">
    <w:pPr>
      <w:pStyle w:val="Zhlav"/>
      <w:tabs>
        <w:tab w:val="clear" w:pos="4536"/>
        <w:tab w:val="clear" w:pos="9072"/>
      </w:tabs>
      <w:jc w:val="both"/>
      <w:rPr>
        <w:sz w:val="22"/>
        <w:szCs w:val="22"/>
      </w:rPr>
    </w:pPr>
  </w:p>
  <w:p w14:paraId="6BC05D2C" w14:textId="77777777" w:rsidR="00D30573" w:rsidRDefault="00D30573">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30573" w:rsidRDefault="00D3057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D30573" w:rsidRPr="00AB15CA" w:rsidRDefault="00D30573"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30573" w:rsidRDefault="00D30573">
    <w:pPr>
      <w:pStyle w:val="Zhlav"/>
      <w:tabs>
        <w:tab w:val="clear" w:pos="4536"/>
        <w:tab w:val="clear" w:pos="9072"/>
      </w:tabs>
      <w:jc w:val="both"/>
      <w:rPr>
        <w:sz w:val="22"/>
        <w:szCs w:val="22"/>
      </w:rPr>
    </w:pPr>
  </w:p>
  <w:p w14:paraId="24B9E316" w14:textId="77777777" w:rsidR="00D30573" w:rsidRDefault="00D30573">
    <w:pPr>
      <w:pStyle w:val="Zhlav"/>
      <w:tabs>
        <w:tab w:val="clear" w:pos="4536"/>
        <w:tab w:val="clear" w:pos="9072"/>
      </w:tabs>
      <w:jc w:val="center"/>
    </w:pPr>
  </w:p>
  <w:p w14:paraId="0A4983F5" w14:textId="77777777" w:rsidR="00D30573" w:rsidRDefault="00D30573">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D30573" w:rsidRDefault="00D30573">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33C8D222"/>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41469DA"/>
    <w:multiLevelType w:val="multilevel"/>
    <w:tmpl w:val="8732FD5C"/>
    <w:lvl w:ilvl="0">
      <w:start w:val="14"/>
      <w:numFmt w:val="decimal"/>
      <w:lvlText w:val="%1."/>
      <w:lvlJc w:val="left"/>
      <w:pPr>
        <w:ind w:left="440" w:hanging="440"/>
      </w:pPr>
      <w:rPr>
        <w:rFonts w:hint="default"/>
      </w:rPr>
    </w:lvl>
    <w:lvl w:ilvl="1">
      <w:start w:val="3"/>
      <w:numFmt w:val="decimal"/>
      <w:lvlText w:val="%1.%2."/>
      <w:lvlJc w:val="left"/>
      <w:pPr>
        <w:ind w:left="1149" w:hanging="440"/>
      </w:pPr>
      <w:rPr>
        <w:rFonts w:ascii="Times New Roman" w:hAnsi="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B6E08C2"/>
    <w:multiLevelType w:val="hybridMultilevel"/>
    <w:tmpl w:val="EA4C09F8"/>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0"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51CC37B4"/>
    <w:multiLevelType w:val="hybridMultilevel"/>
    <w:tmpl w:val="281ABBE6"/>
    <w:lvl w:ilvl="0" w:tplc="E57C4C7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A369C3"/>
    <w:multiLevelType w:val="hybridMultilevel"/>
    <w:tmpl w:val="794611F6"/>
    <w:lvl w:ilvl="0" w:tplc="544E9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61D91DBF"/>
    <w:multiLevelType w:val="hybridMultilevel"/>
    <w:tmpl w:val="6F70ADA8"/>
    <w:lvl w:ilvl="0" w:tplc="8EFE4762">
      <w:start w:val="1"/>
      <w:numFmt w:val="lowerLetter"/>
      <w:lvlText w:val="%1)"/>
      <w:lvlJc w:val="left"/>
      <w:pPr>
        <w:ind w:left="1146" w:hanging="360"/>
      </w:pPr>
      <w:rPr>
        <w:rFonts w:ascii="Times New Roman" w:hAnsi="Times New Roman" w:cs="Times New Roman"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20806EA"/>
    <w:multiLevelType w:val="hybridMultilevel"/>
    <w:tmpl w:val="33C8D222"/>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650135295">
    <w:abstractNumId w:val="30"/>
  </w:num>
  <w:num w:numId="2" w16cid:durableId="1232933354">
    <w:abstractNumId w:val="1"/>
  </w:num>
  <w:num w:numId="3" w16cid:durableId="229849112">
    <w:abstractNumId w:val="18"/>
  </w:num>
  <w:num w:numId="4" w16cid:durableId="1708871698">
    <w:abstractNumId w:val="7"/>
  </w:num>
  <w:num w:numId="5" w16cid:durableId="475681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977055">
    <w:abstractNumId w:val="34"/>
  </w:num>
  <w:num w:numId="7" w16cid:durableId="457995686">
    <w:abstractNumId w:val="19"/>
  </w:num>
  <w:num w:numId="8" w16cid:durableId="184363681">
    <w:abstractNumId w:val="37"/>
  </w:num>
  <w:num w:numId="9" w16cid:durableId="1949383223">
    <w:abstractNumId w:val="3"/>
  </w:num>
  <w:num w:numId="10" w16cid:durableId="629014836">
    <w:abstractNumId w:val="24"/>
  </w:num>
  <w:num w:numId="11" w16cid:durableId="1851286821">
    <w:abstractNumId w:val="35"/>
  </w:num>
  <w:num w:numId="12" w16cid:durableId="59794218">
    <w:abstractNumId w:val="0"/>
  </w:num>
  <w:num w:numId="13" w16cid:durableId="1016930479">
    <w:abstractNumId w:val="4"/>
  </w:num>
  <w:num w:numId="14" w16cid:durableId="2002655975">
    <w:abstractNumId w:val="26"/>
  </w:num>
  <w:num w:numId="15" w16cid:durableId="361173815">
    <w:abstractNumId w:val="32"/>
  </w:num>
  <w:num w:numId="16" w16cid:durableId="860440014">
    <w:abstractNumId w:val="10"/>
  </w:num>
  <w:num w:numId="17" w16cid:durableId="1798837812">
    <w:abstractNumId w:val="23"/>
  </w:num>
  <w:num w:numId="18" w16cid:durableId="270019661">
    <w:abstractNumId w:val="16"/>
  </w:num>
  <w:num w:numId="19" w16cid:durableId="380983322">
    <w:abstractNumId w:val="8"/>
  </w:num>
  <w:num w:numId="20" w16cid:durableId="381443286">
    <w:abstractNumId w:val="17"/>
  </w:num>
  <w:num w:numId="21" w16cid:durableId="1912226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066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492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904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6835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161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1036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7390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4775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5020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5413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18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180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36276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770606">
    <w:abstractNumId w:val="33"/>
  </w:num>
  <w:num w:numId="36" w16cid:durableId="2006743434">
    <w:abstractNumId w:val="38"/>
  </w:num>
  <w:num w:numId="37" w16cid:durableId="188760281">
    <w:abstractNumId w:val="36"/>
  </w:num>
  <w:num w:numId="38" w16cid:durableId="1470127324">
    <w:abstractNumId w:val="13"/>
  </w:num>
  <w:num w:numId="39" w16cid:durableId="1474106467">
    <w:abstractNumId w:val="15"/>
  </w:num>
  <w:num w:numId="40" w16cid:durableId="1002775943">
    <w:abstractNumId w:val="5"/>
  </w:num>
  <w:num w:numId="41" w16cid:durableId="630718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3824307">
    <w:abstractNumId w:val="12"/>
  </w:num>
  <w:num w:numId="43" w16cid:durableId="943146310">
    <w:abstractNumId w:val="31"/>
  </w:num>
  <w:num w:numId="44" w16cid:durableId="764573983">
    <w:abstractNumId w:val="11"/>
  </w:num>
  <w:num w:numId="45" w16cid:durableId="1518546481">
    <w:abstractNumId w:val="22"/>
  </w:num>
  <w:num w:numId="46" w16cid:durableId="1635867971">
    <w:abstractNumId w:val="27"/>
  </w:num>
  <w:num w:numId="47" w16cid:durableId="1698433561">
    <w:abstractNumId w:val="6"/>
  </w:num>
  <w:num w:numId="48" w16cid:durableId="867180899">
    <w:abstractNumId w:val="9"/>
  </w:num>
  <w:num w:numId="49" w16cid:durableId="559250725">
    <w:abstractNumId w:val="29"/>
  </w:num>
  <w:num w:numId="50" w16cid:durableId="1570847535">
    <w:abstractNumId w:val="20"/>
  </w:num>
  <w:num w:numId="51" w16cid:durableId="639579865">
    <w:abstractNumId w:val="28"/>
  </w:num>
  <w:num w:numId="52" w16cid:durableId="665088368">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6A7"/>
    <w:rsid w:val="0000183F"/>
    <w:rsid w:val="00001877"/>
    <w:rsid w:val="00002758"/>
    <w:rsid w:val="000060EC"/>
    <w:rsid w:val="0000651C"/>
    <w:rsid w:val="00006D59"/>
    <w:rsid w:val="00006D82"/>
    <w:rsid w:val="00013F37"/>
    <w:rsid w:val="000142F5"/>
    <w:rsid w:val="00014410"/>
    <w:rsid w:val="0001726A"/>
    <w:rsid w:val="00020C68"/>
    <w:rsid w:val="000218DE"/>
    <w:rsid w:val="000245FB"/>
    <w:rsid w:val="0002541F"/>
    <w:rsid w:val="00025A19"/>
    <w:rsid w:val="00026548"/>
    <w:rsid w:val="00027403"/>
    <w:rsid w:val="00027DA8"/>
    <w:rsid w:val="00030A62"/>
    <w:rsid w:val="000334E5"/>
    <w:rsid w:val="000349DC"/>
    <w:rsid w:val="000366DB"/>
    <w:rsid w:val="00036700"/>
    <w:rsid w:val="0003791C"/>
    <w:rsid w:val="00037DA9"/>
    <w:rsid w:val="00040CE3"/>
    <w:rsid w:val="00041408"/>
    <w:rsid w:val="00041928"/>
    <w:rsid w:val="00042A65"/>
    <w:rsid w:val="0004448B"/>
    <w:rsid w:val="00053847"/>
    <w:rsid w:val="00053A89"/>
    <w:rsid w:val="00053BAF"/>
    <w:rsid w:val="0005406F"/>
    <w:rsid w:val="0005520A"/>
    <w:rsid w:val="0005568C"/>
    <w:rsid w:val="00057669"/>
    <w:rsid w:val="000612F3"/>
    <w:rsid w:val="00062E8E"/>
    <w:rsid w:val="0006356F"/>
    <w:rsid w:val="00065003"/>
    <w:rsid w:val="00066725"/>
    <w:rsid w:val="000671AB"/>
    <w:rsid w:val="00072FF9"/>
    <w:rsid w:val="000732DC"/>
    <w:rsid w:val="00076B7D"/>
    <w:rsid w:val="000770F6"/>
    <w:rsid w:val="00077890"/>
    <w:rsid w:val="000803AF"/>
    <w:rsid w:val="00084D80"/>
    <w:rsid w:val="00085A3C"/>
    <w:rsid w:val="0008624E"/>
    <w:rsid w:val="00086F72"/>
    <w:rsid w:val="000879C6"/>
    <w:rsid w:val="000902E6"/>
    <w:rsid w:val="00091948"/>
    <w:rsid w:val="00092871"/>
    <w:rsid w:val="00092B5A"/>
    <w:rsid w:val="00096FDE"/>
    <w:rsid w:val="0009711A"/>
    <w:rsid w:val="000975EC"/>
    <w:rsid w:val="000978BA"/>
    <w:rsid w:val="000A1345"/>
    <w:rsid w:val="000A3CF6"/>
    <w:rsid w:val="000A5347"/>
    <w:rsid w:val="000A6607"/>
    <w:rsid w:val="000B2D45"/>
    <w:rsid w:val="000B76D0"/>
    <w:rsid w:val="000B78BF"/>
    <w:rsid w:val="000B7D9D"/>
    <w:rsid w:val="000C23A1"/>
    <w:rsid w:val="000C272B"/>
    <w:rsid w:val="000C2F88"/>
    <w:rsid w:val="000C31F0"/>
    <w:rsid w:val="000C3242"/>
    <w:rsid w:val="000C4001"/>
    <w:rsid w:val="000C48A1"/>
    <w:rsid w:val="000C5E73"/>
    <w:rsid w:val="000C5F6D"/>
    <w:rsid w:val="000C654B"/>
    <w:rsid w:val="000D3362"/>
    <w:rsid w:val="000D34B5"/>
    <w:rsid w:val="000E0FC8"/>
    <w:rsid w:val="000E1902"/>
    <w:rsid w:val="000E1DCC"/>
    <w:rsid w:val="000E1EF9"/>
    <w:rsid w:val="000E2704"/>
    <w:rsid w:val="000E2A71"/>
    <w:rsid w:val="000E30BE"/>
    <w:rsid w:val="000E4303"/>
    <w:rsid w:val="000E46FC"/>
    <w:rsid w:val="000E5644"/>
    <w:rsid w:val="000E64FF"/>
    <w:rsid w:val="000E6661"/>
    <w:rsid w:val="000F22F1"/>
    <w:rsid w:val="000F2BD2"/>
    <w:rsid w:val="000F3F01"/>
    <w:rsid w:val="000F5AB5"/>
    <w:rsid w:val="000F723A"/>
    <w:rsid w:val="00100EDC"/>
    <w:rsid w:val="00104C19"/>
    <w:rsid w:val="00105AD9"/>
    <w:rsid w:val="00107EE7"/>
    <w:rsid w:val="00112864"/>
    <w:rsid w:val="0011537F"/>
    <w:rsid w:val="00115941"/>
    <w:rsid w:val="00120592"/>
    <w:rsid w:val="0012666D"/>
    <w:rsid w:val="00127811"/>
    <w:rsid w:val="00127C42"/>
    <w:rsid w:val="00136E9D"/>
    <w:rsid w:val="0014060D"/>
    <w:rsid w:val="00141943"/>
    <w:rsid w:val="00143009"/>
    <w:rsid w:val="0014684E"/>
    <w:rsid w:val="001473E9"/>
    <w:rsid w:val="0015037C"/>
    <w:rsid w:val="001508AA"/>
    <w:rsid w:val="00151ADB"/>
    <w:rsid w:val="00153EDB"/>
    <w:rsid w:val="00154C8D"/>
    <w:rsid w:val="001551A5"/>
    <w:rsid w:val="001579B3"/>
    <w:rsid w:val="00160955"/>
    <w:rsid w:val="00162551"/>
    <w:rsid w:val="001706B7"/>
    <w:rsid w:val="00170920"/>
    <w:rsid w:val="00171DC0"/>
    <w:rsid w:val="00171E95"/>
    <w:rsid w:val="001739EB"/>
    <w:rsid w:val="0017419B"/>
    <w:rsid w:val="00175230"/>
    <w:rsid w:val="00177047"/>
    <w:rsid w:val="00177F05"/>
    <w:rsid w:val="0018002C"/>
    <w:rsid w:val="0018011C"/>
    <w:rsid w:val="00180A96"/>
    <w:rsid w:val="00180D3D"/>
    <w:rsid w:val="00181072"/>
    <w:rsid w:val="00181DBE"/>
    <w:rsid w:val="00182D5B"/>
    <w:rsid w:val="001831F1"/>
    <w:rsid w:val="00183744"/>
    <w:rsid w:val="00184ED3"/>
    <w:rsid w:val="0018502B"/>
    <w:rsid w:val="00185BB8"/>
    <w:rsid w:val="001869B3"/>
    <w:rsid w:val="00186BE3"/>
    <w:rsid w:val="001878C6"/>
    <w:rsid w:val="00187B07"/>
    <w:rsid w:val="00187CF2"/>
    <w:rsid w:val="00187F4C"/>
    <w:rsid w:val="0019166C"/>
    <w:rsid w:val="00191E38"/>
    <w:rsid w:val="00193FDE"/>
    <w:rsid w:val="0019798F"/>
    <w:rsid w:val="001A0679"/>
    <w:rsid w:val="001A2A1A"/>
    <w:rsid w:val="001A3EBD"/>
    <w:rsid w:val="001A3FD4"/>
    <w:rsid w:val="001A459F"/>
    <w:rsid w:val="001A4E11"/>
    <w:rsid w:val="001A5A12"/>
    <w:rsid w:val="001A70E7"/>
    <w:rsid w:val="001B08FF"/>
    <w:rsid w:val="001B124B"/>
    <w:rsid w:val="001B4833"/>
    <w:rsid w:val="001B52EA"/>
    <w:rsid w:val="001B7753"/>
    <w:rsid w:val="001C0081"/>
    <w:rsid w:val="001C0D97"/>
    <w:rsid w:val="001C36F2"/>
    <w:rsid w:val="001C4879"/>
    <w:rsid w:val="001C5817"/>
    <w:rsid w:val="001C63EB"/>
    <w:rsid w:val="001C6829"/>
    <w:rsid w:val="001C6898"/>
    <w:rsid w:val="001C751D"/>
    <w:rsid w:val="001C7866"/>
    <w:rsid w:val="001C7D3E"/>
    <w:rsid w:val="001D1FD1"/>
    <w:rsid w:val="001D36D9"/>
    <w:rsid w:val="001D433E"/>
    <w:rsid w:val="001D516B"/>
    <w:rsid w:val="001D73AE"/>
    <w:rsid w:val="001E0861"/>
    <w:rsid w:val="001E3647"/>
    <w:rsid w:val="001E5492"/>
    <w:rsid w:val="001E58DE"/>
    <w:rsid w:val="001F0296"/>
    <w:rsid w:val="001F2C8A"/>
    <w:rsid w:val="001F4200"/>
    <w:rsid w:val="001F4A14"/>
    <w:rsid w:val="002013D2"/>
    <w:rsid w:val="002016B6"/>
    <w:rsid w:val="00202FD4"/>
    <w:rsid w:val="00204246"/>
    <w:rsid w:val="00204E1D"/>
    <w:rsid w:val="002068DF"/>
    <w:rsid w:val="002124A9"/>
    <w:rsid w:val="002127CA"/>
    <w:rsid w:val="00212BC2"/>
    <w:rsid w:val="00213CDB"/>
    <w:rsid w:val="002160DE"/>
    <w:rsid w:val="002179ED"/>
    <w:rsid w:val="00221000"/>
    <w:rsid w:val="00224699"/>
    <w:rsid w:val="00224EF9"/>
    <w:rsid w:val="00225068"/>
    <w:rsid w:val="002259AE"/>
    <w:rsid w:val="0022603D"/>
    <w:rsid w:val="0023044E"/>
    <w:rsid w:val="00233159"/>
    <w:rsid w:val="002353DA"/>
    <w:rsid w:val="00235985"/>
    <w:rsid w:val="002365C8"/>
    <w:rsid w:val="00236B37"/>
    <w:rsid w:val="00240363"/>
    <w:rsid w:val="00241274"/>
    <w:rsid w:val="00242DD7"/>
    <w:rsid w:val="0024335E"/>
    <w:rsid w:val="00243C7F"/>
    <w:rsid w:val="00244086"/>
    <w:rsid w:val="00244383"/>
    <w:rsid w:val="0024489C"/>
    <w:rsid w:val="0024530E"/>
    <w:rsid w:val="00250E3F"/>
    <w:rsid w:val="0025179A"/>
    <w:rsid w:val="0025198D"/>
    <w:rsid w:val="00254717"/>
    <w:rsid w:val="002564A3"/>
    <w:rsid w:val="00256648"/>
    <w:rsid w:val="0026375A"/>
    <w:rsid w:val="00264148"/>
    <w:rsid w:val="00267442"/>
    <w:rsid w:val="00270DDE"/>
    <w:rsid w:val="0027505E"/>
    <w:rsid w:val="00275710"/>
    <w:rsid w:val="0027664E"/>
    <w:rsid w:val="0027746C"/>
    <w:rsid w:val="00282364"/>
    <w:rsid w:val="0028261F"/>
    <w:rsid w:val="002841DE"/>
    <w:rsid w:val="002842CC"/>
    <w:rsid w:val="00284DFE"/>
    <w:rsid w:val="00284F93"/>
    <w:rsid w:val="00285F62"/>
    <w:rsid w:val="002872CC"/>
    <w:rsid w:val="00290F49"/>
    <w:rsid w:val="00296D17"/>
    <w:rsid w:val="002A12E9"/>
    <w:rsid w:val="002A29E8"/>
    <w:rsid w:val="002A604C"/>
    <w:rsid w:val="002A6273"/>
    <w:rsid w:val="002B1B29"/>
    <w:rsid w:val="002B239D"/>
    <w:rsid w:val="002B4191"/>
    <w:rsid w:val="002B50A8"/>
    <w:rsid w:val="002B5940"/>
    <w:rsid w:val="002B5BDA"/>
    <w:rsid w:val="002C005E"/>
    <w:rsid w:val="002C2A77"/>
    <w:rsid w:val="002C2ACB"/>
    <w:rsid w:val="002C3AEB"/>
    <w:rsid w:val="002C7D42"/>
    <w:rsid w:val="002D06CA"/>
    <w:rsid w:val="002D100A"/>
    <w:rsid w:val="002D37C6"/>
    <w:rsid w:val="002D3CF9"/>
    <w:rsid w:val="002D5F6D"/>
    <w:rsid w:val="002D6894"/>
    <w:rsid w:val="002D7741"/>
    <w:rsid w:val="002E1664"/>
    <w:rsid w:val="002E24E4"/>
    <w:rsid w:val="002F1D2F"/>
    <w:rsid w:val="002F235F"/>
    <w:rsid w:val="002F2C17"/>
    <w:rsid w:val="002F57E2"/>
    <w:rsid w:val="003011FA"/>
    <w:rsid w:val="0030544D"/>
    <w:rsid w:val="00306250"/>
    <w:rsid w:val="00307080"/>
    <w:rsid w:val="003117CF"/>
    <w:rsid w:val="00313534"/>
    <w:rsid w:val="00313CFC"/>
    <w:rsid w:val="003145CB"/>
    <w:rsid w:val="003164DE"/>
    <w:rsid w:val="0031726B"/>
    <w:rsid w:val="00320A37"/>
    <w:rsid w:val="00324E62"/>
    <w:rsid w:val="003278D4"/>
    <w:rsid w:val="00327BB7"/>
    <w:rsid w:val="00330172"/>
    <w:rsid w:val="003318E5"/>
    <w:rsid w:val="00332000"/>
    <w:rsid w:val="00332756"/>
    <w:rsid w:val="00333DF1"/>
    <w:rsid w:val="003343C1"/>
    <w:rsid w:val="00334723"/>
    <w:rsid w:val="00335679"/>
    <w:rsid w:val="00345349"/>
    <w:rsid w:val="003459DE"/>
    <w:rsid w:val="003476B4"/>
    <w:rsid w:val="00347782"/>
    <w:rsid w:val="003547BC"/>
    <w:rsid w:val="003547E1"/>
    <w:rsid w:val="00355073"/>
    <w:rsid w:val="003554C6"/>
    <w:rsid w:val="00355BC4"/>
    <w:rsid w:val="00356A0A"/>
    <w:rsid w:val="00356DF8"/>
    <w:rsid w:val="0036029A"/>
    <w:rsid w:val="0036116E"/>
    <w:rsid w:val="0036276D"/>
    <w:rsid w:val="00362F43"/>
    <w:rsid w:val="00363A3E"/>
    <w:rsid w:val="00366771"/>
    <w:rsid w:val="00371110"/>
    <w:rsid w:val="00371258"/>
    <w:rsid w:val="00372B1C"/>
    <w:rsid w:val="00373131"/>
    <w:rsid w:val="003742F3"/>
    <w:rsid w:val="00374FAC"/>
    <w:rsid w:val="00380DCB"/>
    <w:rsid w:val="00383992"/>
    <w:rsid w:val="00390DF3"/>
    <w:rsid w:val="003915D2"/>
    <w:rsid w:val="00391996"/>
    <w:rsid w:val="0039206C"/>
    <w:rsid w:val="00392E37"/>
    <w:rsid w:val="00394601"/>
    <w:rsid w:val="003A1510"/>
    <w:rsid w:val="003A1F1B"/>
    <w:rsid w:val="003A32F8"/>
    <w:rsid w:val="003A33F5"/>
    <w:rsid w:val="003A669E"/>
    <w:rsid w:val="003A6CE7"/>
    <w:rsid w:val="003B0292"/>
    <w:rsid w:val="003B0FFF"/>
    <w:rsid w:val="003B112B"/>
    <w:rsid w:val="003B1ED2"/>
    <w:rsid w:val="003B29F0"/>
    <w:rsid w:val="003B376F"/>
    <w:rsid w:val="003B3C70"/>
    <w:rsid w:val="003B3E5F"/>
    <w:rsid w:val="003C039C"/>
    <w:rsid w:val="003C0653"/>
    <w:rsid w:val="003C0E71"/>
    <w:rsid w:val="003C0EA8"/>
    <w:rsid w:val="003C1F4B"/>
    <w:rsid w:val="003C223B"/>
    <w:rsid w:val="003C26C4"/>
    <w:rsid w:val="003C3827"/>
    <w:rsid w:val="003C396D"/>
    <w:rsid w:val="003C3CDE"/>
    <w:rsid w:val="003C40BB"/>
    <w:rsid w:val="003D1DD9"/>
    <w:rsid w:val="003D5834"/>
    <w:rsid w:val="003D6135"/>
    <w:rsid w:val="003D7918"/>
    <w:rsid w:val="003E1D2D"/>
    <w:rsid w:val="003E3C3C"/>
    <w:rsid w:val="003E4BFC"/>
    <w:rsid w:val="003E6316"/>
    <w:rsid w:val="003E71C9"/>
    <w:rsid w:val="003E75BC"/>
    <w:rsid w:val="003E7CEA"/>
    <w:rsid w:val="003F0A4A"/>
    <w:rsid w:val="003F34F5"/>
    <w:rsid w:val="003F4404"/>
    <w:rsid w:val="003F5D71"/>
    <w:rsid w:val="004012B0"/>
    <w:rsid w:val="00402F63"/>
    <w:rsid w:val="00405D38"/>
    <w:rsid w:val="00406557"/>
    <w:rsid w:val="0041031D"/>
    <w:rsid w:val="0041129B"/>
    <w:rsid w:val="00411C1C"/>
    <w:rsid w:val="00411CB4"/>
    <w:rsid w:val="00411E58"/>
    <w:rsid w:val="00412C3E"/>
    <w:rsid w:val="00413C96"/>
    <w:rsid w:val="0041608A"/>
    <w:rsid w:val="00416E53"/>
    <w:rsid w:val="0042266E"/>
    <w:rsid w:val="00422AA7"/>
    <w:rsid w:val="00425088"/>
    <w:rsid w:val="00425AB0"/>
    <w:rsid w:val="004262E3"/>
    <w:rsid w:val="004340FA"/>
    <w:rsid w:val="00435987"/>
    <w:rsid w:val="00437F39"/>
    <w:rsid w:val="0044049F"/>
    <w:rsid w:val="004425AF"/>
    <w:rsid w:val="0044304C"/>
    <w:rsid w:val="00443A7F"/>
    <w:rsid w:val="00443C5A"/>
    <w:rsid w:val="004449B6"/>
    <w:rsid w:val="00444AB0"/>
    <w:rsid w:val="0044618F"/>
    <w:rsid w:val="00450711"/>
    <w:rsid w:val="00454AA0"/>
    <w:rsid w:val="004560E0"/>
    <w:rsid w:val="00457129"/>
    <w:rsid w:val="00457167"/>
    <w:rsid w:val="00460805"/>
    <w:rsid w:val="00462EBF"/>
    <w:rsid w:val="004634BA"/>
    <w:rsid w:val="004653AB"/>
    <w:rsid w:val="004653E5"/>
    <w:rsid w:val="00470364"/>
    <w:rsid w:val="004707AE"/>
    <w:rsid w:val="00470B97"/>
    <w:rsid w:val="00472259"/>
    <w:rsid w:val="004725F1"/>
    <w:rsid w:val="004742E0"/>
    <w:rsid w:val="00476D1C"/>
    <w:rsid w:val="00477716"/>
    <w:rsid w:val="00482F9D"/>
    <w:rsid w:val="004835D5"/>
    <w:rsid w:val="00484EBB"/>
    <w:rsid w:val="004850D0"/>
    <w:rsid w:val="00485B3D"/>
    <w:rsid w:val="00490640"/>
    <w:rsid w:val="00490CC4"/>
    <w:rsid w:val="00491783"/>
    <w:rsid w:val="00492AFE"/>
    <w:rsid w:val="00492BD2"/>
    <w:rsid w:val="00492F24"/>
    <w:rsid w:val="0049430F"/>
    <w:rsid w:val="004952A3"/>
    <w:rsid w:val="004971BA"/>
    <w:rsid w:val="0049750E"/>
    <w:rsid w:val="00497E04"/>
    <w:rsid w:val="004A6531"/>
    <w:rsid w:val="004A6564"/>
    <w:rsid w:val="004B60CC"/>
    <w:rsid w:val="004C108D"/>
    <w:rsid w:val="004C1C40"/>
    <w:rsid w:val="004C1E02"/>
    <w:rsid w:val="004C452C"/>
    <w:rsid w:val="004C473A"/>
    <w:rsid w:val="004C5C7A"/>
    <w:rsid w:val="004C7587"/>
    <w:rsid w:val="004C7D74"/>
    <w:rsid w:val="004D08F8"/>
    <w:rsid w:val="004D0A88"/>
    <w:rsid w:val="004D166F"/>
    <w:rsid w:val="004D1A47"/>
    <w:rsid w:val="004D1E13"/>
    <w:rsid w:val="004D49CF"/>
    <w:rsid w:val="004D58EC"/>
    <w:rsid w:val="004D6D7D"/>
    <w:rsid w:val="004D6E1A"/>
    <w:rsid w:val="004E0795"/>
    <w:rsid w:val="004E0E24"/>
    <w:rsid w:val="004E136A"/>
    <w:rsid w:val="004E3212"/>
    <w:rsid w:val="004E5322"/>
    <w:rsid w:val="004E77EA"/>
    <w:rsid w:val="004F0EF0"/>
    <w:rsid w:val="004F186B"/>
    <w:rsid w:val="004F2BFF"/>
    <w:rsid w:val="004F2D77"/>
    <w:rsid w:val="004F3487"/>
    <w:rsid w:val="004F3CF6"/>
    <w:rsid w:val="004F6D71"/>
    <w:rsid w:val="004F77BE"/>
    <w:rsid w:val="005002D9"/>
    <w:rsid w:val="00501329"/>
    <w:rsid w:val="00501FB3"/>
    <w:rsid w:val="00502CB9"/>
    <w:rsid w:val="0050368F"/>
    <w:rsid w:val="00504DF7"/>
    <w:rsid w:val="00504E29"/>
    <w:rsid w:val="00506A11"/>
    <w:rsid w:val="00507058"/>
    <w:rsid w:val="00507EDE"/>
    <w:rsid w:val="00511028"/>
    <w:rsid w:val="00513A06"/>
    <w:rsid w:val="00513EB0"/>
    <w:rsid w:val="005152C1"/>
    <w:rsid w:val="005170BB"/>
    <w:rsid w:val="00517B0C"/>
    <w:rsid w:val="0052117F"/>
    <w:rsid w:val="005211E4"/>
    <w:rsid w:val="005232A3"/>
    <w:rsid w:val="00524909"/>
    <w:rsid w:val="005253BD"/>
    <w:rsid w:val="00526537"/>
    <w:rsid w:val="005314E0"/>
    <w:rsid w:val="005352BF"/>
    <w:rsid w:val="00540A99"/>
    <w:rsid w:val="0054118E"/>
    <w:rsid w:val="00543C40"/>
    <w:rsid w:val="00545B4D"/>
    <w:rsid w:val="00546650"/>
    <w:rsid w:val="00547489"/>
    <w:rsid w:val="00547C11"/>
    <w:rsid w:val="005519EB"/>
    <w:rsid w:val="00552A34"/>
    <w:rsid w:val="00553D29"/>
    <w:rsid w:val="00554D22"/>
    <w:rsid w:val="005556C1"/>
    <w:rsid w:val="005562CF"/>
    <w:rsid w:val="00557C5E"/>
    <w:rsid w:val="00562BFB"/>
    <w:rsid w:val="005631CA"/>
    <w:rsid w:val="00563775"/>
    <w:rsid w:val="00565D2A"/>
    <w:rsid w:val="00565E1A"/>
    <w:rsid w:val="00566A35"/>
    <w:rsid w:val="00566EE6"/>
    <w:rsid w:val="00570165"/>
    <w:rsid w:val="00572296"/>
    <w:rsid w:val="0057485F"/>
    <w:rsid w:val="00574E71"/>
    <w:rsid w:val="00577CE5"/>
    <w:rsid w:val="00581F0F"/>
    <w:rsid w:val="00582A4B"/>
    <w:rsid w:val="005839B3"/>
    <w:rsid w:val="00585ACA"/>
    <w:rsid w:val="00585E93"/>
    <w:rsid w:val="00591B3F"/>
    <w:rsid w:val="00593785"/>
    <w:rsid w:val="00595B28"/>
    <w:rsid w:val="00595DD2"/>
    <w:rsid w:val="00596A34"/>
    <w:rsid w:val="005972C8"/>
    <w:rsid w:val="005A0F28"/>
    <w:rsid w:val="005A14A0"/>
    <w:rsid w:val="005A462D"/>
    <w:rsid w:val="005A5205"/>
    <w:rsid w:val="005A619F"/>
    <w:rsid w:val="005A6711"/>
    <w:rsid w:val="005B310D"/>
    <w:rsid w:val="005B36AE"/>
    <w:rsid w:val="005B387D"/>
    <w:rsid w:val="005B5618"/>
    <w:rsid w:val="005B72CE"/>
    <w:rsid w:val="005C20CE"/>
    <w:rsid w:val="005C5822"/>
    <w:rsid w:val="005C658B"/>
    <w:rsid w:val="005C68A2"/>
    <w:rsid w:val="005C69DA"/>
    <w:rsid w:val="005D00A0"/>
    <w:rsid w:val="005D04BD"/>
    <w:rsid w:val="005D2432"/>
    <w:rsid w:val="005E0394"/>
    <w:rsid w:val="005E055C"/>
    <w:rsid w:val="005E2731"/>
    <w:rsid w:val="005E2C31"/>
    <w:rsid w:val="005E4D5A"/>
    <w:rsid w:val="005E53B6"/>
    <w:rsid w:val="005E6C0A"/>
    <w:rsid w:val="005E6D12"/>
    <w:rsid w:val="005F0E44"/>
    <w:rsid w:val="005F1C92"/>
    <w:rsid w:val="005F1ECE"/>
    <w:rsid w:val="005F2AE4"/>
    <w:rsid w:val="005F3783"/>
    <w:rsid w:val="005F46B3"/>
    <w:rsid w:val="005F47BF"/>
    <w:rsid w:val="005F4904"/>
    <w:rsid w:val="005F4C88"/>
    <w:rsid w:val="005F6C8E"/>
    <w:rsid w:val="006002CF"/>
    <w:rsid w:val="00600D74"/>
    <w:rsid w:val="00601B71"/>
    <w:rsid w:val="006020B7"/>
    <w:rsid w:val="00602BBD"/>
    <w:rsid w:val="00603035"/>
    <w:rsid w:val="0060305C"/>
    <w:rsid w:val="00603724"/>
    <w:rsid w:val="006039F4"/>
    <w:rsid w:val="00605569"/>
    <w:rsid w:val="00613C6E"/>
    <w:rsid w:val="006148B3"/>
    <w:rsid w:val="006148F5"/>
    <w:rsid w:val="00614EF5"/>
    <w:rsid w:val="00615A2B"/>
    <w:rsid w:val="006221BA"/>
    <w:rsid w:val="00623FC5"/>
    <w:rsid w:val="00624C5F"/>
    <w:rsid w:val="006257FC"/>
    <w:rsid w:val="00626181"/>
    <w:rsid w:val="00626C00"/>
    <w:rsid w:val="00626F7E"/>
    <w:rsid w:val="00627D03"/>
    <w:rsid w:val="00630661"/>
    <w:rsid w:val="00631701"/>
    <w:rsid w:val="00631EEC"/>
    <w:rsid w:val="00633FE0"/>
    <w:rsid w:val="00634683"/>
    <w:rsid w:val="00640B9D"/>
    <w:rsid w:val="00641A64"/>
    <w:rsid w:val="00641D73"/>
    <w:rsid w:val="00641E6C"/>
    <w:rsid w:val="0064389F"/>
    <w:rsid w:val="00646274"/>
    <w:rsid w:val="0065094D"/>
    <w:rsid w:val="0065419E"/>
    <w:rsid w:val="00655960"/>
    <w:rsid w:val="00656F14"/>
    <w:rsid w:val="00661D38"/>
    <w:rsid w:val="006622AB"/>
    <w:rsid w:val="006649C2"/>
    <w:rsid w:val="00665970"/>
    <w:rsid w:val="00666CCE"/>
    <w:rsid w:val="006678EB"/>
    <w:rsid w:val="00670338"/>
    <w:rsid w:val="006703E1"/>
    <w:rsid w:val="00671B9F"/>
    <w:rsid w:val="0067305E"/>
    <w:rsid w:val="00674A22"/>
    <w:rsid w:val="006756BA"/>
    <w:rsid w:val="006763A6"/>
    <w:rsid w:val="00680D02"/>
    <w:rsid w:val="00680D11"/>
    <w:rsid w:val="0068223E"/>
    <w:rsid w:val="00683FFF"/>
    <w:rsid w:val="00684EFD"/>
    <w:rsid w:val="00685ED5"/>
    <w:rsid w:val="006935D6"/>
    <w:rsid w:val="006945FC"/>
    <w:rsid w:val="006974C5"/>
    <w:rsid w:val="006A2944"/>
    <w:rsid w:val="006A3457"/>
    <w:rsid w:val="006A3A5D"/>
    <w:rsid w:val="006A44D9"/>
    <w:rsid w:val="006A4DA0"/>
    <w:rsid w:val="006A59EA"/>
    <w:rsid w:val="006A6417"/>
    <w:rsid w:val="006B0967"/>
    <w:rsid w:val="006B39DE"/>
    <w:rsid w:val="006B3BDB"/>
    <w:rsid w:val="006B4E50"/>
    <w:rsid w:val="006B75A0"/>
    <w:rsid w:val="006C02F1"/>
    <w:rsid w:val="006C224A"/>
    <w:rsid w:val="006C25FA"/>
    <w:rsid w:val="006C4276"/>
    <w:rsid w:val="006D0CD7"/>
    <w:rsid w:val="006D28D6"/>
    <w:rsid w:val="006D377B"/>
    <w:rsid w:val="006D4A68"/>
    <w:rsid w:val="006D59D3"/>
    <w:rsid w:val="006D5AE2"/>
    <w:rsid w:val="006D669E"/>
    <w:rsid w:val="006D72AA"/>
    <w:rsid w:val="006E13CA"/>
    <w:rsid w:val="006E2B89"/>
    <w:rsid w:val="006E4928"/>
    <w:rsid w:val="006E5963"/>
    <w:rsid w:val="006E64A1"/>
    <w:rsid w:val="006E6E1F"/>
    <w:rsid w:val="006F4163"/>
    <w:rsid w:val="006F6270"/>
    <w:rsid w:val="007007AC"/>
    <w:rsid w:val="0070084C"/>
    <w:rsid w:val="007008DC"/>
    <w:rsid w:val="00701D65"/>
    <w:rsid w:val="00704B69"/>
    <w:rsid w:val="00705054"/>
    <w:rsid w:val="00712A52"/>
    <w:rsid w:val="00713AAC"/>
    <w:rsid w:val="00714512"/>
    <w:rsid w:val="00717177"/>
    <w:rsid w:val="00720FDC"/>
    <w:rsid w:val="0072119E"/>
    <w:rsid w:val="00723757"/>
    <w:rsid w:val="00725C2A"/>
    <w:rsid w:val="00731273"/>
    <w:rsid w:val="007313A1"/>
    <w:rsid w:val="0073672B"/>
    <w:rsid w:val="007400A5"/>
    <w:rsid w:val="00741C2D"/>
    <w:rsid w:val="00745706"/>
    <w:rsid w:val="00746DA3"/>
    <w:rsid w:val="00747C52"/>
    <w:rsid w:val="007511A0"/>
    <w:rsid w:val="0075250F"/>
    <w:rsid w:val="007547D7"/>
    <w:rsid w:val="00754EDC"/>
    <w:rsid w:val="00756816"/>
    <w:rsid w:val="00756D8C"/>
    <w:rsid w:val="00760DF8"/>
    <w:rsid w:val="00761CA4"/>
    <w:rsid w:val="007626FC"/>
    <w:rsid w:val="0076274B"/>
    <w:rsid w:val="00762D7C"/>
    <w:rsid w:val="0076495A"/>
    <w:rsid w:val="00764E8D"/>
    <w:rsid w:val="007677A9"/>
    <w:rsid w:val="00772459"/>
    <w:rsid w:val="00772FC4"/>
    <w:rsid w:val="007730B8"/>
    <w:rsid w:val="00773468"/>
    <w:rsid w:val="007765F3"/>
    <w:rsid w:val="00776C57"/>
    <w:rsid w:val="00781D1E"/>
    <w:rsid w:val="00782383"/>
    <w:rsid w:val="00783173"/>
    <w:rsid w:val="007848E4"/>
    <w:rsid w:val="007852FA"/>
    <w:rsid w:val="00785618"/>
    <w:rsid w:val="00785C15"/>
    <w:rsid w:val="007866E3"/>
    <w:rsid w:val="00786E61"/>
    <w:rsid w:val="0079337B"/>
    <w:rsid w:val="00794999"/>
    <w:rsid w:val="0079664B"/>
    <w:rsid w:val="0079788C"/>
    <w:rsid w:val="007A11CE"/>
    <w:rsid w:val="007A2D3D"/>
    <w:rsid w:val="007A2E8B"/>
    <w:rsid w:val="007A3C2B"/>
    <w:rsid w:val="007A5231"/>
    <w:rsid w:val="007A648D"/>
    <w:rsid w:val="007A660F"/>
    <w:rsid w:val="007A769B"/>
    <w:rsid w:val="007B5F07"/>
    <w:rsid w:val="007B6004"/>
    <w:rsid w:val="007B66EE"/>
    <w:rsid w:val="007B7BC4"/>
    <w:rsid w:val="007C0CE3"/>
    <w:rsid w:val="007C15BF"/>
    <w:rsid w:val="007C4269"/>
    <w:rsid w:val="007C5B17"/>
    <w:rsid w:val="007D1424"/>
    <w:rsid w:val="007D1CCC"/>
    <w:rsid w:val="007D2A9E"/>
    <w:rsid w:val="007D31F3"/>
    <w:rsid w:val="007D3CAC"/>
    <w:rsid w:val="007E1AE6"/>
    <w:rsid w:val="007E2524"/>
    <w:rsid w:val="007E30CA"/>
    <w:rsid w:val="007E4ADD"/>
    <w:rsid w:val="007E5B36"/>
    <w:rsid w:val="007E60E1"/>
    <w:rsid w:val="007E6312"/>
    <w:rsid w:val="007E66F8"/>
    <w:rsid w:val="007F07C1"/>
    <w:rsid w:val="007F5475"/>
    <w:rsid w:val="007F683A"/>
    <w:rsid w:val="007F70B4"/>
    <w:rsid w:val="008002C5"/>
    <w:rsid w:val="0080229C"/>
    <w:rsid w:val="00803998"/>
    <w:rsid w:val="00803E97"/>
    <w:rsid w:val="0080419E"/>
    <w:rsid w:val="00806B71"/>
    <w:rsid w:val="0081497D"/>
    <w:rsid w:val="00816546"/>
    <w:rsid w:val="008167C9"/>
    <w:rsid w:val="00821833"/>
    <w:rsid w:val="00823CA6"/>
    <w:rsid w:val="00824755"/>
    <w:rsid w:val="00824BBC"/>
    <w:rsid w:val="00825807"/>
    <w:rsid w:val="0082642F"/>
    <w:rsid w:val="00830095"/>
    <w:rsid w:val="00831E9B"/>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87A"/>
    <w:rsid w:val="00871F06"/>
    <w:rsid w:val="00872B85"/>
    <w:rsid w:val="00872E05"/>
    <w:rsid w:val="00873213"/>
    <w:rsid w:val="008733B4"/>
    <w:rsid w:val="0087372F"/>
    <w:rsid w:val="00877926"/>
    <w:rsid w:val="008800F3"/>
    <w:rsid w:val="0088049B"/>
    <w:rsid w:val="00881226"/>
    <w:rsid w:val="00881745"/>
    <w:rsid w:val="0088229C"/>
    <w:rsid w:val="00883E20"/>
    <w:rsid w:val="00884BCD"/>
    <w:rsid w:val="008863DF"/>
    <w:rsid w:val="00887455"/>
    <w:rsid w:val="00890243"/>
    <w:rsid w:val="00892B81"/>
    <w:rsid w:val="00894559"/>
    <w:rsid w:val="0089709C"/>
    <w:rsid w:val="00897F2C"/>
    <w:rsid w:val="008A0007"/>
    <w:rsid w:val="008A4076"/>
    <w:rsid w:val="008A76A9"/>
    <w:rsid w:val="008B1010"/>
    <w:rsid w:val="008B18B0"/>
    <w:rsid w:val="008B1B4B"/>
    <w:rsid w:val="008B391F"/>
    <w:rsid w:val="008B44A9"/>
    <w:rsid w:val="008B6BD2"/>
    <w:rsid w:val="008C41F9"/>
    <w:rsid w:val="008C5783"/>
    <w:rsid w:val="008C7401"/>
    <w:rsid w:val="008C7B49"/>
    <w:rsid w:val="008D0756"/>
    <w:rsid w:val="008D1F28"/>
    <w:rsid w:val="008D3B6E"/>
    <w:rsid w:val="008D4732"/>
    <w:rsid w:val="008D4CE8"/>
    <w:rsid w:val="008D4DC8"/>
    <w:rsid w:val="008D5CF6"/>
    <w:rsid w:val="008D631B"/>
    <w:rsid w:val="008D77DF"/>
    <w:rsid w:val="008E16C4"/>
    <w:rsid w:val="008E1BC4"/>
    <w:rsid w:val="008E2BC2"/>
    <w:rsid w:val="008E321E"/>
    <w:rsid w:val="008E499C"/>
    <w:rsid w:val="008E4D6B"/>
    <w:rsid w:val="008E51E0"/>
    <w:rsid w:val="008E79FD"/>
    <w:rsid w:val="008F0750"/>
    <w:rsid w:val="008F1D3C"/>
    <w:rsid w:val="008F2CC5"/>
    <w:rsid w:val="008F4787"/>
    <w:rsid w:val="008F4983"/>
    <w:rsid w:val="008F586C"/>
    <w:rsid w:val="00900F40"/>
    <w:rsid w:val="009024BA"/>
    <w:rsid w:val="00902B20"/>
    <w:rsid w:val="009038C2"/>
    <w:rsid w:val="00905578"/>
    <w:rsid w:val="009055BF"/>
    <w:rsid w:val="0090659E"/>
    <w:rsid w:val="00906A74"/>
    <w:rsid w:val="00907012"/>
    <w:rsid w:val="00907145"/>
    <w:rsid w:val="00910B5F"/>
    <w:rsid w:val="00910C61"/>
    <w:rsid w:val="00913B98"/>
    <w:rsid w:val="00915703"/>
    <w:rsid w:val="00917697"/>
    <w:rsid w:val="00917B69"/>
    <w:rsid w:val="00920154"/>
    <w:rsid w:val="009217B9"/>
    <w:rsid w:val="009217F8"/>
    <w:rsid w:val="009224A8"/>
    <w:rsid w:val="00922C52"/>
    <w:rsid w:val="0092399D"/>
    <w:rsid w:val="00923E51"/>
    <w:rsid w:val="0092539C"/>
    <w:rsid w:val="00926121"/>
    <w:rsid w:val="009263AA"/>
    <w:rsid w:val="00927C9E"/>
    <w:rsid w:val="0093056C"/>
    <w:rsid w:val="00932F69"/>
    <w:rsid w:val="00934086"/>
    <w:rsid w:val="009345DD"/>
    <w:rsid w:val="00937799"/>
    <w:rsid w:val="0094078A"/>
    <w:rsid w:val="00940A7A"/>
    <w:rsid w:val="0094174D"/>
    <w:rsid w:val="00942C14"/>
    <w:rsid w:val="00942E08"/>
    <w:rsid w:val="00943206"/>
    <w:rsid w:val="00944177"/>
    <w:rsid w:val="00944305"/>
    <w:rsid w:val="00944B6F"/>
    <w:rsid w:val="00947D4C"/>
    <w:rsid w:val="009500D8"/>
    <w:rsid w:val="00950C1A"/>
    <w:rsid w:val="00951F6B"/>
    <w:rsid w:val="00952058"/>
    <w:rsid w:val="00952772"/>
    <w:rsid w:val="00953D08"/>
    <w:rsid w:val="009558E1"/>
    <w:rsid w:val="0095615F"/>
    <w:rsid w:val="00957A04"/>
    <w:rsid w:val="00962D18"/>
    <w:rsid w:val="00963488"/>
    <w:rsid w:val="00963E80"/>
    <w:rsid w:val="00964CCB"/>
    <w:rsid w:val="0096552F"/>
    <w:rsid w:val="00967036"/>
    <w:rsid w:val="00967E11"/>
    <w:rsid w:val="00971C71"/>
    <w:rsid w:val="00975F1B"/>
    <w:rsid w:val="009803ED"/>
    <w:rsid w:val="0098428C"/>
    <w:rsid w:val="00985536"/>
    <w:rsid w:val="009871B4"/>
    <w:rsid w:val="00987AC8"/>
    <w:rsid w:val="00990087"/>
    <w:rsid w:val="009A0272"/>
    <w:rsid w:val="009A092E"/>
    <w:rsid w:val="009B0A24"/>
    <w:rsid w:val="009B2796"/>
    <w:rsid w:val="009B5668"/>
    <w:rsid w:val="009C263A"/>
    <w:rsid w:val="009C2653"/>
    <w:rsid w:val="009C4612"/>
    <w:rsid w:val="009C4668"/>
    <w:rsid w:val="009C53F6"/>
    <w:rsid w:val="009C7C2A"/>
    <w:rsid w:val="009D2410"/>
    <w:rsid w:val="009D27F8"/>
    <w:rsid w:val="009D4BAA"/>
    <w:rsid w:val="009D5015"/>
    <w:rsid w:val="009D5522"/>
    <w:rsid w:val="009D6648"/>
    <w:rsid w:val="009D7A33"/>
    <w:rsid w:val="009E1C6B"/>
    <w:rsid w:val="009E31BC"/>
    <w:rsid w:val="009E58DF"/>
    <w:rsid w:val="009E6445"/>
    <w:rsid w:val="009F1623"/>
    <w:rsid w:val="009F196D"/>
    <w:rsid w:val="009F29BB"/>
    <w:rsid w:val="009F52C7"/>
    <w:rsid w:val="009F61C8"/>
    <w:rsid w:val="00A00890"/>
    <w:rsid w:val="00A01004"/>
    <w:rsid w:val="00A03E23"/>
    <w:rsid w:val="00A10874"/>
    <w:rsid w:val="00A10ABC"/>
    <w:rsid w:val="00A117EE"/>
    <w:rsid w:val="00A11ACA"/>
    <w:rsid w:val="00A11EBD"/>
    <w:rsid w:val="00A12F06"/>
    <w:rsid w:val="00A140B6"/>
    <w:rsid w:val="00A160CC"/>
    <w:rsid w:val="00A161BD"/>
    <w:rsid w:val="00A17990"/>
    <w:rsid w:val="00A21C3F"/>
    <w:rsid w:val="00A221B9"/>
    <w:rsid w:val="00A2221D"/>
    <w:rsid w:val="00A231E7"/>
    <w:rsid w:val="00A242B0"/>
    <w:rsid w:val="00A24383"/>
    <w:rsid w:val="00A25ABE"/>
    <w:rsid w:val="00A26B4E"/>
    <w:rsid w:val="00A27633"/>
    <w:rsid w:val="00A30331"/>
    <w:rsid w:val="00A30755"/>
    <w:rsid w:val="00A34EE1"/>
    <w:rsid w:val="00A34F78"/>
    <w:rsid w:val="00A34F79"/>
    <w:rsid w:val="00A35CC9"/>
    <w:rsid w:val="00A35D07"/>
    <w:rsid w:val="00A36FE2"/>
    <w:rsid w:val="00A37A4A"/>
    <w:rsid w:val="00A40EBF"/>
    <w:rsid w:val="00A42133"/>
    <w:rsid w:val="00A4246B"/>
    <w:rsid w:val="00A4258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291F"/>
    <w:rsid w:val="00A842B6"/>
    <w:rsid w:val="00A8536A"/>
    <w:rsid w:val="00A85C86"/>
    <w:rsid w:val="00A8776B"/>
    <w:rsid w:val="00A87E4B"/>
    <w:rsid w:val="00A9195E"/>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1C6"/>
    <w:rsid w:val="00AB3F7E"/>
    <w:rsid w:val="00AB53D8"/>
    <w:rsid w:val="00AB7C45"/>
    <w:rsid w:val="00AC15C2"/>
    <w:rsid w:val="00AC56AB"/>
    <w:rsid w:val="00AC6597"/>
    <w:rsid w:val="00AD2047"/>
    <w:rsid w:val="00AD2231"/>
    <w:rsid w:val="00AD30EA"/>
    <w:rsid w:val="00AD4A88"/>
    <w:rsid w:val="00AE1E58"/>
    <w:rsid w:val="00AE34D1"/>
    <w:rsid w:val="00AE357F"/>
    <w:rsid w:val="00AE40A4"/>
    <w:rsid w:val="00AF06C9"/>
    <w:rsid w:val="00AF091B"/>
    <w:rsid w:val="00AF22B8"/>
    <w:rsid w:val="00AF6144"/>
    <w:rsid w:val="00B016B0"/>
    <w:rsid w:val="00B02CA6"/>
    <w:rsid w:val="00B05768"/>
    <w:rsid w:val="00B0679B"/>
    <w:rsid w:val="00B06EB5"/>
    <w:rsid w:val="00B07B38"/>
    <w:rsid w:val="00B120C9"/>
    <w:rsid w:val="00B1532E"/>
    <w:rsid w:val="00B16FDC"/>
    <w:rsid w:val="00B231EE"/>
    <w:rsid w:val="00B246AC"/>
    <w:rsid w:val="00B251B2"/>
    <w:rsid w:val="00B26199"/>
    <w:rsid w:val="00B26D65"/>
    <w:rsid w:val="00B275E8"/>
    <w:rsid w:val="00B3156E"/>
    <w:rsid w:val="00B31DD2"/>
    <w:rsid w:val="00B321BE"/>
    <w:rsid w:val="00B328E2"/>
    <w:rsid w:val="00B36C28"/>
    <w:rsid w:val="00B3713C"/>
    <w:rsid w:val="00B4078D"/>
    <w:rsid w:val="00B41B5D"/>
    <w:rsid w:val="00B4260D"/>
    <w:rsid w:val="00B44F7E"/>
    <w:rsid w:val="00B52517"/>
    <w:rsid w:val="00B52A6D"/>
    <w:rsid w:val="00B53458"/>
    <w:rsid w:val="00B54A32"/>
    <w:rsid w:val="00B5517C"/>
    <w:rsid w:val="00B56157"/>
    <w:rsid w:val="00B56991"/>
    <w:rsid w:val="00B64CC4"/>
    <w:rsid w:val="00B66254"/>
    <w:rsid w:val="00B70AD9"/>
    <w:rsid w:val="00B72219"/>
    <w:rsid w:val="00B72360"/>
    <w:rsid w:val="00B727AC"/>
    <w:rsid w:val="00B73322"/>
    <w:rsid w:val="00B73344"/>
    <w:rsid w:val="00B7448F"/>
    <w:rsid w:val="00B76F86"/>
    <w:rsid w:val="00B773F8"/>
    <w:rsid w:val="00B813F6"/>
    <w:rsid w:val="00B8145E"/>
    <w:rsid w:val="00B835A4"/>
    <w:rsid w:val="00B8433A"/>
    <w:rsid w:val="00B84892"/>
    <w:rsid w:val="00B8633B"/>
    <w:rsid w:val="00B9291B"/>
    <w:rsid w:val="00B92F07"/>
    <w:rsid w:val="00B977D2"/>
    <w:rsid w:val="00BA666B"/>
    <w:rsid w:val="00BB1762"/>
    <w:rsid w:val="00BB25D4"/>
    <w:rsid w:val="00BB4667"/>
    <w:rsid w:val="00BB4FC8"/>
    <w:rsid w:val="00BB5443"/>
    <w:rsid w:val="00BB5978"/>
    <w:rsid w:val="00BB5EE4"/>
    <w:rsid w:val="00BB6389"/>
    <w:rsid w:val="00BC09AF"/>
    <w:rsid w:val="00BC0D1B"/>
    <w:rsid w:val="00BC0E2C"/>
    <w:rsid w:val="00BC2AC1"/>
    <w:rsid w:val="00BC3207"/>
    <w:rsid w:val="00BC4DAB"/>
    <w:rsid w:val="00BC6EA8"/>
    <w:rsid w:val="00BC7AD0"/>
    <w:rsid w:val="00BD1017"/>
    <w:rsid w:val="00BD3EE1"/>
    <w:rsid w:val="00BD4F11"/>
    <w:rsid w:val="00BD5498"/>
    <w:rsid w:val="00BE15F2"/>
    <w:rsid w:val="00BE5088"/>
    <w:rsid w:val="00BE725D"/>
    <w:rsid w:val="00BE7F79"/>
    <w:rsid w:val="00BF082E"/>
    <w:rsid w:val="00BF229F"/>
    <w:rsid w:val="00BF286F"/>
    <w:rsid w:val="00BF2905"/>
    <w:rsid w:val="00BF4590"/>
    <w:rsid w:val="00BF4B4C"/>
    <w:rsid w:val="00BF4F4D"/>
    <w:rsid w:val="00BF7832"/>
    <w:rsid w:val="00C00269"/>
    <w:rsid w:val="00C00376"/>
    <w:rsid w:val="00C01DBE"/>
    <w:rsid w:val="00C05945"/>
    <w:rsid w:val="00C05C12"/>
    <w:rsid w:val="00C07D55"/>
    <w:rsid w:val="00C10788"/>
    <w:rsid w:val="00C11A53"/>
    <w:rsid w:val="00C1387D"/>
    <w:rsid w:val="00C206CF"/>
    <w:rsid w:val="00C20E67"/>
    <w:rsid w:val="00C21D1E"/>
    <w:rsid w:val="00C2343E"/>
    <w:rsid w:val="00C2507F"/>
    <w:rsid w:val="00C253E1"/>
    <w:rsid w:val="00C276F2"/>
    <w:rsid w:val="00C311AC"/>
    <w:rsid w:val="00C31DF7"/>
    <w:rsid w:val="00C31F9E"/>
    <w:rsid w:val="00C34AA5"/>
    <w:rsid w:val="00C3570D"/>
    <w:rsid w:val="00C420EE"/>
    <w:rsid w:val="00C42EA8"/>
    <w:rsid w:val="00C43152"/>
    <w:rsid w:val="00C45010"/>
    <w:rsid w:val="00C46D49"/>
    <w:rsid w:val="00C504FE"/>
    <w:rsid w:val="00C5078D"/>
    <w:rsid w:val="00C52C2B"/>
    <w:rsid w:val="00C53D21"/>
    <w:rsid w:val="00C5417F"/>
    <w:rsid w:val="00C55047"/>
    <w:rsid w:val="00C554EE"/>
    <w:rsid w:val="00C561CD"/>
    <w:rsid w:val="00C56BF8"/>
    <w:rsid w:val="00C57D7B"/>
    <w:rsid w:val="00C63BD2"/>
    <w:rsid w:val="00C66895"/>
    <w:rsid w:val="00C67155"/>
    <w:rsid w:val="00C72A80"/>
    <w:rsid w:val="00C73260"/>
    <w:rsid w:val="00C73542"/>
    <w:rsid w:val="00C75DB4"/>
    <w:rsid w:val="00C76353"/>
    <w:rsid w:val="00C76D33"/>
    <w:rsid w:val="00C77B7C"/>
    <w:rsid w:val="00C77B82"/>
    <w:rsid w:val="00C80E73"/>
    <w:rsid w:val="00C8190B"/>
    <w:rsid w:val="00C8278B"/>
    <w:rsid w:val="00C852AB"/>
    <w:rsid w:val="00C8634D"/>
    <w:rsid w:val="00C93086"/>
    <w:rsid w:val="00C937FF"/>
    <w:rsid w:val="00C94388"/>
    <w:rsid w:val="00C963FA"/>
    <w:rsid w:val="00C9678C"/>
    <w:rsid w:val="00C96DB7"/>
    <w:rsid w:val="00C97856"/>
    <w:rsid w:val="00CA04AD"/>
    <w:rsid w:val="00CA0C64"/>
    <w:rsid w:val="00CA1E33"/>
    <w:rsid w:val="00CA20D6"/>
    <w:rsid w:val="00CA268B"/>
    <w:rsid w:val="00CA35B0"/>
    <w:rsid w:val="00CA3A5A"/>
    <w:rsid w:val="00CA41CF"/>
    <w:rsid w:val="00CA45CA"/>
    <w:rsid w:val="00CA6346"/>
    <w:rsid w:val="00CA6DC8"/>
    <w:rsid w:val="00CA7280"/>
    <w:rsid w:val="00CA7440"/>
    <w:rsid w:val="00CB0880"/>
    <w:rsid w:val="00CB1FD7"/>
    <w:rsid w:val="00CB2E2D"/>
    <w:rsid w:val="00CB480E"/>
    <w:rsid w:val="00CB6243"/>
    <w:rsid w:val="00CB70B7"/>
    <w:rsid w:val="00CC0053"/>
    <w:rsid w:val="00CC17AF"/>
    <w:rsid w:val="00CC181A"/>
    <w:rsid w:val="00CC18E3"/>
    <w:rsid w:val="00CC20ED"/>
    <w:rsid w:val="00CC232E"/>
    <w:rsid w:val="00CC34C9"/>
    <w:rsid w:val="00CC4431"/>
    <w:rsid w:val="00CC497E"/>
    <w:rsid w:val="00CC4C34"/>
    <w:rsid w:val="00CC6AA6"/>
    <w:rsid w:val="00CC7CD7"/>
    <w:rsid w:val="00CD0685"/>
    <w:rsid w:val="00CD1F85"/>
    <w:rsid w:val="00CD337A"/>
    <w:rsid w:val="00CD3BB6"/>
    <w:rsid w:val="00CE0975"/>
    <w:rsid w:val="00CE3185"/>
    <w:rsid w:val="00CE33B0"/>
    <w:rsid w:val="00CE6A7D"/>
    <w:rsid w:val="00CE6E40"/>
    <w:rsid w:val="00CF278E"/>
    <w:rsid w:val="00CF27A3"/>
    <w:rsid w:val="00CF2BA2"/>
    <w:rsid w:val="00CF2FE9"/>
    <w:rsid w:val="00CF4C70"/>
    <w:rsid w:val="00CF705A"/>
    <w:rsid w:val="00CF78E7"/>
    <w:rsid w:val="00D00BBC"/>
    <w:rsid w:val="00D010D8"/>
    <w:rsid w:val="00D0356A"/>
    <w:rsid w:val="00D0397F"/>
    <w:rsid w:val="00D046D4"/>
    <w:rsid w:val="00D05752"/>
    <w:rsid w:val="00D10904"/>
    <w:rsid w:val="00D111F2"/>
    <w:rsid w:val="00D125D2"/>
    <w:rsid w:val="00D144C4"/>
    <w:rsid w:val="00D20BC5"/>
    <w:rsid w:val="00D2101B"/>
    <w:rsid w:val="00D21284"/>
    <w:rsid w:val="00D214CB"/>
    <w:rsid w:val="00D24320"/>
    <w:rsid w:val="00D256DA"/>
    <w:rsid w:val="00D30573"/>
    <w:rsid w:val="00D32758"/>
    <w:rsid w:val="00D32F9A"/>
    <w:rsid w:val="00D34D34"/>
    <w:rsid w:val="00D41301"/>
    <w:rsid w:val="00D431BF"/>
    <w:rsid w:val="00D436F5"/>
    <w:rsid w:val="00D44471"/>
    <w:rsid w:val="00D54220"/>
    <w:rsid w:val="00D54B1F"/>
    <w:rsid w:val="00D5759A"/>
    <w:rsid w:val="00D60351"/>
    <w:rsid w:val="00D628C4"/>
    <w:rsid w:val="00D64717"/>
    <w:rsid w:val="00D6713B"/>
    <w:rsid w:val="00D726A8"/>
    <w:rsid w:val="00D7695B"/>
    <w:rsid w:val="00D773A5"/>
    <w:rsid w:val="00D82A24"/>
    <w:rsid w:val="00D84B22"/>
    <w:rsid w:val="00D86A75"/>
    <w:rsid w:val="00D92D2C"/>
    <w:rsid w:val="00D96BFD"/>
    <w:rsid w:val="00D97FE5"/>
    <w:rsid w:val="00DA1ADD"/>
    <w:rsid w:val="00DA24B7"/>
    <w:rsid w:val="00DB055A"/>
    <w:rsid w:val="00DB11D8"/>
    <w:rsid w:val="00DB1FC5"/>
    <w:rsid w:val="00DB3797"/>
    <w:rsid w:val="00DB3A96"/>
    <w:rsid w:val="00DB48E7"/>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B52"/>
    <w:rsid w:val="00DE4C79"/>
    <w:rsid w:val="00DE7F2A"/>
    <w:rsid w:val="00DF05B9"/>
    <w:rsid w:val="00DF1B31"/>
    <w:rsid w:val="00DF3BE2"/>
    <w:rsid w:val="00DF3EBB"/>
    <w:rsid w:val="00DF4ECB"/>
    <w:rsid w:val="00DF51F6"/>
    <w:rsid w:val="00DF77E7"/>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64265"/>
    <w:rsid w:val="00E66CA7"/>
    <w:rsid w:val="00E66F56"/>
    <w:rsid w:val="00E67A67"/>
    <w:rsid w:val="00E702D4"/>
    <w:rsid w:val="00E7149D"/>
    <w:rsid w:val="00E72C38"/>
    <w:rsid w:val="00E73B99"/>
    <w:rsid w:val="00E7526C"/>
    <w:rsid w:val="00E7592B"/>
    <w:rsid w:val="00E76639"/>
    <w:rsid w:val="00E76D0B"/>
    <w:rsid w:val="00E8158F"/>
    <w:rsid w:val="00E8166C"/>
    <w:rsid w:val="00E82CDF"/>
    <w:rsid w:val="00E82D57"/>
    <w:rsid w:val="00E84FB6"/>
    <w:rsid w:val="00E85A16"/>
    <w:rsid w:val="00E871AF"/>
    <w:rsid w:val="00E872AF"/>
    <w:rsid w:val="00E87646"/>
    <w:rsid w:val="00E93F3D"/>
    <w:rsid w:val="00E97471"/>
    <w:rsid w:val="00E97780"/>
    <w:rsid w:val="00EA0F07"/>
    <w:rsid w:val="00EA12EA"/>
    <w:rsid w:val="00EA2E8B"/>
    <w:rsid w:val="00EA5F5A"/>
    <w:rsid w:val="00EA6F8F"/>
    <w:rsid w:val="00EB0A7A"/>
    <w:rsid w:val="00EB2663"/>
    <w:rsid w:val="00EB2A73"/>
    <w:rsid w:val="00EB3C08"/>
    <w:rsid w:val="00EB47DC"/>
    <w:rsid w:val="00EB6D3D"/>
    <w:rsid w:val="00EC1DFF"/>
    <w:rsid w:val="00EC2020"/>
    <w:rsid w:val="00EC254F"/>
    <w:rsid w:val="00EC400D"/>
    <w:rsid w:val="00EC4C71"/>
    <w:rsid w:val="00EC5993"/>
    <w:rsid w:val="00EC5D5B"/>
    <w:rsid w:val="00EC6DF1"/>
    <w:rsid w:val="00ED02FD"/>
    <w:rsid w:val="00ED36F7"/>
    <w:rsid w:val="00ED3DAD"/>
    <w:rsid w:val="00ED452A"/>
    <w:rsid w:val="00ED4568"/>
    <w:rsid w:val="00ED7CD7"/>
    <w:rsid w:val="00EE03C8"/>
    <w:rsid w:val="00EE04B8"/>
    <w:rsid w:val="00EE1A37"/>
    <w:rsid w:val="00EE1D59"/>
    <w:rsid w:val="00EE2358"/>
    <w:rsid w:val="00EE3094"/>
    <w:rsid w:val="00EE3158"/>
    <w:rsid w:val="00EE37A5"/>
    <w:rsid w:val="00EE5208"/>
    <w:rsid w:val="00EE5AD6"/>
    <w:rsid w:val="00EE5F27"/>
    <w:rsid w:val="00EF4BC6"/>
    <w:rsid w:val="00EF7631"/>
    <w:rsid w:val="00F010F2"/>
    <w:rsid w:val="00F021EB"/>
    <w:rsid w:val="00F0233A"/>
    <w:rsid w:val="00F06F9B"/>
    <w:rsid w:val="00F136EA"/>
    <w:rsid w:val="00F14522"/>
    <w:rsid w:val="00F1473C"/>
    <w:rsid w:val="00F14CD7"/>
    <w:rsid w:val="00F1523D"/>
    <w:rsid w:val="00F16799"/>
    <w:rsid w:val="00F22C38"/>
    <w:rsid w:val="00F24589"/>
    <w:rsid w:val="00F2513B"/>
    <w:rsid w:val="00F25476"/>
    <w:rsid w:val="00F2701C"/>
    <w:rsid w:val="00F2728B"/>
    <w:rsid w:val="00F279CD"/>
    <w:rsid w:val="00F325BF"/>
    <w:rsid w:val="00F37293"/>
    <w:rsid w:val="00F376D2"/>
    <w:rsid w:val="00F41808"/>
    <w:rsid w:val="00F41C0E"/>
    <w:rsid w:val="00F42EC1"/>
    <w:rsid w:val="00F453BF"/>
    <w:rsid w:val="00F4554E"/>
    <w:rsid w:val="00F45904"/>
    <w:rsid w:val="00F46E66"/>
    <w:rsid w:val="00F51B5E"/>
    <w:rsid w:val="00F528E6"/>
    <w:rsid w:val="00F53191"/>
    <w:rsid w:val="00F53B7B"/>
    <w:rsid w:val="00F53E48"/>
    <w:rsid w:val="00F56CE3"/>
    <w:rsid w:val="00F57660"/>
    <w:rsid w:val="00F57E4A"/>
    <w:rsid w:val="00F60959"/>
    <w:rsid w:val="00F60BEA"/>
    <w:rsid w:val="00F60EC2"/>
    <w:rsid w:val="00F63C45"/>
    <w:rsid w:val="00F63CBA"/>
    <w:rsid w:val="00F64365"/>
    <w:rsid w:val="00F65E43"/>
    <w:rsid w:val="00F666F6"/>
    <w:rsid w:val="00F70438"/>
    <w:rsid w:val="00F70B20"/>
    <w:rsid w:val="00F7183B"/>
    <w:rsid w:val="00F73435"/>
    <w:rsid w:val="00F74572"/>
    <w:rsid w:val="00F7594F"/>
    <w:rsid w:val="00F80493"/>
    <w:rsid w:val="00F80797"/>
    <w:rsid w:val="00F82A0A"/>
    <w:rsid w:val="00F8442A"/>
    <w:rsid w:val="00F85350"/>
    <w:rsid w:val="00F858D4"/>
    <w:rsid w:val="00F86370"/>
    <w:rsid w:val="00F86435"/>
    <w:rsid w:val="00F86C04"/>
    <w:rsid w:val="00F86FF4"/>
    <w:rsid w:val="00F87AFB"/>
    <w:rsid w:val="00F87EC9"/>
    <w:rsid w:val="00F900D2"/>
    <w:rsid w:val="00F907F6"/>
    <w:rsid w:val="00F90D2E"/>
    <w:rsid w:val="00F93EB2"/>
    <w:rsid w:val="00F944F1"/>
    <w:rsid w:val="00FA02E0"/>
    <w:rsid w:val="00FA2D9E"/>
    <w:rsid w:val="00FA57CF"/>
    <w:rsid w:val="00FA6543"/>
    <w:rsid w:val="00FA75FA"/>
    <w:rsid w:val="00FB0B14"/>
    <w:rsid w:val="00FB0B5B"/>
    <w:rsid w:val="00FB26CC"/>
    <w:rsid w:val="00FB3F85"/>
    <w:rsid w:val="00FB413B"/>
    <w:rsid w:val="00FB61C5"/>
    <w:rsid w:val="00FB65D3"/>
    <w:rsid w:val="00FB763F"/>
    <w:rsid w:val="00FC117A"/>
    <w:rsid w:val="00FC2466"/>
    <w:rsid w:val="00FC3D84"/>
    <w:rsid w:val="00FC47F9"/>
    <w:rsid w:val="00FC74CC"/>
    <w:rsid w:val="00FD013B"/>
    <w:rsid w:val="00FD1381"/>
    <w:rsid w:val="00FD2324"/>
    <w:rsid w:val="00FD3478"/>
    <w:rsid w:val="00FD45F8"/>
    <w:rsid w:val="00FD6A3C"/>
    <w:rsid w:val="00FE0A2E"/>
    <w:rsid w:val="00FE139E"/>
    <w:rsid w:val="00FE2B7C"/>
    <w:rsid w:val="00FE3D9E"/>
    <w:rsid w:val="00FE4853"/>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styleId="Zdraznn">
    <w:name w:val="Emphasis"/>
    <w:basedOn w:val="Standardnpsmoodstavce"/>
    <w:uiPriority w:val="20"/>
    <w:qFormat/>
    <w:locked/>
    <w:rsid w:val="00FC74CC"/>
    <w:rPr>
      <w:i/>
      <w:iCs/>
    </w:rPr>
  </w:style>
  <w:style w:type="paragraph" w:customStyle="1" w:styleId="Default">
    <w:name w:val="Default"/>
    <w:rsid w:val="002F57E2"/>
    <w:pPr>
      <w:autoSpaceDE w:val="0"/>
      <w:autoSpaceDN w:val="0"/>
      <w:adjustRightInd w:val="0"/>
    </w:pPr>
    <w:rPr>
      <w:rFonts w:ascii="Arial" w:hAnsi="Arial" w:cs="Arial"/>
      <w:color w:val="000000"/>
      <w:sz w:val="24"/>
      <w:szCs w:val="24"/>
    </w:rPr>
  </w:style>
  <w:style w:type="paragraph" w:customStyle="1" w:styleId="Nadpis2A">
    <w:name w:val="Nadpis 2 A"/>
    <w:rsid w:val="005D2432"/>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46179000">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920407065">
      <w:bodyDiv w:val="1"/>
      <w:marLeft w:val="0"/>
      <w:marRight w:val="0"/>
      <w:marTop w:val="0"/>
      <w:marBottom w:val="0"/>
      <w:divBdr>
        <w:top w:val="none" w:sz="0" w:space="0" w:color="auto"/>
        <w:left w:val="none" w:sz="0" w:space="0" w:color="auto"/>
        <w:bottom w:val="none" w:sz="0" w:space="0" w:color="auto"/>
        <w:right w:val="none" w:sz="0" w:space="0" w:color="auto"/>
      </w:divBdr>
    </w:div>
    <w:div w:id="1052584805">
      <w:bodyDiv w:val="1"/>
      <w:marLeft w:val="0"/>
      <w:marRight w:val="0"/>
      <w:marTop w:val="0"/>
      <w:marBottom w:val="0"/>
      <w:divBdr>
        <w:top w:val="none" w:sz="0" w:space="0" w:color="auto"/>
        <w:left w:val="none" w:sz="0" w:space="0" w:color="auto"/>
        <w:bottom w:val="none" w:sz="0" w:space="0" w:color="auto"/>
        <w:right w:val="none" w:sz="0" w:space="0" w:color="auto"/>
      </w:divBdr>
    </w:div>
    <w:div w:id="1087504427">
      <w:bodyDiv w:val="1"/>
      <w:marLeft w:val="0"/>
      <w:marRight w:val="0"/>
      <w:marTop w:val="0"/>
      <w:marBottom w:val="0"/>
      <w:divBdr>
        <w:top w:val="none" w:sz="0" w:space="0" w:color="auto"/>
        <w:left w:val="none" w:sz="0" w:space="0" w:color="auto"/>
        <w:bottom w:val="none" w:sz="0" w:space="0" w:color="auto"/>
        <w:right w:val="none" w:sz="0" w:space="0" w:color="auto"/>
      </w:divBdr>
    </w:div>
    <w:div w:id="1227111105">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690BF-4B23-4ED5-89A2-333CCE80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10988</Words>
  <Characters>65343</Characters>
  <Application>Microsoft Office Word</Application>
  <DocSecurity>0</DocSecurity>
  <Lines>544</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2023-02-16T10:21:00Z</cp:lastPrinted>
  <dcterms:created xsi:type="dcterms:W3CDTF">2023-02-27T11:43:00Z</dcterms:created>
  <dcterms:modified xsi:type="dcterms:W3CDTF">2023-02-27T11:43:00Z</dcterms:modified>
</cp:coreProperties>
</file>