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E2EAB" w14:textId="0924DE31"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F417D5" w:rsidRPr="00F417D5">
        <w:rPr>
          <w:b/>
          <w:szCs w:val="22"/>
        </w:rPr>
        <w:t>„</w:t>
      </w:r>
      <w:r w:rsidR="008801E3" w:rsidRPr="008801E3">
        <w:rPr>
          <w:b/>
          <w:szCs w:val="22"/>
        </w:rPr>
        <w:t>Úprava trakčního vedení, elektroinstalace a rozvod stlačeného vzduchu</w:t>
      </w:r>
      <w:r w:rsidR="00F417D5" w:rsidRPr="00F417D5">
        <w:rPr>
          <w:b/>
          <w:szCs w:val="22"/>
        </w:rPr>
        <w:t>“</w:t>
      </w:r>
    </w:p>
    <w:p w14:paraId="16A10FBE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417D5">
        <w:rPr>
          <w:szCs w:val="22"/>
        </w:rPr>
        <w:t>DOD20220753</w:t>
      </w:r>
    </w:p>
    <w:p w14:paraId="3BE5B9A6" w14:textId="3880D25E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</w:t>
      </w:r>
      <w:r w:rsidR="00A72B92">
        <w:rPr>
          <w:i/>
          <w:color w:val="00B0F0"/>
          <w:szCs w:val="22"/>
        </w:rPr>
        <w:t>: D</w:t>
      </w:r>
      <w:r w:rsidR="00EF3D61" w:rsidRPr="00EF3D61">
        <w:rPr>
          <w:i/>
          <w:color w:val="00B0F0"/>
          <w:szCs w:val="22"/>
        </w:rPr>
        <w:t>oplní zhotovitel, poté poznámku vymažte</w:t>
      </w:r>
      <w:r w:rsidR="00A72B92">
        <w:rPr>
          <w:i/>
          <w:color w:val="00B0F0"/>
          <w:szCs w:val="22"/>
        </w:rPr>
        <w:t>.</w:t>
      </w:r>
      <w:r w:rsidR="00EF3D61" w:rsidRPr="00EF3D61">
        <w:rPr>
          <w:i/>
          <w:color w:val="00B0F0"/>
          <w:szCs w:val="22"/>
        </w:rPr>
        <w:t>)</w:t>
      </w:r>
    </w:p>
    <w:p w14:paraId="770FF609" w14:textId="4FCAFB8D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A72B92">
        <w:rPr>
          <w:sz w:val="24"/>
          <w:szCs w:val="24"/>
        </w:rPr>
        <w:t>S</w:t>
      </w:r>
      <w:r w:rsidR="00504BDE">
        <w:rPr>
          <w:sz w:val="24"/>
          <w:szCs w:val="24"/>
        </w:rPr>
        <w:t xml:space="preserve">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A5EA437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BCEB004" w14:textId="094A0654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A72B92">
        <w:rPr>
          <w:i/>
          <w:iCs/>
          <w:color w:val="00B0F0"/>
          <w:sz w:val="22"/>
          <w:szCs w:val="22"/>
        </w:rPr>
        <w:t>Z</w:t>
      </w:r>
      <w:r>
        <w:rPr>
          <w:i/>
          <w:iCs/>
          <w:color w:val="00B0F0"/>
          <w:sz w:val="22"/>
          <w:szCs w:val="22"/>
        </w:rPr>
        <w:t>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</w:t>
      </w:r>
      <w:r w:rsidR="00A72B92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234361B9" w14:textId="188033A5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6B08A8A2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463A320E" w14:textId="77777777"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419F2FCF" w14:textId="20EA4FC2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</w:t>
      </w:r>
      <w:r w:rsidR="00A72B92">
        <w:rPr>
          <w:i/>
          <w:color w:val="00B0F0"/>
          <w:sz w:val="22"/>
        </w:rPr>
        <w:t>:</w:t>
      </w:r>
      <w:r w:rsidRPr="00AE049C">
        <w:rPr>
          <w:i/>
          <w:color w:val="00B0F0"/>
          <w:sz w:val="22"/>
        </w:rPr>
        <w:t xml:space="preserve">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 w:rsidR="00A72B92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12F9E12F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7407868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F57E754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0A52482D" w14:textId="77777777" w:rsidR="00EF3D61" w:rsidRDefault="00EF3D61" w:rsidP="00EF3D61">
      <w:pPr>
        <w:spacing w:after="0"/>
      </w:pPr>
    </w:p>
    <w:p w14:paraId="11A7A4D7" w14:textId="77777777" w:rsidR="00EF3D61" w:rsidRDefault="00EF3D61" w:rsidP="00EF3D61">
      <w:pPr>
        <w:spacing w:after="0"/>
      </w:pPr>
    </w:p>
    <w:p w14:paraId="676B9250" w14:textId="77777777" w:rsidR="00EF3D61" w:rsidRDefault="00EF3D61" w:rsidP="00EF3D61">
      <w:pPr>
        <w:spacing w:after="0"/>
      </w:pPr>
    </w:p>
    <w:p w14:paraId="24D8E879" w14:textId="77777777" w:rsidR="00EF3D61" w:rsidRDefault="00EF3D61" w:rsidP="00EF3D61">
      <w:pPr>
        <w:spacing w:after="0"/>
      </w:pPr>
    </w:p>
    <w:p w14:paraId="305B2287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33487434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7D9EBC96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4DB5D48E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53A83469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76EF7E67" w14:textId="77777777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14:paraId="5CD12296" w14:textId="298446B4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(POZN.:</w:t>
      </w:r>
      <w:r w:rsidR="00A72B92">
        <w:rPr>
          <w:i/>
          <w:color w:val="00B0F0"/>
          <w:szCs w:val="22"/>
        </w:rPr>
        <w:t xml:space="preserve"> D</w:t>
      </w:r>
      <w:r w:rsidRPr="00C909E5">
        <w:rPr>
          <w:i/>
          <w:color w:val="00B0F0"/>
          <w:szCs w:val="22"/>
        </w:rPr>
        <w:t xml:space="preserve">oplní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</w:t>
      </w:r>
      <w:bookmarkStart w:id="0" w:name="_GoBack"/>
      <w:bookmarkEnd w:id="0"/>
      <w:r w:rsidRPr="00C909E5">
        <w:rPr>
          <w:i/>
          <w:color w:val="00B0F0"/>
          <w:szCs w:val="22"/>
        </w:rPr>
        <w:t>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D1085" w14:textId="77777777" w:rsidR="00515992" w:rsidRDefault="00515992" w:rsidP="00360830">
      <w:r>
        <w:separator/>
      </w:r>
    </w:p>
  </w:endnote>
  <w:endnote w:type="continuationSeparator" w:id="0">
    <w:p w14:paraId="454F9B88" w14:textId="77777777" w:rsidR="00515992" w:rsidRDefault="0051599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0770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5D35C8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FB18B" w14:textId="25047D86" w:rsidR="001E4DD0" w:rsidRPr="00091E0C" w:rsidRDefault="008801E3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8801E3">
      <w:rPr>
        <w:rFonts w:ascii="Times New Roman" w:hAnsi="Times New Roman" w:cs="Times New Roman"/>
        <w:i/>
        <w:sz w:val="20"/>
        <w:szCs w:val="20"/>
      </w:rPr>
      <w:t>Úprava trakčního vedení, elektroinstalace a rozvod stlačeného vzduchu</w:t>
    </w:r>
    <w:r w:rsidR="00F417D5" w:rsidRPr="00F417D5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4D95B" w14:textId="77777777" w:rsidR="00515992" w:rsidRDefault="00515992" w:rsidP="00360830">
      <w:r>
        <w:separator/>
      </w:r>
    </w:p>
  </w:footnote>
  <w:footnote w:type="continuationSeparator" w:id="0">
    <w:p w14:paraId="6ECAAEFB" w14:textId="77777777" w:rsidR="00515992" w:rsidRDefault="0051599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D446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67ABD8" wp14:editId="393838E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788E" w14:textId="77777777" w:rsidR="001960F7" w:rsidRDefault="001960F7" w:rsidP="00835590">
    <w:pPr>
      <w:pStyle w:val="Zhlav"/>
      <w:spacing w:before="120"/>
    </w:pPr>
  </w:p>
  <w:p w14:paraId="7B5AA27E" w14:textId="77777777" w:rsidR="001960F7" w:rsidRDefault="001960F7" w:rsidP="00835590">
    <w:pPr>
      <w:pStyle w:val="Zhlav"/>
      <w:spacing w:before="120"/>
    </w:pPr>
  </w:p>
  <w:p w14:paraId="5F18C3D7" w14:textId="77777777" w:rsidR="001960F7" w:rsidRDefault="001960F7" w:rsidP="00835590">
    <w:pPr>
      <w:pStyle w:val="Zhlav"/>
      <w:spacing w:before="120"/>
    </w:pPr>
  </w:p>
  <w:p w14:paraId="541E09E9" w14:textId="77777777" w:rsidR="001960F7" w:rsidRDefault="001960F7" w:rsidP="00835590">
    <w:pPr>
      <w:pStyle w:val="Zhlav"/>
      <w:spacing w:before="120"/>
    </w:pPr>
  </w:p>
  <w:p w14:paraId="1F6F24AF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CEB37E1" wp14:editId="26CB7D4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79275D1" wp14:editId="78BECF6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131F8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1E3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2B92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66490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660041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8D2D8-586D-4FB6-9D9E-C08E0845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Červenková Jana</cp:lastModifiedBy>
  <cp:revision>7</cp:revision>
  <cp:lastPrinted>2011-01-11T13:57:00Z</cp:lastPrinted>
  <dcterms:created xsi:type="dcterms:W3CDTF">2022-03-16T08:19:00Z</dcterms:created>
  <dcterms:modified xsi:type="dcterms:W3CDTF">2023-02-24T06:32:00Z</dcterms:modified>
</cp:coreProperties>
</file>