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685F047C" w:rsidR="00AB0F24" w:rsidRPr="00CF6FED" w:rsidRDefault="00CF6FED" w:rsidP="00186095">
            <w:pPr>
              <w:ind w:left="80"/>
              <w:jc w:val="both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EF330F" w:rsidRPr="00EF330F">
              <w:rPr>
                <w:b/>
                <w:sz w:val="22"/>
                <w:szCs w:val="22"/>
              </w:rPr>
              <w:t>Generální opr</w:t>
            </w:r>
            <w:r w:rsidR="00186095">
              <w:rPr>
                <w:b/>
                <w:sz w:val="22"/>
                <w:szCs w:val="22"/>
              </w:rPr>
              <w:t>a</w:t>
            </w:r>
            <w:bookmarkStart w:id="0" w:name="_GoBack"/>
            <w:bookmarkEnd w:id="0"/>
            <w:r w:rsidR="00EF330F" w:rsidRPr="00EF330F">
              <w:rPr>
                <w:b/>
                <w:sz w:val="22"/>
                <w:szCs w:val="22"/>
              </w:rPr>
              <w:t>va kontejnerové vysokozdvižné plošiny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43064106" w:rsidR="00AB0F24" w:rsidRPr="00CF6FED" w:rsidRDefault="007616DE" w:rsidP="00EF330F">
            <w:pPr>
              <w:ind w:left="95"/>
              <w:rPr>
                <w:noProof/>
              </w:rPr>
            </w:pPr>
            <w:r w:rsidRPr="00CF6FED">
              <w:rPr>
                <w:noProof/>
                <w:sz w:val="22"/>
                <w:szCs w:val="22"/>
              </w:rPr>
              <w:t>NR-</w:t>
            </w:r>
            <w:r w:rsidR="00EF330F">
              <w:rPr>
                <w:noProof/>
                <w:sz w:val="22"/>
                <w:szCs w:val="22"/>
              </w:rPr>
              <w:t>32</w:t>
            </w:r>
            <w:r w:rsidRPr="00CF6FED">
              <w:rPr>
                <w:noProof/>
                <w:sz w:val="22"/>
                <w:szCs w:val="22"/>
              </w:rPr>
              <w:t>-</w:t>
            </w:r>
            <w:r w:rsidR="00EF330F">
              <w:rPr>
                <w:noProof/>
                <w:sz w:val="22"/>
                <w:szCs w:val="22"/>
              </w:rPr>
              <w:t>23</w:t>
            </w:r>
            <w:r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D265B4">
              <w:rPr>
                <w:noProof/>
                <w:sz w:val="22"/>
                <w:szCs w:val="22"/>
              </w:rPr>
              <w:t>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8130ED6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</w:t>
      </w:r>
      <w:r w:rsidR="00B0066F">
        <w:rPr>
          <w:rFonts w:eastAsia="Arial Unicode MS"/>
          <w:sz w:val="22"/>
          <w:szCs w:val="22"/>
        </w:rPr>
        <w:t>d</w:t>
      </w:r>
      <w:r w:rsidRPr="007A7602">
        <w:rPr>
          <w:rFonts w:eastAsia="Arial Unicode MS"/>
          <w:sz w:val="22"/>
          <w:szCs w:val="22"/>
        </w:rPr>
        <w:t>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18609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4E90FC00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8609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8609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26A44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86095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A06B6"/>
    <w:rsid w:val="005E48C0"/>
    <w:rsid w:val="00616869"/>
    <w:rsid w:val="00633A09"/>
    <w:rsid w:val="006477C1"/>
    <w:rsid w:val="00647B88"/>
    <w:rsid w:val="00653DE5"/>
    <w:rsid w:val="00655B9A"/>
    <w:rsid w:val="0068103E"/>
    <w:rsid w:val="00695AA7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70853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AD06F2"/>
    <w:rsid w:val="00B0066F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EF330F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27</cp:revision>
  <cp:lastPrinted>2022-06-07T07:42:00Z</cp:lastPrinted>
  <dcterms:created xsi:type="dcterms:W3CDTF">2022-05-10T08:25:00Z</dcterms:created>
  <dcterms:modified xsi:type="dcterms:W3CDTF">2023-03-31T12:07:00Z</dcterms:modified>
</cp:coreProperties>
</file>