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Pr="005949B6" w:rsidRDefault="00CA6D1D" w:rsidP="005949B6">
      <w:pPr>
        <w:jc w:val="center"/>
        <w:rPr>
          <w:b/>
          <w:sz w:val="8"/>
          <w:szCs w:val="28"/>
          <w:u w:val="single"/>
        </w:rPr>
      </w:pPr>
    </w:p>
    <w:p w14:paraId="1CC6585B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0E544AFA" w14:textId="59E27FFF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(dále jen </w:t>
      </w:r>
      <w:r w:rsidRPr="001501FF">
        <w:rPr>
          <w:b/>
          <w:i/>
          <w:sz w:val="22"/>
          <w:szCs w:val="22"/>
        </w:rPr>
        <w:t>„zákon o</w:t>
      </w:r>
      <w:r w:rsidR="00690E7E">
        <w:rPr>
          <w:b/>
          <w:i/>
          <w:sz w:val="22"/>
          <w:szCs w:val="22"/>
        </w:rPr>
        <w:t> </w:t>
      </w:r>
      <w:r w:rsidRPr="001501FF">
        <w:rPr>
          <w:b/>
          <w:i/>
          <w:sz w:val="22"/>
          <w:szCs w:val="22"/>
        </w:rPr>
        <w:t>střetu zájmů“</w:t>
      </w:r>
      <w:r w:rsidRPr="001501FF">
        <w:rPr>
          <w:i/>
          <w:sz w:val="22"/>
          <w:szCs w:val="22"/>
        </w:rPr>
        <w:t>)</w:t>
      </w:r>
      <w:r w:rsidR="00690E7E">
        <w:rPr>
          <w:i/>
          <w:sz w:val="22"/>
          <w:szCs w:val="22"/>
        </w:rPr>
        <w:t>,</w:t>
      </w:r>
      <w:r w:rsidR="00690E7E" w:rsidRPr="00690E7E">
        <w:rPr>
          <w:i/>
          <w:sz w:val="22"/>
          <w:szCs w:val="22"/>
        </w:rPr>
        <w:t xml:space="preserve"> </w:t>
      </w:r>
      <w:r w:rsidR="00690E7E">
        <w:rPr>
          <w:i/>
          <w:sz w:val="22"/>
          <w:szCs w:val="22"/>
        </w:rPr>
        <w:t xml:space="preserve">včetně prohlášení vztahujícímu se k Nařízení Rady (EU) 2022/576 ze dne 8. 4. 2022 </w:t>
      </w:r>
      <w:r w:rsidRPr="001501FF">
        <w:rPr>
          <w:i/>
          <w:caps/>
          <w:sz w:val="22"/>
          <w:szCs w:val="22"/>
        </w:rPr>
        <w:t xml:space="preserve"> 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3F132782" w:rsidR="00AB0F24" w:rsidRPr="00AB0F24" w:rsidRDefault="002313C7" w:rsidP="00471FB7">
            <w:pPr>
              <w:ind w:left="95"/>
              <w:rPr>
                <w:b/>
              </w:rPr>
            </w:pPr>
            <w:r w:rsidRPr="002723FB">
              <w:rPr>
                <w:b/>
                <w:bCs/>
                <w:sz w:val="22"/>
                <w:szCs w:val="22"/>
              </w:rPr>
              <w:t>„</w:t>
            </w:r>
            <w:r w:rsidR="001226CC" w:rsidRPr="00471FB7">
              <w:rPr>
                <w:b/>
                <w:color w:val="000000"/>
                <w:sz w:val="22"/>
                <w:szCs w:val="22"/>
              </w:rPr>
              <w:t>Areál</w:t>
            </w:r>
            <w:r w:rsidR="001226CC" w:rsidRPr="00471FB7">
              <w:rPr>
                <w:b/>
                <w:bCs/>
                <w:sz w:val="22"/>
                <w:szCs w:val="22"/>
              </w:rPr>
              <w:t xml:space="preserve"> trolejbusy</w:t>
            </w:r>
            <w:r w:rsidR="001226CC" w:rsidRPr="001226CC">
              <w:rPr>
                <w:b/>
                <w:bCs/>
                <w:sz w:val="22"/>
                <w:szCs w:val="22"/>
              </w:rPr>
              <w:t xml:space="preserve"> Ostrava – Přeložky trakčního vedení DPO – Etapa 1</w:t>
            </w:r>
            <w:r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654FC37A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A7CD6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24A3E96" w14:textId="563B15B2" w:rsidR="00AB0F24" w:rsidRPr="008D494C" w:rsidRDefault="00471FB7" w:rsidP="0025044B">
            <w:pPr>
              <w:ind w:left="95"/>
              <w:rPr>
                <w:sz w:val="22"/>
                <w:szCs w:val="22"/>
              </w:rPr>
            </w:pPr>
            <w:r w:rsidRPr="00C8316C">
              <w:rPr>
                <w:szCs w:val="22"/>
              </w:rPr>
              <w:t>NR-43-23-PŘ-Ko</w:t>
            </w:r>
          </w:p>
        </w:tc>
      </w:tr>
      <w:tr w:rsidR="00AB0F24" w:rsidRPr="00AB0F24" w14:paraId="3572596B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023E91F7" w14:textId="77777777"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</w:t>
      </w:r>
      <w:bookmarkStart w:id="0" w:name="_GoBack"/>
      <w:bookmarkEnd w:id="0"/>
      <w:r w:rsidRPr="007A7602">
        <w:rPr>
          <w:b/>
          <w:bCs/>
          <w:sz w:val="22"/>
          <w:szCs w:val="22"/>
        </w:rPr>
        <w:t>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70A9F7FD" w14:textId="77777777" w:rsidR="00690E7E" w:rsidRDefault="00690E7E" w:rsidP="00690E7E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>ařízení Rady (EU) 2022/576 ze dne 8.</w:t>
      </w:r>
      <w:r>
        <w:rPr>
          <w:rFonts w:ascii="Times New Roman" w:hAnsi="Times New Roman" w:cs="Times New Roman"/>
          <w:b/>
          <w:bCs/>
        </w:rPr>
        <w:t xml:space="preserve"> 4</w:t>
      </w:r>
      <w:r w:rsidRPr="008A32E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439BA32A" w14:textId="77777777" w:rsidR="00690E7E" w:rsidRPr="00910E74" w:rsidRDefault="00690E7E" w:rsidP="00690E7E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7B76BC6F" w14:textId="77777777" w:rsidR="00F804EC" w:rsidRPr="000E03C1" w:rsidRDefault="00F804EC" w:rsidP="00962345">
      <w:pPr>
        <w:jc w:val="both"/>
        <w:rPr>
          <w:sz w:val="22"/>
          <w:szCs w:val="22"/>
        </w:rPr>
      </w:pPr>
    </w:p>
    <w:p w14:paraId="1527E696" w14:textId="77777777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6C5D080" w14:textId="77777777" w:rsidR="00D90B21" w:rsidRPr="000E03C1" w:rsidRDefault="00D90B21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690E7E">
      <w:pPr>
        <w:ind w:left="5103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98A0F6C" w14:textId="77777777" w:rsidR="00824CC5" w:rsidRDefault="00471FB7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07E75C9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0E794171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028AB" w14:textId="77777777" w:rsidR="00732030" w:rsidRDefault="00732030" w:rsidP="00CB5688">
      <w:r>
        <w:separator/>
      </w:r>
    </w:p>
  </w:endnote>
  <w:endnote w:type="continuationSeparator" w:id="0">
    <w:p w14:paraId="1BAA8754" w14:textId="77777777" w:rsidR="00732030" w:rsidRDefault="00732030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6699824F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71FB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71FB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32379" w14:textId="77777777" w:rsidR="00732030" w:rsidRDefault="00732030" w:rsidP="00CB5688">
      <w:r>
        <w:separator/>
      </w:r>
    </w:p>
  </w:footnote>
  <w:footnote w:type="continuationSeparator" w:id="0">
    <w:p w14:paraId="1252D516" w14:textId="77777777" w:rsidR="00732030" w:rsidRDefault="00732030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49B351CF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25044B">
      <w:rPr>
        <w:i/>
        <w:sz w:val="22"/>
        <w:szCs w:val="22"/>
      </w:rPr>
      <w:t>5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  <w:r w:rsidR="00FC2C7D">
      <w:rPr>
        <w:i/>
        <w:sz w:val="22"/>
        <w:szCs w:val="22"/>
      </w:rPr>
      <w:t xml:space="preserve"> a k sankcím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66D75"/>
    <w:rsid w:val="00072471"/>
    <w:rsid w:val="00086D0B"/>
    <w:rsid w:val="00093471"/>
    <w:rsid w:val="000A31A0"/>
    <w:rsid w:val="000B048D"/>
    <w:rsid w:val="000B2FCF"/>
    <w:rsid w:val="000B5BDC"/>
    <w:rsid w:val="000D4E6A"/>
    <w:rsid w:val="000E03C1"/>
    <w:rsid w:val="000E1539"/>
    <w:rsid w:val="000E2322"/>
    <w:rsid w:val="000F2888"/>
    <w:rsid w:val="00104315"/>
    <w:rsid w:val="001226CC"/>
    <w:rsid w:val="001501FF"/>
    <w:rsid w:val="00154C2F"/>
    <w:rsid w:val="00163A37"/>
    <w:rsid w:val="00195504"/>
    <w:rsid w:val="00195FE8"/>
    <w:rsid w:val="001A5ED8"/>
    <w:rsid w:val="001B2438"/>
    <w:rsid w:val="001C4264"/>
    <w:rsid w:val="001E33C5"/>
    <w:rsid w:val="00213F8C"/>
    <w:rsid w:val="002313C7"/>
    <w:rsid w:val="00234673"/>
    <w:rsid w:val="0023565B"/>
    <w:rsid w:val="0025044B"/>
    <w:rsid w:val="00277828"/>
    <w:rsid w:val="002869AB"/>
    <w:rsid w:val="00290E73"/>
    <w:rsid w:val="002A0C20"/>
    <w:rsid w:val="002D7274"/>
    <w:rsid w:val="002E5A76"/>
    <w:rsid w:val="00304BB3"/>
    <w:rsid w:val="00305E89"/>
    <w:rsid w:val="003229EA"/>
    <w:rsid w:val="00342626"/>
    <w:rsid w:val="00344C9D"/>
    <w:rsid w:val="00367200"/>
    <w:rsid w:val="003923A8"/>
    <w:rsid w:val="003B61C8"/>
    <w:rsid w:val="003C1ECE"/>
    <w:rsid w:val="00401586"/>
    <w:rsid w:val="00402704"/>
    <w:rsid w:val="00405EE7"/>
    <w:rsid w:val="00414FB9"/>
    <w:rsid w:val="00437F1D"/>
    <w:rsid w:val="00444EE6"/>
    <w:rsid w:val="00446ACF"/>
    <w:rsid w:val="00447C90"/>
    <w:rsid w:val="004532CF"/>
    <w:rsid w:val="00471FB7"/>
    <w:rsid w:val="0049750D"/>
    <w:rsid w:val="004B0BD9"/>
    <w:rsid w:val="004B318C"/>
    <w:rsid w:val="004B63FC"/>
    <w:rsid w:val="004D1926"/>
    <w:rsid w:val="004D488C"/>
    <w:rsid w:val="004F7DFE"/>
    <w:rsid w:val="00517EFC"/>
    <w:rsid w:val="005302A6"/>
    <w:rsid w:val="00550362"/>
    <w:rsid w:val="005708C0"/>
    <w:rsid w:val="00594122"/>
    <w:rsid w:val="005949B6"/>
    <w:rsid w:val="005F139A"/>
    <w:rsid w:val="00633A09"/>
    <w:rsid w:val="006477C1"/>
    <w:rsid w:val="00647B88"/>
    <w:rsid w:val="00653DE5"/>
    <w:rsid w:val="00655B9A"/>
    <w:rsid w:val="0068103E"/>
    <w:rsid w:val="0069079D"/>
    <w:rsid w:val="00690E7E"/>
    <w:rsid w:val="00694247"/>
    <w:rsid w:val="006A30A5"/>
    <w:rsid w:val="006B56A7"/>
    <w:rsid w:val="006E0FC2"/>
    <w:rsid w:val="00704328"/>
    <w:rsid w:val="0071328D"/>
    <w:rsid w:val="00726477"/>
    <w:rsid w:val="00730E61"/>
    <w:rsid w:val="00732030"/>
    <w:rsid w:val="00744583"/>
    <w:rsid w:val="00746DAA"/>
    <w:rsid w:val="007574CB"/>
    <w:rsid w:val="00762412"/>
    <w:rsid w:val="007A261C"/>
    <w:rsid w:val="007A7602"/>
    <w:rsid w:val="007B100A"/>
    <w:rsid w:val="007B2A40"/>
    <w:rsid w:val="007D2E8A"/>
    <w:rsid w:val="007F058E"/>
    <w:rsid w:val="007F235D"/>
    <w:rsid w:val="008107F9"/>
    <w:rsid w:val="00824CC5"/>
    <w:rsid w:val="008254A3"/>
    <w:rsid w:val="00827938"/>
    <w:rsid w:val="00831553"/>
    <w:rsid w:val="00834F0F"/>
    <w:rsid w:val="008569D5"/>
    <w:rsid w:val="00867386"/>
    <w:rsid w:val="00872B3B"/>
    <w:rsid w:val="00892A5B"/>
    <w:rsid w:val="00896B20"/>
    <w:rsid w:val="008A56B1"/>
    <w:rsid w:val="008D2864"/>
    <w:rsid w:val="008D494C"/>
    <w:rsid w:val="008D6035"/>
    <w:rsid w:val="00915613"/>
    <w:rsid w:val="009229E6"/>
    <w:rsid w:val="00942E55"/>
    <w:rsid w:val="009557D0"/>
    <w:rsid w:val="00962345"/>
    <w:rsid w:val="00970AD6"/>
    <w:rsid w:val="00977EC3"/>
    <w:rsid w:val="0098149F"/>
    <w:rsid w:val="00981AA9"/>
    <w:rsid w:val="00982A6E"/>
    <w:rsid w:val="00985832"/>
    <w:rsid w:val="00985A81"/>
    <w:rsid w:val="009E09C2"/>
    <w:rsid w:val="009E1DBF"/>
    <w:rsid w:val="009E2449"/>
    <w:rsid w:val="00A106E5"/>
    <w:rsid w:val="00A10A30"/>
    <w:rsid w:val="00A4211B"/>
    <w:rsid w:val="00A45924"/>
    <w:rsid w:val="00A46C1D"/>
    <w:rsid w:val="00A72E14"/>
    <w:rsid w:val="00A80590"/>
    <w:rsid w:val="00A9405E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427AF"/>
    <w:rsid w:val="00B45829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06873"/>
    <w:rsid w:val="00C15E8F"/>
    <w:rsid w:val="00C568E0"/>
    <w:rsid w:val="00C93816"/>
    <w:rsid w:val="00CA1D1F"/>
    <w:rsid w:val="00CA200F"/>
    <w:rsid w:val="00CA6D1D"/>
    <w:rsid w:val="00CB5688"/>
    <w:rsid w:val="00CC1386"/>
    <w:rsid w:val="00CC2679"/>
    <w:rsid w:val="00CC3CAD"/>
    <w:rsid w:val="00CE53C0"/>
    <w:rsid w:val="00D15486"/>
    <w:rsid w:val="00D42BD8"/>
    <w:rsid w:val="00D57948"/>
    <w:rsid w:val="00D603E2"/>
    <w:rsid w:val="00D76F28"/>
    <w:rsid w:val="00D8566E"/>
    <w:rsid w:val="00D90B21"/>
    <w:rsid w:val="00D913C6"/>
    <w:rsid w:val="00DA068D"/>
    <w:rsid w:val="00DA3A1A"/>
    <w:rsid w:val="00DA753C"/>
    <w:rsid w:val="00DB463B"/>
    <w:rsid w:val="00DB6311"/>
    <w:rsid w:val="00DD345E"/>
    <w:rsid w:val="00DE1B44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A52A4"/>
    <w:rsid w:val="00EA6705"/>
    <w:rsid w:val="00EB2128"/>
    <w:rsid w:val="00EB24B6"/>
    <w:rsid w:val="00EC4BFD"/>
    <w:rsid w:val="00ED5540"/>
    <w:rsid w:val="00EE1819"/>
    <w:rsid w:val="00F0048C"/>
    <w:rsid w:val="00F05412"/>
    <w:rsid w:val="00F06610"/>
    <w:rsid w:val="00F25E95"/>
    <w:rsid w:val="00F424EC"/>
    <w:rsid w:val="00F4473E"/>
    <w:rsid w:val="00F476CF"/>
    <w:rsid w:val="00F67191"/>
    <w:rsid w:val="00F804EC"/>
    <w:rsid w:val="00F9341D"/>
    <w:rsid w:val="00F96998"/>
    <w:rsid w:val="00FB21E2"/>
    <w:rsid w:val="00FC2C7D"/>
    <w:rsid w:val="00FD2AB5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690E7E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Řezáčová Sylva, Ing.</cp:lastModifiedBy>
  <cp:revision>4</cp:revision>
  <cp:lastPrinted>2021-06-22T07:40:00Z</cp:lastPrinted>
  <dcterms:created xsi:type="dcterms:W3CDTF">2023-02-10T09:37:00Z</dcterms:created>
  <dcterms:modified xsi:type="dcterms:W3CDTF">2023-03-22T10:24:00Z</dcterms:modified>
</cp:coreProperties>
</file>