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0946572B" w:rsidR="007945D1" w:rsidRPr="00244B81" w:rsidRDefault="00244B81" w:rsidP="00244B81">
      <w:pPr>
        <w:jc w:val="both"/>
        <w:rPr>
          <w:i/>
          <w:sz w:val="22"/>
          <w:szCs w:val="22"/>
        </w:rPr>
      </w:pPr>
      <w:r w:rsidRPr="00244B81">
        <w:rPr>
          <w:i/>
          <w:sz w:val="22"/>
          <w:szCs w:val="22"/>
        </w:rPr>
        <w:t xml:space="preserve">Příloha č. </w:t>
      </w:r>
      <w:r w:rsidR="00DE226E">
        <w:rPr>
          <w:i/>
          <w:sz w:val="22"/>
          <w:szCs w:val="22"/>
        </w:rPr>
        <w:t>3</w:t>
      </w:r>
      <w:r w:rsidRPr="00244B81">
        <w:rPr>
          <w:i/>
          <w:sz w:val="22"/>
          <w:szCs w:val="22"/>
        </w:rPr>
        <w:t xml:space="preserve"> ZD – </w:t>
      </w:r>
      <w:r w:rsidR="007945D1" w:rsidRPr="00244B81">
        <w:rPr>
          <w:i/>
          <w:sz w:val="22"/>
          <w:szCs w:val="22"/>
        </w:rPr>
        <w:t>Požadavky na elektronickou komu</w:t>
      </w:r>
      <w:r w:rsidR="00505EF5">
        <w:rPr>
          <w:i/>
          <w:sz w:val="22"/>
          <w:szCs w:val="22"/>
        </w:rPr>
        <w:t>n</w:t>
      </w:r>
      <w:r w:rsidR="007945D1" w:rsidRPr="00244B81">
        <w:rPr>
          <w:i/>
          <w:sz w:val="22"/>
          <w:szCs w:val="22"/>
        </w:rPr>
        <w:t>ik</w:t>
      </w:r>
      <w:r w:rsidR="00AD67F3">
        <w:rPr>
          <w:i/>
          <w:sz w:val="22"/>
          <w:szCs w:val="22"/>
        </w:rPr>
        <w:t>a</w:t>
      </w:r>
      <w:bookmarkStart w:id="0" w:name="_GoBack"/>
      <w:bookmarkEnd w:id="0"/>
      <w:r w:rsidR="007945D1" w:rsidRPr="00244B81">
        <w:rPr>
          <w:i/>
          <w:sz w:val="22"/>
          <w:szCs w:val="22"/>
        </w:rPr>
        <w:t>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21BB7512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</w:t>
      </w:r>
      <w:r w:rsidR="009A50ED">
        <w:rPr>
          <w:sz w:val="28"/>
          <w:szCs w:val="28"/>
        </w:rPr>
        <w:t>ADAVKY NA ELEKTRONICKOU KOMUNIKA</w:t>
      </w:r>
      <w:r w:rsidRPr="00636D0C">
        <w:rPr>
          <w:sz w:val="28"/>
          <w:szCs w:val="28"/>
        </w:rPr>
        <w:t>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5EB55ABE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6DA427FC" w:rsidR="00C75EDA" w:rsidRPr="006A3013" w:rsidRDefault="00AD67F3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3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4677739E" w:rsidR="00C75EDA" w:rsidRPr="006A3013" w:rsidRDefault="00AD67F3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3A4826BB" w:rsidR="00C75EDA" w:rsidRPr="006A3013" w:rsidRDefault="00AD67F3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D02A035" w:rsidR="00C75EDA" w:rsidRPr="006A3013" w:rsidRDefault="00AD67F3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0C3D7BA4" w:rsidR="00C75EDA" w:rsidRPr="006A3013" w:rsidRDefault="00AD67F3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2DBCFB73" w:rsidR="00C75EDA" w:rsidRPr="006A3013" w:rsidRDefault="00AD67F3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7E911" w14:textId="77777777" w:rsidR="001A73DE" w:rsidRDefault="001A73DE" w:rsidP="002075DA">
      <w:r>
        <w:separator/>
      </w:r>
    </w:p>
  </w:endnote>
  <w:endnote w:type="continuationSeparator" w:id="0">
    <w:p w14:paraId="123E9E29" w14:textId="77777777" w:rsidR="001A73DE" w:rsidRDefault="001A73DE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6B5F05BF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AD67F3">
          <w:rPr>
            <w:noProof/>
          </w:rPr>
          <w:t>8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AD67F3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9CC12" w14:textId="77777777" w:rsidR="001A73DE" w:rsidRDefault="001A73DE" w:rsidP="002075DA">
      <w:r>
        <w:separator/>
      </w:r>
    </w:p>
  </w:footnote>
  <w:footnote w:type="continuationSeparator" w:id="0">
    <w:p w14:paraId="04CD5153" w14:textId="77777777" w:rsidR="001A73DE" w:rsidRDefault="001A73DE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A73DE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44B8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03C0A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05EF5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17B8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21612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0ED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3421A"/>
    <w:rsid w:val="00A40D0C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C78A8"/>
    <w:rsid w:val="00AD335C"/>
    <w:rsid w:val="00AD67F3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83F51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226E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93128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5CAAD-B502-40A8-AA6A-3AA7A6BD9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3713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Tabačíková Magda</cp:lastModifiedBy>
  <cp:revision>8</cp:revision>
  <dcterms:created xsi:type="dcterms:W3CDTF">2021-07-19T06:07:00Z</dcterms:created>
  <dcterms:modified xsi:type="dcterms:W3CDTF">2023-04-28T09:11:00Z</dcterms:modified>
</cp:coreProperties>
</file>